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ED48F4" w:rsidRPr="00D6284E" w:rsidTr="00CC7F6E">
        <w:tc>
          <w:tcPr>
            <w:tcW w:w="3227" w:type="dxa"/>
          </w:tcPr>
          <w:p w:rsidR="00ED48F4" w:rsidRPr="00D6284E" w:rsidRDefault="00ED48F4" w:rsidP="00CC7F6E">
            <w:pPr>
              <w:jc w:val="center"/>
              <w:rPr>
                <w:rFonts w:cs="Times New Roman"/>
                <w:b/>
                <w:szCs w:val="28"/>
              </w:rPr>
            </w:pPr>
            <w:r w:rsidRPr="00D6284E">
              <w:rPr>
                <w:rFonts w:cs="Times New Roman"/>
                <w:b/>
                <w:szCs w:val="28"/>
              </w:rPr>
              <w:t>ỦY BAN NHÂN DÂN</w:t>
            </w:r>
          </w:p>
          <w:p w:rsidR="00ED48F4" w:rsidRPr="00D6284E" w:rsidRDefault="00ED48F4" w:rsidP="00CC7F6E">
            <w:pPr>
              <w:jc w:val="center"/>
              <w:rPr>
                <w:rFonts w:cs="Times New Roman"/>
                <w:b/>
                <w:szCs w:val="28"/>
              </w:rPr>
            </w:pPr>
            <w:r w:rsidRPr="00D6284E">
              <w:rPr>
                <w:rFonts w:cs="Times New Roman"/>
                <w:b/>
                <w:szCs w:val="28"/>
              </w:rPr>
              <w:t>TỈNH BẮC KẠN</w:t>
            </w:r>
          </w:p>
          <w:p w:rsidR="00ED48F4" w:rsidRPr="00D6284E" w:rsidRDefault="00ED48F4" w:rsidP="00CC7F6E">
            <w:pPr>
              <w:rPr>
                <w:rFonts w:cs="Times New Roman"/>
                <w:szCs w:val="28"/>
              </w:rPr>
            </w:pPr>
            <w:r w:rsidRPr="00D6284E">
              <w:rPr>
                <w:rFonts w:cs="Times New Roman"/>
                <w:noProof/>
                <w:szCs w:val="28"/>
              </w:rPr>
              <mc:AlternateContent>
                <mc:Choice Requires="wps">
                  <w:drawing>
                    <wp:anchor distT="0" distB="0" distL="114300" distR="114300" simplePos="0" relativeHeight="251659264" behindDoc="0" locked="0" layoutInCell="1" allowOverlap="1" wp14:anchorId="6F700202" wp14:editId="3709F9F8">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A34EA2"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ED48F4" w:rsidRPr="00D6284E" w:rsidRDefault="00ED48F4" w:rsidP="00CC7F6E">
            <w:pPr>
              <w:jc w:val="center"/>
              <w:rPr>
                <w:rFonts w:cs="Times New Roman"/>
                <w:b/>
                <w:szCs w:val="28"/>
              </w:rPr>
            </w:pPr>
            <w:r w:rsidRPr="00D6284E">
              <w:rPr>
                <w:rFonts w:cs="Times New Roman"/>
                <w:szCs w:val="28"/>
              </w:rPr>
              <w:t>Số:</w:t>
            </w:r>
            <w:r>
              <w:rPr>
                <w:rFonts w:cs="Times New Roman"/>
                <w:szCs w:val="28"/>
              </w:rPr>
              <w:t xml:space="preserve"> 163</w:t>
            </w:r>
            <w:r w:rsidRPr="00D6284E">
              <w:rPr>
                <w:rFonts w:cs="Times New Roman"/>
                <w:szCs w:val="28"/>
              </w:rPr>
              <w:t>/QĐ-UBND</w:t>
            </w:r>
          </w:p>
        </w:tc>
        <w:tc>
          <w:tcPr>
            <w:tcW w:w="6153" w:type="dxa"/>
          </w:tcPr>
          <w:p w:rsidR="00ED48F4" w:rsidRPr="00D6284E" w:rsidRDefault="00ED48F4" w:rsidP="00CC7F6E">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ED48F4" w:rsidRPr="00D6284E" w:rsidRDefault="00ED48F4" w:rsidP="00CC7F6E">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ED48F4" w:rsidRPr="00D6284E" w:rsidRDefault="00ED48F4" w:rsidP="00CC7F6E">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7216" behindDoc="0" locked="0" layoutInCell="1" allowOverlap="1" wp14:anchorId="14C760A9" wp14:editId="3FD3E466">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DCA6F" id="AutoShape 3" o:spid="_x0000_s1026" type="#_x0000_t32" style="position:absolute;margin-left:60.4pt;margin-top:2.3pt;width:17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ED48F4" w:rsidRPr="00D6284E" w:rsidRDefault="00ED48F4" w:rsidP="00CC7F6E">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30 t</w:t>
            </w:r>
            <w:r w:rsidRPr="00D6284E">
              <w:rPr>
                <w:rFonts w:eastAsia="Calibri" w:cs="Times New Roman"/>
                <w:sz w:val="28"/>
                <w:szCs w:val="28"/>
              </w:rPr>
              <w:t xml:space="preserve">háng </w:t>
            </w:r>
            <w:r>
              <w:rPr>
                <w:rFonts w:eastAsia="Calibri" w:cs="Times New Roman"/>
                <w:sz w:val="28"/>
                <w:szCs w:val="28"/>
              </w:rPr>
              <w:t>01</w:t>
            </w:r>
            <w:r w:rsidRPr="00D6284E">
              <w:rPr>
                <w:rFonts w:eastAsia="Calibri" w:cs="Times New Roman"/>
                <w:sz w:val="28"/>
                <w:szCs w:val="28"/>
              </w:rPr>
              <w:t xml:space="preserve"> năm 202</w:t>
            </w:r>
            <w:r>
              <w:rPr>
                <w:rFonts w:eastAsia="Calibri" w:cs="Times New Roman"/>
                <w:sz w:val="28"/>
                <w:szCs w:val="28"/>
              </w:rPr>
              <w:t>4</w:t>
            </w:r>
          </w:p>
        </w:tc>
      </w:tr>
    </w:tbl>
    <w:p w:rsidR="00ED48F4" w:rsidRPr="00D6284E" w:rsidRDefault="00ED48F4" w:rsidP="00ED48F4">
      <w:pPr>
        <w:spacing w:before="200"/>
        <w:jc w:val="center"/>
        <w:rPr>
          <w:rFonts w:cs="Times New Roman"/>
          <w:b/>
          <w:szCs w:val="28"/>
        </w:rPr>
      </w:pPr>
      <w:r w:rsidRPr="00D6284E">
        <w:rPr>
          <w:rFonts w:cs="Times New Roman"/>
          <w:b/>
          <w:szCs w:val="28"/>
        </w:rPr>
        <w:t>QUYẾT ĐỊNH</w:t>
      </w:r>
    </w:p>
    <w:p w:rsidR="002329CF" w:rsidRDefault="002329CF" w:rsidP="002329CF">
      <w:pPr>
        <w:tabs>
          <w:tab w:val="left" w:pos="360"/>
          <w:tab w:val="right" w:leader="dot" w:pos="8640"/>
        </w:tabs>
        <w:jc w:val="center"/>
        <w:rPr>
          <w:b/>
          <w:szCs w:val="28"/>
        </w:rPr>
      </w:pPr>
      <w:r w:rsidRPr="00D62947">
        <w:rPr>
          <w:b/>
          <w:bCs/>
          <w:szCs w:val="28"/>
        </w:rPr>
        <w:t>Cô</w:t>
      </w:r>
      <w:r w:rsidRPr="00D62947">
        <w:rPr>
          <w:b/>
          <w:bCs/>
          <w:szCs w:val="28"/>
          <w:lang w:val="vi-VN"/>
        </w:rPr>
        <w:t xml:space="preserve">ng bố </w:t>
      </w:r>
      <w:bookmarkStart w:id="0" w:name="loai_43_name_name"/>
      <w:r w:rsidRPr="00D62947">
        <w:rPr>
          <w:b/>
          <w:bCs/>
          <w:szCs w:val="28"/>
        </w:rPr>
        <w:t xml:space="preserve">danh mục </w:t>
      </w:r>
      <w:r w:rsidRPr="00D62947">
        <w:rPr>
          <w:b/>
          <w:szCs w:val="28"/>
        </w:rPr>
        <w:t xml:space="preserve">văn bản quy phạm pháp luật của </w:t>
      </w:r>
    </w:p>
    <w:p w:rsidR="002329CF" w:rsidRDefault="002329CF" w:rsidP="002329CF">
      <w:pPr>
        <w:tabs>
          <w:tab w:val="left" w:pos="360"/>
          <w:tab w:val="right" w:leader="dot" w:pos="8640"/>
        </w:tabs>
        <w:jc w:val="center"/>
        <w:rPr>
          <w:b/>
          <w:szCs w:val="28"/>
        </w:rPr>
      </w:pPr>
      <w:r w:rsidRPr="00D62947">
        <w:rPr>
          <w:b/>
          <w:szCs w:val="28"/>
        </w:rPr>
        <w:t xml:space="preserve">Hội đồng nhân dân, Ủy ban nhân dân tỉnh Bắc Kạn hết hiệu lực, </w:t>
      </w:r>
    </w:p>
    <w:p w:rsidR="002329CF" w:rsidRPr="00D62947" w:rsidRDefault="002329CF" w:rsidP="002329CF">
      <w:pPr>
        <w:tabs>
          <w:tab w:val="left" w:pos="360"/>
          <w:tab w:val="right" w:leader="dot" w:pos="8640"/>
        </w:tabs>
        <w:jc w:val="center"/>
        <w:rPr>
          <w:b/>
          <w:szCs w:val="28"/>
        </w:rPr>
      </w:pPr>
      <w:r w:rsidRPr="00D62947">
        <w:rPr>
          <w:b/>
          <w:szCs w:val="28"/>
        </w:rPr>
        <w:t xml:space="preserve">ngưng hiệu lực toàn bộ và một phần năm </w:t>
      </w:r>
      <w:bookmarkEnd w:id="0"/>
      <w:r w:rsidRPr="00D62947">
        <w:rPr>
          <w:b/>
          <w:szCs w:val="28"/>
        </w:rPr>
        <w:t>2023</w:t>
      </w:r>
    </w:p>
    <w:p w:rsidR="00ED48F4" w:rsidRPr="00D6284E" w:rsidRDefault="00ED48F4" w:rsidP="00ED48F4">
      <w:pPr>
        <w:jc w:val="center"/>
        <w:rPr>
          <w:rFonts w:cs="Times New Roman"/>
          <w:szCs w:val="28"/>
          <w:vertAlign w:val="superscript"/>
        </w:rPr>
      </w:pPr>
      <w:r w:rsidRPr="00D6284E">
        <w:rPr>
          <w:rFonts w:cs="Times New Roman"/>
          <w:szCs w:val="28"/>
          <w:vertAlign w:val="superscript"/>
        </w:rPr>
        <w:t>____________________</w:t>
      </w:r>
    </w:p>
    <w:p w:rsidR="00ED48F4" w:rsidRPr="00D6284E" w:rsidRDefault="00ED48F4" w:rsidP="002329CF">
      <w:pPr>
        <w:tabs>
          <w:tab w:val="center" w:pos="4678"/>
          <w:tab w:val="left" w:pos="8145"/>
        </w:tabs>
        <w:spacing w:before="200" w:after="240"/>
        <w:jc w:val="center"/>
        <w:rPr>
          <w:rFonts w:cs="Times New Roman"/>
          <w:b/>
          <w:szCs w:val="28"/>
        </w:rPr>
      </w:pPr>
      <w:r>
        <w:rPr>
          <w:rFonts w:cs="Times New Roman"/>
          <w:b/>
          <w:szCs w:val="28"/>
        </w:rPr>
        <w:t xml:space="preserve">CHỦ TỊCH </w:t>
      </w:r>
      <w:r w:rsidRPr="00D6284E">
        <w:rPr>
          <w:rFonts w:cs="Times New Roman"/>
          <w:b/>
          <w:szCs w:val="28"/>
        </w:rPr>
        <w:t>ỦY BAN NHÂN DÂN TỈNH BẮC KẠ</w:t>
      </w:r>
      <w:r>
        <w:rPr>
          <w:rFonts w:cs="Times New Roman"/>
          <w:b/>
          <w:szCs w:val="28"/>
        </w:rPr>
        <w:t>N</w:t>
      </w:r>
    </w:p>
    <w:p w:rsidR="00970441" w:rsidRPr="00903157" w:rsidRDefault="00970441" w:rsidP="002329CF">
      <w:pPr>
        <w:spacing w:before="120" w:after="120" w:line="460" w:lineRule="exact"/>
        <w:ind w:firstLine="720"/>
        <w:rPr>
          <w:i/>
          <w:szCs w:val="28"/>
        </w:rPr>
      </w:pPr>
      <w:r w:rsidRPr="005753EF">
        <w:rPr>
          <w:i/>
          <w:szCs w:val="28"/>
          <w:lang w:val="vi-VN"/>
        </w:rPr>
        <w:t xml:space="preserve">Căn cứ Luật </w:t>
      </w:r>
      <w:bookmarkStart w:id="1" w:name="loai_1_name"/>
      <w:r w:rsidRPr="005753EF">
        <w:rPr>
          <w:i/>
          <w:lang w:val="vi-VN"/>
        </w:rPr>
        <w:t>Tổ chức chính quyền địa phươn</w:t>
      </w:r>
      <w:bookmarkEnd w:id="1"/>
      <w:r w:rsidRPr="005753EF">
        <w:rPr>
          <w:i/>
          <w:lang w:val="vi-VN"/>
        </w:rPr>
        <w:t>g</w:t>
      </w:r>
      <w:r w:rsidRPr="005753EF">
        <w:rPr>
          <w:b/>
          <w:i/>
          <w:lang w:val="vi-VN"/>
        </w:rPr>
        <w:t xml:space="preserve"> </w:t>
      </w:r>
      <w:r w:rsidRPr="005753EF">
        <w:rPr>
          <w:i/>
          <w:szCs w:val="28"/>
          <w:lang w:val="vi-VN"/>
        </w:rPr>
        <w:t>ngày 19 tháng 6 năm 2015;</w:t>
      </w:r>
      <w:r>
        <w:rPr>
          <w:i/>
          <w:szCs w:val="28"/>
        </w:rPr>
        <w:t xml:space="preserve"> Luật </w:t>
      </w:r>
      <w:r w:rsidR="002329CF">
        <w:rPr>
          <w:i/>
          <w:szCs w:val="28"/>
        </w:rPr>
        <w:t>S</w:t>
      </w:r>
      <w:r>
        <w:rPr>
          <w:i/>
          <w:szCs w:val="28"/>
        </w:rPr>
        <w:t xml:space="preserve">ửa đổi, </w:t>
      </w:r>
      <w:r w:rsidRPr="008415BE">
        <w:rPr>
          <w:i/>
          <w:iCs/>
          <w:szCs w:val="28"/>
        </w:rPr>
        <w:t>bổ sung một số điều của Luật Tổ chức Chính phủ và Luật Tổ chức chính quyền địa phương ngày</w:t>
      </w:r>
      <w:r w:rsidRPr="008415BE">
        <w:rPr>
          <w:i/>
          <w:iCs/>
          <w:szCs w:val="28"/>
          <w:lang w:val="vi-VN"/>
        </w:rPr>
        <w:t xml:space="preserve"> 22 tháng 11 </w:t>
      </w:r>
      <w:r w:rsidRPr="008415BE">
        <w:rPr>
          <w:i/>
          <w:iCs/>
          <w:szCs w:val="28"/>
        </w:rPr>
        <w:t>năm 2019</w:t>
      </w:r>
      <w:r>
        <w:rPr>
          <w:i/>
          <w:iCs/>
          <w:szCs w:val="28"/>
        </w:rPr>
        <w:t>;</w:t>
      </w:r>
    </w:p>
    <w:p w:rsidR="00970441" w:rsidRPr="005753EF" w:rsidRDefault="00970441" w:rsidP="002329CF">
      <w:pPr>
        <w:spacing w:before="120" w:after="120" w:line="480" w:lineRule="exact"/>
        <w:ind w:firstLine="720"/>
        <w:rPr>
          <w:b/>
          <w:bCs/>
          <w:i/>
          <w:sz w:val="30"/>
          <w:szCs w:val="30"/>
        </w:rPr>
      </w:pPr>
      <w:r w:rsidRPr="005753EF">
        <w:rPr>
          <w:i/>
          <w:spacing w:val="-4"/>
          <w:szCs w:val="28"/>
        </w:rPr>
        <w:t xml:space="preserve">Căn cứ Luật Ban hành văn bản quy phạm pháp luật ngày 22 tháng 6 năm 2015; </w:t>
      </w:r>
      <w:r w:rsidRPr="005753EF">
        <w:rPr>
          <w:i/>
          <w:szCs w:val="28"/>
        </w:rPr>
        <w:t xml:space="preserve">Luật </w:t>
      </w:r>
      <w:r w:rsidR="002329CF">
        <w:rPr>
          <w:i/>
          <w:szCs w:val="28"/>
        </w:rPr>
        <w:t>S</w:t>
      </w:r>
      <w:r w:rsidRPr="005753EF">
        <w:rPr>
          <w:i/>
          <w:szCs w:val="28"/>
        </w:rPr>
        <w:t>ửa đổi, bổ sung một số điều của Luật Ban hành văn bản quy phạm pháp luật ngày 18 tháng 6 năm 2020;</w:t>
      </w:r>
    </w:p>
    <w:p w:rsidR="00970441" w:rsidRPr="005753EF" w:rsidRDefault="00970441" w:rsidP="002329CF">
      <w:pPr>
        <w:spacing w:before="120" w:after="120" w:line="480" w:lineRule="exact"/>
        <w:ind w:firstLine="720"/>
        <w:rPr>
          <w:i/>
          <w:szCs w:val="28"/>
        </w:rPr>
      </w:pPr>
      <w:r w:rsidRPr="00D62947">
        <w:rPr>
          <w:i/>
          <w:spacing w:val="-2"/>
          <w:szCs w:val="28"/>
          <w:lang w:val="vi-VN"/>
        </w:rPr>
        <w:t xml:space="preserve">Căn cứ Nghị định số 34/2016/NĐ-CP ngày 14 tháng 5 năm 2016 của Chính phủ </w:t>
      </w:r>
      <w:r w:rsidR="002329CF">
        <w:rPr>
          <w:i/>
          <w:spacing w:val="-2"/>
          <w:szCs w:val="28"/>
        </w:rPr>
        <w:t>Q</w:t>
      </w:r>
      <w:r w:rsidRPr="00D62947">
        <w:rPr>
          <w:i/>
          <w:spacing w:val="-2"/>
          <w:szCs w:val="28"/>
          <w:lang w:val="vi-VN"/>
        </w:rPr>
        <w:t xml:space="preserve">uy định chi tiết một số điều và biện pháp thi hành Luật </w:t>
      </w:r>
      <w:r w:rsidRPr="00D62947">
        <w:rPr>
          <w:i/>
          <w:spacing w:val="-2"/>
          <w:szCs w:val="28"/>
        </w:rPr>
        <w:t>B</w:t>
      </w:r>
      <w:r w:rsidRPr="00D62947">
        <w:rPr>
          <w:i/>
          <w:spacing w:val="-2"/>
          <w:szCs w:val="28"/>
          <w:lang w:val="vi-VN"/>
        </w:rPr>
        <w:t>an hành văn bản quy phạm pháp luật;</w:t>
      </w:r>
      <w:r w:rsidRPr="00D62947">
        <w:rPr>
          <w:i/>
          <w:spacing w:val="-2"/>
          <w:szCs w:val="28"/>
        </w:rPr>
        <w:t xml:space="preserve"> Nghị định số 154/2020/NĐ-CP ngày 31 tháng 12 năm 2020 của Chính phủ sửa đổi, bổ sung một số điều của </w:t>
      </w:r>
      <w:r w:rsidRPr="00D62947">
        <w:rPr>
          <w:i/>
          <w:spacing w:val="-2"/>
          <w:szCs w:val="28"/>
          <w:lang w:val="vi-VN"/>
        </w:rPr>
        <w:t>Nghị định số 34/2016/NĐ-CP</w:t>
      </w:r>
      <w:r w:rsidRPr="009764FE">
        <w:rPr>
          <w:i/>
          <w:spacing w:val="-2"/>
          <w:szCs w:val="28"/>
          <w:lang w:val="vi-VN"/>
        </w:rPr>
        <w:t xml:space="preserve"> </w:t>
      </w:r>
      <w:r w:rsidRPr="00D62947">
        <w:rPr>
          <w:i/>
          <w:spacing w:val="-2"/>
          <w:szCs w:val="28"/>
          <w:lang w:val="vi-VN"/>
        </w:rPr>
        <w:t xml:space="preserve">ngày 14 tháng 5 năm 2016 của Chính phủ </w:t>
      </w:r>
      <w:r w:rsidR="002329CF">
        <w:rPr>
          <w:i/>
          <w:spacing w:val="-2"/>
          <w:szCs w:val="28"/>
        </w:rPr>
        <w:t>Q</w:t>
      </w:r>
      <w:r w:rsidRPr="00D62947">
        <w:rPr>
          <w:i/>
          <w:spacing w:val="-2"/>
          <w:szCs w:val="28"/>
          <w:lang w:val="vi-VN"/>
        </w:rPr>
        <w:t xml:space="preserve">uy định chi tiết một số điều và biện pháp thi hành Luật </w:t>
      </w:r>
      <w:r w:rsidRPr="00D62947">
        <w:rPr>
          <w:i/>
          <w:spacing w:val="-2"/>
          <w:szCs w:val="28"/>
        </w:rPr>
        <w:t>B</w:t>
      </w:r>
      <w:r w:rsidRPr="00D62947">
        <w:rPr>
          <w:i/>
          <w:spacing w:val="-2"/>
          <w:szCs w:val="28"/>
          <w:lang w:val="vi-VN"/>
        </w:rPr>
        <w:t>an hành văn bản quy phạm pháp luật</w:t>
      </w:r>
      <w:r w:rsidRPr="005753EF">
        <w:rPr>
          <w:i/>
          <w:szCs w:val="28"/>
        </w:rPr>
        <w:t>;</w:t>
      </w:r>
    </w:p>
    <w:p w:rsidR="00970441" w:rsidRPr="005E591E" w:rsidRDefault="00970441" w:rsidP="002329CF">
      <w:pPr>
        <w:spacing w:before="120" w:after="120" w:line="480" w:lineRule="exact"/>
        <w:ind w:firstLine="720"/>
        <w:rPr>
          <w:b/>
          <w:i/>
        </w:rPr>
      </w:pPr>
      <w:r w:rsidRPr="005753EF">
        <w:rPr>
          <w:i/>
          <w:szCs w:val="28"/>
          <w:lang w:val="vi-VN"/>
        </w:rPr>
        <w:t>Theo đề nghị của Giám đốc Sở Tư pháp tại Tờ trình số</w:t>
      </w:r>
      <w:r>
        <w:rPr>
          <w:i/>
          <w:szCs w:val="28"/>
        </w:rPr>
        <w:t xml:space="preserve"> 07</w:t>
      </w:r>
      <w:r w:rsidR="000B4F64">
        <w:rPr>
          <w:i/>
          <w:szCs w:val="28"/>
          <w:lang w:val="vi-VN"/>
        </w:rPr>
        <w:t>/TTr-STP ngày</w:t>
      </w:r>
      <w:r w:rsidRPr="005753EF">
        <w:rPr>
          <w:i/>
          <w:szCs w:val="28"/>
          <w:lang w:val="vi-VN"/>
        </w:rPr>
        <w:t xml:space="preserve"> </w:t>
      </w:r>
      <w:r>
        <w:rPr>
          <w:i/>
          <w:szCs w:val="28"/>
        </w:rPr>
        <w:t>25</w:t>
      </w:r>
      <w:r w:rsidRPr="005753EF">
        <w:rPr>
          <w:i/>
          <w:szCs w:val="28"/>
          <w:lang w:val="vi-VN"/>
        </w:rPr>
        <w:t xml:space="preserve"> tháng 01 năm 20</w:t>
      </w:r>
      <w:r w:rsidRPr="005753EF">
        <w:rPr>
          <w:i/>
          <w:szCs w:val="28"/>
        </w:rPr>
        <w:t>2</w:t>
      </w:r>
      <w:r>
        <w:rPr>
          <w:i/>
          <w:szCs w:val="28"/>
        </w:rPr>
        <w:t>4.</w:t>
      </w:r>
    </w:p>
    <w:p w:rsidR="00970441" w:rsidRPr="00535BB2" w:rsidRDefault="00970441" w:rsidP="002329CF">
      <w:pPr>
        <w:spacing w:before="360" w:after="360"/>
        <w:jc w:val="center"/>
        <w:rPr>
          <w:b/>
          <w:bCs/>
          <w:spacing w:val="-8"/>
          <w:szCs w:val="28"/>
          <w:lang w:val="vi-VN"/>
        </w:rPr>
      </w:pPr>
      <w:r w:rsidRPr="00535BB2">
        <w:rPr>
          <w:b/>
          <w:bCs/>
          <w:spacing w:val="-8"/>
          <w:szCs w:val="28"/>
          <w:lang w:val="vi-VN"/>
        </w:rPr>
        <w:t>QUYẾT ĐỊNH:</w:t>
      </w:r>
    </w:p>
    <w:p w:rsidR="00970441" w:rsidRPr="008B2852" w:rsidRDefault="00970441" w:rsidP="002329CF">
      <w:pPr>
        <w:pStyle w:val="NormalWeb"/>
        <w:shd w:val="clear" w:color="auto" w:fill="FFFFFF"/>
        <w:spacing w:before="120" w:beforeAutospacing="0" w:after="120" w:afterAutospacing="0" w:line="500" w:lineRule="exact"/>
        <w:ind w:firstLine="720"/>
        <w:jc w:val="both"/>
        <w:rPr>
          <w:sz w:val="28"/>
          <w:szCs w:val="28"/>
          <w:lang w:val="nl-NL"/>
        </w:rPr>
      </w:pPr>
      <w:r w:rsidRPr="00C53588">
        <w:rPr>
          <w:b/>
          <w:bCs/>
          <w:sz w:val="28"/>
          <w:szCs w:val="28"/>
          <w:lang w:val="vi-VN"/>
        </w:rPr>
        <w:t>Điều 1.</w:t>
      </w:r>
      <w:r w:rsidRPr="00C53588">
        <w:rPr>
          <w:sz w:val="28"/>
          <w:szCs w:val="28"/>
          <w:lang w:val="vi-VN"/>
        </w:rPr>
        <w:t xml:space="preserve"> </w:t>
      </w:r>
      <w:r w:rsidRPr="00C53588">
        <w:rPr>
          <w:color w:val="000000"/>
          <w:sz w:val="28"/>
          <w:szCs w:val="28"/>
          <w:lang w:val="nl-NL"/>
        </w:rPr>
        <w:t xml:space="preserve">Công bố </w:t>
      </w:r>
      <w:r w:rsidRPr="00C53588">
        <w:rPr>
          <w:bCs/>
          <w:sz w:val="28"/>
          <w:szCs w:val="28"/>
          <w:lang w:val="vi-VN"/>
        </w:rPr>
        <w:t xml:space="preserve">danh mục </w:t>
      </w:r>
      <w:r w:rsidRPr="00C53588">
        <w:rPr>
          <w:sz w:val="28"/>
          <w:szCs w:val="28"/>
          <w:lang w:val="vi-VN"/>
        </w:rPr>
        <w:t xml:space="preserve">văn bản quy phạm pháp luật của Hội đồng nhân dân, Ủy ban nhân dân tỉnh </w:t>
      </w:r>
      <w:r w:rsidRPr="00C53588">
        <w:rPr>
          <w:sz w:val="28"/>
          <w:szCs w:val="28"/>
        </w:rPr>
        <w:t xml:space="preserve">Bắc Kạn </w:t>
      </w:r>
      <w:r w:rsidRPr="00C53588">
        <w:rPr>
          <w:sz w:val="28"/>
          <w:szCs w:val="28"/>
          <w:lang w:val="vi-VN"/>
        </w:rPr>
        <w:t>hết hiệu lực</w:t>
      </w:r>
      <w:r w:rsidRPr="00C53588">
        <w:rPr>
          <w:sz w:val="28"/>
          <w:szCs w:val="28"/>
        </w:rPr>
        <w:t xml:space="preserve">, ngưng hiệu lực </w:t>
      </w:r>
      <w:r w:rsidRPr="00C53588">
        <w:rPr>
          <w:sz w:val="28"/>
          <w:szCs w:val="28"/>
          <w:lang w:val="vi-VN"/>
        </w:rPr>
        <w:t>toàn bộ</w:t>
      </w:r>
      <w:r w:rsidRPr="00C53588">
        <w:rPr>
          <w:szCs w:val="28"/>
          <w:lang w:val="vi-VN"/>
        </w:rPr>
        <w:t xml:space="preserve"> </w:t>
      </w:r>
      <w:r>
        <w:rPr>
          <w:sz w:val="28"/>
          <w:szCs w:val="28"/>
        </w:rPr>
        <w:t>và</w:t>
      </w:r>
      <w:r w:rsidRPr="00C53588">
        <w:rPr>
          <w:sz w:val="28"/>
          <w:szCs w:val="28"/>
          <w:lang w:val="vi-VN"/>
        </w:rPr>
        <w:t xml:space="preserve"> một phần năm </w:t>
      </w:r>
      <w:r w:rsidRPr="008B2852">
        <w:rPr>
          <w:sz w:val="28"/>
          <w:szCs w:val="28"/>
          <w:lang w:val="vi-VN"/>
        </w:rPr>
        <w:t>20</w:t>
      </w:r>
      <w:r w:rsidRPr="008B2852">
        <w:rPr>
          <w:sz w:val="28"/>
          <w:szCs w:val="28"/>
        </w:rPr>
        <w:t>23</w:t>
      </w:r>
      <w:r w:rsidRPr="008B2852">
        <w:rPr>
          <w:color w:val="000000"/>
          <w:sz w:val="28"/>
          <w:szCs w:val="28"/>
          <w:lang w:val="nl-NL"/>
        </w:rPr>
        <w:t xml:space="preserve"> (có danh mục văn bản kèm theo).</w:t>
      </w:r>
    </w:p>
    <w:p w:rsidR="00970441" w:rsidRPr="00C53588" w:rsidRDefault="00970441" w:rsidP="002329CF">
      <w:pPr>
        <w:pStyle w:val="NormalWeb"/>
        <w:shd w:val="clear" w:color="auto" w:fill="FFFFFF"/>
        <w:spacing w:before="120" w:beforeAutospacing="0" w:after="120" w:afterAutospacing="0" w:line="500" w:lineRule="exact"/>
        <w:ind w:firstLine="720"/>
        <w:jc w:val="both"/>
        <w:rPr>
          <w:color w:val="000000"/>
          <w:sz w:val="28"/>
          <w:szCs w:val="28"/>
          <w:lang w:val="nl-NL"/>
        </w:rPr>
      </w:pPr>
      <w:r w:rsidRPr="00C53588">
        <w:rPr>
          <w:b/>
          <w:bCs/>
          <w:sz w:val="28"/>
          <w:szCs w:val="28"/>
          <w:lang w:val="nl-NL"/>
        </w:rPr>
        <w:t xml:space="preserve">Điều 2. </w:t>
      </w:r>
      <w:r w:rsidRPr="00C53588">
        <w:rPr>
          <w:sz w:val="28"/>
          <w:szCs w:val="28"/>
        </w:rPr>
        <w:t>Quyết định này có hiệu lực thi hành kể từ ngày ký.</w:t>
      </w:r>
    </w:p>
    <w:p w:rsidR="00970441" w:rsidRPr="00C53588" w:rsidRDefault="00970441" w:rsidP="002329CF">
      <w:pPr>
        <w:spacing w:before="120" w:after="120" w:line="440" w:lineRule="exact"/>
        <w:ind w:firstLine="720"/>
        <w:rPr>
          <w:color w:val="000000"/>
          <w:szCs w:val="28"/>
          <w:shd w:val="clear" w:color="auto" w:fill="FFFFFF"/>
        </w:rPr>
      </w:pPr>
      <w:r w:rsidRPr="00C53588">
        <w:rPr>
          <w:b/>
          <w:bCs/>
          <w:szCs w:val="28"/>
        </w:rPr>
        <w:lastRenderedPageBreak/>
        <w:t>Điều 3.</w:t>
      </w:r>
      <w:r w:rsidRPr="00C53588">
        <w:rPr>
          <w:szCs w:val="28"/>
        </w:rPr>
        <w:t xml:space="preserve"> Chánh Văn phòng Ủy ban nhân dân tỉnh; </w:t>
      </w:r>
      <w:r w:rsidRPr="00C53588">
        <w:rPr>
          <w:color w:val="000000"/>
          <w:szCs w:val="28"/>
          <w:shd w:val="clear" w:color="auto" w:fill="FFFFFF"/>
        </w:rPr>
        <w:t xml:space="preserve">Giám đốc các </w:t>
      </w:r>
      <w:r>
        <w:rPr>
          <w:color w:val="000000"/>
          <w:szCs w:val="28"/>
          <w:shd w:val="clear" w:color="auto" w:fill="FFFFFF"/>
        </w:rPr>
        <w:t>s</w:t>
      </w:r>
      <w:r w:rsidRPr="00C53588">
        <w:rPr>
          <w:color w:val="000000"/>
          <w:szCs w:val="28"/>
          <w:shd w:val="clear" w:color="auto" w:fill="FFFFFF"/>
        </w:rPr>
        <w:t xml:space="preserve">ở, Thủ trưởng các cơ quan, đơn vị trực thuộc </w:t>
      </w:r>
      <w:r>
        <w:rPr>
          <w:color w:val="000000"/>
          <w:szCs w:val="28"/>
          <w:shd w:val="clear" w:color="auto" w:fill="FFFFFF"/>
        </w:rPr>
        <w:t>Ủy ban nhân dân</w:t>
      </w:r>
      <w:r w:rsidRPr="00C53588">
        <w:rPr>
          <w:color w:val="000000"/>
          <w:szCs w:val="28"/>
          <w:shd w:val="clear" w:color="auto" w:fill="FFFFFF"/>
        </w:rPr>
        <w:t xml:space="preserve"> tỉnh; Chủ tịch </w:t>
      </w:r>
      <w:r>
        <w:rPr>
          <w:color w:val="000000"/>
          <w:szCs w:val="28"/>
          <w:shd w:val="clear" w:color="auto" w:fill="FFFFFF"/>
        </w:rPr>
        <w:t>Ủy ban nhân dân</w:t>
      </w:r>
      <w:r w:rsidRPr="00C53588">
        <w:rPr>
          <w:color w:val="000000"/>
          <w:szCs w:val="28"/>
          <w:shd w:val="clear" w:color="auto" w:fill="FFFFFF"/>
        </w:rPr>
        <w:t xml:space="preserve"> các huyện, thành phố; các tổ chức và cá nhân có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ED48F4" w:rsidRPr="00D6284E" w:rsidTr="00CC7F6E">
        <w:trPr>
          <w:trHeight w:val="132"/>
        </w:trPr>
        <w:tc>
          <w:tcPr>
            <w:tcW w:w="4003" w:type="dxa"/>
          </w:tcPr>
          <w:p w:rsidR="00ED48F4" w:rsidRPr="00D6284E" w:rsidRDefault="00ED48F4" w:rsidP="00CC7F6E">
            <w:pPr>
              <w:rPr>
                <w:rFonts w:cs="Times New Roman"/>
                <w:szCs w:val="28"/>
              </w:rPr>
            </w:pPr>
          </w:p>
          <w:p w:rsidR="00ED48F4" w:rsidRPr="00D6284E" w:rsidRDefault="00ED48F4" w:rsidP="00CC7F6E">
            <w:pPr>
              <w:rPr>
                <w:rFonts w:cs="Times New Roman"/>
                <w:szCs w:val="28"/>
              </w:rPr>
            </w:pPr>
          </w:p>
        </w:tc>
        <w:tc>
          <w:tcPr>
            <w:tcW w:w="5353" w:type="dxa"/>
          </w:tcPr>
          <w:p w:rsidR="00ED48F4" w:rsidRDefault="00ED48F4" w:rsidP="00CC7F6E">
            <w:pPr>
              <w:tabs>
                <w:tab w:val="center" w:pos="6946"/>
              </w:tabs>
              <w:jc w:val="center"/>
              <w:rPr>
                <w:rFonts w:cs="Times New Roman"/>
                <w:b/>
                <w:szCs w:val="28"/>
              </w:rPr>
            </w:pPr>
            <w:r w:rsidRPr="00D6284E">
              <w:rPr>
                <w:rFonts w:cs="Times New Roman"/>
                <w:b/>
                <w:szCs w:val="28"/>
              </w:rPr>
              <w:t>CHỦ TỊCH</w:t>
            </w:r>
          </w:p>
          <w:p w:rsidR="00ED48F4" w:rsidRDefault="00ED48F4" w:rsidP="00CC7F6E">
            <w:pPr>
              <w:tabs>
                <w:tab w:val="center" w:pos="6946"/>
              </w:tabs>
              <w:jc w:val="center"/>
              <w:rPr>
                <w:rFonts w:cs="Times New Roman"/>
                <w:b/>
                <w:szCs w:val="28"/>
              </w:rPr>
            </w:pPr>
          </w:p>
          <w:p w:rsidR="00ED48F4" w:rsidRDefault="00ED48F4" w:rsidP="00CC7F6E">
            <w:pPr>
              <w:tabs>
                <w:tab w:val="center" w:pos="6946"/>
              </w:tabs>
              <w:jc w:val="center"/>
              <w:rPr>
                <w:rFonts w:cs="Times New Roman"/>
                <w:b/>
                <w:szCs w:val="28"/>
              </w:rPr>
            </w:pPr>
          </w:p>
          <w:p w:rsidR="00ED48F4" w:rsidRDefault="00ED48F4" w:rsidP="00CC7F6E">
            <w:pPr>
              <w:tabs>
                <w:tab w:val="center" w:pos="6946"/>
              </w:tabs>
              <w:jc w:val="center"/>
              <w:rPr>
                <w:rFonts w:cs="Times New Roman"/>
                <w:b/>
                <w:szCs w:val="28"/>
              </w:rPr>
            </w:pPr>
          </w:p>
          <w:p w:rsidR="00ED48F4" w:rsidRPr="00D6284E" w:rsidRDefault="00ED48F4" w:rsidP="00CC7F6E">
            <w:pPr>
              <w:tabs>
                <w:tab w:val="center" w:pos="6946"/>
              </w:tabs>
              <w:jc w:val="center"/>
              <w:rPr>
                <w:rFonts w:cs="Times New Roman"/>
                <w:b/>
                <w:szCs w:val="28"/>
              </w:rPr>
            </w:pPr>
          </w:p>
          <w:p w:rsidR="00ED48F4" w:rsidRPr="00D6284E" w:rsidRDefault="00ED48F4" w:rsidP="00CC7F6E">
            <w:pPr>
              <w:jc w:val="center"/>
              <w:rPr>
                <w:rFonts w:cs="Times New Roman"/>
                <w:szCs w:val="28"/>
              </w:rPr>
            </w:pPr>
            <w:r>
              <w:rPr>
                <w:rFonts w:cs="Times New Roman"/>
                <w:b/>
                <w:szCs w:val="28"/>
              </w:rPr>
              <w:t>Nguyễn Đăng Bình</w:t>
            </w:r>
          </w:p>
        </w:tc>
      </w:tr>
    </w:tbl>
    <w:p w:rsidR="00ED48F4" w:rsidRPr="00D6284E" w:rsidRDefault="00ED48F4" w:rsidP="00ED48F4">
      <w:pPr>
        <w:rPr>
          <w:rFonts w:cs="Times New Roman"/>
          <w:szCs w:val="28"/>
        </w:rPr>
      </w:pPr>
    </w:p>
    <w:p w:rsidR="00036B89" w:rsidRDefault="00036B89"/>
    <w:p w:rsidR="002329CF" w:rsidRDefault="002329CF"/>
    <w:p w:rsidR="002329CF" w:rsidRDefault="002329CF"/>
    <w:p w:rsidR="002329CF" w:rsidRDefault="002329CF"/>
    <w:p w:rsidR="002329CF" w:rsidRDefault="002329CF"/>
    <w:p w:rsidR="002329CF" w:rsidRDefault="002329CF"/>
    <w:p w:rsidR="002329CF" w:rsidRDefault="002329CF"/>
    <w:p w:rsidR="002329CF" w:rsidRDefault="002329CF"/>
    <w:p w:rsidR="002329CF" w:rsidRDefault="002329CF"/>
    <w:p w:rsidR="002329CF" w:rsidRDefault="002329CF"/>
    <w:p w:rsidR="002329CF" w:rsidRDefault="002329CF"/>
    <w:p w:rsidR="002329CF" w:rsidRDefault="002329CF"/>
    <w:p w:rsidR="002329CF" w:rsidRDefault="002329CF"/>
    <w:p w:rsidR="002329CF" w:rsidRDefault="002329CF"/>
    <w:p w:rsidR="002329CF" w:rsidRDefault="002329CF"/>
    <w:p w:rsidR="002329CF" w:rsidRDefault="002329CF"/>
    <w:p w:rsidR="002329CF" w:rsidRDefault="002329CF"/>
    <w:p w:rsidR="002329CF" w:rsidRDefault="002329CF"/>
    <w:p w:rsidR="002329CF" w:rsidRDefault="002329CF"/>
    <w:p w:rsidR="002329CF" w:rsidRDefault="002329CF"/>
    <w:p w:rsidR="002329CF" w:rsidRDefault="002329CF"/>
    <w:p w:rsidR="002329CF" w:rsidRDefault="002329CF"/>
    <w:p w:rsidR="002329CF" w:rsidRDefault="002329CF"/>
    <w:p w:rsidR="002329CF" w:rsidRDefault="002329CF"/>
    <w:p w:rsidR="002329CF" w:rsidRDefault="002329CF"/>
    <w:p w:rsidR="002329CF" w:rsidRDefault="002329CF"/>
    <w:p w:rsidR="002329CF" w:rsidRDefault="002329CF"/>
    <w:p w:rsidR="002329CF" w:rsidRDefault="002329CF"/>
    <w:p w:rsidR="002329CF" w:rsidRDefault="002329CF"/>
    <w:p w:rsidR="002329CF" w:rsidRDefault="002329CF"/>
    <w:p w:rsidR="002329CF" w:rsidRDefault="002329CF">
      <w:pPr>
        <w:sectPr w:rsidR="002329CF" w:rsidSect="006301AF">
          <w:pgSz w:w="11907" w:h="16840" w:code="9"/>
          <w:pgMar w:top="1474" w:right="1304" w:bottom="1270" w:left="1247" w:header="1208" w:footer="1185" w:gutter="0"/>
          <w:cols w:space="720"/>
          <w:docGrid w:linePitch="254"/>
        </w:sectPr>
      </w:pPr>
    </w:p>
    <w:tbl>
      <w:tblPr>
        <w:tblW w:w="14067" w:type="dxa"/>
        <w:tblInd w:w="108" w:type="dxa"/>
        <w:tblLook w:val="0000" w:firstRow="0" w:lastRow="0" w:firstColumn="0" w:lastColumn="0" w:noHBand="0" w:noVBand="0"/>
      </w:tblPr>
      <w:tblGrid>
        <w:gridCol w:w="5704"/>
        <w:gridCol w:w="8363"/>
      </w:tblGrid>
      <w:tr w:rsidR="00DC37C3" w:rsidRPr="00D6284E" w:rsidTr="00DC37C3">
        <w:tc>
          <w:tcPr>
            <w:tcW w:w="5704" w:type="dxa"/>
          </w:tcPr>
          <w:p w:rsidR="00DC37C3" w:rsidRPr="00D6284E" w:rsidRDefault="00DC37C3" w:rsidP="00CC7F6E">
            <w:pPr>
              <w:jc w:val="center"/>
              <w:rPr>
                <w:rFonts w:cs="Times New Roman"/>
                <w:b/>
                <w:szCs w:val="28"/>
              </w:rPr>
            </w:pPr>
            <w:r w:rsidRPr="00D6284E">
              <w:rPr>
                <w:rFonts w:cs="Times New Roman"/>
                <w:b/>
                <w:szCs w:val="28"/>
              </w:rPr>
              <w:lastRenderedPageBreak/>
              <w:t>ỦY BAN NHÂN DÂN</w:t>
            </w:r>
          </w:p>
          <w:p w:rsidR="00DC37C3" w:rsidRPr="00D6284E" w:rsidRDefault="00DC37C3" w:rsidP="00CC7F6E">
            <w:pPr>
              <w:jc w:val="center"/>
              <w:rPr>
                <w:rFonts w:cs="Times New Roman"/>
                <w:b/>
                <w:szCs w:val="28"/>
              </w:rPr>
            </w:pPr>
            <w:r w:rsidRPr="00D6284E">
              <w:rPr>
                <w:rFonts w:cs="Times New Roman"/>
                <w:b/>
                <w:szCs w:val="28"/>
              </w:rPr>
              <w:t>TỈNH BẮC KẠN</w:t>
            </w:r>
          </w:p>
          <w:p w:rsidR="00DC37C3" w:rsidRPr="00DC37C3" w:rsidRDefault="00DC37C3" w:rsidP="00DC37C3">
            <w:pPr>
              <w:rPr>
                <w:rFonts w:cs="Times New Roman"/>
                <w:szCs w:val="28"/>
              </w:rPr>
            </w:pPr>
            <w:r w:rsidRPr="00D6284E">
              <w:rPr>
                <w:rFonts w:cs="Times New Roman"/>
                <w:noProof/>
                <w:szCs w:val="28"/>
              </w:rPr>
              <mc:AlternateContent>
                <mc:Choice Requires="wps">
                  <w:drawing>
                    <wp:anchor distT="0" distB="0" distL="114300" distR="114300" simplePos="0" relativeHeight="251662336" behindDoc="0" locked="0" layoutInCell="1" allowOverlap="1" wp14:anchorId="0DA62AE1" wp14:editId="3AC7AA98">
                      <wp:simplePos x="0" y="0"/>
                      <wp:positionH relativeFrom="column">
                        <wp:posOffset>1362298</wp:posOffset>
                      </wp:positionH>
                      <wp:positionV relativeFrom="paragraph">
                        <wp:posOffset>29210</wp:posOffset>
                      </wp:positionV>
                      <wp:extent cx="638175" cy="0"/>
                      <wp:effectExtent l="0" t="0" r="2857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0F1D4" id="AutoShape 4" o:spid="_x0000_s1026" type="#_x0000_t32" style="position:absolute;margin-left:107.25pt;margin-top:2.3pt;width:5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ib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"/>
                  </w:pict>
                </mc:Fallback>
              </mc:AlternateContent>
            </w:r>
          </w:p>
        </w:tc>
        <w:tc>
          <w:tcPr>
            <w:tcW w:w="8363" w:type="dxa"/>
          </w:tcPr>
          <w:p w:rsidR="00DC37C3" w:rsidRPr="00D6284E" w:rsidRDefault="00DC37C3" w:rsidP="00CC7F6E">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DC37C3" w:rsidRPr="00D6284E" w:rsidRDefault="00DC37C3" w:rsidP="00CC7F6E">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DC37C3" w:rsidRPr="00D6284E" w:rsidRDefault="00DC37C3" w:rsidP="00DC37C3">
            <w:pPr>
              <w:pStyle w:val="Heading7"/>
              <w:spacing w:after="0" w:line="240" w:lineRule="auto"/>
              <w:jc w:val="both"/>
              <w:rPr>
                <w:rFonts w:eastAsia="Calibri" w:cs="Times New Roman"/>
                <w:b/>
                <w:sz w:val="28"/>
                <w:szCs w:val="28"/>
              </w:rPr>
            </w:pPr>
            <w:r w:rsidRPr="00D6284E">
              <w:rPr>
                <w:rFonts w:eastAsia="Calibri" w:cs="Times New Roman"/>
                <w:noProof/>
                <w:sz w:val="28"/>
                <w:szCs w:val="28"/>
              </w:rPr>
              <mc:AlternateContent>
                <mc:Choice Requires="wps">
                  <w:drawing>
                    <wp:anchor distT="0" distB="0" distL="114300" distR="114300" simplePos="0" relativeHeight="251661312" behindDoc="0" locked="0" layoutInCell="1" allowOverlap="1" wp14:anchorId="18E84D2E" wp14:editId="22E5ADE3">
                      <wp:simplePos x="0" y="0"/>
                      <wp:positionH relativeFrom="column">
                        <wp:posOffset>1495202</wp:posOffset>
                      </wp:positionH>
                      <wp:positionV relativeFrom="paragraph">
                        <wp:posOffset>29210</wp:posOffset>
                      </wp:positionV>
                      <wp:extent cx="2219325" cy="0"/>
                      <wp:effectExtent l="0" t="0" r="28575"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4ADEA" id="AutoShape 3" o:spid="_x0000_s1026" type="#_x0000_t32" style="position:absolute;margin-left:117.75pt;margin-top:2.3pt;width:17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"/>
                  </w:pict>
                </mc:Fallback>
              </mc:AlternateContent>
            </w:r>
          </w:p>
        </w:tc>
      </w:tr>
    </w:tbl>
    <w:p w:rsidR="00DC37C3" w:rsidRPr="00D223CC" w:rsidRDefault="00DC37C3" w:rsidP="00D223CC">
      <w:pPr>
        <w:tabs>
          <w:tab w:val="right" w:leader="dot" w:pos="8640"/>
        </w:tabs>
        <w:jc w:val="center"/>
        <w:rPr>
          <w:rFonts w:cs="Times New Roman"/>
          <w:b/>
          <w:szCs w:val="28"/>
        </w:rPr>
      </w:pPr>
      <w:r w:rsidRPr="00D223CC">
        <w:rPr>
          <w:rFonts w:cs="Times New Roman"/>
          <w:b/>
          <w:szCs w:val="28"/>
        </w:rPr>
        <w:t>DANH MỤC</w:t>
      </w:r>
    </w:p>
    <w:p w:rsidR="00DC37C3" w:rsidRPr="00D223CC" w:rsidRDefault="00DC37C3" w:rsidP="00D223CC">
      <w:pPr>
        <w:tabs>
          <w:tab w:val="right" w:leader="dot" w:pos="8640"/>
        </w:tabs>
        <w:jc w:val="center"/>
        <w:rPr>
          <w:rFonts w:cs="Times New Roman"/>
          <w:b/>
          <w:szCs w:val="28"/>
        </w:rPr>
      </w:pPr>
      <w:r w:rsidRPr="00D223CC">
        <w:rPr>
          <w:rFonts w:cs="Times New Roman"/>
          <w:b/>
          <w:szCs w:val="28"/>
        </w:rPr>
        <w:t>Văn bản quy phạm pháp luật của Hội đồng nhân dân, Ủy ban nhân dân tỉ</w:t>
      </w:r>
      <w:r w:rsidR="00092C19">
        <w:rPr>
          <w:rFonts w:cs="Times New Roman"/>
          <w:b/>
          <w:szCs w:val="28"/>
        </w:rPr>
        <w:t>nh</w:t>
      </w:r>
      <w:r w:rsidRPr="00D223CC">
        <w:rPr>
          <w:rFonts w:cs="Times New Roman"/>
          <w:b/>
          <w:szCs w:val="28"/>
        </w:rPr>
        <w:t xml:space="preserve"> Bắc Kạn </w:t>
      </w:r>
    </w:p>
    <w:p w:rsidR="00DC37C3" w:rsidRPr="00D223CC" w:rsidRDefault="00DC37C3" w:rsidP="00D223CC">
      <w:pPr>
        <w:tabs>
          <w:tab w:val="right" w:leader="dot" w:pos="8640"/>
        </w:tabs>
        <w:jc w:val="center"/>
        <w:rPr>
          <w:rFonts w:cs="Times New Roman"/>
          <w:b/>
          <w:szCs w:val="28"/>
        </w:rPr>
      </w:pPr>
      <w:r w:rsidRPr="00D223CC">
        <w:rPr>
          <w:rFonts w:cs="Times New Roman"/>
          <w:b/>
          <w:szCs w:val="28"/>
        </w:rPr>
        <w:t>hết hiệu lực, ngưng hiệu lực toàn bộ năm 2023</w:t>
      </w:r>
    </w:p>
    <w:p w:rsidR="00DC37C3" w:rsidRPr="00D223CC" w:rsidRDefault="00DC37C3" w:rsidP="00D223CC">
      <w:pPr>
        <w:tabs>
          <w:tab w:val="right" w:leader="dot" w:pos="8640"/>
        </w:tabs>
        <w:jc w:val="center"/>
        <w:rPr>
          <w:rFonts w:cs="Times New Roman"/>
          <w:i/>
          <w:color w:val="000000"/>
          <w:szCs w:val="28"/>
        </w:rPr>
      </w:pPr>
      <w:r w:rsidRPr="00D223CC">
        <w:rPr>
          <w:rFonts w:cs="Times New Roman"/>
          <w:i/>
          <w:color w:val="000000"/>
          <w:szCs w:val="28"/>
        </w:rPr>
        <w:t xml:space="preserve"> (Ban hành kèm theo Quyết định số</w:t>
      </w:r>
      <w:r w:rsidR="00D223CC" w:rsidRPr="00D223CC">
        <w:rPr>
          <w:rFonts w:cs="Times New Roman"/>
          <w:i/>
          <w:color w:val="000000"/>
          <w:szCs w:val="28"/>
        </w:rPr>
        <w:t xml:space="preserve"> 136</w:t>
      </w:r>
      <w:r w:rsidRPr="00D223CC">
        <w:rPr>
          <w:rFonts w:cs="Times New Roman"/>
          <w:i/>
          <w:color w:val="000000"/>
          <w:szCs w:val="28"/>
        </w:rPr>
        <w:t xml:space="preserve">/QĐ-UBND ngày </w:t>
      </w:r>
      <w:r w:rsidR="00D223CC" w:rsidRPr="00D223CC">
        <w:rPr>
          <w:rFonts w:cs="Times New Roman"/>
          <w:i/>
          <w:color w:val="000000"/>
          <w:szCs w:val="28"/>
        </w:rPr>
        <w:t>30</w:t>
      </w:r>
      <w:r w:rsidRPr="00D223CC">
        <w:rPr>
          <w:rFonts w:cs="Times New Roman"/>
          <w:i/>
          <w:color w:val="000000"/>
          <w:szCs w:val="28"/>
        </w:rPr>
        <w:t xml:space="preserve"> tháng 01 năm 2024 của Chủ tịch Ủy ban nhân dân tỉnh Bắc Kạn)</w:t>
      </w:r>
    </w:p>
    <w:p w:rsidR="00DC37C3" w:rsidRPr="00D223CC" w:rsidRDefault="00D223CC" w:rsidP="00D223CC">
      <w:pPr>
        <w:tabs>
          <w:tab w:val="right" w:leader="dot" w:pos="8640"/>
        </w:tabs>
        <w:jc w:val="center"/>
        <w:rPr>
          <w:rFonts w:cs="Times New Roman"/>
          <w:i/>
          <w:color w:val="000000"/>
          <w:szCs w:val="28"/>
          <w:vertAlign w:val="superscript"/>
        </w:rPr>
      </w:pPr>
      <w:r w:rsidRPr="00D223CC">
        <w:rPr>
          <w:rFonts w:cs="Times New Roman"/>
          <w:i/>
          <w:color w:val="000000"/>
          <w:szCs w:val="28"/>
          <w:vertAlign w:val="superscript"/>
        </w:rPr>
        <w:t>________________________</w:t>
      </w:r>
    </w:p>
    <w:p w:rsidR="00DC37C3" w:rsidRPr="00D223CC" w:rsidRDefault="00DC37C3" w:rsidP="00D223CC">
      <w:pPr>
        <w:spacing w:before="120" w:after="120" w:line="380" w:lineRule="exact"/>
        <w:ind w:firstLine="720"/>
        <w:rPr>
          <w:rFonts w:cs="Times New Roman"/>
          <w:b/>
          <w:szCs w:val="28"/>
        </w:rPr>
      </w:pPr>
      <w:r w:rsidRPr="00D223CC">
        <w:rPr>
          <w:rFonts w:cs="Times New Roman"/>
          <w:b/>
          <w:bCs/>
          <w:szCs w:val="28"/>
        </w:rPr>
        <w:t>A. VĂN BẢN HẾT HIỆU LỰC TOÀN BỘ NĂM 2023</w:t>
      </w:r>
    </w:p>
    <w:tbl>
      <w:tblPr>
        <w:tblW w:w="14656"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532"/>
        <w:gridCol w:w="1456"/>
        <w:gridCol w:w="2855"/>
        <w:gridCol w:w="3969"/>
        <w:gridCol w:w="4394"/>
        <w:gridCol w:w="1450"/>
      </w:tblGrid>
      <w:tr w:rsidR="009C3C20" w:rsidRPr="009C3C20" w:rsidTr="00C23413">
        <w:trPr>
          <w:trHeight w:val="20"/>
          <w:tblHeader/>
        </w:trPr>
        <w:tc>
          <w:tcPr>
            <w:tcW w:w="532" w:type="dxa"/>
            <w:shd w:val="clear" w:color="auto" w:fill="auto"/>
            <w:vAlign w:val="center"/>
          </w:tcPr>
          <w:p w:rsidR="009C3C20" w:rsidRPr="009C3C20" w:rsidRDefault="00D223CC" w:rsidP="009C3C20">
            <w:pPr>
              <w:jc w:val="center"/>
              <w:rPr>
                <w:rFonts w:cs="Times New Roman"/>
                <w:b/>
                <w:szCs w:val="28"/>
              </w:rPr>
            </w:pPr>
            <w:r w:rsidRPr="009C3C20">
              <w:rPr>
                <w:rFonts w:cs="Times New Roman"/>
                <w:b/>
                <w:szCs w:val="28"/>
              </w:rPr>
              <w:t>S</w:t>
            </w:r>
          </w:p>
          <w:p w:rsidR="00D223CC" w:rsidRPr="009C3C20" w:rsidRDefault="00D223CC" w:rsidP="009C3C20">
            <w:pPr>
              <w:jc w:val="center"/>
              <w:rPr>
                <w:rFonts w:cs="Times New Roman"/>
                <w:b/>
                <w:szCs w:val="28"/>
              </w:rPr>
            </w:pPr>
            <w:r w:rsidRPr="009C3C20">
              <w:rPr>
                <w:rFonts w:cs="Times New Roman"/>
                <w:b/>
                <w:szCs w:val="28"/>
              </w:rPr>
              <w:t>TT</w:t>
            </w:r>
          </w:p>
        </w:tc>
        <w:tc>
          <w:tcPr>
            <w:tcW w:w="1456" w:type="dxa"/>
            <w:shd w:val="clear" w:color="auto" w:fill="auto"/>
            <w:vAlign w:val="center"/>
          </w:tcPr>
          <w:p w:rsidR="00D223CC" w:rsidRPr="009C3C20" w:rsidRDefault="00D223CC" w:rsidP="009C3C20">
            <w:pPr>
              <w:jc w:val="center"/>
              <w:rPr>
                <w:rFonts w:cs="Times New Roman"/>
                <w:b/>
                <w:szCs w:val="28"/>
              </w:rPr>
            </w:pPr>
            <w:r w:rsidRPr="009C3C20">
              <w:rPr>
                <w:rFonts w:cs="Times New Roman"/>
                <w:b/>
                <w:szCs w:val="28"/>
              </w:rPr>
              <w:t>Tên loại văn bản</w:t>
            </w:r>
          </w:p>
        </w:tc>
        <w:tc>
          <w:tcPr>
            <w:tcW w:w="2855" w:type="dxa"/>
            <w:shd w:val="clear" w:color="auto" w:fill="auto"/>
            <w:vAlign w:val="center"/>
          </w:tcPr>
          <w:p w:rsidR="00D223CC" w:rsidRPr="009C3C20" w:rsidRDefault="00D223CC" w:rsidP="009C3C20">
            <w:pPr>
              <w:jc w:val="center"/>
              <w:rPr>
                <w:rFonts w:cs="Times New Roman"/>
                <w:b/>
                <w:szCs w:val="28"/>
              </w:rPr>
            </w:pPr>
            <w:r w:rsidRPr="009C3C20">
              <w:rPr>
                <w:rFonts w:cs="Times New Roman"/>
                <w:b/>
                <w:szCs w:val="28"/>
              </w:rPr>
              <w:t>Số, ký hiệu; ngày, tháng, năm ban hành văn bản</w:t>
            </w:r>
          </w:p>
        </w:tc>
        <w:tc>
          <w:tcPr>
            <w:tcW w:w="3969" w:type="dxa"/>
            <w:shd w:val="clear" w:color="auto" w:fill="auto"/>
            <w:vAlign w:val="center"/>
          </w:tcPr>
          <w:p w:rsidR="00D223CC" w:rsidRPr="009C3C20" w:rsidRDefault="00D223CC" w:rsidP="009C3C20">
            <w:pPr>
              <w:jc w:val="center"/>
              <w:rPr>
                <w:rFonts w:cs="Times New Roman"/>
                <w:b/>
                <w:szCs w:val="28"/>
                <w:vertAlign w:val="superscript"/>
              </w:rPr>
            </w:pPr>
            <w:r w:rsidRPr="009C3C20">
              <w:rPr>
                <w:rFonts w:cs="Times New Roman"/>
                <w:b/>
                <w:szCs w:val="28"/>
              </w:rPr>
              <w:t>Tên gọi của văn bản</w:t>
            </w:r>
          </w:p>
        </w:tc>
        <w:tc>
          <w:tcPr>
            <w:tcW w:w="4394" w:type="dxa"/>
            <w:shd w:val="clear" w:color="auto" w:fill="auto"/>
            <w:vAlign w:val="center"/>
          </w:tcPr>
          <w:p w:rsidR="00D223CC" w:rsidRPr="009C3C20" w:rsidRDefault="00D223CC" w:rsidP="009C3C20">
            <w:pPr>
              <w:jc w:val="center"/>
              <w:rPr>
                <w:rFonts w:cs="Times New Roman"/>
                <w:b/>
                <w:szCs w:val="28"/>
              </w:rPr>
            </w:pPr>
            <w:r w:rsidRPr="009C3C20">
              <w:rPr>
                <w:rFonts w:cs="Times New Roman"/>
                <w:b/>
                <w:szCs w:val="28"/>
              </w:rPr>
              <w:t>Lý do hết hiệu lực</w:t>
            </w:r>
          </w:p>
        </w:tc>
        <w:tc>
          <w:tcPr>
            <w:tcW w:w="1450" w:type="dxa"/>
            <w:shd w:val="clear" w:color="auto" w:fill="auto"/>
            <w:vAlign w:val="center"/>
          </w:tcPr>
          <w:p w:rsidR="00D223CC" w:rsidRPr="009C3C20" w:rsidRDefault="00D223CC" w:rsidP="009C3C20">
            <w:pPr>
              <w:jc w:val="center"/>
              <w:rPr>
                <w:rFonts w:cs="Times New Roman"/>
                <w:b/>
                <w:szCs w:val="28"/>
                <w:vertAlign w:val="superscript"/>
              </w:rPr>
            </w:pPr>
            <w:r w:rsidRPr="009C3C20">
              <w:rPr>
                <w:rFonts w:cs="Times New Roman"/>
                <w:b/>
                <w:szCs w:val="28"/>
              </w:rPr>
              <w:t>Ngày hết hiệu lực, ngưng hiệu lực</w:t>
            </w:r>
          </w:p>
        </w:tc>
      </w:tr>
      <w:tr w:rsidR="009C3C20" w:rsidRPr="009C3C20" w:rsidTr="00C23413">
        <w:trPr>
          <w:trHeight w:val="20"/>
        </w:trPr>
        <w:tc>
          <w:tcPr>
            <w:tcW w:w="14656" w:type="dxa"/>
            <w:gridSpan w:val="6"/>
            <w:vAlign w:val="center"/>
          </w:tcPr>
          <w:p w:rsidR="00D223CC" w:rsidRPr="009C3C20" w:rsidRDefault="00D223CC" w:rsidP="009C3C20">
            <w:pPr>
              <w:tabs>
                <w:tab w:val="right" w:leader="dot" w:pos="8640"/>
              </w:tabs>
              <w:spacing w:before="80" w:after="80" w:line="340" w:lineRule="exact"/>
              <w:jc w:val="center"/>
              <w:rPr>
                <w:rFonts w:cs="Times New Roman"/>
                <w:szCs w:val="28"/>
              </w:rPr>
            </w:pPr>
            <w:r w:rsidRPr="009C3C20">
              <w:rPr>
                <w:rFonts w:cs="Times New Roman"/>
                <w:b/>
                <w:bCs/>
                <w:szCs w:val="28"/>
              </w:rPr>
              <w:t>I. VĂN BẢN HẾT HIỆU LỰC TOÀN BỘ</w:t>
            </w:r>
          </w:p>
        </w:tc>
      </w:tr>
      <w:tr w:rsidR="009C3C20" w:rsidRPr="009C3C20" w:rsidTr="00C23413">
        <w:trPr>
          <w:trHeight w:val="20"/>
        </w:trPr>
        <w:tc>
          <w:tcPr>
            <w:tcW w:w="14656" w:type="dxa"/>
            <w:gridSpan w:val="6"/>
            <w:vAlign w:val="center"/>
          </w:tcPr>
          <w:p w:rsidR="00D223CC" w:rsidRPr="009C3C20" w:rsidRDefault="00D223CC" w:rsidP="009C3C20">
            <w:pPr>
              <w:tabs>
                <w:tab w:val="right" w:leader="dot" w:pos="8640"/>
              </w:tabs>
              <w:spacing w:before="80" w:after="80" w:line="340" w:lineRule="exact"/>
              <w:jc w:val="center"/>
              <w:rPr>
                <w:rFonts w:cs="Times New Roman"/>
                <w:b/>
                <w:bCs/>
                <w:szCs w:val="28"/>
              </w:rPr>
            </w:pPr>
            <w:r w:rsidRPr="009C3C20">
              <w:rPr>
                <w:rFonts w:cs="Times New Roman"/>
                <w:b/>
                <w:szCs w:val="28"/>
              </w:rPr>
              <w:t>Văn bản của Hội đồng nhân dân tỉnh</w:t>
            </w:r>
          </w:p>
        </w:tc>
      </w:tr>
      <w:tr w:rsidR="009C3C20" w:rsidRPr="009C3C20" w:rsidTr="00C23413">
        <w:trPr>
          <w:trHeight w:val="20"/>
        </w:trPr>
        <w:tc>
          <w:tcPr>
            <w:tcW w:w="532" w:type="dxa"/>
            <w:vAlign w:val="center"/>
          </w:tcPr>
          <w:p w:rsidR="00D223CC" w:rsidRPr="009C3C20" w:rsidRDefault="009C3C20" w:rsidP="009C3C20">
            <w:pPr>
              <w:tabs>
                <w:tab w:val="left" w:pos="0"/>
                <w:tab w:val="left" w:pos="369"/>
              </w:tabs>
              <w:spacing w:before="80" w:after="80" w:line="340" w:lineRule="exact"/>
              <w:jc w:val="center"/>
              <w:rPr>
                <w:rFonts w:cs="Times New Roman"/>
                <w:szCs w:val="28"/>
              </w:rPr>
            </w:pPr>
            <w:r w:rsidRPr="009C3C20">
              <w:rPr>
                <w:rFonts w:cs="Times New Roman"/>
                <w:szCs w:val="28"/>
              </w:rPr>
              <w:t>1</w:t>
            </w:r>
          </w:p>
        </w:tc>
        <w:tc>
          <w:tcPr>
            <w:tcW w:w="1456" w:type="dxa"/>
            <w:vAlign w:val="center"/>
          </w:tcPr>
          <w:p w:rsidR="00D223CC" w:rsidRPr="009C3C20" w:rsidRDefault="00D223CC" w:rsidP="009C3C20">
            <w:pPr>
              <w:spacing w:before="80" w:after="80" w:line="340" w:lineRule="exact"/>
              <w:jc w:val="center"/>
              <w:rPr>
                <w:rFonts w:cs="Times New Roman"/>
                <w:szCs w:val="28"/>
              </w:rPr>
            </w:pPr>
            <w:r w:rsidRPr="009C3C20">
              <w:rPr>
                <w:rFonts w:cs="Times New Roman"/>
                <w:szCs w:val="28"/>
              </w:rPr>
              <w:t>Nghị quyết</w:t>
            </w:r>
          </w:p>
        </w:tc>
        <w:tc>
          <w:tcPr>
            <w:tcW w:w="2855" w:type="dxa"/>
            <w:vAlign w:val="center"/>
          </w:tcPr>
          <w:p w:rsidR="00D223CC" w:rsidRPr="009C3C20" w:rsidRDefault="00D223CC" w:rsidP="009C3C20">
            <w:pPr>
              <w:spacing w:before="80" w:after="80" w:line="340" w:lineRule="exact"/>
              <w:jc w:val="center"/>
              <w:rPr>
                <w:rFonts w:cs="Times New Roman"/>
                <w:szCs w:val="28"/>
              </w:rPr>
            </w:pPr>
            <w:r w:rsidRPr="009C3C20">
              <w:rPr>
                <w:rFonts w:cs="Times New Roman"/>
                <w:szCs w:val="28"/>
              </w:rPr>
              <w:t>Số 06/2012/NQ-HĐND ngày 10/4/2012</w:t>
            </w:r>
          </w:p>
        </w:tc>
        <w:tc>
          <w:tcPr>
            <w:tcW w:w="3969" w:type="dxa"/>
            <w:vAlign w:val="center"/>
          </w:tcPr>
          <w:p w:rsidR="00D223CC" w:rsidRPr="009C3C20" w:rsidRDefault="00D223CC" w:rsidP="00092C19">
            <w:pPr>
              <w:tabs>
                <w:tab w:val="left" w:pos="4428"/>
              </w:tabs>
              <w:spacing w:before="80" w:after="80" w:line="340" w:lineRule="exact"/>
              <w:rPr>
                <w:rFonts w:cs="Times New Roman"/>
                <w:szCs w:val="28"/>
              </w:rPr>
            </w:pPr>
            <w:r w:rsidRPr="009C3C20">
              <w:rPr>
                <w:rFonts w:cs="Times New Roman"/>
                <w:szCs w:val="28"/>
              </w:rPr>
              <w:t xml:space="preserve">Về việc </w:t>
            </w:r>
            <w:r w:rsidR="00092C19">
              <w:rPr>
                <w:rFonts w:cs="Times New Roman"/>
                <w:szCs w:val="28"/>
              </w:rPr>
              <w:t>Q</w:t>
            </w:r>
            <w:r w:rsidRPr="009C3C20">
              <w:rPr>
                <w:rFonts w:cs="Times New Roman"/>
                <w:szCs w:val="28"/>
              </w:rPr>
              <w:t>uy định mức chi có tính chất đặc thù trong công tác kiểm tra, xử lý, rà soát, hệ thống hóa văn bản quy phạm pháp luật trên địa bàn tỉnh Bắc Kạn</w:t>
            </w:r>
          </w:p>
        </w:tc>
        <w:tc>
          <w:tcPr>
            <w:tcW w:w="4394" w:type="dxa"/>
            <w:vAlign w:val="center"/>
          </w:tcPr>
          <w:p w:rsidR="00D223CC" w:rsidRPr="009C3C20" w:rsidRDefault="00D223CC" w:rsidP="00626610">
            <w:pPr>
              <w:tabs>
                <w:tab w:val="left" w:pos="630"/>
                <w:tab w:val="left" w:pos="900"/>
                <w:tab w:val="left" w:pos="990"/>
                <w:tab w:val="left" w:pos="2565"/>
                <w:tab w:val="left" w:pos="4145"/>
              </w:tabs>
              <w:spacing w:before="80" w:after="80" w:line="340" w:lineRule="exact"/>
              <w:rPr>
                <w:rFonts w:cs="Times New Roman"/>
                <w:szCs w:val="28"/>
              </w:rPr>
            </w:pPr>
            <w:r w:rsidRPr="009C3C20">
              <w:rPr>
                <w:rFonts w:cs="Times New Roman"/>
                <w:szCs w:val="28"/>
                <w:lang w:val="pt-BR"/>
              </w:rPr>
              <w:t xml:space="preserve">Được thay thế bởi Nghị quyết </w:t>
            </w:r>
            <w:r w:rsidRPr="009C3C20">
              <w:rPr>
                <w:rFonts w:cs="Times New Roman"/>
                <w:szCs w:val="28"/>
              </w:rPr>
              <w:t xml:space="preserve">số 10/2023/NQ-HĐND ngày 01/8/2023 </w:t>
            </w:r>
            <w:r w:rsidR="00626610">
              <w:rPr>
                <w:rFonts w:cs="Times New Roman"/>
                <w:szCs w:val="28"/>
              </w:rPr>
              <w:t>Q</w:t>
            </w:r>
            <w:r w:rsidRPr="009C3C20">
              <w:rPr>
                <w:rFonts w:cs="Times New Roman"/>
                <w:szCs w:val="28"/>
                <w:lang w:val="sv-FI"/>
              </w:rPr>
              <w:t>uy định mức chi đảm bảo cho công tác kiểm tra, xử lý, rà soát, hệ thố</w:t>
            </w:r>
            <w:r w:rsidR="00DC34EB">
              <w:rPr>
                <w:rFonts w:cs="Times New Roman"/>
                <w:szCs w:val="28"/>
                <w:lang w:val="sv-FI"/>
              </w:rPr>
              <w:t>ng hóa</w:t>
            </w:r>
            <w:r w:rsidRPr="009C3C20">
              <w:rPr>
                <w:rFonts w:cs="Times New Roman"/>
                <w:szCs w:val="28"/>
                <w:lang w:val="sv-FI"/>
              </w:rPr>
              <w:t xml:space="preserve"> văn bản quy phạm pháp luật trên địa bàn tỉnh Bắc Kạn</w:t>
            </w:r>
          </w:p>
        </w:tc>
        <w:tc>
          <w:tcPr>
            <w:tcW w:w="1450" w:type="dxa"/>
            <w:vAlign w:val="center"/>
          </w:tcPr>
          <w:p w:rsidR="00D223CC" w:rsidRPr="009C3C20" w:rsidRDefault="00D223CC" w:rsidP="009C3C20">
            <w:pPr>
              <w:widowControl w:val="0"/>
              <w:tabs>
                <w:tab w:val="right" w:leader="dot" w:pos="8640"/>
              </w:tabs>
              <w:spacing w:before="80" w:after="80" w:line="340" w:lineRule="exact"/>
              <w:jc w:val="center"/>
              <w:rPr>
                <w:rFonts w:cs="Times New Roman"/>
                <w:szCs w:val="28"/>
              </w:rPr>
            </w:pPr>
            <w:r w:rsidRPr="009C3C20">
              <w:rPr>
                <w:rFonts w:cs="Times New Roman"/>
                <w:szCs w:val="28"/>
              </w:rPr>
              <w:t>11/8/2023</w:t>
            </w:r>
          </w:p>
        </w:tc>
      </w:tr>
      <w:tr w:rsidR="009C3C20" w:rsidRPr="009C3C20" w:rsidTr="00C23413">
        <w:trPr>
          <w:trHeight w:val="20"/>
        </w:trPr>
        <w:tc>
          <w:tcPr>
            <w:tcW w:w="532" w:type="dxa"/>
            <w:vAlign w:val="center"/>
          </w:tcPr>
          <w:p w:rsidR="00D223CC" w:rsidRPr="009C3C20" w:rsidRDefault="009C3C20" w:rsidP="009C3C20">
            <w:pPr>
              <w:tabs>
                <w:tab w:val="left" w:pos="0"/>
                <w:tab w:val="left" w:pos="369"/>
              </w:tabs>
              <w:spacing w:before="80" w:after="80" w:line="340" w:lineRule="exact"/>
              <w:jc w:val="center"/>
              <w:rPr>
                <w:rFonts w:cs="Times New Roman"/>
                <w:szCs w:val="28"/>
              </w:rPr>
            </w:pPr>
            <w:r w:rsidRPr="009C3C20">
              <w:rPr>
                <w:rFonts w:cs="Times New Roman"/>
                <w:szCs w:val="28"/>
              </w:rPr>
              <w:t>2</w:t>
            </w:r>
          </w:p>
        </w:tc>
        <w:tc>
          <w:tcPr>
            <w:tcW w:w="1456" w:type="dxa"/>
            <w:vAlign w:val="center"/>
          </w:tcPr>
          <w:p w:rsidR="00D223CC" w:rsidRPr="009C3C20" w:rsidRDefault="00D223CC" w:rsidP="009C3C20">
            <w:pPr>
              <w:spacing w:before="80" w:after="80" w:line="340" w:lineRule="exact"/>
              <w:jc w:val="center"/>
              <w:rPr>
                <w:rFonts w:cs="Times New Roman"/>
                <w:szCs w:val="28"/>
              </w:rPr>
            </w:pPr>
            <w:r w:rsidRPr="009C3C20">
              <w:rPr>
                <w:rFonts w:cs="Times New Roman"/>
                <w:szCs w:val="28"/>
              </w:rPr>
              <w:t>Nghị quyết</w:t>
            </w:r>
          </w:p>
        </w:tc>
        <w:tc>
          <w:tcPr>
            <w:tcW w:w="2855" w:type="dxa"/>
            <w:vAlign w:val="center"/>
          </w:tcPr>
          <w:p w:rsidR="00D223CC" w:rsidRPr="009C3C20" w:rsidRDefault="00D223CC" w:rsidP="009C3C20">
            <w:pPr>
              <w:spacing w:before="80" w:after="80" w:line="340" w:lineRule="exact"/>
              <w:jc w:val="center"/>
              <w:rPr>
                <w:rFonts w:cs="Times New Roman"/>
                <w:szCs w:val="28"/>
              </w:rPr>
            </w:pPr>
            <w:r w:rsidRPr="009C3C20">
              <w:rPr>
                <w:rFonts w:cs="Times New Roman"/>
                <w:szCs w:val="28"/>
              </w:rPr>
              <w:t>Số 21/2017/NQ-HĐND ngày 18/7/2017</w:t>
            </w:r>
          </w:p>
        </w:tc>
        <w:tc>
          <w:tcPr>
            <w:tcW w:w="3969" w:type="dxa"/>
            <w:vAlign w:val="center"/>
          </w:tcPr>
          <w:p w:rsidR="00D223CC" w:rsidRPr="009C3C20" w:rsidRDefault="00D223CC" w:rsidP="009C3C20">
            <w:pPr>
              <w:spacing w:before="80" w:after="80" w:line="340" w:lineRule="exact"/>
              <w:rPr>
                <w:rFonts w:cs="Times New Roman"/>
                <w:szCs w:val="28"/>
              </w:rPr>
            </w:pPr>
            <w:r w:rsidRPr="009C3C20">
              <w:rPr>
                <w:rFonts w:cs="Times New Roman"/>
                <w:szCs w:val="28"/>
              </w:rPr>
              <w:t>Quy định mức thu phí bảo vệ môi trường đối với khai thác khoáng sản trên địa bàn tỉnh Bắc Kạn</w:t>
            </w:r>
          </w:p>
        </w:tc>
        <w:tc>
          <w:tcPr>
            <w:tcW w:w="4394" w:type="dxa"/>
            <w:vAlign w:val="center"/>
          </w:tcPr>
          <w:p w:rsidR="00D223CC" w:rsidRPr="009C3C20" w:rsidRDefault="00D223CC" w:rsidP="00DC34EB">
            <w:pPr>
              <w:spacing w:before="80" w:after="80" w:line="340" w:lineRule="exact"/>
              <w:rPr>
                <w:rFonts w:cs="Times New Roman"/>
                <w:szCs w:val="28"/>
                <w:lang w:val="pt-BR"/>
              </w:rPr>
            </w:pPr>
            <w:r w:rsidRPr="009C3C20">
              <w:rPr>
                <w:rFonts w:cs="Times New Roman"/>
                <w:szCs w:val="28"/>
                <w:lang w:val="pt-BR"/>
              </w:rPr>
              <w:t xml:space="preserve">Được thay thế bởi Nghị quyết số </w:t>
            </w:r>
            <w:r w:rsidRPr="009C3C20">
              <w:rPr>
                <w:rFonts w:cs="Times New Roman"/>
                <w:szCs w:val="28"/>
              </w:rPr>
              <w:t>19/2023/NQ-HĐND ngày 08/12/2023</w:t>
            </w:r>
            <w:r w:rsidRPr="009C3C20">
              <w:rPr>
                <w:rFonts w:cs="Times New Roman"/>
                <w:b/>
                <w:noProof/>
                <w:szCs w:val="28"/>
              </w:rPr>
              <w:t xml:space="preserve"> </w:t>
            </w:r>
            <w:r w:rsidR="00DC34EB">
              <w:rPr>
                <w:rFonts w:cs="Times New Roman"/>
                <w:noProof/>
                <w:szCs w:val="28"/>
              </w:rPr>
              <w:t>Q</w:t>
            </w:r>
            <w:r w:rsidRPr="009C3C20">
              <w:rPr>
                <w:rFonts w:cs="Times New Roman"/>
                <w:noProof/>
                <w:szCs w:val="28"/>
              </w:rPr>
              <w:t>uy định mức thu, đơn vị tính phí bảo vệ môi trường đối với khai thác khoáng sản trên địa bàn tỉnh Bắc Kạn</w:t>
            </w:r>
          </w:p>
        </w:tc>
        <w:tc>
          <w:tcPr>
            <w:tcW w:w="1450" w:type="dxa"/>
            <w:vAlign w:val="center"/>
          </w:tcPr>
          <w:p w:rsidR="00D223CC" w:rsidRPr="009C3C20" w:rsidRDefault="00D223CC" w:rsidP="009C3C20">
            <w:pPr>
              <w:widowControl w:val="0"/>
              <w:tabs>
                <w:tab w:val="right" w:leader="dot" w:pos="8640"/>
              </w:tabs>
              <w:spacing w:before="80" w:after="80" w:line="340" w:lineRule="exact"/>
              <w:jc w:val="center"/>
              <w:rPr>
                <w:rFonts w:cs="Times New Roman"/>
                <w:szCs w:val="28"/>
              </w:rPr>
            </w:pPr>
            <w:r w:rsidRPr="009C3C20">
              <w:rPr>
                <w:rFonts w:cs="Times New Roman"/>
                <w:szCs w:val="28"/>
              </w:rPr>
              <w:t>18/12/2023</w:t>
            </w:r>
          </w:p>
        </w:tc>
      </w:tr>
      <w:tr w:rsidR="009C3C20" w:rsidRPr="009C3C20" w:rsidTr="00C23413">
        <w:trPr>
          <w:trHeight w:val="20"/>
        </w:trPr>
        <w:tc>
          <w:tcPr>
            <w:tcW w:w="532" w:type="dxa"/>
            <w:vAlign w:val="center"/>
          </w:tcPr>
          <w:p w:rsidR="00D223CC" w:rsidRPr="009C3C20" w:rsidRDefault="009C3C20" w:rsidP="00DA53C3">
            <w:pPr>
              <w:tabs>
                <w:tab w:val="left" w:pos="0"/>
                <w:tab w:val="left" w:pos="369"/>
              </w:tabs>
              <w:spacing w:before="40" w:after="40" w:line="320" w:lineRule="exact"/>
              <w:jc w:val="center"/>
              <w:rPr>
                <w:rFonts w:cs="Times New Roman"/>
                <w:szCs w:val="28"/>
              </w:rPr>
            </w:pPr>
            <w:r w:rsidRPr="009C3C20">
              <w:rPr>
                <w:rFonts w:cs="Times New Roman"/>
                <w:szCs w:val="28"/>
              </w:rPr>
              <w:lastRenderedPageBreak/>
              <w:t>3</w:t>
            </w:r>
          </w:p>
        </w:tc>
        <w:tc>
          <w:tcPr>
            <w:tcW w:w="1456" w:type="dxa"/>
            <w:vAlign w:val="center"/>
          </w:tcPr>
          <w:p w:rsidR="00D223CC" w:rsidRPr="009C3C20" w:rsidRDefault="00D223CC" w:rsidP="00DA53C3">
            <w:pPr>
              <w:spacing w:before="40" w:after="40" w:line="320" w:lineRule="exact"/>
              <w:jc w:val="center"/>
              <w:rPr>
                <w:rFonts w:cs="Times New Roman"/>
                <w:szCs w:val="28"/>
              </w:rPr>
            </w:pPr>
            <w:r w:rsidRPr="009C3C20">
              <w:rPr>
                <w:rFonts w:cs="Times New Roman"/>
                <w:szCs w:val="28"/>
              </w:rPr>
              <w:t>Nghị quyết</w:t>
            </w:r>
          </w:p>
        </w:tc>
        <w:tc>
          <w:tcPr>
            <w:tcW w:w="2855" w:type="dxa"/>
            <w:vAlign w:val="center"/>
          </w:tcPr>
          <w:p w:rsidR="00D223CC" w:rsidRPr="009C3C20" w:rsidRDefault="00D223CC" w:rsidP="00DA53C3">
            <w:pPr>
              <w:spacing w:before="40" w:after="40" w:line="380" w:lineRule="exact"/>
              <w:jc w:val="center"/>
              <w:rPr>
                <w:rFonts w:cs="Times New Roman"/>
                <w:szCs w:val="28"/>
              </w:rPr>
            </w:pPr>
            <w:r w:rsidRPr="009C3C20">
              <w:rPr>
                <w:rFonts w:cs="Times New Roman"/>
                <w:color w:val="000000"/>
                <w:spacing w:val="-2"/>
                <w:szCs w:val="28"/>
                <w:lang w:val="nl-NL"/>
              </w:rPr>
              <w:t>Số 10/2019/NQ-HĐND ngày 17/7/2019</w:t>
            </w:r>
          </w:p>
        </w:tc>
        <w:tc>
          <w:tcPr>
            <w:tcW w:w="3969" w:type="dxa"/>
            <w:vAlign w:val="center"/>
          </w:tcPr>
          <w:p w:rsidR="00D223CC" w:rsidRPr="009C3C20" w:rsidRDefault="00D223CC" w:rsidP="00DA53C3">
            <w:pPr>
              <w:pStyle w:val="NormalWeb"/>
              <w:shd w:val="clear" w:color="auto" w:fill="FFFFFF"/>
              <w:tabs>
                <w:tab w:val="left" w:pos="1988"/>
              </w:tabs>
              <w:spacing w:before="40" w:beforeAutospacing="0" w:after="40" w:afterAutospacing="0" w:line="360" w:lineRule="exact"/>
              <w:jc w:val="both"/>
              <w:rPr>
                <w:color w:val="000000"/>
                <w:spacing w:val="-2"/>
                <w:sz w:val="28"/>
                <w:szCs w:val="28"/>
                <w:lang w:val="nl-NL"/>
              </w:rPr>
            </w:pPr>
            <w:r w:rsidRPr="009C3C20">
              <w:rPr>
                <w:color w:val="000000"/>
                <w:spacing w:val="-2"/>
                <w:sz w:val="28"/>
                <w:szCs w:val="28"/>
                <w:lang w:val="nl-NL"/>
              </w:rPr>
              <w:t>Quy định mức hỗ trợ và các khoản đóng góp đối với người cai nghiện ma túy tự nguyện trên địa bàn tỉnh Bắc Kạn</w:t>
            </w:r>
          </w:p>
          <w:p w:rsidR="00D223CC" w:rsidRPr="009C3C20" w:rsidRDefault="00D223CC" w:rsidP="00DA53C3">
            <w:pPr>
              <w:spacing w:before="40" w:after="40" w:line="320" w:lineRule="exact"/>
              <w:rPr>
                <w:rFonts w:cs="Times New Roman"/>
                <w:szCs w:val="28"/>
              </w:rPr>
            </w:pPr>
          </w:p>
        </w:tc>
        <w:tc>
          <w:tcPr>
            <w:tcW w:w="4394" w:type="dxa"/>
            <w:vAlign w:val="center"/>
          </w:tcPr>
          <w:p w:rsidR="00D223CC" w:rsidRPr="009C3C20" w:rsidRDefault="00D223CC" w:rsidP="00DA53C3">
            <w:pPr>
              <w:keepNext/>
              <w:spacing w:before="40" w:after="40" w:line="280" w:lineRule="exact"/>
              <w:rPr>
                <w:rFonts w:cs="Times New Roman"/>
                <w:spacing w:val="-2"/>
                <w:szCs w:val="28"/>
                <w:lang w:val="pt-BR"/>
              </w:rPr>
            </w:pPr>
            <w:r w:rsidRPr="009C3C20">
              <w:rPr>
                <w:rFonts w:cs="Times New Roman"/>
                <w:spacing w:val="-2"/>
                <w:szCs w:val="28"/>
                <w:lang w:val="pt-BR"/>
              </w:rPr>
              <w:t>Được thay thế bởi Nghị quyết số 14/2023/NQ-HĐND ngày 23/10/2023</w:t>
            </w:r>
            <w:bookmarkStart w:id="2" w:name="_Hlk141363859"/>
            <w:r w:rsidRPr="009C3C20">
              <w:rPr>
                <w:rFonts w:cs="Times New Roman"/>
                <w:b/>
                <w:color w:val="000000"/>
                <w:spacing w:val="-2"/>
                <w:szCs w:val="28"/>
                <w:lang w:val="nl-NL"/>
              </w:rPr>
              <w:t xml:space="preserve"> </w:t>
            </w:r>
            <w:r w:rsidRPr="009C3C20">
              <w:rPr>
                <w:rFonts w:cs="Times New Roman"/>
                <w:color w:val="000000"/>
                <w:spacing w:val="-2"/>
                <w:szCs w:val="28"/>
                <w:lang w:val="nl-NL"/>
              </w:rPr>
              <w:t>Quy</w:t>
            </w:r>
            <w:r w:rsidRPr="009C3C20">
              <w:rPr>
                <w:rFonts w:cs="Times New Roman"/>
                <w:color w:val="000000"/>
                <w:spacing w:val="-2"/>
                <w:szCs w:val="28"/>
                <w:lang w:val="pt-BR"/>
              </w:rPr>
              <w:t xml:space="preserve"> định </w:t>
            </w:r>
            <w:r w:rsidRPr="009C3C20">
              <w:rPr>
                <w:rFonts w:cs="Times New Roman"/>
                <w:color w:val="000000"/>
                <w:spacing w:val="-2"/>
                <w:szCs w:val="28"/>
              </w:rPr>
              <w:t>mức chi hỗ trợ người cai nghiện ma túy; mức chi thù lao cho người được giao nhiệm vụ tư vấn tâm lý, xã hội, quản lý, hỗ trợ người cai nghiện tự nguyện tại gia đình, cộng đồng, người bị quản lý sau cai nghiện ma túy trên</w:t>
            </w:r>
            <w:r w:rsidRPr="009C3C20">
              <w:rPr>
                <w:rFonts w:cs="Times New Roman"/>
                <w:b/>
                <w:color w:val="000000"/>
                <w:spacing w:val="-2"/>
                <w:szCs w:val="28"/>
              </w:rPr>
              <w:t xml:space="preserve"> </w:t>
            </w:r>
            <w:r w:rsidRPr="009C3C20">
              <w:rPr>
                <w:rFonts w:cs="Times New Roman"/>
                <w:color w:val="000000"/>
                <w:spacing w:val="-2"/>
                <w:szCs w:val="28"/>
              </w:rPr>
              <w:t>địa bàn tỉnh Bắc Kạn</w:t>
            </w:r>
            <w:bookmarkEnd w:id="2"/>
          </w:p>
        </w:tc>
        <w:tc>
          <w:tcPr>
            <w:tcW w:w="1450" w:type="dxa"/>
            <w:vAlign w:val="center"/>
          </w:tcPr>
          <w:p w:rsidR="00D223CC" w:rsidRPr="009C3C20" w:rsidRDefault="00D223CC" w:rsidP="00DA53C3">
            <w:pPr>
              <w:widowControl w:val="0"/>
              <w:tabs>
                <w:tab w:val="right" w:leader="dot" w:pos="8640"/>
              </w:tabs>
              <w:spacing w:before="40" w:after="40" w:line="320" w:lineRule="exact"/>
              <w:jc w:val="center"/>
              <w:rPr>
                <w:rFonts w:cs="Times New Roman"/>
                <w:szCs w:val="28"/>
              </w:rPr>
            </w:pPr>
            <w:r w:rsidRPr="009C3C20">
              <w:rPr>
                <w:rFonts w:cs="Times New Roman"/>
                <w:szCs w:val="28"/>
              </w:rPr>
              <w:t>02/11/2023</w:t>
            </w:r>
          </w:p>
        </w:tc>
      </w:tr>
      <w:tr w:rsidR="009C3C20" w:rsidRPr="009C3C20" w:rsidTr="00C23413">
        <w:trPr>
          <w:trHeight w:val="20"/>
        </w:trPr>
        <w:tc>
          <w:tcPr>
            <w:tcW w:w="14656" w:type="dxa"/>
            <w:gridSpan w:val="6"/>
            <w:vAlign w:val="center"/>
          </w:tcPr>
          <w:p w:rsidR="00D223CC" w:rsidRPr="009C3C20" w:rsidRDefault="00D223CC" w:rsidP="00DA53C3">
            <w:pPr>
              <w:widowControl w:val="0"/>
              <w:tabs>
                <w:tab w:val="right" w:leader="dot" w:pos="8640"/>
              </w:tabs>
              <w:spacing w:before="40" w:after="40" w:line="320" w:lineRule="exact"/>
              <w:jc w:val="center"/>
              <w:rPr>
                <w:rFonts w:eastAsia="Courier New" w:cs="Times New Roman"/>
                <w:color w:val="FF0000"/>
                <w:szCs w:val="28"/>
                <w:lang w:eastAsia="vi-VN"/>
              </w:rPr>
            </w:pPr>
            <w:r w:rsidRPr="009C3C20">
              <w:rPr>
                <w:rFonts w:cs="Times New Roman"/>
                <w:b/>
                <w:szCs w:val="28"/>
              </w:rPr>
              <w:t>Văn bản của Ủy ban nhân dân tỉnh</w:t>
            </w:r>
          </w:p>
        </w:tc>
      </w:tr>
      <w:tr w:rsidR="009C3C20" w:rsidRPr="009C3C20" w:rsidTr="00C23413">
        <w:trPr>
          <w:trHeight w:val="20"/>
        </w:trPr>
        <w:tc>
          <w:tcPr>
            <w:tcW w:w="532" w:type="dxa"/>
            <w:vAlign w:val="center"/>
          </w:tcPr>
          <w:p w:rsidR="00D223CC" w:rsidRPr="009C3C20" w:rsidRDefault="009C3C20" w:rsidP="00DA53C3">
            <w:pPr>
              <w:tabs>
                <w:tab w:val="left" w:pos="0"/>
                <w:tab w:val="left" w:pos="369"/>
              </w:tabs>
              <w:spacing w:before="40" w:after="40" w:line="320" w:lineRule="exact"/>
              <w:jc w:val="center"/>
              <w:rPr>
                <w:rFonts w:cs="Times New Roman"/>
                <w:szCs w:val="28"/>
              </w:rPr>
            </w:pPr>
            <w:r w:rsidRPr="009C3C20">
              <w:rPr>
                <w:rFonts w:cs="Times New Roman"/>
                <w:szCs w:val="28"/>
              </w:rPr>
              <w:t>4</w:t>
            </w:r>
          </w:p>
        </w:tc>
        <w:tc>
          <w:tcPr>
            <w:tcW w:w="1456" w:type="dxa"/>
            <w:vAlign w:val="center"/>
          </w:tcPr>
          <w:p w:rsidR="00D223CC" w:rsidRPr="009C3C20" w:rsidRDefault="00D223CC" w:rsidP="00DA53C3">
            <w:pPr>
              <w:spacing w:before="40" w:after="40" w:line="320" w:lineRule="exact"/>
              <w:jc w:val="center"/>
              <w:rPr>
                <w:rFonts w:cs="Times New Roman"/>
                <w:szCs w:val="28"/>
                <w:lang w:val="pt-BR"/>
              </w:rPr>
            </w:pPr>
            <w:r w:rsidRPr="009C3C20">
              <w:rPr>
                <w:rFonts w:cs="Times New Roman"/>
                <w:szCs w:val="28"/>
                <w:lang w:val="pt-BR"/>
              </w:rPr>
              <w:t>Quyết định</w:t>
            </w:r>
          </w:p>
        </w:tc>
        <w:tc>
          <w:tcPr>
            <w:tcW w:w="2855" w:type="dxa"/>
            <w:vAlign w:val="center"/>
          </w:tcPr>
          <w:p w:rsidR="00D223CC" w:rsidRPr="009C3C20" w:rsidRDefault="00D223CC" w:rsidP="00DA53C3">
            <w:pPr>
              <w:spacing w:before="40" w:after="40" w:line="380" w:lineRule="exact"/>
              <w:jc w:val="center"/>
              <w:rPr>
                <w:rFonts w:cs="Times New Roman"/>
                <w:szCs w:val="28"/>
                <w:lang w:val="pt-BR"/>
              </w:rPr>
            </w:pPr>
            <w:r w:rsidRPr="00DA53C3">
              <w:rPr>
                <w:rFonts w:cs="Times New Roman"/>
                <w:spacing w:val="-12"/>
                <w:szCs w:val="28"/>
                <w:lang w:val="pt-BR"/>
              </w:rPr>
              <w:t>Số 2338/2012/QĐ-UBND</w:t>
            </w:r>
            <w:r w:rsidRPr="009C3C20">
              <w:rPr>
                <w:rFonts w:cs="Times New Roman"/>
                <w:szCs w:val="28"/>
                <w:lang w:val="pt-BR"/>
              </w:rPr>
              <w:t xml:space="preserve"> ngày 31/12/2012</w:t>
            </w:r>
          </w:p>
        </w:tc>
        <w:tc>
          <w:tcPr>
            <w:tcW w:w="3969" w:type="dxa"/>
            <w:vAlign w:val="center"/>
          </w:tcPr>
          <w:p w:rsidR="00D223CC" w:rsidRPr="009C3C20" w:rsidRDefault="00D223CC" w:rsidP="00033CE7">
            <w:pPr>
              <w:spacing w:before="40" w:after="40" w:line="280" w:lineRule="exact"/>
              <w:rPr>
                <w:rFonts w:cs="Times New Roman"/>
                <w:szCs w:val="28"/>
                <w:lang w:val="pt-BR"/>
              </w:rPr>
            </w:pPr>
            <w:r w:rsidRPr="009C3C20">
              <w:rPr>
                <w:rFonts w:cs="Times New Roman"/>
                <w:szCs w:val="28"/>
                <w:lang w:val="pt-BR"/>
              </w:rPr>
              <w:t xml:space="preserve">Về việc </w:t>
            </w:r>
            <w:r w:rsidR="00033CE7">
              <w:rPr>
                <w:rFonts w:cs="Times New Roman"/>
                <w:szCs w:val="28"/>
                <w:lang w:val="pt-BR"/>
              </w:rPr>
              <w:t>Q</w:t>
            </w:r>
            <w:r w:rsidRPr="009C3C20">
              <w:rPr>
                <w:rFonts w:cs="Times New Roman"/>
                <w:szCs w:val="28"/>
                <w:lang w:val="pt-BR"/>
              </w:rPr>
              <w:t>uy định cụ thể nội dung chi, mức chi công tác xây dựng ngân hàng câu trắc nghiệm, tổ chức các kỳ thi phổ thông, chuẩn bị tham dự, tổ chức các kỳ thi cấp khu vực và quốc gia trên địa bàn tỉnh Bắc Kạn</w:t>
            </w:r>
          </w:p>
        </w:tc>
        <w:tc>
          <w:tcPr>
            <w:tcW w:w="4394" w:type="dxa"/>
            <w:vMerge w:val="restart"/>
            <w:vAlign w:val="center"/>
          </w:tcPr>
          <w:p w:rsidR="00D223CC" w:rsidRPr="009C3C20" w:rsidRDefault="00D223CC" w:rsidP="00DA53C3">
            <w:pPr>
              <w:spacing w:before="40" w:after="40" w:line="360" w:lineRule="exact"/>
              <w:rPr>
                <w:rFonts w:cs="Times New Roman"/>
                <w:szCs w:val="28"/>
                <w:lang w:val="pt-BR"/>
              </w:rPr>
            </w:pPr>
            <w:r w:rsidRPr="009C3C20">
              <w:rPr>
                <w:rFonts w:cs="Times New Roman"/>
                <w:szCs w:val="28"/>
                <w:lang w:val="pt-BR"/>
              </w:rPr>
              <w:t xml:space="preserve">Được bãi bỏ theo Quyết định số 18/2023/QĐ-UBND ngày 07/7/2023 bãi bỏ một số văn bản quy phạm pháp luật của </w:t>
            </w:r>
            <w:r w:rsidR="00C23413">
              <w:rPr>
                <w:rFonts w:cs="Times New Roman"/>
                <w:szCs w:val="28"/>
                <w:lang w:val="pt-BR"/>
              </w:rPr>
              <w:t>Ủy ban nhân dân</w:t>
            </w:r>
            <w:r w:rsidRPr="009C3C20">
              <w:rPr>
                <w:rFonts w:cs="Times New Roman"/>
                <w:szCs w:val="28"/>
                <w:lang w:val="pt-BR"/>
              </w:rPr>
              <w:t xml:space="preserve"> tỉnh</w:t>
            </w:r>
          </w:p>
          <w:p w:rsidR="00D223CC" w:rsidRPr="009C3C20" w:rsidRDefault="00D223CC" w:rsidP="00DA53C3">
            <w:pPr>
              <w:spacing w:before="40" w:after="40" w:line="320" w:lineRule="exact"/>
              <w:rPr>
                <w:rFonts w:cs="Times New Roman"/>
                <w:szCs w:val="28"/>
                <w:lang w:val="pt-BR"/>
              </w:rPr>
            </w:pPr>
          </w:p>
        </w:tc>
        <w:tc>
          <w:tcPr>
            <w:tcW w:w="1450" w:type="dxa"/>
            <w:vMerge w:val="restart"/>
            <w:vAlign w:val="center"/>
          </w:tcPr>
          <w:p w:rsidR="00D223CC" w:rsidRPr="009C3C20" w:rsidRDefault="00D223CC" w:rsidP="00DA53C3">
            <w:pPr>
              <w:spacing w:before="40" w:after="40" w:line="320" w:lineRule="exact"/>
              <w:jc w:val="center"/>
              <w:rPr>
                <w:rFonts w:cs="Times New Roman"/>
                <w:szCs w:val="28"/>
                <w:lang w:val="pt-BR"/>
              </w:rPr>
            </w:pPr>
            <w:r w:rsidRPr="009C3C20">
              <w:rPr>
                <w:rFonts w:cs="Times New Roman"/>
                <w:szCs w:val="28"/>
                <w:lang w:val="pt-BR"/>
              </w:rPr>
              <w:t>17/7/2023</w:t>
            </w:r>
          </w:p>
          <w:p w:rsidR="00D223CC" w:rsidRPr="009C3C20" w:rsidRDefault="00D223CC" w:rsidP="00DA53C3">
            <w:pPr>
              <w:spacing w:before="40" w:after="40" w:line="320" w:lineRule="exact"/>
              <w:jc w:val="center"/>
              <w:rPr>
                <w:rFonts w:cs="Times New Roman"/>
                <w:szCs w:val="28"/>
                <w:lang w:val="pt-BR"/>
              </w:rPr>
            </w:pPr>
          </w:p>
        </w:tc>
      </w:tr>
      <w:tr w:rsidR="009C3C20" w:rsidRPr="009C3C20" w:rsidTr="00C23413">
        <w:trPr>
          <w:trHeight w:val="20"/>
        </w:trPr>
        <w:tc>
          <w:tcPr>
            <w:tcW w:w="532" w:type="dxa"/>
            <w:vAlign w:val="center"/>
          </w:tcPr>
          <w:p w:rsidR="00D223CC" w:rsidRPr="009C3C20" w:rsidRDefault="009C3C20" w:rsidP="00DA53C3">
            <w:pPr>
              <w:tabs>
                <w:tab w:val="left" w:pos="0"/>
                <w:tab w:val="left" w:pos="369"/>
              </w:tabs>
              <w:spacing w:before="40" w:after="40" w:line="320" w:lineRule="exact"/>
              <w:jc w:val="center"/>
              <w:rPr>
                <w:rFonts w:cs="Times New Roman"/>
                <w:szCs w:val="28"/>
              </w:rPr>
            </w:pPr>
            <w:r w:rsidRPr="009C3C20">
              <w:rPr>
                <w:rFonts w:cs="Times New Roman"/>
                <w:szCs w:val="28"/>
              </w:rPr>
              <w:t>5</w:t>
            </w:r>
          </w:p>
        </w:tc>
        <w:tc>
          <w:tcPr>
            <w:tcW w:w="1456" w:type="dxa"/>
            <w:vAlign w:val="center"/>
          </w:tcPr>
          <w:p w:rsidR="00D223CC" w:rsidRPr="009C3C20" w:rsidRDefault="00D223CC" w:rsidP="00DA53C3">
            <w:pPr>
              <w:spacing w:before="40" w:after="40" w:line="320" w:lineRule="exact"/>
              <w:jc w:val="center"/>
              <w:rPr>
                <w:rFonts w:cs="Times New Roman"/>
                <w:szCs w:val="28"/>
                <w:lang w:val="pt-BR"/>
              </w:rPr>
            </w:pPr>
            <w:r w:rsidRPr="009C3C20">
              <w:rPr>
                <w:rFonts w:cs="Times New Roman"/>
                <w:szCs w:val="28"/>
                <w:lang w:val="pt-BR"/>
              </w:rPr>
              <w:t>Quyết định</w:t>
            </w:r>
          </w:p>
        </w:tc>
        <w:tc>
          <w:tcPr>
            <w:tcW w:w="2855" w:type="dxa"/>
            <w:vAlign w:val="center"/>
          </w:tcPr>
          <w:p w:rsidR="00D223CC" w:rsidRPr="009C3C20" w:rsidRDefault="00D223CC" w:rsidP="00DA53C3">
            <w:pPr>
              <w:spacing w:before="40" w:after="40" w:line="380" w:lineRule="exact"/>
              <w:jc w:val="center"/>
              <w:rPr>
                <w:rFonts w:cs="Times New Roman"/>
                <w:szCs w:val="28"/>
                <w:lang w:val="pt-BR"/>
              </w:rPr>
            </w:pPr>
            <w:r w:rsidRPr="00DA53C3">
              <w:rPr>
                <w:rFonts w:cs="Times New Roman"/>
                <w:spacing w:val="-12"/>
                <w:szCs w:val="28"/>
                <w:lang w:val="pt-BR"/>
              </w:rPr>
              <w:t>Số 881/2013/QĐ-UBND</w:t>
            </w:r>
            <w:r w:rsidRPr="009C3C20">
              <w:rPr>
                <w:rFonts w:cs="Times New Roman"/>
                <w:szCs w:val="28"/>
                <w:lang w:val="pt-BR"/>
              </w:rPr>
              <w:t xml:space="preserve"> ngày 11/6/2013</w:t>
            </w:r>
          </w:p>
        </w:tc>
        <w:tc>
          <w:tcPr>
            <w:tcW w:w="3969" w:type="dxa"/>
            <w:vAlign w:val="center"/>
          </w:tcPr>
          <w:p w:rsidR="00D223CC" w:rsidRPr="009C3C20" w:rsidRDefault="00D223CC" w:rsidP="00033CE7">
            <w:pPr>
              <w:spacing w:before="40" w:after="40" w:line="280" w:lineRule="exact"/>
              <w:rPr>
                <w:rFonts w:cs="Times New Roman"/>
                <w:szCs w:val="28"/>
                <w:lang w:val="pt-BR"/>
              </w:rPr>
            </w:pPr>
            <w:r w:rsidRPr="009C3C20">
              <w:rPr>
                <w:rFonts w:cs="Times New Roman"/>
                <w:spacing w:val="-2"/>
                <w:szCs w:val="28"/>
                <w:lang w:val="pt-BR"/>
              </w:rPr>
              <w:t xml:space="preserve">Về việc điều chỉnh, bổ sung nội dung Quyết định số 2338/2012/QĐ-UBND ngày 31/12/2012 của UBND tỉnh Bắc Kạn về việc </w:t>
            </w:r>
            <w:r w:rsidR="00033CE7">
              <w:rPr>
                <w:rFonts w:cs="Times New Roman"/>
                <w:spacing w:val="-2"/>
                <w:szCs w:val="28"/>
                <w:lang w:val="pt-BR"/>
              </w:rPr>
              <w:t>Q</w:t>
            </w:r>
            <w:r w:rsidRPr="009C3C20">
              <w:rPr>
                <w:rFonts w:cs="Times New Roman"/>
                <w:spacing w:val="-2"/>
                <w:szCs w:val="28"/>
                <w:lang w:val="pt-BR"/>
              </w:rPr>
              <w:t>uy định cụ thể nội dung chi, mức chi công tác xây dựng ngân hàng câu trắc nghiệm, tổ chức các kỳ thi phổ thông</w:t>
            </w:r>
            <w:r w:rsidRPr="009C3C20">
              <w:rPr>
                <w:rFonts w:cs="Times New Roman"/>
                <w:szCs w:val="28"/>
                <w:lang w:val="pt-BR"/>
              </w:rPr>
              <w:t>, chuẩn bị tham dự, tổ chức các kỳ thi cấp khu vực và quốc gia trên địa bàn tỉnh Bắc Kạn</w:t>
            </w:r>
          </w:p>
        </w:tc>
        <w:tc>
          <w:tcPr>
            <w:tcW w:w="4394" w:type="dxa"/>
            <w:vMerge/>
            <w:vAlign w:val="center"/>
          </w:tcPr>
          <w:p w:rsidR="00D223CC" w:rsidRPr="009C3C20" w:rsidRDefault="00D223CC" w:rsidP="00DA53C3">
            <w:pPr>
              <w:spacing w:before="40" w:after="40" w:line="320" w:lineRule="exact"/>
              <w:rPr>
                <w:rFonts w:cs="Times New Roman"/>
                <w:szCs w:val="28"/>
                <w:lang w:val="pt-BR"/>
              </w:rPr>
            </w:pPr>
          </w:p>
        </w:tc>
        <w:tc>
          <w:tcPr>
            <w:tcW w:w="1450" w:type="dxa"/>
            <w:vMerge/>
            <w:vAlign w:val="center"/>
          </w:tcPr>
          <w:p w:rsidR="00D223CC" w:rsidRPr="009C3C20" w:rsidRDefault="00D223CC" w:rsidP="00DA53C3">
            <w:pPr>
              <w:spacing w:before="40" w:after="40" w:line="320" w:lineRule="exact"/>
              <w:jc w:val="center"/>
              <w:rPr>
                <w:rFonts w:cs="Times New Roman"/>
                <w:szCs w:val="28"/>
                <w:lang w:val="pt-BR"/>
              </w:rPr>
            </w:pPr>
          </w:p>
        </w:tc>
      </w:tr>
      <w:tr w:rsidR="009C3C20" w:rsidRPr="009C3C20" w:rsidTr="00C23413">
        <w:trPr>
          <w:trHeight w:val="20"/>
        </w:trPr>
        <w:tc>
          <w:tcPr>
            <w:tcW w:w="532" w:type="dxa"/>
            <w:vAlign w:val="center"/>
          </w:tcPr>
          <w:p w:rsidR="00D223CC" w:rsidRPr="009C3C20" w:rsidRDefault="009C3C20" w:rsidP="009C3C20">
            <w:pPr>
              <w:tabs>
                <w:tab w:val="left" w:pos="0"/>
                <w:tab w:val="left" w:pos="369"/>
              </w:tabs>
              <w:spacing w:before="80" w:after="80" w:line="340" w:lineRule="exact"/>
              <w:jc w:val="center"/>
              <w:rPr>
                <w:rFonts w:cs="Times New Roman"/>
                <w:szCs w:val="28"/>
              </w:rPr>
            </w:pPr>
            <w:r w:rsidRPr="009C3C20">
              <w:rPr>
                <w:rFonts w:cs="Times New Roman"/>
                <w:szCs w:val="28"/>
              </w:rPr>
              <w:lastRenderedPageBreak/>
              <w:t>6</w:t>
            </w:r>
          </w:p>
        </w:tc>
        <w:tc>
          <w:tcPr>
            <w:tcW w:w="1456" w:type="dxa"/>
            <w:vAlign w:val="center"/>
          </w:tcPr>
          <w:p w:rsidR="00D223CC" w:rsidRPr="009C3C20" w:rsidRDefault="00D223CC" w:rsidP="009C3C20">
            <w:pPr>
              <w:spacing w:before="80" w:after="80" w:line="340" w:lineRule="exact"/>
              <w:jc w:val="center"/>
              <w:rPr>
                <w:rFonts w:cs="Times New Roman"/>
                <w:szCs w:val="28"/>
              </w:rPr>
            </w:pPr>
            <w:r w:rsidRPr="009C3C20">
              <w:rPr>
                <w:rFonts w:cs="Times New Roman"/>
                <w:szCs w:val="28"/>
              </w:rPr>
              <w:t>Quyết định</w:t>
            </w:r>
          </w:p>
        </w:tc>
        <w:tc>
          <w:tcPr>
            <w:tcW w:w="2855" w:type="dxa"/>
            <w:vAlign w:val="center"/>
          </w:tcPr>
          <w:p w:rsidR="00D223CC" w:rsidRPr="009C3C20" w:rsidRDefault="00D223CC" w:rsidP="009C3C20">
            <w:pPr>
              <w:tabs>
                <w:tab w:val="left" w:pos="2248"/>
              </w:tabs>
              <w:spacing w:before="80" w:after="80" w:line="340" w:lineRule="exact"/>
              <w:jc w:val="center"/>
              <w:rPr>
                <w:rFonts w:cs="Times New Roman"/>
                <w:szCs w:val="28"/>
              </w:rPr>
            </w:pPr>
            <w:r w:rsidRPr="009C3C20">
              <w:rPr>
                <w:rFonts w:cs="Times New Roman"/>
                <w:szCs w:val="28"/>
              </w:rPr>
              <w:t>Số 04/2016/QĐ-UBND ngày 01/4/2016</w:t>
            </w:r>
          </w:p>
        </w:tc>
        <w:tc>
          <w:tcPr>
            <w:tcW w:w="3969" w:type="dxa"/>
            <w:vAlign w:val="center"/>
          </w:tcPr>
          <w:p w:rsidR="00D223CC" w:rsidRPr="009C3C20" w:rsidRDefault="00D223CC" w:rsidP="00033CE7">
            <w:pPr>
              <w:spacing w:before="80" w:after="80" w:line="340" w:lineRule="exact"/>
              <w:rPr>
                <w:rFonts w:cs="Times New Roman"/>
                <w:spacing w:val="-6"/>
                <w:szCs w:val="28"/>
              </w:rPr>
            </w:pPr>
            <w:r w:rsidRPr="009C3C20">
              <w:rPr>
                <w:rFonts w:cs="Times New Roman"/>
                <w:szCs w:val="28"/>
              </w:rPr>
              <w:t xml:space="preserve">Về việc </w:t>
            </w:r>
            <w:r w:rsidR="00033CE7">
              <w:rPr>
                <w:rFonts w:cs="Times New Roman"/>
                <w:szCs w:val="28"/>
              </w:rPr>
              <w:t>Q</w:t>
            </w:r>
            <w:r w:rsidRPr="009C3C20">
              <w:rPr>
                <w:rFonts w:cs="Times New Roman"/>
                <w:szCs w:val="28"/>
              </w:rPr>
              <w:t>uy định chức năng, nhiệm vụ, quyền hạn và cơ cấu tổ chức bộ máy của Sở Xây dựng</w:t>
            </w:r>
          </w:p>
        </w:tc>
        <w:tc>
          <w:tcPr>
            <w:tcW w:w="4394" w:type="dxa"/>
            <w:vAlign w:val="center"/>
          </w:tcPr>
          <w:p w:rsidR="00D223CC" w:rsidRPr="009C3C20" w:rsidRDefault="00D223CC" w:rsidP="00033CE7">
            <w:pPr>
              <w:tabs>
                <w:tab w:val="left" w:pos="630"/>
                <w:tab w:val="left" w:pos="900"/>
                <w:tab w:val="left" w:pos="990"/>
                <w:tab w:val="left" w:pos="2565"/>
              </w:tabs>
              <w:spacing w:before="80" w:after="80" w:line="340" w:lineRule="exact"/>
              <w:rPr>
                <w:rFonts w:cs="Times New Roman"/>
                <w:szCs w:val="28"/>
                <w:lang w:val="pt-BR"/>
              </w:rPr>
            </w:pPr>
            <w:r w:rsidRPr="009C3C20">
              <w:rPr>
                <w:rFonts w:cs="Times New Roman"/>
                <w:szCs w:val="28"/>
                <w:lang w:val="pt-BR"/>
              </w:rPr>
              <w:t xml:space="preserve">Được thay thế bởi Quyết định số 06/2023/QĐ-UBND ngày 14/3/2023 ban hành </w:t>
            </w:r>
            <w:r w:rsidR="00033CE7">
              <w:rPr>
                <w:rFonts w:cs="Times New Roman"/>
                <w:szCs w:val="28"/>
                <w:lang w:val="pt-BR"/>
              </w:rPr>
              <w:t>Q</w:t>
            </w:r>
            <w:r w:rsidRPr="009C3C20">
              <w:rPr>
                <w:rFonts w:cs="Times New Roman"/>
                <w:szCs w:val="28"/>
                <w:lang w:val="pt-BR"/>
              </w:rPr>
              <w:t>uy định chức năng, nhiệm vụ, quyền hạn của Sở Xây dựng tỉnh Bắc Kạn</w:t>
            </w:r>
          </w:p>
        </w:tc>
        <w:tc>
          <w:tcPr>
            <w:tcW w:w="1450" w:type="dxa"/>
            <w:vAlign w:val="center"/>
          </w:tcPr>
          <w:p w:rsidR="00D223CC" w:rsidRPr="009C3C20" w:rsidRDefault="00D223CC" w:rsidP="009C3C20">
            <w:pPr>
              <w:widowControl w:val="0"/>
              <w:tabs>
                <w:tab w:val="right" w:leader="dot" w:pos="8640"/>
              </w:tabs>
              <w:spacing w:before="80" w:after="80" w:line="340" w:lineRule="exact"/>
              <w:jc w:val="center"/>
              <w:rPr>
                <w:rFonts w:cs="Times New Roman"/>
                <w:szCs w:val="28"/>
              </w:rPr>
            </w:pPr>
            <w:r w:rsidRPr="009C3C20">
              <w:rPr>
                <w:rFonts w:cs="Times New Roman"/>
                <w:szCs w:val="28"/>
              </w:rPr>
              <w:t>24/3/2023</w:t>
            </w:r>
          </w:p>
        </w:tc>
      </w:tr>
      <w:tr w:rsidR="009C3C20" w:rsidRPr="009C3C20" w:rsidTr="00C23413">
        <w:trPr>
          <w:trHeight w:val="20"/>
        </w:trPr>
        <w:tc>
          <w:tcPr>
            <w:tcW w:w="532" w:type="dxa"/>
            <w:vAlign w:val="center"/>
          </w:tcPr>
          <w:p w:rsidR="00D223CC" w:rsidRPr="009C3C20" w:rsidRDefault="009C3C20" w:rsidP="009C3C20">
            <w:pPr>
              <w:tabs>
                <w:tab w:val="left" w:pos="0"/>
                <w:tab w:val="left" w:pos="369"/>
              </w:tabs>
              <w:spacing w:before="80" w:after="80" w:line="340" w:lineRule="exact"/>
              <w:jc w:val="center"/>
              <w:rPr>
                <w:rFonts w:cs="Times New Roman"/>
                <w:szCs w:val="28"/>
              </w:rPr>
            </w:pPr>
            <w:r w:rsidRPr="009C3C20">
              <w:rPr>
                <w:rFonts w:cs="Times New Roman"/>
                <w:szCs w:val="28"/>
              </w:rPr>
              <w:t>7</w:t>
            </w:r>
          </w:p>
        </w:tc>
        <w:tc>
          <w:tcPr>
            <w:tcW w:w="1456" w:type="dxa"/>
            <w:vAlign w:val="center"/>
          </w:tcPr>
          <w:p w:rsidR="00D223CC" w:rsidRPr="009C3C20" w:rsidRDefault="00D223CC" w:rsidP="009C3C20">
            <w:pPr>
              <w:spacing w:before="80" w:after="80" w:line="340" w:lineRule="exact"/>
              <w:jc w:val="center"/>
              <w:rPr>
                <w:rFonts w:cs="Times New Roman"/>
                <w:szCs w:val="28"/>
              </w:rPr>
            </w:pPr>
            <w:r w:rsidRPr="009C3C20">
              <w:rPr>
                <w:rFonts w:cs="Times New Roman"/>
                <w:szCs w:val="28"/>
              </w:rPr>
              <w:t>Quyết định</w:t>
            </w:r>
          </w:p>
        </w:tc>
        <w:tc>
          <w:tcPr>
            <w:tcW w:w="2855" w:type="dxa"/>
            <w:vAlign w:val="center"/>
          </w:tcPr>
          <w:p w:rsidR="00D223CC" w:rsidRPr="009C3C20" w:rsidRDefault="00D223CC" w:rsidP="009C3C20">
            <w:pPr>
              <w:tabs>
                <w:tab w:val="left" w:pos="2248"/>
              </w:tabs>
              <w:spacing w:before="80" w:after="80" w:line="340" w:lineRule="exact"/>
              <w:jc w:val="center"/>
              <w:rPr>
                <w:rFonts w:cs="Times New Roman"/>
                <w:szCs w:val="28"/>
              </w:rPr>
            </w:pPr>
            <w:r w:rsidRPr="009C3C20">
              <w:rPr>
                <w:rFonts w:cs="Times New Roman"/>
                <w:szCs w:val="28"/>
              </w:rPr>
              <w:t>Số 09/2016/QĐ-UBND ngày 20/5/2016</w:t>
            </w:r>
          </w:p>
        </w:tc>
        <w:tc>
          <w:tcPr>
            <w:tcW w:w="3969" w:type="dxa"/>
            <w:vAlign w:val="center"/>
          </w:tcPr>
          <w:p w:rsidR="00D223CC" w:rsidRPr="009C3C20" w:rsidRDefault="00D223CC" w:rsidP="00F1593E">
            <w:pPr>
              <w:spacing w:before="80" w:after="80" w:line="340" w:lineRule="exact"/>
              <w:rPr>
                <w:rFonts w:cs="Times New Roman"/>
                <w:szCs w:val="28"/>
              </w:rPr>
            </w:pPr>
            <w:r w:rsidRPr="009C3C20">
              <w:rPr>
                <w:rFonts w:cs="Times New Roman"/>
                <w:szCs w:val="28"/>
                <w:lang w:val="nb-NO"/>
              </w:rPr>
              <w:t xml:space="preserve">Ban hành </w:t>
            </w:r>
            <w:r w:rsidR="00F1593E">
              <w:rPr>
                <w:rFonts w:cs="Times New Roman"/>
                <w:szCs w:val="28"/>
                <w:lang w:val="nb-NO"/>
              </w:rPr>
              <w:t>Q</w:t>
            </w:r>
            <w:r w:rsidRPr="009C3C20">
              <w:rPr>
                <w:rFonts w:cs="Times New Roman"/>
                <w:szCs w:val="28"/>
                <w:lang w:val="nb-NO"/>
              </w:rPr>
              <w:t>uy định mức trích, nội dung chi và mức chi cho công tác tổ chức thực hiện bồi thường, hỗ trợ, tái định cư khi Nhà nước thu hồi đất trên địa bàn tỉnh Bắc Kạn</w:t>
            </w:r>
          </w:p>
        </w:tc>
        <w:tc>
          <w:tcPr>
            <w:tcW w:w="4394" w:type="dxa"/>
            <w:vAlign w:val="center"/>
          </w:tcPr>
          <w:p w:rsidR="00D223CC" w:rsidRPr="00F1593E" w:rsidRDefault="00D223CC" w:rsidP="00F1593E">
            <w:pPr>
              <w:tabs>
                <w:tab w:val="left" w:pos="630"/>
                <w:tab w:val="left" w:pos="900"/>
                <w:tab w:val="left" w:pos="990"/>
                <w:tab w:val="left" w:pos="2565"/>
              </w:tabs>
              <w:spacing w:before="80" w:after="80" w:line="340" w:lineRule="exact"/>
              <w:rPr>
                <w:rFonts w:cs="Times New Roman"/>
                <w:spacing w:val="-2"/>
                <w:szCs w:val="28"/>
                <w:lang w:val="pt-BR"/>
              </w:rPr>
            </w:pPr>
            <w:r w:rsidRPr="00F1593E">
              <w:rPr>
                <w:rFonts w:cs="Times New Roman"/>
                <w:spacing w:val="-2"/>
                <w:szCs w:val="28"/>
              </w:rPr>
              <w:t xml:space="preserve">Được thay thế bởi Quyết định số 08/2023/QĐ-UBND ngày 28/4/2023 </w:t>
            </w:r>
            <w:r w:rsidR="00F1593E" w:rsidRPr="00F1593E">
              <w:rPr>
                <w:rFonts w:cs="Times New Roman"/>
                <w:spacing w:val="-2"/>
                <w:szCs w:val="28"/>
              </w:rPr>
              <w:t>Q</w:t>
            </w:r>
            <w:r w:rsidRPr="00F1593E">
              <w:rPr>
                <w:rFonts w:cs="Times New Roman"/>
                <w:spacing w:val="-2"/>
                <w:szCs w:val="28"/>
              </w:rPr>
              <w:t xml:space="preserve">uy định nội dung và mức chi cho hoạt động thẩm định </w:t>
            </w:r>
            <w:r w:rsidRPr="00F1593E">
              <w:rPr>
                <w:rFonts w:cs="Times New Roman"/>
                <w:spacing w:val="-2"/>
                <w:szCs w:val="28"/>
                <w:shd w:val="clear" w:color="auto" w:fill="FFFFFF"/>
              </w:rPr>
              <w:t xml:space="preserve">dự thảo bảng giá đất của Hội đồng thẩm định bảng giá đất, phương án giá đất của Hội đồng thẩm định giá đất và </w:t>
            </w:r>
            <w:r w:rsidR="00F1593E">
              <w:rPr>
                <w:rFonts w:cs="Times New Roman"/>
                <w:spacing w:val="-2"/>
                <w:szCs w:val="28"/>
                <w:shd w:val="clear" w:color="auto" w:fill="FFFFFF"/>
              </w:rPr>
              <w:t>t</w:t>
            </w:r>
            <w:r w:rsidRPr="00F1593E">
              <w:rPr>
                <w:rFonts w:cs="Times New Roman"/>
                <w:spacing w:val="-2"/>
                <w:szCs w:val="28"/>
                <w:shd w:val="clear" w:color="auto" w:fill="FFFFFF"/>
              </w:rPr>
              <w:t>ổ giúp việc của các Hội đồng trên địa bàn tỉnh Bắc Kạn</w:t>
            </w:r>
          </w:p>
        </w:tc>
        <w:tc>
          <w:tcPr>
            <w:tcW w:w="1450" w:type="dxa"/>
            <w:vAlign w:val="center"/>
          </w:tcPr>
          <w:p w:rsidR="00D223CC" w:rsidRPr="009C3C20" w:rsidRDefault="00D223CC" w:rsidP="009C3C20">
            <w:pPr>
              <w:widowControl w:val="0"/>
              <w:tabs>
                <w:tab w:val="right" w:leader="dot" w:pos="8640"/>
              </w:tabs>
              <w:spacing w:before="80" w:after="80" w:line="340" w:lineRule="exact"/>
              <w:jc w:val="center"/>
              <w:rPr>
                <w:rFonts w:cs="Times New Roman"/>
                <w:szCs w:val="28"/>
              </w:rPr>
            </w:pPr>
            <w:r w:rsidRPr="009C3C20">
              <w:rPr>
                <w:rFonts w:eastAsia="Courier New" w:cs="Times New Roman"/>
                <w:szCs w:val="28"/>
                <w:lang w:eastAsia="vi-VN"/>
              </w:rPr>
              <w:t>09/5/2023</w:t>
            </w:r>
          </w:p>
        </w:tc>
      </w:tr>
      <w:tr w:rsidR="009C3C20" w:rsidRPr="009C3C20" w:rsidTr="00C23413">
        <w:trPr>
          <w:trHeight w:val="20"/>
        </w:trPr>
        <w:tc>
          <w:tcPr>
            <w:tcW w:w="532" w:type="dxa"/>
            <w:vAlign w:val="center"/>
          </w:tcPr>
          <w:p w:rsidR="00D223CC" w:rsidRPr="009C3C20" w:rsidRDefault="009C3C20" w:rsidP="00492382">
            <w:pPr>
              <w:tabs>
                <w:tab w:val="left" w:pos="0"/>
                <w:tab w:val="left" w:pos="369"/>
              </w:tabs>
              <w:spacing w:before="80" w:after="80" w:line="320" w:lineRule="exact"/>
              <w:jc w:val="center"/>
              <w:rPr>
                <w:rFonts w:cs="Times New Roman"/>
                <w:szCs w:val="28"/>
              </w:rPr>
            </w:pPr>
            <w:r w:rsidRPr="009C3C20">
              <w:rPr>
                <w:rFonts w:cs="Times New Roman"/>
                <w:szCs w:val="28"/>
              </w:rPr>
              <w:t>8</w:t>
            </w:r>
          </w:p>
        </w:tc>
        <w:tc>
          <w:tcPr>
            <w:tcW w:w="1456" w:type="dxa"/>
            <w:vAlign w:val="center"/>
          </w:tcPr>
          <w:p w:rsidR="00D223CC" w:rsidRPr="009C3C20" w:rsidRDefault="00D223CC" w:rsidP="00492382">
            <w:pPr>
              <w:spacing w:before="80" w:after="80" w:line="320" w:lineRule="exact"/>
              <w:jc w:val="center"/>
              <w:rPr>
                <w:rFonts w:cs="Times New Roman"/>
                <w:szCs w:val="28"/>
              </w:rPr>
            </w:pPr>
            <w:r w:rsidRPr="009C3C20">
              <w:rPr>
                <w:rFonts w:cs="Times New Roman"/>
                <w:szCs w:val="28"/>
              </w:rPr>
              <w:t>Quyết định</w:t>
            </w:r>
          </w:p>
        </w:tc>
        <w:tc>
          <w:tcPr>
            <w:tcW w:w="2855" w:type="dxa"/>
            <w:vAlign w:val="center"/>
          </w:tcPr>
          <w:p w:rsidR="00D223CC" w:rsidRPr="009C3C20" w:rsidRDefault="00D223CC" w:rsidP="00492382">
            <w:pPr>
              <w:tabs>
                <w:tab w:val="left" w:pos="2248"/>
              </w:tabs>
              <w:spacing w:before="80" w:after="80" w:line="320" w:lineRule="exact"/>
              <w:jc w:val="center"/>
              <w:rPr>
                <w:rFonts w:cs="Times New Roman"/>
                <w:szCs w:val="28"/>
              </w:rPr>
            </w:pPr>
            <w:r w:rsidRPr="009C3C20">
              <w:rPr>
                <w:rFonts w:cs="Times New Roman"/>
                <w:szCs w:val="28"/>
              </w:rPr>
              <w:t>Số 12/2016/QĐ-UBND ngày 15/6/2016</w:t>
            </w:r>
          </w:p>
        </w:tc>
        <w:tc>
          <w:tcPr>
            <w:tcW w:w="3969" w:type="dxa"/>
            <w:vAlign w:val="center"/>
          </w:tcPr>
          <w:p w:rsidR="00D223CC" w:rsidRPr="009C3C20" w:rsidRDefault="00D223CC" w:rsidP="00856452">
            <w:pPr>
              <w:spacing w:before="80" w:after="80" w:line="320" w:lineRule="exact"/>
              <w:rPr>
                <w:rFonts w:cs="Times New Roman"/>
                <w:szCs w:val="28"/>
                <w:lang w:val="nb-NO"/>
              </w:rPr>
            </w:pPr>
            <w:r w:rsidRPr="009C3C20">
              <w:rPr>
                <w:rStyle w:val="Bodytext"/>
                <w:rFonts w:cs="Times New Roman"/>
                <w:sz w:val="28"/>
                <w:szCs w:val="28"/>
              </w:rPr>
              <w:t xml:space="preserve">Ban hành </w:t>
            </w:r>
            <w:r w:rsidR="00856452">
              <w:rPr>
                <w:rStyle w:val="Bodytext"/>
                <w:rFonts w:cs="Times New Roman"/>
                <w:sz w:val="28"/>
                <w:szCs w:val="28"/>
              </w:rPr>
              <w:t>Q</w:t>
            </w:r>
            <w:r w:rsidRPr="009C3C20">
              <w:rPr>
                <w:rStyle w:val="Bodytext"/>
                <w:rFonts w:cs="Times New Roman"/>
                <w:sz w:val="28"/>
                <w:szCs w:val="28"/>
              </w:rPr>
              <w:t>uy định chức năng, nhiệm vụ, quyền hạn và cơ cấu tổ chức của Sở Nông nghiệp và Phát triển nông thôn tỉnh Bắc Kạn</w:t>
            </w:r>
          </w:p>
        </w:tc>
        <w:tc>
          <w:tcPr>
            <w:tcW w:w="4394" w:type="dxa"/>
            <w:vAlign w:val="center"/>
          </w:tcPr>
          <w:p w:rsidR="00D223CC" w:rsidRPr="009C3C20" w:rsidRDefault="00D223CC" w:rsidP="00856452">
            <w:pPr>
              <w:tabs>
                <w:tab w:val="left" w:pos="630"/>
                <w:tab w:val="left" w:pos="900"/>
                <w:tab w:val="left" w:pos="990"/>
                <w:tab w:val="left" w:pos="2565"/>
              </w:tabs>
              <w:spacing w:before="80" w:after="80" w:line="320" w:lineRule="exact"/>
              <w:rPr>
                <w:rFonts w:cs="Times New Roman"/>
                <w:i/>
                <w:szCs w:val="28"/>
              </w:rPr>
            </w:pPr>
            <w:r w:rsidRPr="009C3C20">
              <w:rPr>
                <w:rFonts w:cs="Times New Roman"/>
                <w:szCs w:val="28"/>
              </w:rPr>
              <w:t xml:space="preserve">Được thay thế bởi Quyết định số 17/2023/QĐ-UBND ngày 07/7/2023 ban hành </w:t>
            </w:r>
            <w:r w:rsidR="00856452">
              <w:rPr>
                <w:rFonts w:cs="Times New Roman"/>
                <w:szCs w:val="28"/>
              </w:rPr>
              <w:t>Q</w:t>
            </w:r>
            <w:r w:rsidRPr="009C3C20">
              <w:rPr>
                <w:rFonts w:cs="Times New Roman"/>
                <w:szCs w:val="28"/>
              </w:rPr>
              <w:t>uy định chức năng, nhiệm vụ, quyền hạn của Sở Nông nghiệp và Phát triển nông thôn tỉnh Bắc Kạn</w:t>
            </w:r>
          </w:p>
        </w:tc>
        <w:tc>
          <w:tcPr>
            <w:tcW w:w="1450" w:type="dxa"/>
            <w:vAlign w:val="center"/>
          </w:tcPr>
          <w:p w:rsidR="00D223CC" w:rsidRPr="009C3C20" w:rsidRDefault="00D223CC" w:rsidP="00492382">
            <w:pPr>
              <w:widowControl w:val="0"/>
              <w:tabs>
                <w:tab w:val="right" w:leader="dot" w:pos="8640"/>
              </w:tabs>
              <w:spacing w:before="80" w:after="80" w:line="320" w:lineRule="exact"/>
              <w:jc w:val="center"/>
              <w:rPr>
                <w:rFonts w:eastAsia="Courier New" w:cs="Times New Roman"/>
                <w:szCs w:val="28"/>
                <w:lang w:eastAsia="vi-VN"/>
              </w:rPr>
            </w:pPr>
            <w:r w:rsidRPr="009C3C20">
              <w:rPr>
                <w:rFonts w:cs="Times New Roman"/>
                <w:szCs w:val="28"/>
              </w:rPr>
              <w:t>17/7/2023</w:t>
            </w:r>
          </w:p>
        </w:tc>
      </w:tr>
      <w:tr w:rsidR="009C3C20" w:rsidRPr="009C3C20" w:rsidTr="00C23413">
        <w:trPr>
          <w:trHeight w:val="20"/>
        </w:trPr>
        <w:tc>
          <w:tcPr>
            <w:tcW w:w="532" w:type="dxa"/>
            <w:vAlign w:val="center"/>
          </w:tcPr>
          <w:p w:rsidR="00D223CC" w:rsidRPr="009C3C20" w:rsidRDefault="009C3C20" w:rsidP="00492382">
            <w:pPr>
              <w:tabs>
                <w:tab w:val="left" w:pos="0"/>
                <w:tab w:val="left" w:pos="369"/>
              </w:tabs>
              <w:spacing w:before="80" w:after="80" w:line="320" w:lineRule="exact"/>
              <w:jc w:val="center"/>
              <w:rPr>
                <w:rFonts w:cs="Times New Roman"/>
                <w:szCs w:val="28"/>
              </w:rPr>
            </w:pPr>
            <w:r w:rsidRPr="009C3C20">
              <w:rPr>
                <w:rFonts w:cs="Times New Roman"/>
                <w:szCs w:val="28"/>
              </w:rPr>
              <w:t>9</w:t>
            </w:r>
          </w:p>
        </w:tc>
        <w:tc>
          <w:tcPr>
            <w:tcW w:w="1456" w:type="dxa"/>
            <w:vAlign w:val="center"/>
          </w:tcPr>
          <w:p w:rsidR="00D223CC" w:rsidRPr="009C3C20" w:rsidRDefault="00D223CC" w:rsidP="00492382">
            <w:pPr>
              <w:spacing w:before="80" w:after="80" w:line="320" w:lineRule="exact"/>
              <w:jc w:val="center"/>
              <w:rPr>
                <w:rFonts w:cs="Times New Roman"/>
                <w:szCs w:val="28"/>
                <w:lang w:val="pt-BR"/>
              </w:rPr>
            </w:pPr>
            <w:r w:rsidRPr="009C3C20">
              <w:rPr>
                <w:rFonts w:cs="Times New Roman"/>
                <w:szCs w:val="28"/>
                <w:lang w:val="pt-BR"/>
              </w:rPr>
              <w:t>Quyết định</w:t>
            </w:r>
          </w:p>
        </w:tc>
        <w:tc>
          <w:tcPr>
            <w:tcW w:w="2855" w:type="dxa"/>
            <w:vAlign w:val="center"/>
          </w:tcPr>
          <w:p w:rsidR="00D223CC" w:rsidRPr="009C3C20" w:rsidRDefault="00D223CC" w:rsidP="00492382">
            <w:pPr>
              <w:spacing w:before="80" w:after="80" w:line="320" w:lineRule="exact"/>
              <w:jc w:val="center"/>
              <w:rPr>
                <w:rFonts w:cs="Times New Roman"/>
                <w:szCs w:val="28"/>
                <w:lang w:val="pt-BR"/>
              </w:rPr>
            </w:pPr>
            <w:r w:rsidRPr="009C3C20">
              <w:rPr>
                <w:rFonts w:cs="Times New Roman"/>
                <w:szCs w:val="28"/>
                <w:lang w:val="pt-BR"/>
              </w:rPr>
              <w:t>Số 13/2016/QĐ-UBND ngày 16/6/2016</w:t>
            </w:r>
          </w:p>
        </w:tc>
        <w:tc>
          <w:tcPr>
            <w:tcW w:w="3969" w:type="dxa"/>
            <w:vAlign w:val="center"/>
          </w:tcPr>
          <w:p w:rsidR="00D223CC" w:rsidRPr="009C3C20" w:rsidRDefault="00D223CC" w:rsidP="00E15E0F">
            <w:pPr>
              <w:spacing w:before="80" w:after="80" w:line="320" w:lineRule="exact"/>
              <w:rPr>
                <w:rFonts w:cs="Times New Roman"/>
                <w:szCs w:val="28"/>
                <w:lang w:val="pt-BR"/>
              </w:rPr>
            </w:pPr>
            <w:r w:rsidRPr="009C3C20">
              <w:rPr>
                <w:rFonts w:cs="Times New Roman"/>
                <w:szCs w:val="28"/>
                <w:lang w:val="pt-BR"/>
              </w:rPr>
              <w:t xml:space="preserve">Ban hành </w:t>
            </w:r>
            <w:r w:rsidR="00E15E0F">
              <w:rPr>
                <w:rFonts w:cs="Times New Roman"/>
                <w:szCs w:val="28"/>
                <w:lang w:val="pt-BR"/>
              </w:rPr>
              <w:t>Q</w:t>
            </w:r>
            <w:r w:rsidRPr="009C3C20">
              <w:rPr>
                <w:rFonts w:cs="Times New Roman"/>
                <w:szCs w:val="28"/>
                <w:lang w:val="pt-BR"/>
              </w:rPr>
              <w:t>uy định chức năng, nhiệm vụ, quyền hạn và cơ cấu tổ chức Sở Giáo dục và Đào tạo tỉnh Bắc Kạn</w:t>
            </w:r>
          </w:p>
        </w:tc>
        <w:tc>
          <w:tcPr>
            <w:tcW w:w="4394" w:type="dxa"/>
            <w:vAlign w:val="center"/>
          </w:tcPr>
          <w:p w:rsidR="00D223CC" w:rsidRPr="009C3C20" w:rsidRDefault="00D223CC" w:rsidP="00E15E0F">
            <w:pPr>
              <w:spacing w:before="80" w:after="80" w:line="320" w:lineRule="exact"/>
              <w:rPr>
                <w:rFonts w:cs="Times New Roman"/>
                <w:szCs w:val="28"/>
                <w:lang w:val="pt-BR"/>
              </w:rPr>
            </w:pPr>
            <w:r w:rsidRPr="009C3C20">
              <w:rPr>
                <w:rFonts w:cs="Times New Roman"/>
                <w:szCs w:val="28"/>
                <w:lang w:val="pt-BR"/>
              </w:rPr>
              <w:t xml:space="preserve">Hết hiệu lực theo Quyết định số 07/2023/QĐ-UBND ngày 05/4/2023 ban hành </w:t>
            </w:r>
            <w:r w:rsidR="00E15E0F">
              <w:rPr>
                <w:rFonts w:cs="Times New Roman"/>
                <w:szCs w:val="28"/>
                <w:lang w:val="pt-BR"/>
              </w:rPr>
              <w:t>Q</w:t>
            </w:r>
            <w:r w:rsidRPr="009C3C20">
              <w:rPr>
                <w:rFonts w:cs="Times New Roman"/>
                <w:szCs w:val="28"/>
                <w:lang w:val="pt-BR"/>
              </w:rPr>
              <w:t>uy định chức năng, nhiệm vụ, quyền hạn của Sở Giáo dục và Đào tạo tỉnh Bắc Kạn</w:t>
            </w:r>
          </w:p>
        </w:tc>
        <w:tc>
          <w:tcPr>
            <w:tcW w:w="1450" w:type="dxa"/>
            <w:vAlign w:val="center"/>
          </w:tcPr>
          <w:p w:rsidR="00D223CC" w:rsidRPr="009C3C20" w:rsidRDefault="00D223CC" w:rsidP="00492382">
            <w:pPr>
              <w:spacing w:before="80" w:after="80" w:line="320" w:lineRule="exact"/>
              <w:jc w:val="center"/>
              <w:rPr>
                <w:rFonts w:cs="Times New Roman"/>
                <w:szCs w:val="28"/>
                <w:lang w:val="pt-BR"/>
              </w:rPr>
            </w:pPr>
            <w:r w:rsidRPr="009C3C20">
              <w:rPr>
                <w:rFonts w:cs="Times New Roman"/>
                <w:szCs w:val="28"/>
                <w:lang w:val="pt-BR"/>
              </w:rPr>
              <w:t>16/4/2023</w:t>
            </w:r>
          </w:p>
        </w:tc>
      </w:tr>
      <w:tr w:rsidR="009C3C20" w:rsidRPr="009C3C20" w:rsidTr="00C23413">
        <w:trPr>
          <w:trHeight w:val="20"/>
        </w:trPr>
        <w:tc>
          <w:tcPr>
            <w:tcW w:w="532" w:type="dxa"/>
            <w:vAlign w:val="center"/>
          </w:tcPr>
          <w:p w:rsidR="00D223CC" w:rsidRPr="009C3C20" w:rsidRDefault="009C3C20" w:rsidP="003D2B7E">
            <w:pPr>
              <w:tabs>
                <w:tab w:val="left" w:pos="0"/>
                <w:tab w:val="left" w:pos="369"/>
              </w:tabs>
              <w:spacing w:before="80" w:after="80" w:line="420" w:lineRule="exact"/>
              <w:jc w:val="center"/>
              <w:rPr>
                <w:rFonts w:cs="Times New Roman"/>
                <w:szCs w:val="28"/>
              </w:rPr>
            </w:pPr>
            <w:r w:rsidRPr="009C3C20">
              <w:rPr>
                <w:rFonts w:cs="Times New Roman"/>
                <w:szCs w:val="28"/>
              </w:rPr>
              <w:lastRenderedPageBreak/>
              <w:t>10</w:t>
            </w:r>
          </w:p>
        </w:tc>
        <w:tc>
          <w:tcPr>
            <w:tcW w:w="1456" w:type="dxa"/>
            <w:vAlign w:val="center"/>
          </w:tcPr>
          <w:p w:rsidR="00D223CC" w:rsidRPr="009C3C20" w:rsidRDefault="00D223CC" w:rsidP="003D2B7E">
            <w:pPr>
              <w:spacing w:before="80" w:after="80" w:line="420" w:lineRule="exact"/>
              <w:jc w:val="center"/>
              <w:rPr>
                <w:rFonts w:cs="Times New Roman"/>
                <w:szCs w:val="28"/>
              </w:rPr>
            </w:pPr>
            <w:r w:rsidRPr="009C3C20">
              <w:rPr>
                <w:rFonts w:eastAsia="Calibri" w:cs="Times New Roman"/>
                <w:color w:val="000000"/>
                <w:szCs w:val="28"/>
              </w:rPr>
              <w:t>Quyết định</w:t>
            </w:r>
          </w:p>
        </w:tc>
        <w:tc>
          <w:tcPr>
            <w:tcW w:w="2855" w:type="dxa"/>
            <w:vAlign w:val="center"/>
          </w:tcPr>
          <w:p w:rsidR="00D223CC" w:rsidRPr="009C3C20" w:rsidRDefault="00D223CC" w:rsidP="003D2B7E">
            <w:pPr>
              <w:spacing w:before="80" w:after="80" w:line="420" w:lineRule="exact"/>
              <w:jc w:val="center"/>
              <w:rPr>
                <w:rFonts w:eastAsia="Calibri" w:cs="Times New Roman"/>
                <w:color w:val="000000"/>
                <w:szCs w:val="28"/>
              </w:rPr>
            </w:pPr>
            <w:r w:rsidRPr="009C3C20">
              <w:rPr>
                <w:rFonts w:cs="Times New Roman"/>
                <w:color w:val="000000"/>
                <w:szCs w:val="28"/>
              </w:rPr>
              <w:t>Số 04/2017/QĐ-UBND ngày 09/02/2017</w:t>
            </w:r>
          </w:p>
        </w:tc>
        <w:tc>
          <w:tcPr>
            <w:tcW w:w="3969" w:type="dxa"/>
            <w:vAlign w:val="center"/>
          </w:tcPr>
          <w:p w:rsidR="00D223CC" w:rsidRPr="00A80B2B" w:rsidRDefault="00D223CC" w:rsidP="003D2B7E">
            <w:pPr>
              <w:spacing w:before="80" w:after="80" w:line="420" w:lineRule="exact"/>
              <w:rPr>
                <w:rFonts w:eastAsia="Calibri" w:cs="Times New Roman"/>
                <w:color w:val="000000"/>
                <w:spacing w:val="4"/>
                <w:szCs w:val="28"/>
              </w:rPr>
            </w:pPr>
            <w:r w:rsidRPr="00A80B2B">
              <w:rPr>
                <w:rFonts w:cs="Times New Roman"/>
                <w:color w:val="000000"/>
                <w:spacing w:val="4"/>
                <w:szCs w:val="28"/>
              </w:rPr>
              <w:t xml:space="preserve">Ban hành </w:t>
            </w:r>
            <w:r w:rsidR="00A80B2B" w:rsidRPr="00A80B2B">
              <w:rPr>
                <w:rFonts w:cs="Times New Roman"/>
                <w:color w:val="000000"/>
                <w:spacing w:val="4"/>
                <w:szCs w:val="28"/>
              </w:rPr>
              <w:t>Q</w:t>
            </w:r>
            <w:r w:rsidRPr="00A80B2B">
              <w:rPr>
                <w:rFonts w:cs="Times New Roman"/>
                <w:color w:val="000000"/>
                <w:spacing w:val="4"/>
                <w:szCs w:val="28"/>
              </w:rPr>
              <w:t xml:space="preserve">uy định thống nhất quản lý </w:t>
            </w:r>
            <w:r w:rsidR="00492382" w:rsidRPr="00A80B2B">
              <w:rPr>
                <w:rFonts w:cs="Times New Roman"/>
                <w:color w:val="000000"/>
                <w:spacing w:val="4"/>
                <w:szCs w:val="28"/>
              </w:rPr>
              <w:t>n</w:t>
            </w:r>
            <w:r w:rsidRPr="00A80B2B">
              <w:rPr>
                <w:rFonts w:cs="Times New Roman"/>
                <w:color w:val="000000"/>
                <w:spacing w:val="4"/>
                <w:szCs w:val="28"/>
              </w:rPr>
              <w:t>hà nước về hoạt động đo đạc và bản đồ trên địa bàn tỉnh Bắc Kạn</w:t>
            </w:r>
          </w:p>
        </w:tc>
        <w:tc>
          <w:tcPr>
            <w:tcW w:w="4394" w:type="dxa"/>
            <w:vMerge w:val="restart"/>
            <w:vAlign w:val="center"/>
          </w:tcPr>
          <w:p w:rsidR="00D223CC" w:rsidRPr="009C3C20" w:rsidRDefault="00D223CC" w:rsidP="003D2B7E">
            <w:pPr>
              <w:spacing w:before="80" w:after="80" w:line="420" w:lineRule="exact"/>
              <w:rPr>
                <w:rFonts w:eastAsia="Calibri" w:cs="Times New Roman"/>
                <w:color w:val="000000"/>
                <w:szCs w:val="28"/>
              </w:rPr>
            </w:pPr>
            <w:r w:rsidRPr="009C3C20">
              <w:rPr>
                <w:rFonts w:cs="Times New Roman"/>
                <w:color w:val="000000"/>
                <w:szCs w:val="28"/>
              </w:rPr>
              <w:t xml:space="preserve">Được bãi bỏ bởi Quyết định số 24/2023/QĐ-UBND ngày 12/10/2023 bãi bỏ một số văn bản quy phạm pháp </w:t>
            </w:r>
            <w:r w:rsidRPr="00A80B2B">
              <w:rPr>
                <w:rFonts w:cs="Times New Roman"/>
                <w:color w:val="000000"/>
                <w:spacing w:val="-6"/>
                <w:szCs w:val="28"/>
              </w:rPr>
              <w:t xml:space="preserve">luật của </w:t>
            </w:r>
            <w:r w:rsidR="00A80B2B" w:rsidRPr="00A80B2B">
              <w:rPr>
                <w:rFonts w:cs="Times New Roman"/>
                <w:color w:val="000000"/>
                <w:spacing w:val="-6"/>
                <w:szCs w:val="28"/>
              </w:rPr>
              <w:t>Ủy ban nhân dân</w:t>
            </w:r>
            <w:r w:rsidRPr="00A80B2B">
              <w:rPr>
                <w:rFonts w:cs="Times New Roman"/>
                <w:color w:val="000000"/>
                <w:spacing w:val="-6"/>
                <w:szCs w:val="28"/>
              </w:rPr>
              <w:t xml:space="preserve"> tỉnh Bắc Kạn</w:t>
            </w:r>
          </w:p>
        </w:tc>
        <w:tc>
          <w:tcPr>
            <w:tcW w:w="1450" w:type="dxa"/>
            <w:vMerge w:val="restart"/>
            <w:vAlign w:val="center"/>
          </w:tcPr>
          <w:p w:rsidR="00D223CC" w:rsidRPr="009C3C20" w:rsidRDefault="00D223CC" w:rsidP="003D2B7E">
            <w:pPr>
              <w:spacing w:before="80" w:after="80" w:line="420" w:lineRule="exact"/>
              <w:jc w:val="center"/>
              <w:rPr>
                <w:rFonts w:eastAsia="Calibri" w:cs="Times New Roman"/>
                <w:color w:val="000000"/>
                <w:szCs w:val="28"/>
              </w:rPr>
            </w:pPr>
            <w:r w:rsidRPr="009C3C20">
              <w:rPr>
                <w:rFonts w:eastAsia="Calibri" w:cs="Times New Roman"/>
                <w:color w:val="000000"/>
                <w:szCs w:val="28"/>
              </w:rPr>
              <w:t>23/10/2023</w:t>
            </w:r>
          </w:p>
        </w:tc>
      </w:tr>
      <w:tr w:rsidR="009C3C20" w:rsidRPr="009C3C20" w:rsidTr="00C23413">
        <w:trPr>
          <w:trHeight w:val="20"/>
        </w:trPr>
        <w:tc>
          <w:tcPr>
            <w:tcW w:w="532" w:type="dxa"/>
            <w:vAlign w:val="center"/>
          </w:tcPr>
          <w:p w:rsidR="00D223CC" w:rsidRPr="009C3C20" w:rsidRDefault="009C3C20" w:rsidP="003D2B7E">
            <w:pPr>
              <w:tabs>
                <w:tab w:val="left" w:pos="0"/>
                <w:tab w:val="left" w:pos="369"/>
              </w:tabs>
              <w:spacing w:before="80" w:after="80" w:line="420" w:lineRule="exact"/>
              <w:jc w:val="center"/>
              <w:rPr>
                <w:rFonts w:cs="Times New Roman"/>
                <w:szCs w:val="28"/>
              </w:rPr>
            </w:pPr>
            <w:r w:rsidRPr="009C3C20">
              <w:rPr>
                <w:rFonts w:cs="Times New Roman"/>
                <w:szCs w:val="28"/>
              </w:rPr>
              <w:t>11</w:t>
            </w:r>
          </w:p>
        </w:tc>
        <w:tc>
          <w:tcPr>
            <w:tcW w:w="1456" w:type="dxa"/>
            <w:vAlign w:val="center"/>
          </w:tcPr>
          <w:p w:rsidR="00D223CC" w:rsidRPr="009C3C20" w:rsidRDefault="00D223CC" w:rsidP="003D2B7E">
            <w:pPr>
              <w:spacing w:before="80" w:after="80" w:line="420" w:lineRule="exact"/>
              <w:jc w:val="center"/>
              <w:rPr>
                <w:rFonts w:cs="Times New Roman"/>
                <w:szCs w:val="28"/>
              </w:rPr>
            </w:pPr>
            <w:r w:rsidRPr="009C3C20">
              <w:rPr>
                <w:rFonts w:eastAsia="Calibri" w:cs="Times New Roman"/>
                <w:color w:val="000000"/>
                <w:szCs w:val="28"/>
              </w:rPr>
              <w:t>Quyết định</w:t>
            </w:r>
          </w:p>
        </w:tc>
        <w:tc>
          <w:tcPr>
            <w:tcW w:w="2855" w:type="dxa"/>
            <w:vAlign w:val="center"/>
          </w:tcPr>
          <w:p w:rsidR="00D223CC" w:rsidRPr="009C3C20" w:rsidRDefault="00D223CC" w:rsidP="003D2B7E">
            <w:pPr>
              <w:spacing w:before="80" w:after="80" w:line="420" w:lineRule="exact"/>
              <w:jc w:val="center"/>
              <w:rPr>
                <w:rFonts w:eastAsia="Calibri" w:cs="Times New Roman"/>
                <w:color w:val="000000"/>
                <w:szCs w:val="28"/>
              </w:rPr>
            </w:pPr>
            <w:r w:rsidRPr="009C3C20">
              <w:rPr>
                <w:rFonts w:cs="Times New Roman"/>
                <w:color w:val="000000"/>
                <w:szCs w:val="28"/>
              </w:rPr>
              <w:t>Số 42/2017/QĐ-UBND ngày 25/12/2017</w:t>
            </w:r>
          </w:p>
        </w:tc>
        <w:tc>
          <w:tcPr>
            <w:tcW w:w="3969" w:type="dxa"/>
            <w:vAlign w:val="center"/>
          </w:tcPr>
          <w:p w:rsidR="00D223CC" w:rsidRPr="009C3C20" w:rsidRDefault="00D223CC" w:rsidP="003D2B7E">
            <w:pPr>
              <w:spacing w:before="80" w:after="80" w:line="420" w:lineRule="exact"/>
              <w:rPr>
                <w:rFonts w:eastAsia="Calibri" w:cs="Times New Roman"/>
                <w:color w:val="000000"/>
                <w:szCs w:val="28"/>
              </w:rPr>
            </w:pPr>
            <w:r w:rsidRPr="009C3C20">
              <w:rPr>
                <w:rFonts w:cs="Times New Roman"/>
                <w:color w:val="000000"/>
                <w:szCs w:val="28"/>
              </w:rPr>
              <w:t xml:space="preserve">Sửa đổi một số điều của Quy định thống nhất quản lý </w:t>
            </w:r>
            <w:r w:rsidR="00A80B2B">
              <w:rPr>
                <w:rFonts w:cs="Times New Roman"/>
                <w:color w:val="000000"/>
                <w:szCs w:val="28"/>
              </w:rPr>
              <w:t>n</w:t>
            </w:r>
            <w:r w:rsidRPr="009C3C20">
              <w:rPr>
                <w:rFonts w:cs="Times New Roman"/>
                <w:color w:val="000000"/>
                <w:szCs w:val="28"/>
              </w:rPr>
              <w:t xml:space="preserve">hà nước về hoạt động đo đạc và bản đồ ban hành kèm theo Quyết định số </w:t>
            </w:r>
            <w:r w:rsidRPr="00A80B2B">
              <w:rPr>
                <w:rFonts w:cs="Times New Roman"/>
                <w:color w:val="000000"/>
                <w:spacing w:val="-14"/>
                <w:szCs w:val="28"/>
              </w:rPr>
              <w:t>04/2017/QĐ-UBND ngày 09/02/2017</w:t>
            </w:r>
          </w:p>
        </w:tc>
        <w:tc>
          <w:tcPr>
            <w:tcW w:w="4394" w:type="dxa"/>
            <w:vMerge/>
            <w:vAlign w:val="center"/>
          </w:tcPr>
          <w:p w:rsidR="00D223CC" w:rsidRPr="009C3C20" w:rsidRDefault="00D223CC" w:rsidP="003D2B7E">
            <w:pPr>
              <w:tabs>
                <w:tab w:val="left" w:pos="630"/>
                <w:tab w:val="left" w:pos="900"/>
                <w:tab w:val="left" w:pos="990"/>
                <w:tab w:val="left" w:pos="2565"/>
              </w:tabs>
              <w:spacing w:before="80" w:after="80" w:line="420" w:lineRule="exact"/>
              <w:rPr>
                <w:rFonts w:cs="Times New Roman"/>
                <w:szCs w:val="28"/>
                <w:lang w:val="pt-BR"/>
              </w:rPr>
            </w:pPr>
          </w:p>
        </w:tc>
        <w:tc>
          <w:tcPr>
            <w:tcW w:w="1450" w:type="dxa"/>
            <w:vMerge/>
            <w:vAlign w:val="center"/>
          </w:tcPr>
          <w:p w:rsidR="00D223CC" w:rsidRPr="009C3C20" w:rsidRDefault="00D223CC" w:rsidP="003D2B7E">
            <w:pPr>
              <w:widowControl w:val="0"/>
              <w:tabs>
                <w:tab w:val="right" w:leader="dot" w:pos="8640"/>
              </w:tabs>
              <w:spacing w:before="80" w:after="80" w:line="420" w:lineRule="exact"/>
              <w:jc w:val="center"/>
              <w:rPr>
                <w:rFonts w:cs="Times New Roman"/>
                <w:szCs w:val="28"/>
              </w:rPr>
            </w:pPr>
          </w:p>
        </w:tc>
      </w:tr>
      <w:tr w:rsidR="009C3C20" w:rsidRPr="009C3C20" w:rsidTr="00C23413">
        <w:trPr>
          <w:trHeight w:val="20"/>
        </w:trPr>
        <w:tc>
          <w:tcPr>
            <w:tcW w:w="532" w:type="dxa"/>
            <w:vAlign w:val="center"/>
          </w:tcPr>
          <w:p w:rsidR="00D223CC" w:rsidRPr="009C3C20" w:rsidRDefault="009C3C20" w:rsidP="003D2B7E">
            <w:pPr>
              <w:tabs>
                <w:tab w:val="left" w:pos="0"/>
                <w:tab w:val="left" w:pos="369"/>
              </w:tabs>
              <w:spacing w:before="80" w:after="80" w:line="420" w:lineRule="exact"/>
              <w:jc w:val="center"/>
              <w:rPr>
                <w:rFonts w:cs="Times New Roman"/>
                <w:szCs w:val="28"/>
              </w:rPr>
            </w:pPr>
            <w:r w:rsidRPr="009C3C20">
              <w:rPr>
                <w:rFonts w:cs="Times New Roman"/>
                <w:szCs w:val="28"/>
              </w:rPr>
              <w:t>12</w:t>
            </w:r>
          </w:p>
        </w:tc>
        <w:tc>
          <w:tcPr>
            <w:tcW w:w="1456" w:type="dxa"/>
            <w:vAlign w:val="center"/>
          </w:tcPr>
          <w:p w:rsidR="00D223CC" w:rsidRPr="009C3C20" w:rsidRDefault="00D223CC" w:rsidP="003D2B7E">
            <w:pPr>
              <w:spacing w:before="80" w:after="80" w:line="420" w:lineRule="exact"/>
              <w:jc w:val="center"/>
              <w:rPr>
                <w:rFonts w:cs="Times New Roman"/>
                <w:szCs w:val="28"/>
              </w:rPr>
            </w:pPr>
            <w:r w:rsidRPr="009C3C20">
              <w:rPr>
                <w:rFonts w:cs="Times New Roman"/>
                <w:szCs w:val="28"/>
              </w:rPr>
              <w:t>Quyết định</w:t>
            </w:r>
          </w:p>
        </w:tc>
        <w:tc>
          <w:tcPr>
            <w:tcW w:w="2855" w:type="dxa"/>
            <w:vAlign w:val="center"/>
          </w:tcPr>
          <w:p w:rsidR="00D223CC" w:rsidRPr="009C3C20" w:rsidRDefault="00D223CC" w:rsidP="003D2B7E">
            <w:pPr>
              <w:tabs>
                <w:tab w:val="left" w:pos="2248"/>
              </w:tabs>
              <w:spacing w:before="80" w:after="80" w:line="420" w:lineRule="exact"/>
              <w:jc w:val="center"/>
              <w:rPr>
                <w:rFonts w:cs="Times New Roman"/>
                <w:szCs w:val="28"/>
              </w:rPr>
            </w:pPr>
            <w:r w:rsidRPr="009C3C20">
              <w:rPr>
                <w:rFonts w:cs="Times New Roman"/>
                <w:spacing w:val="-4"/>
                <w:szCs w:val="28"/>
              </w:rPr>
              <w:t>Số 06/2017/QĐ-UBND ngày 10/02/2017</w:t>
            </w:r>
          </w:p>
        </w:tc>
        <w:tc>
          <w:tcPr>
            <w:tcW w:w="3969" w:type="dxa"/>
            <w:vAlign w:val="center"/>
          </w:tcPr>
          <w:p w:rsidR="00D223CC" w:rsidRPr="009C3C20" w:rsidRDefault="00D223CC" w:rsidP="00A46C92">
            <w:pPr>
              <w:spacing w:before="80" w:after="80" w:line="420" w:lineRule="exact"/>
              <w:rPr>
                <w:rStyle w:val="Strong"/>
                <w:rFonts w:cs="Times New Roman"/>
                <w:b w:val="0"/>
                <w:szCs w:val="28"/>
                <w:bdr w:val="none" w:sz="0" w:space="0" w:color="auto" w:frame="1"/>
                <w:shd w:val="clear" w:color="auto" w:fill="FFFFFF"/>
              </w:rPr>
            </w:pPr>
            <w:r w:rsidRPr="009C3C20">
              <w:rPr>
                <w:rFonts w:cs="Times New Roman"/>
                <w:spacing w:val="-6"/>
                <w:szCs w:val="28"/>
              </w:rPr>
              <w:t xml:space="preserve">Ban hành </w:t>
            </w:r>
            <w:r w:rsidR="00A46C92">
              <w:rPr>
                <w:rFonts w:cs="Times New Roman"/>
                <w:spacing w:val="-6"/>
                <w:szCs w:val="28"/>
              </w:rPr>
              <w:t>Q</w:t>
            </w:r>
            <w:r w:rsidRPr="009C3C20">
              <w:rPr>
                <w:rFonts w:cs="Times New Roman"/>
                <w:spacing w:val="-6"/>
                <w:szCs w:val="28"/>
              </w:rPr>
              <w:t>uy chế quản lý, sử dụng xe ô tô phục vụ công tác của các cơ quan, tổ chức, đơn vị và Ban Quản lý dự án thuộc tỉnh Bắc Kạn quản lý</w:t>
            </w:r>
          </w:p>
        </w:tc>
        <w:tc>
          <w:tcPr>
            <w:tcW w:w="4394" w:type="dxa"/>
            <w:vAlign w:val="center"/>
          </w:tcPr>
          <w:p w:rsidR="00D223CC" w:rsidRPr="009C3C20" w:rsidRDefault="00D223CC" w:rsidP="00A46C92">
            <w:pPr>
              <w:spacing w:before="80" w:after="80" w:line="440" w:lineRule="exact"/>
              <w:rPr>
                <w:rFonts w:cs="Times New Roman"/>
                <w:spacing w:val="-2"/>
                <w:szCs w:val="28"/>
              </w:rPr>
            </w:pPr>
            <w:r w:rsidRPr="009C3C20">
              <w:rPr>
                <w:rFonts w:cs="Times New Roman"/>
                <w:spacing w:val="-2"/>
                <w:szCs w:val="28"/>
              </w:rPr>
              <w:t>Được bãi bỏ bởi Quyết định số 21/2023/QĐ-UBND ngày 21/7/2023 b</w:t>
            </w:r>
            <w:r w:rsidRPr="009C3C20">
              <w:rPr>
                <w:rFonts w:cs="Times New Roman"/>
                <w:spacing w:val="-2"/>
                <w:szCs w:val="28"/>
                <w:shd w:val="clear" w:color="auto" w:fill="FFFFFF"/>
              </w:rPr>
              <w:t xml:space="preserve">ãi bỏ Quyết định số 06/2017/QĐ-UBND ngày 10/02/2017 của </w:t>
            </w:r>
            <w:r w:rsidR="00CD45DE">
              <w:rPr>
                <w:rFonts w:cs="Times New Roman"/>
                <w:spacing w:val="-2"/>
                <w:szCs w:val="28"/>
                <w:shd w:val="clear" w:color="auto" w:fill="FFFFFF"/>
              </w:rPr>
              <w:t>Ủy ban nhân dân</w:t>
            </w:r>
            <w:r w:rsidRPr="009C3C20">
              <w:rPr>
                <w:rFonts w:cs="Times New Roman"/>
                <w:spacing w:val="-2"/>
                <w:szCs w:val="28"/>
                <w:shd w:val="clear" w:color="auto" w:fill="FFFFFF"/>
              </w:rPr>
              <w:t xml:space="preserve"> tỉnh về việc ban hành </w:t>
            </w:r>
            <w:r w:rsidR="00A46C92">
              <w:rPr>
                <w:rFonts w:cs="Times New Roman"/>
                <w:spacing w:val="-2"/>
                <w:szCs w:val="28"/>
                <w:shd w:val="clear" w:color="auto" w:fill="FFFFFF"/>
              </w:rPr>
              <w:t>Q</w:t>
            </w:r>
            <w:r w:rsidRPr="009C3C20">
              <w:rPr>
                <w:rFonts w:cs="Times New Roman"/>
                <w:spacing w:val="-2"/>
                <w:szCs w:val="28"/>
                <w:shd w:val="clear" w:color="auto" w:fill="FFFFFF"/>
              </w:rPr>
              <w:t>uy chế quản lý, sử dụng xe ô tô phục vụ công tác của các cơ quan, tổ chức, đơn vị và Ban Quản lý dự án thuộc tỉnh Bắc Kạn quản lý</w:t>
            </w:r>
          </w:p>
        </w:tc>
        <w:tc>
          <w:tcPr>
            <w:tcW w:w="1450" w:type="dxa"/>
            <w:vAlign w:val="center"/>
          </w:tcPr>
          <w:p w:rsidR="00D223CC" w:rsidRPr="009C3C20" w:rsidRDefault="00D223CC" w:rsidP="003D2B7E">
            <w:pPr>
              <w:tabs>
                <w:tab w:val="right" w:leader="dot" w:pos="8640"/>
              </w:tabs>
              <w:spacing w:before="80" w:after="80" w:line="420" w:lineRule="exact"/>
              <w:jc w:val="center"/>
              <w:rPr>
                <w:rFonts w:cs="Times New Roman"/>
                <w:szCs w:val="28"/>
              </w:rPr>
            </w:pPr>
            <w:r w:rsidRPr="009C3C20">
              <w:rPr>
                <w:rFonts w:cs="Times New Roman"/>
                <w:szCs w:val="28"/>
              </w:rPr>
              <w:t>31/7/2023</w:t>
            </w:r>
          </w:p>
        </w:tc>
      </w:tr>
      <w:tr w:rsidR="009C3C20" w:rsidRPr="009C3C20" w:rsidTr="00C23413">
        <w:trPr>
          <w:trHeight w:val="20"/>
        </w:trPr>
        <w:tc>
          <w:tcPr>
            <w:tcW w:w="532" w:type="dxa"/>
            <w:vAlign w:val="center"/>
          </w:tcPr>
          <w:p w:rsidR="00D223CC" w:rsidRPr="009C3C20" w:rsidRDefault="009C3C20" w:rsidP="006D1F8F">
            <w:pPr>
              <w:tabs>
                <w:tab w:val="left" w:pos="0"/>
                <w:tab w:val="left" w:pos="369"/>
              </w:tabs>
              <w:spacing w:before="80" w:after="80" w:line="440" w:lineRule="exact"/>
              <w:jc w:val="center"/>
              <w:rPr>
                <w:rFonts w:cs="Times New Roman"/>
                <w:szCs w:val="28"/>
              </w:rPr>
            </w:pPr>
            <w:r w:rsidRPr="009C3C20">
              <w:rPr>
                <w:rFonts w:cs="Times New Roman"/>
                <w:szCs w:val="28"/>
              </w:rPr>
              <w:lastRenderedPageBreak/>
              <w:t>13</w:t>
            </w:r>
          </w:p>
        </w:tc>
        <w:tc>
          <w:tcPr>
            <w:tcW w:w="1456" w:type="dxa"/>
            <w:vAlign w:val="center"/>
          </w:tcPr>
          <w:p w:rsidR="00D223CC" w:rsidRPr="009C3C20" w:rsidRDefault="00D223CC" w:rsidP="006D1F8F">
            <w:pPr>
              <w:spacing w:before="80" w:after="80" w:line="440" w:lineRule="exact"/>
              <w:jc w:val="center"/>
              <w:rPr>
                <w:rFonts w:cs="Times New Roman"/>
                <w:szCs w:val="28"/>
              </w:rPr>
            </w:pPr>
            <w:r w:rsidRPr="009C3C20">
              <w:rPr>
                <w:rFonts w:cs="Times New Roman"/>
                <w:szCs w:val="28"/>
                <w:lang w:val="en"/>
              </w:rPr>
              <w:t>Quyết định</w:t>
            </w:r>
          </w:p>
        </w:tc>
        <w:tc>
          <w:tcPr>
            <w:tcW w:w="2855" w:type="dxa"/>
            <w:vAlign w:val="center"/>
          </w:tcPr>
          <w:p w:rsidR="00D223CC" w:rsidRPr="009C3C20" w:rsidRDefault="00D223CC" w:rsidP="006D1F8F">
            <w:pPr>
              <w:tabs>
                <w:tab w:val="left" w:pos="2248"/>
              </w:tabs>
              <w:spacing w:before="80" w:after="80" w:line="440" w:lineRule="exact"/>
              <w:jc w:val="center"/>
              <w:rPr>
                <w:rFonts w:cs="Times New Roman"/>
                <w:spacing w:val="-4"/>
                <w:szCs w:val="28"/>
              </w:rPr>
            </w:pPr>
            <w:r w:rsidRPr="009C3C20">
              <w:rPr>
                <w:rFonts w:cs="Times New Roman"/>
                <w:szCs w:val="28"/>
                <w:lang w:val="en"/>
              </w:rPr>
              <w:t>Số 28/2017/QĐ-UBND ngày 14/9/2017</w:t>
            </w:r>
          </w:p>
        </w:tc>
        <w:tc>
          <w:tcPr>
            <w:tcW w:w="3969" w:type="dxa"/>
            <w:vAlign w:val="center"/>
          </w:tcPr>
          <w:p w:rsidR="00D223CC" w:rsidRPr="009C3C20" w:rsidRDefault="00D223CC" w:rsidP="006D1F8F">
            <w:pPr>
              <w:spacing w:before="80" w:after="80" w:line="440" w:lineRule="exact"/>
              <w:rPr>
                <w:rFonts w:cs="Times New Roman"/>
                <w:spacing w:val="-6"/>
                <w:szCs w:val="28"/>
              </w:rPr>
            </w:pPr>
            <w:r w:rsidRPr="009C3C20">
              <w:rPr>
                <w:rFonts w:cs="Times New Roman"/>
                <w:spacing w:val="-2"/>
                <w:szCs w:val="28"/>
                <w:shd w:val="clear" w:color="auto" w:fill="FFFFFF"/>
              </w:rPr>
              <w:t>Ban hành danh mục loại dự án được áp dụng cơ chế đặc thù theo quy định tại Nghị định số 161/2016/NĐ-CP ngày 02/12/2016</w:t>
            </w:r>
            <w:r w:rsidRPr="009C3C20">
              <w:rPr>
                <w:rFonts w:cs="Times New Roman"/>
                <w:szCs w:val="28"/>
                <w:shd w:val="clear" w:color="auto" w:fill="FFFFFF"/>
              </w:rPr>
              <w:t xml:space="preserve"> của Chính phủ về cơ chế đặc thù trong quản lý đầu tư xây dựng đối với một số dự án thuộc các </w:t>
            </w:r>
            <w:r w:rsidR="003D2B7E">
              <w:rPr>
                <w:rFonts w:cs="Times New Roman"/>
                <w:szCs w:val="28"/>
                <w:shd w:val="clear" w:color="auto" w:fill="FFFFFF"/>
              </w:rPr>
              <w:t>c</w:t>
            </w:r>
            <w:r w:rsidRPr="009C3C20">
              <w:rPr>
                <w:rFonts w:cs="Times New Roman"/>
                <w:szCs w:val="28"/>
                <w:shd w:val="clear" w:color="auto" w:fill="FFFFFF"/>
              </w:rPr>
              <w:t>hương trình mục tiêu quốc gia giai đoạn 2016</w:t>
            </w:r>
            <w:r w:rsidR="003D2B7E">
              <w:rPr>
                <w:rFonts w:cs="Times New Roman"/>
                <w:szCs w:val="28"/>
                <w:shd w:val="clear" w:color="auto" w:fill="FFFFFF"/>
              </w:rPr>
              <w:t xml:space="preserve"> </w:t>
            </w:r>
            <w:r w:rsidRPr="009C3C20">
              <w:rPr>
                <w:rFonts w:cs="Times New Roman"/>
                <w:szCs w:val="28"/>
                <w:shd w:val="clear" w:color="auto" w:fill="FFFFFF"/>
              </w:rPr>
              <w:t>-</w:t>
            </w:r>
            <w:r w:rsidR="003D2B7E">
              <w:rPr>
                <w:rFonts w:cs="Times New Roman"/>
                <w:szCs w:val="28"/>
                <w:shd w:val="clear" w:color="auto" w:fill="FFFFFF"/>
              </w:rPr>
              <w:t xml:space="preserve"> </w:t>
            </w:r>
            <w:r w:rsidRPr="009C3C20">
              <w:rPr>
                <w:rFonts w:cs="Times New Roman"/>
                <w:szCs w:val="28"/>
                <w:shd w:val="clear" w:color="auto" w:fill="FFFFFF"/>
              </w:rPr>
              <w:t>2020</w:t>
            </w:r>
          </w:p>
        </w:tc>
        <w:tc>
          <w:tcPr>
            <w:tcW w:w="4394" w:type="dxa"/>
            <w:vAlign w:val="center"/>
          </w:tcPr>
          <w:p w:rsidR="00D223CC" w:rsidRPr="009C3C20" w:rsidRDefault="00D223CC" w:rsidP="006D1F8F">
            <w:pPr>
              <w:spacing w:before="80" w:after="80" w:line="440" w:lineRule="exact"/>
              <w:rPr>
                <w:rFonts w:cs="Times New Roman"/>
                <w:i/>
                <w:szCs w:val="28"/>
              </w:rPr>
            </w:pPr>
            <w:r w:rsidRPr="009C3C20">
              <w:rPr>
                <w:rFonts w:eastAsia="Courier New" w:cs="Times New Roman"/>
                <w:spacing w:val="-4"/>
                <w:szCs w:val="28"/>
                <w:lang w:eastAsia="vi-VN"/>
              </w:rPr>
              <w:t xml:space="preserve">Được bãi bỏ bởi Quyết định số 02/2023/QĐ-UBND ngày 12/02/2023 bãi bỏ toàn bộ Quyết định số 28/2017/QĐ-UBND ngày 14/9/2017 của </w:t>
            </w:r>
            <w:r w:rsidR="000227F7">
              <w:rPr>
                <w:rFonts w:eastAsia="Courier New" w:cs="Times New Roman"/>
                <w:spacing w:val="-4"/>
                <w:szCs w:val="28"/>
                <w:lang w:eastAsia="vi-VN"/>
              </w:rPr>
              <w:t>Ủy ban nhân dân</w:t>
            </w:r>
            <w:r w:rsidRPr="009C3C20">
              <w:rPr>
                <w:rFonts w:eastAsia="Courier New" w:cs="Times New Roman"/>
                <w:spacing w:val="-4"/>
                <w:szCs w:val="28"/>
                <w:lang w:eastAsia="vi-VN"/>
              </w:rPr>
              <w:t xml:space="preserve"> tỉnh Bắc Kạn về </w:t>
            </w:r>
            <w:r w:rsidRPr="009C3C20">
              <w:rPr>
                <w:rFonts w:cs="Times New Roman"/>
                <w:szCs w:val="28"/>
                <w:shd w:val="clear" w:color="auto" w:fill="FFFFFF"/>
              </w:rPr>
              <w:t xml:space="preserve">hành danh mục loại dự án được áp dụng cơ chế đặc thù theo quy định tại Nghị định số 161/2016/NĐ-CP ngày 02/12/2016 của Chính phủ về cơ chế </w:t>
            </w:r>
            <w:r w:rsidRPr="00F220B8">
              <w:rPr>
                <w:rFonts w:cs="Times New Roman"/>
                <w:spacing w:val="2"/>
                <w:szCs w:val="28"/>
                <w:shd w:val="clear" w:color="auto" w:fill="FFFFFF"/>
              </w:rPr>
              <w:t xml:space="preserve">đặc thù trong quản lý đầu tư xây dựng đối với một số dự án thuộc các </w:t>
            </w:r>
            <w:r w:rsidR="000227F7" w:rsidRPr="00F220B8">
              <w:rPr>
                <w:rFonts w:cs="Times New Roman"/>
                <w:spacing w:val="2"/>
                <w:szCs w:val="28"/>
                <w:shd w:val="clear" w:color="auto" w:fill="FFFFFF"/>
              </w:rPr>
              <w:t>c</w:t>
            </w:r>
            <w:r w:rsidRPr="00F220B8">
              <w:rPr>
                <w:rFonts w:cs="Times New Roman"/>
                <w:spacing w:val="2"/>
                <w:szCs w:val="28"/>
                <w:shd w:val="clear" w:color="auto" w:fill="FFFFFF"/>
              </w:rPr>
              <w:t>hương trình mục tiêu quốc gia giai đoạn 2016</w:t>
            </w:r>
            <w:r w:rsidR="000227F7" w:rsidRPr="00F220B8">
              <w:rPr>
                <w:rFonts w:cs="Times New Roman"/>
                <w:spacing w:val="2"/>
                <w:szCs w:val="28"/>
                <w:shd w:val="clear" w:color="auto" w:fill="FFFFFF"/>
              </w:rPr>
              <w:t xml:space="preserve"> </w:t>
            </w:r>
            <w:r w:rsidRPr="00F220B8">
              <w:rPr>
                <w:rFonts w:cs="Times New Roman"/>
                <w:spacing w:val="2"/>
                <w:szCs w:val="28"/>
                <w:shd w:val="clear" w:color="auto" w:fill="FFFFFF"/>
              </w:rPr>
              <w:t>-</w:t>
            </w:r>
            <w:r w:rsidR="000227F7" w:rsidRPr="00F220B8">
              <w:rPr>
                <w:rFonts w:cs="Times New Roman"/>
                <w:spacing w:val="2"/>
                <w:szCs w:val="28"/>
                <w:shd w:val="clear" w:color="auto" w:fill="FFFFFF"/>
              </w:rPr>
              <w:t xml:space="preserve"> </w:t>
            </w:r>
            <w:r w:rsidRPr="00F220B8">
              <w:rPr>
                <w:rFonts w:cs="Times New Roman"/>
                <w:spacing w:val="2"/>
                <w:szCs w:val="28"/>
                <w:shd w:val="clear" w:color="auto" w:fill="FFFFFF"/>
              </w:rPr>
              <w:t>2020</w:t>
            </w:r>
          </w:p>
        </w:tc>
        <w:tc>
          <w:tcPr>
            <w:tcW w:w="1450" w:type="dxa"/>
            <w:vAlign w:val="center"/>
          </w:tcPr>
          <w:p w:rsidR="00D223CC" w:rsidRPr="009C3C20" w:rsidRDefault="00D223CC" w:rsidP="006D1F8F">
            <w:pPr>
              <w:tabs>
                <w:tab w:val="right" w:leader="dot" w:pos="8640"/>
              </w:tabs>
              <w:spacing w:before="80" w:after="80" w:line="440" w:lineRule="exact"/>
              <w:jc w:val="center"/>
              <w:rPr>
                <w:rFonts w:cs="Times New Roman"/>
                <w:szCs w:val="28"/>
              </w:rPr>
            </w:pPr>
            <w:r w:rsidRPr="009C3C20">
              <w:rPr>
                <w:rFonts w:eastAsia="Courier New" w:cs="Times New Roman"/>
                <w:szCs w:val="28"/>
                <w:lang w:eastAsia="vi-VN"/>
              </w:rPr>
              <w:t>22/02/2023</w:t>
            </w:r>
          </w:p>
        </w:tc>
      </w:tr>
      <w:tr w:rsidR="009C3C20" w:rsidRPr="009C3C20" w:rsidTr="00C23413">
        <w:trPr>
          <w:trHeight w:val="20"/>
        </w:trPr>
        <w:tc>
          <w:tcPr>
            <w:tcW w:w="532" w:type="dxa"/>
            <w:vAlign w:val="center"/>
          </w:tcPr>
          <w:p w:rsidR="00D223CC" w:rsidRPr="009C3C20" w:rsidRDefault="009C3C20" w:rsidP="006D1F8F">
            <w:pPr>
              <w:tabs>
                <w:tab w:val="left" w:pos="0"/>
                <w:tab w:val="left" w:pos="369"/>
              </w:tabs>
              <w:spacing w:before="80" w:after="80" w:line="440" w:lineRule="exact"/>
              <w:jc w:val="center"/>
              <w:rPr>
                <w:rFonts w:cs="Times New Roman"/>
                <w:szCs w:val="28"/>
              </w:rPr>
            </w:pPr>
            <w:r w:rsidRPr="009C3C20">
              <w:rPr>
                <w:rFonts w:cs="Times New Roman"/>
                <w:szCs w:val="28"/>
              </w:rPr>
              <w:t>14</w:t>
            </w:r>
          </w:p>
        </w:tc>
        <w:tc>
          <w:tcPr>
            <w:tcW w:w="1456" w:type="dxa"/>
            <w:vAlign w:val="center"/>
          </w:tcPr>
          <w:p w:rsidR="00D223CC" w:rsidRPr="009C3C20" w:rsidRDefault="00D223CC" w:rsidP="006D1F8F">
            <w:pPr>
              <w:spacing w:before="80" w:after="80" w:line="440" w:lineRule="exact"/>
              <w:jc w:val="center"/>
              <w:rPr>
                <w:rFonts w:cs="Times New Roman"/>
                <w:szCs w:val="28"/>
                <w:lang w:val="pt-BR"/>
              </w:rPr>
            </w:pPr>
            <w:r w:rsidRPr="009C3C20">
              <w:rPr>
                <w:rFonts w:cs="Times New Roman"/>
                <w:szCs w:val="28"/>
                <w:lang w:val="pt-BR"/>
              </w:rPr>
              <w:t>Quyết định</w:t>
            </w:r>
          </w:p>
        </w:tc>
        <w:tc>
          <w:tcPr>
            <w:tcW w:w="2855" w:type="dxa"/>
            <w:vAlign w:val="center"/>
          </w:tcPr>
          <w:p w:rsidR="00D223CC" w:rsidRPr="009C3C20" w:rsidRDefault="00D223CC" w:rsidP="006D1F8F">
            <w:pPr>
              <w:spacing w:before="80" w:after="80" w:line="440" w:lineRule="exact"/>
              <w:jc w:val="center"/>
              <w:rPr>
                <w:rFonts w:cs="Times New Roman"/>
                <w:szCs w:val="28"/>
                <w:lang w:val="pt-BR"/>
              </w:rPr>
            </w:pPr>
            <w:r w:rsidRPr="009C3C20">
              <w:rPr>
                <w:rFonts w:cs="Times New Roman"/>
                <w:szCs w:val="28"/>
              </w:rPr>
              <w:t>Số 03/2018/QĐ-UBND ngày 21/3/2018</w:t>
            </w:r>
          </w:p>
        </w:tc>
        <w:tc>
          <w:tcPr>
            <w:tcW w:w="3969" w:type="dxa"/>
            <w:vAlign w:val="center"/>
          </w:tcPr>
          <w:p w:rsidR="00D223CC" w:rsidRPr="009C3C20" w:rsidRDefault="00D223CC" w:rsidP="006D1F8F">
            <w:pPr>
              <w:spacing w:before="80" w:after="80" w:line="440" w:lineRule="exact"/>
              <w:rPr>
                <w:rFonts w:cs="Times New Roman"/>
                <w:szCs w:val="28"/>
                <w:lang w:val="pt-BR"/>
              </w:rPr>
            </w:pPr>
            <w:r w:rsidRPr="009C3C20">
              <w:rPr>
                <w:rFonts w:cs="Times New Roman"/>
                <w:szCs w:val="28"/>
                <w:lang w:val="pt-BR"/>
              </w:rPr>
              <w:t xml:space="preserve">Ban hành </w:t>
            </w:r>
            <w:r w:rsidR="0095774F">
              <w:rPr>
                <w:rFonts w:cs="Times New Roman"/>
                <w:szCs w:val="28"/>
                <w:lang w:val="pt-BR"/>
              </w:rPr>
              <w:t>Q</w:t>
            </w:r>
            <w:r w:rsidRPr="009C3C20">
              <w:rPr>
                <w:rFonts w:cs="Times New Roman"/>
                <w:szCs w:val="28"/>
                <w:lang w:val="vi-VN"/>
              </w:rPr>
              <w:t>uy chế quản lý các công trình ghi công liệt sĩ trên địa bàn tỉnh Bắc Kạn</w:t>
            </w:r>
          </w:p>
        </w:tc>
        <w:tc>
          <w:tcPr>
            <w:tcW w:w="4394" w:type="dxa"/>
            <w:vAlign w:val="center"/>
          </w:tcPr>
          <w:p w:rsidR="00D223CC" w:rsidRPr="009C3C20" w:rsidRDefault="00D223CC" w:rsidP="006D1F8F">
            <w:pPr>
              <w:spacing w:before="80" w:after="80" w:line="440" w:lineRule="exact"/>
              <w:rPr>
                <w:rFonts w:cs="Times New Roman"/>
                <w:szCs w:val="28"/>
                <w:lang w:val="pt-BR"/>
              </w:rPr>
            </w:pPr>
            <w:r w:rsidRPr="009C3C20">
              <w:rPr>
                <w:rFonts w:cs="Times New Roman"/>
                <w:szCs w:val="28"/>
                <w:lang w:val="pt-BR"/>
              </w:rPr>
              <w:t xml:space="preserve">Được thay thế bởi Quyết định số  20/2023/QĐ-UBND ngày 19/7/2023 ban hành </w:t>
            </w:r>
            <w:r w:rsidR="0095774F">
              <w:rPr>
                <w:rFonts w:cs="Times New Roman"/>
                <w:szCs w:val="28"/>
                <w:lang w:val="pt-BR"/>
              </w:rPr>
              <w:t>Q</w:t>
            </w:r>
            <w:r w:rsidRPr="009C3C20">
              <w:rPr>
                <w:rFonts w:cs="Times New Roman"/>
                <w:szCs w:val="28"/>
                <w:lang w:val="pt-BR"/>
              </w:rPr>
              <w:t>uy chế quản lý các công trình ghi công liệt sĩ, mộ liệt sĩ trên địa bàn tỉnh Bắc Kạn</w:t>
            </w:r>
          </w:p>
        </w:tc>
        <w:tc>
          <w:tcPr>
            <w:tcW w:w="1450" w:type="dxa"/>
            <w:vAlign w:val="center"/>
          </w:tcPr>
          <w:p w:rsidR="00D223CC" w:rsidRPr="009C3C20" w:rsidRDefault="00D223CC" w:rsidP="006D1F8F">
            <w:pPr>
              <w:spacing w:before="80" w:after="80" w:line="440" w:lineRule="exact"/>
              <w:jc w:val="center"/>
              <w:rPr>
                <w:rFonts w:cs="Times New Roman"/>
                <w:bCs/>
                <w:szCs w:val="28"/>
                <w:lang w:val="nl-NL"/>
              </w:rPr>
            </w:pPr>
            <w:r w:rsidRPr="009C3C20">
              <w:rPr>
                <w:rFonts w:cs="Times New Roman"/>
                <w:bCs/>
                <w:szCs w:val="28"/>
                <w:lang w:val="nl-NL"/>
              </w:rPr>
              <w:t>29/7/2023</w:t>
            </w:r>
          </w:p>
        </w:tc>
      </w:tr>
      <w:tr w:rsidR="009C3C20" w:rsidRPr="009C3C20" w:rsidTr="00C23413">
        <w:trPr>
          <w:trHeight w:val="20"/>
        </w:trPr>
        <w:tc>
          <w:tcPr>
            <w:tcW w:w="532" w:type="dxa"/>
            <w:vAlign w:val="center"/>
          </w:tcPr>
          <w:p w:rsidR="00D223CC" w:rsidRPr="009C3C20" w:rsidRDefault="009C3C20" w:rsidP="00B3610F">
            <w:pPr>
              <w:tabs>
                <w:tab w:val="left" w:pos="0"/>
                <w:tab w:val="left" w:pos="369"/>
              </w:tabs>
              <w:spacing w:before="80" w:after="80" w:line="400" w:lineRule="exact"/>
              <w:jc w:val="center"/>
              <w:rPr>
                <w:rFonts w:cs="Times New Roman"/>
                <w:szCs w:val="28"/>
              </w:rPr>
            </w:pPr>
            <w:r w:rsidRPr="009C3C20">
              <w:rPr>
                <w:rFonts w:cs="Times New Roman"/>
                <w:szCs w:val="28"/>
              </w:rPr>
              <w:lastRenderedPageBreak/>
              <w:t>15</w:t>
            </w:r>
          </w:p>
        </w:tc>
        <w:tc>
          <w:tcPr>
            <w:tcW w:w="1456" w:type="dxa"/>
            <w:vAlign w:val="center"/>
          </w:tcPr>
          <w:p w:rsidR="00D223CC" w:rsidRPr="009C3C20" w:rsidRDefault="00D223CC" w:rsidP="00B3610F">
            <w:pPr>
              <w:spacing w:before="80" w:after="80" w:line="400" w:lineRule="exact"/>
              <w:jc w:val="center"/>
              <w:rPr>
                <w:rFonts w:cs="Times New Roman"/>
                <w:szCs w:val="28"/>
              </w:rPr>
            </w:pPr>
            <w:r w:rsidRPr="009C3C20">
              <w:rPr>
                <w:rFonts w:cs="Times New Roman"/>
                <w:szCs w:val="28"/>
              </w:rPr>
              <w:t>Quyết định</w:t>
            </w:r>
          </w:p>
        </w:tc>
        <w:tc>
          <w:tcPr>
            <w:tcW w:w="2855" w:type="dxa"/>
            <w:vAlign w:val="center"/>
          </w:tcPr>
          <w:p w:rsidR="00D223CC" w:rsidRPr="009C3C20" w:rsidRDefault="00D223CC" w:rsidP="00B3610F">
            <w:pPr>
              <w:tabs>
                <w:tab w:val="left" w:pos="2248"/>
              </w:tabs>
              <w:spacing w:before="80" w:after="80" w:line="400" w:lineRule="exact"/>
              <w:jc w:val="center"/>
              <w:rPr>
                <w:rFonts w:cs="Times New Roman"/>
                <w:szCs w:val="28"/>
              </w:rPr>
            </w:pPr>
            <w:r w:rsidRPr="009C3C20">
              <w:rPr>
                <w:rFonts w:cs="Times New Roman"/>
                <w:szCs w:val="28"/>
              </w:rPr>
              <w:t>Số 29/2018/QĐ-UBND ngày 28/9/2018</w:t>
            </w:r>
          </w:p>
        </w:tc>
        <w:tc>
          <w:tcPr>
            <w:tcW w:w="3969" w:type="dxa"/>
            <w:vAlign w:val="center"/>
          </w:tcPr>
          <w:p w:rsidR="00D223CC" w:rsidRPr="009C3C20" w:rsidRDefault="00D223CC" w:rsidP="00B3610F">
            <w:pPr>
              <w:spacing w:before="80" w:after="80" w:line="400" w:lineRule="exact"/>
              <w:rPr>
                <w:rStyle w:val="Strong"/>
                <w:rFonts w:cs="Times New Roman"/>
                <w:b w:val="0"/>
                <w:szCs w:val="28"/>
                <w:bdr w:val="none" w:sz="0" w:space="0" w:color="auto" w:frame="1"/>
                <w:shd w:val="clear" w:color="auto" w:fill="FFFFFF"/>
              </w:rPr>
            </w:pPr>
            <w:r w:rsidRPr="009C3C20">
              <w:rPr>
                <w:rStyle w:val="Strong"/>
                <w:rFonts w:cs="Times New Roman"/>
                <w:b w:val="0"/>
                <w:szCs w:val="28"/>
                <w:bdr w:val="none" w:sz="0" w:space="0" w:color="auto" w:frame="1"/>
                <w:shd w:val="clear" w:color="auto" w:fill="FFFFFF"/>
              </w:rPr>
              <w:t xml:space="preserve">Ban hành </w:t>
            </w:r>
            <w:r w:rsidR="0095774F">
              <w:rPr>
                <w:rStyle w:val="Strong"/>
                <w:rFonts w:cs="Times New Roman"/>
                <w:b w:val="0"/>
                <w:szCs w:val="28"/>
                <w:bdr w:val="none" w:sz="0" w:space="0" w:color="auto" w:frame="1"/>
                <w:shd w:val="clear" w:color="auto" w:fill="FFFFFF"/>
              </w:rPr>
              <w:t>Q</w:t>
            </w:r>
            <w:r w:rsidRPr="009C3C20">
              <w:rPr>
                <w:rStyle w:val="Strong"/>
                <w:rFonts w:cs="Times New Roman"/>
                <w:b w:val="0"/>
                <w:szCs w:val="28"/>
                <w:bdr w:val="none" w:sz="0" w:space="0" w:color="auto" w:frame="1"/>
                <w:shd w:val="clear" w:color="auto" w:fill="FFFFFF"/>
              </w:rPr>
              <w:t>uy chế phối hợp trong việc xây dựng, duy trì hệ thống thông tin, cung cấp thông tin, dữ liệu về nhà ở và thị trường bất động sản trên địa bàn tỉnh Bắc Kạn</w:t>
            </w:r>
          </w:p>
        </w:tc>
        <w:tc>
          <w:tcPr>
            <w:tcW w:w="4394" w:type="dxa"/>
            <w:vAlign w:val="center"/>
          </w:tcPr>
          <w:p w:rsidR="00D223CC" w:rsidRPr="009C3C20" w:rsidRDefault="00D223CC" w:rsidP="00B3610F">
            <w:pPr>
              <w:spacing w:before="80" w:after="80" w:line="400" w:lineRule="exact"/>
              <w:rPr>
                <w:rFonts w:cs="Times New Roman"/>
                <w:szCs w:val="28"/>
              </w:rPr>
            </w:pPr>
            <w:r w:rsidRPr="009C3C20">
              <w:rPr>
                <w:rFonts w:cs="Times New Roman"/>
                <w:szCs w:val="28"/>
              </w:rPr>
              <w:t xml:space="preserve">Được thay thế bởi Quyết định số 23/2023/QĐ-UBND ngày 25/9/2023 ban hành </w:t>
            </w:r>
            <w:r w:rsidR="0095774F">
              <w:rPr>
                <w:rFonts w:cs="Times New Roman"/>
                <w:szCs w:val="28"/>
              </w:rPr>
              <w:t>Q</w:t>
            </w:r>
            <w:r w:rsidRPr="009C3C20">
              <w:rPr>
                <w:rFonts w:cs="Times New Roman"/>
                <w:szCs w:val="28"/>
              </w:rPr>
              <w:t>uy chế phối hợp xây dựng, duy trì hệ thống thông tin, chia sẻ, cung cấp thông tin, dữ liệu về nhà ở và thị trường bất động sản trên địa bàn tỉnh Bắc Kạn</w:t>
            </w:r>
          </w:p>
        </w:tc>
        <w:tc>
          <w:tcPr>
            <w:tcW w:w="1450" w:type="dxa"/>
            <w:vAlign w:val="center"/>
          </w:tcPr>
          <w:p w:rsidR="00D223CC" w:rsidRPr="009C3C20" w:rsidRDefault="00D223CC" w:rsidP="00B3610F">
            <w:pPr>
              <w:tabs>
                <w:tab w:val="right" w:leader="dot" w:pos="8640"/>
              </w:tabs>
              <w:spacing w:before="80" w:after="80" w:line="400" w:lineRule="exact"/>
              <w:jc w:val="center"/>
              <w:rPr>
                <w:rFonts w:cs="Times New Roman"/>
                <w:szCs w:val="28"/>
              </w:rPr>
            </w:pPr>
            <w:r w:rsidRPr="009C3C20">
              <w:rPr>
                <w:rFonts w:cs="Times New Roman"/>
                <w:szCs w:val="28"/>
              </w:rPr>
              <w:t>05/10/2023</w:t>
            </w:r>
          </w:p>
        </w:tc>
      </w:tr>
      <w:tr w:rsidR="009C3C20" w:rsidRPr="009C3C20" w:rsidTr="00C23413">
        <w:trPr>
          <w:trHeight w:val="20"/>
        </w:trPr>
        <w:tc>
          <w:tcPr>
            <w:tcW w:w="532" w:type="dxa"/>
            <w:vAlign w:val="center"/>
          </w:tcPr>
          <w:p w:rsidR="00D223CC" w:rsidRPr="009C3C20" w:rsidRDefault="009C3C20" w:rsidP="00B3610F">
            <w:pPr>
              <w:tabs>
                <w:tab w:val="left" w:pos="0"/>
                <w:tab w:val="left" w:pos="369"/>
              </w:tabs>
              <w:spacing w:before="80" w:after="80" w:line="380" w:lineRule="exact"/>
              <w:jc w:val="center"/>
              <w:rPr>
                <w:rFonts w:cs="Times New Roman"/>
                <w:szCs w:val="28"/>
              </w:rPr>
            </w:pPr>
            <w:r w:rsidRPr="009C3C20">
              <w:rPr>
                <w:rFonts w:cs="Times New Roman"/>
                <w:szCs w:val="28"/>
              </w:rPr>
              <w:t>16</w:t>
            </w:r>
          </w:p>
        </w:tc>
        <w:tc>
          <w:tcPr>
            <w:tcW w:w="1456" w:type="dxa"/>
            <w:vAlign w:val="center"/>
          </w:tcPr>
          <w:p w:rsidR="00D223CC" w:rsidRPr="009C3C20" w:rsidRDefault="00D223CC" w:rsidP="00B3610F">
            <w:pPr>
              <w:spacing w:before="80" w:after="80" w:line="380" w:lineRule="exact"/>
              <w:jc w:val="center"/>
              <w:rPr>
                <w:rFonts w:cs="Times New Roman"/>
                <w:szCs w:val="28"/>
              </w:rPr>
            </w:pPr>
            <w:r w:rsidRPr="009C3C20">
              <w:rPr>
                <w:rFonts w:cs="Times New Roman"/>
                <w:iCs/>
                <w:szCs w:val="28"/>
              </w:rPr>
              <w:t>Quyết định</w:t>
            </w:r>
          </w:p>
        </w:tc>
        <w:tc>
          <w:tcPr>
            <w:tcW w:w="2855" w:type="dxa"/>
            <w:vAlign w:val="center"/>
          </w:tcPr>
          <w:p w:rsidR="00D223CC" w:rsidRPr="009C3C20" w:rsidRDefault="00D223CC" w:rsidP="00B3610F">
            <w:pPr>
              <w:tabs>
                <w:tab w:val="left" w:pos="2248"/>
              </w:tabs>
              <w:spacing w:before="80" w:after="80" w:line="380" w:lineRule="exact"/>
              <w:jc w:val="center"/>
              <w:rPr>
                <w:rFonts w:cs="Times New Roman"/>
                <w:szCs w:val="28"/>
              </w:rPr>
            </w:pPr>
            <w:r w:rsidRPr="009C3C20">
              <w:rPr>
                <w:rFonts w:cs="Times New Roman"/>
                <w:szCs w:val="28"/>
              </w:rPr>
              <w:t>Số 42/2018/QĐ-UBND ngày 20/12/2018</w:t>
            </w:r>
          </w:p>
        </w:tc>
        <w:tc>
          <w:tcPr>
            <w:tcW w:w="3969" w:type="dxa"/>
            <w:vAlign w:val="center"/>
          </w:tcPr>
          <w:p w:rsidR="00D223CC" w:rsidRPr="009C3C20" w:rsidRDefault="00D223CC" w:rsidP="00B3610F">
            <w:pPr>
              <w:tabs>
                <w:tab w:val="left" w:pos="4002"/>
                <w:tab w:val="left" w:pos="4144"/>
              </w:tabs>
              <w:spacing w:before="80" w:after="80" w:line="380" w:lineRule="exact"/>
              <w:rPr>
                <w:rStyle w:val="Strong"/>
                <w:rFonts w:cs="Times New Roman"/>
                <w:b w:val="0"/>
                <w:szCs w:val="28"/>
                <w:bdr w:val="none" w:sz="0" w:space="0" w:color="auto" w:frame="1"/>
                <w:shd w:val="clear" w:color="auto" w:fill="FFFFFF"/>
              </w:rPr>
            </w:pPr>
            <w:r w:rsidRPr="009C3C20">
              <w:rPr>
                <w:rStyle w:val="Strong"/>
                <w:rFonts w:cs="Times New Roman"/>
                <w:b w:val="0"/>
                <w:szCs w:val="28"/>
                <w:bdr w:val="none" w:sz="0" w:space="0" w:color="auto" w:frame="1"/>
                <w:shd w:val="clear" w:color="auto" w:fill="FFFFFF"/>
              </w:rPr>
              <w:t xml:space="preserve">Ban hành </w:t>
            </w:r>
            <w:r w:rsidR="00DE66CA">
              <w:rPr>
                <w:rStyle w:val="Strong"/>
                <w:rFonts w:cs="Times New Roman"/>
                <w:b w:val="0"/>
                <w:szCs w:val="28"/>
                <w:bdr w:val="none" w:sz="0" w:space="0" w:color="auto" w:frame="1"/>
                <w:shd w:val="clear" w:color="auto" w:fill="FFFFFF"/>
              </w:rPr>
              <w:t>Q</w:t>
            </w:r>
            <w:r w:rsidRPr="009C3C20">
              <w:rPr>
                <w:rStyle w:val="Strong"/>
                <w:rFonts w:cs="Times New Roman"/>
                <w:b w:val="0"/>
                <w:szCs w:val="28"/>
                <w:bdr w:val="none" w:sz="0" w:space="0" w:color="auto" w:frame="1"/>
                <w:shd w:val="clear" w:color="auto" w:fill="FFFFFF"/>
              </w:rPr>
              <w:t>uy định về công tác thi đua, khen thưởng trên địa bàn tỉnh Bắc Kạn</w:t>
            </w:r>
          </w:p>
        </w:tc>
        <w:tc>
          <w:tcPr>
            <w:tcW w:w="4394" w:type="dxa"/>
            <w:vAlign w:val="center"/>
          </w:tcPr>
          <w:p w:rsidR="00D223CC" w:rsidRPr="009C3C20" w:rsidRDefault="00D223CC" w:rsidP="00B3610F">
            <w:pPr>
              <w:spacing w:before="80" w:after="80" w:line="380" w:lineRule="exact"/>
              <w:rPr>
                <w:rFonts w:cs="Times New Roman"/>
                <w:szCs w:val="28"/>
              </w:rPr>
            </w:pPr>
            <w:r w:rsidRPr="009C3C20">
              <w:rPr>
                <w:rFonts w:cs="Times New Roman"/>
                <w:szCs w:val="28"/>
              </w:rPr>
              <w:t xml:space="preserve">Được thay thế bởi Quyết định số 39/2023/QĐ-UBND ngày 31/12/2023 </w:t>
            </w:r>
            <w:r w:rsidR="00DE66CA">
              <w:rPr>
                <w:rFonts w:cs="Times New Roman"/>
                <w:szCs w:val="28"/>
              </w:rPr>
              <w:t>Q</w:t>
            </w:r>
            <w:r w:rsidRPr="009C3C20">
              <w:rPr>
                <w:rFonts w:cs="Times New Roman"/>
                <w:szCs w:val="28"/>
              </w:rPr>
              <w:t>uy định chi tiết thi hành một số điều của Luật Thi đua, khen thưởng áp dụng trên địa bàn tỉnh Bắc Kạn</w:t>
            </w:r>
          </w:p>
        </w:tc>
        <w:tc>
          <w:tcPr>
            <w:tcW w:w="1450" w:type="dxa"/>
            <w:vAlign w:val="center"/>
          </w:tcPr>
          <w:p w:rsidR="00D223CC" w:rsidRPr="009C3C20" w:rsidRDefault="00D223CC" w:rsidP="00B3610F">
            <w:pPr>
              <w:tabs>
                <w:tab w:val="right" w:leader="dot" w:pos="8640"/>
              </w:tabs>
              <w:spacing w:before="80" w:after="80" w:line="380" w:lineRule="exact"/>
              <w:jc w:val="center"/>
              <w:rPr>
                <w:rFonts w:cs="Times New Roman"/>
                <w:szCs w:val="28"/>
              </w:rPr>
            </w:pPr>
            <w:r w:rsidRPr="009C3C20">
              <w:rPr>
                <w:rFonts w:cs="Times New Roman"/>
                <w:szCs w:val="28"/>
              </w:rPr>
              <w:t>10/01/2024</w:t>
            </w:r>
          </w:p>
        </w:tc>
      </w:tr>
      <w:tr w:rsidR="009C3C20" w:rsidRPr="009C3C20" w:rsidTr="00C23413">
        <w:trPr>
          <w:trHeight w:val="20"/>
        </w:trPr>
        <w:tc>
          <w:tcPr>
            <w:tcW w:w="532" w:type="dxa"/>
            <w:vAlign w:val="center"/>
          </w:tcPr>
          <w:p w:rsidR="00D223CC" w:rsidRPr="009C3C20" w:rsidRDefault="009C3C20" w:rsidP="00B3610F">
            <w:pPr>
              <w:tabs>
                <w:tab w:val="left" w:pos="0"/>
                <w:tab w:val="left" w:pos="369"/>
              </w:tabs>
              <w:spacing w:before="80" w:after="80" w:line="380" w:lineRule="exact"/>
              <w:jc w:val="center"/>
              <w:rPr>
                <w:rFonts w:cs="Times New Roman"/>
                <w:szCs w:val="28"/>
              </w:rPr>
            </w:pPr>
            <w:r w:rsidRPr="009C3C20">
              <w:rPr>
                <w:rFonts w:cs="Times New Roman"/>
                <w:szCs w:val="28"/>
              </w:rPr>
              <w:t>17</w:t>
            </w:r>
          </w:p>
        </w:tc>
        <w:tc>
          <w:tcPr>
            <w:tcW w:w="1456" w:type="dxa"/>
            <w:vAlign w:val="center"/>
          </w:tcPr>
          <w:p w:rsidR="00D223CC" w:rsidRPr="009C3C20" w:rsidRDefault="00D223CC" w:rsidP="00B3610F">
            <w:pPr>
              <w:widowControl w:val="0"/>
              <w:tabs>
                <w:tab w:val="right" w:leader="dot" w:pos="8640"/>
              </w:tabs>
              <w:spacing w:before="80" w:after="80" w:line="380" w:lineRule="exact"/>
              <w:jc w:val="center"/>
              <w:rPr>
                <w:rFonts w:cs="Times New Roman"/>
                <w:iCs/>
                <w:szCs w:val="28"/>
              </w:rPr>
            </w:pPr>
            <w:r w:rsidRPr="009C3C20">
              <w:rPr>
                <w:rFonts w:cs="Times New Roman"/>
                <w:iCs/>
                <w:szCs w:val="28"/>
              </w:rPr>
              <w:t>Quyết định</w:t>
            </w:r>
          </w:p>
        </w:tc>
        <w:tc>
          <w:tcPr>
            <w:tcW w:w="2855" w:type="dxa"/>
            <w:vAlign w:val="center"/>
          </w:tcPr>
          <w:p w:rsidR="00D223CC" w:rsidRPr="009C3C20" w:rsidRDefault="00D223CC" w:rsidP="00B3610F">
            <w:pPr>
              <w:widowControl w:val="0"/>
              <w:tabs>
                <w:tab w:val="right" w:leader="dot" w:pos="8640"/>
              </w:tabs>
              <w:spacing w:before="80" w:after="80" w:line="380" w:lineRule="exact"/>
              <w:jc w:val="center"/>
              <w:rPr>
                <w:rFonts w:cs="Times New Roman"/>
                <w:iCs/>
                <w:szCs w:val="28"/>
              </w:rPr>
            </w:pPr>
            <w:r w:rsidRPr="009C3C20">
              <w:rPr>
                <w:rFonts w:cs="Times New Roman"/>
                <w:szCs w:val="28"/>
              </w:rPr>
              <w:t>Số 35/2019/QĐ-UBND ngày 25/12/2019</w:t>
            </w:r>
          </w:p>
        </w:tc>
        <w:tc>
          <w:tcPr>
            <w:tcW w:w="3969" w:type="dxa"/>
            <w:vAlign w:val="center"/>
          </w:tcPr>
          <w:p w:rsidR="00D223CC" w:rsidRPr="009C3C20" w:rsidRDefault="00D223CC" w:rsidP="00A46C92">
            <w:pPr>
              <w:spacing w:before="80" w:after="80" w:line="380" w:lineRule="exact"/>
              <w:rPr>
                <w:rFonts w:cs="Times New Roman"/>
                <w:szCs w:val="28"/>
                <w:lang w:val="pt-BR"/>
              </w:rPr>
            </w:pPr>
            <w:r w:rsidRPr="009C3C20">
              <w:rPr>
                <w:rFonts w:cs="Times New Roman"/>
                <w:szCs w:val="28"/>
                <w:lang w:val="vi-VN"/>
              </w:rPr>
              <w:t xml:space="preserve">Sửa đổi, bổ sung một số điều của </w:t>
            </w:r>
            <w:r w:rsidR="00A46C92">
              <w:rPr>
                <w:rFonts w:cs="Times New Roman"/>
                <w:szCs w:val="28"/>
              </w:rPr>
              <w:t>Q</w:t>
            </w:r>
            <w:r w:rsidRPr="009C3C20">
              <w:rPr>
                <w:rFonts w:cs="Times New Roman"/>
                <w:szCs w:val="28"/>
                <w:lang w:val="pt-BR"/>
              </w:rPr>
              <w:t>uy định giá dịch vụ sử dụng diện tích bán hàng tại chợ trên địa bàn tỉnh Bắc Kạn ban hành kèm theo Q</w:t>
            </w:r>
            <w:r w:rsidRPr="009C3C20">
              <w:rPr>
                <w:rFonts w:cs="Times New Roman"/>
                <w:szCs w:val="28"/>
                <w:lang w:val="vi-VN"/>
              </w:rPr>
              <w:t xml:space="preserve">uyết định số </w:t>
            </w:r>
            <w:r w:rsidRPr="009C3C20">
              <w:rPr>
                <w:rFonts w:cs="Times New Roman"/>
                <w:szCs w:val="28"/>
                <w:lang w:val="es-ES"/>
              </w:rPr>
              <w:t xml:space="preserve">20/2017/QĐ-UBND </w:t>
            </w:r>
            <w:r w:rsidRPr="009C3C20">
              <w:rPr>
                <w:rFonts w:cs="Times New Roman"/>
                <w:szCs w:val="28"/>
                <w:lang w:val="pt-BR"/>
              </w:rPr>
              <w:t xml:space="preserve">ngày 25/7/2017 của </w:t>
            </w:r>
            <w:r w:rsidR="00361EB6">
              <w:rPr>
                <w:rFonts w:cs="Times New Roman"/>
                <w:szCs w:val="28"/>
                <w:lang w:val="pt-BR"/>
              </w:rPr>
              <w:t>Ủy ban nhân dân</w:t>
            </w:r>
            <w:r w:rsidRPr="009C3C20">
              <w:rPr>
                <w:rFonts w:cs="Times New Roman"/>
                <w:szCs w:val="28"/>
                <w:lang w:val="pt-BR"/>
              </w:rPr>
              <w:t xml:space="preserve"> tỉnh Bắc Kạn</w:t>
            </w:r>
          </w:p>
        </w:tc>
        <w:tc>
          <w:tcPr>
            <w:tcW w:w="4394" w:type="dxa"/>
            <w:vAlign w:val="center"/>
          </w:tcPr>
          <w:p w:rsidR="00D223CC" w:rsidRPr="009C3C20" w:rsidRDefault="00D223CC" w:rsidP="00B3610F">
            <w:pPr>
              <w:spacing w:before="80" w:after="80" w:line="380" w:lineRule="exact"/>
              <w:rPr>
                <w:rFonts w:cs="Times New Roman"/>
                <w:iCs/>
                <w:spacing w:val="-2"/>
                <w:szCs w:val="28"/>
                <w:lang w:val="pt-BR"/>
              </w:rPr>
            </w:pPr>
            <w:r w:rsidRPr="009C3C20">
              <w:rPr>
                <w:rFonts w:cs="Times New Roman"/>
                <w:szCs w:val="28"/>
                <w:lang w:val="vi-VN"/>
              </w:rPr>
              <w:t xml:space="preserve">Hết hiệu lực theo </w:t>
            </w:r>
            <w:r w:rsidRPr="009C3C20">
              <w:rPr>
                <w:rFonts w:cs="Times New Roman"/>
                <w:spacing w:val="-2"/>
                <w:szCs w:val="28"/>
                <w:lang w:val="it-IT"/>
              </w:rPr>
              <w:t>Quyết</w:t>
            </w:r>
            <w:r w:rsidRPr="009C3C20">
              <w:rPr>
                <w:rFonts w:cs="Times New Roman"/>
                <w:spacing w:val="-2"/>
                <w:szCs w:val="28"/>
                <w:lang w:val="vi-VN"/>
              </w:rPr>
              <w:t xml:space="preserve"> định </w:t>
            </w:r>
            <w:r w:rsidRPr="009C3C20">
              <w:rPr>
                <w:rFonts w:cs="Times New Roman"/>
                <w:spacing w:val="-2"/>
                <w:szCs w:val="28"/>
                <w:lang w:val="es-PR"/>
              </w:rPr>
              <w:t>số 22/2023/QĐ-UBND ngày 15</w:t>
            </w:r>
            <w:r w:rsidRPr="009C3C20">
              <w:rPr>
                <w:rFonts w:cs="Times New Roman"/>
                <w:spacing w:val="-2"/>
                <w:szCs w:val="28"/>
                <w:lang w:val="vi-VN"/>
              </w:rPr>
              <w:t>/9/</w:t>
            </w:r>
            <w:r w:rsidRPr="009C3C20">
              <w:rPr>
                <w:rFonts w:cs="Times New Roman"/>
                <w:spacing w:val="-2"/>
                <w:szCs w:val="28"/>
                <w:lang w:val="es-PR"/>
              </w:rPr>
              <w:t>2023 về s</w:t>
            </w:r>
            <w:r w:rsidRPr="009C3C20">
              <w:rPr>
                <w:rFonts w:cs="Times New Roman"/>
                <w:spacing w:val="-2"/>
                <w:szCs w:val="28"/>
                <w:lang w:val="it-IT"/>
              </w:rPr>
              <w:t>ửa đổi, bổ sung một số điều của Quy định giá dịch vụ sử dụng diện tích bán hàng tại chợ trên địa bàn tỉnh Bắc Kạn ban hành theo Quyết định số 20/2017/QĐ-UBND ngày 25</w:t>
            </w:r>
            <w:r w:rsidRPr="009C3C20">
              <w:rPr>
                <w:rFonts w:cs="Times New Roman"/>
                <w:spacing w:val="-2"/>
                <w:szCs w:val="28"/>
                <w:lang w:val="vi-VN"/>
              </w:rPr>
              <w:t>/</w:t>
            </w:r>
            <w:r w:rsidRPr="009C3C20">
              <w:rPr>
                <w:rFonts w:cs="Times New Roman"/>
                <w:spacing w:val="-2"/>
                <w:szCs w:val="28"/>
                <w:lang w:val="it-IT"/>
              </w:rPr>
              <w:t>7</w:t>
            </w:r>
            <w:r w:rsidRPr="009C3C20">
              <w:rPr>
                <w:rFonts w:cs="Times New Roman"/>
                <w:spacing w:val="-2"/>
                <w:szCs w:val="28"/>
                <w:lang w:val="vi-VN"/>
              </w:rPr>
              <w:t>/</w:t>
            </w:r>
            <w:r w:rsidRPr="009C3C20">
              <w:rPr>
                <w:rFonts w:cs="Times New Roman"/>
                <w:spacing w:val="-2"/>
                <w:szCs w:val="28"/>
                <w:lang w:val="it-IT"/>
              </w:rPr>
              <w:t>2017 của Ủy ban nhân dân tỉnh Bắc Kạn</w:t>
            </w:r>
          </w:p>
        </w:tc>
        <w:tc>
          <w:tcPr>
            <w:tcW w:w="1450" w:type="dxa"/>
            <w:vAlign w:val="center"/>
          </w:tcPr>
          <w:p w:rsidR="00D223CC" w:rsidRPr="009C3C20" w:rsidRDefault="00D223CC" w:rsidP="00B3610F">
            <w:pPr>
              <w:widowControl w:val="0"/>
              <w:tabs>
                <w:tab w:val="right" w:leader="dot" w:pos="8640"/>
              </w:tabs>
              <w:spacing w:before="80" w:after="80" w:line="380" w:lineRule="exact"/>
              <w:jc w:val="center"/>
              <w:rPr>
                <w:rFonts w:cs="Times New Roman"/>
                <w:iCs/>
                <w:szCs w:val="28"/>
                <w:lang w:val="pt-BR"/>
              </w:rPr>
            </w:pPr>
            <w:r w:rsidRPr="009C3C20">
              <w:rPr>
                <w:rFonts w:cs="Times New Roman"/>
                <w:szCs w:val="28"/>
                <w:lang w:val="it-IT"/>
              </w:rPr>
              <w:t>25</w:t>
            </w:r>
            <w:r w:rsidRPr="009C3C20">
              <w:rPr>
                <w:rFonts w:cs="Times New Roman"/>
                <w:szCs w:val="28"/>
              </w:rPr>
              <w:t>/</w:t>
            </w:r>
            <w:r w:rsidRPr="009C3C20">
              <w:rPr>
                <w:rFonts w:cs="Times New Roman"/>
                <w:szCs w:val="28"/>
                <w:lang w:val="it-IT"/>
              </w:rPr>
              <w:t>9/2023</w:t>
            </w:r>
          </w:p>
        </w:tc>
      </w:tr>
      <w:tr w:rsidR="009C3C20" w:rsidRPr="009C3C20" w:rsidTr="00C23413">
        <w:trPr>
          <w:trHeight w:val="20"/>
        </w:trPr>
        <w:tc>
          <w:tcPr>
            <w:tcW w:w="532" w:type="dxa"/>
            <w:vAlign w:val="center"/>
          </w:tcPr>
          <w:p w:rsidR="00D223CC" w:rsidRPr="009C3C20" w:rsidRDefault="009C3C20" w:rsidP="00CD7660">
            <w:pPr>
              <w:tabs>
                <w:tab w:val="left" w:pos="0"/>
                <w:tab w:val="left" w:pos="369"/>
              </w:tabs>
              <w:spacing w:before="80" w:after="80" w:line="400" w:lineRule="exact"/>
              <w:jc w:val="center"/>
              <w:rPr>
                <w:rFonts w:cs="Times New Roman"/>
                <w:szCs w:val="28"/>
              </w:rPr>
            </w:pPr>
            <w:r w:rsidRPr="009C3C20">
              <w:rPr>
                <w:rFonts w:cs="Times New Roman"/>
                <w:szCs w:val="28"/>
              </w:rPr>
              <w:lastRenderedPageBreak/>
              <w:t>18</w:t>
            </w:r>
          </w:p>
        </w:tc>
        <w:tc>
          <w:tcPr>
            <w:tcW w:w="1456" w:type="dxa"/>
            <w:vAlign w:val="center"/>
          </w:tcPr>
          <w:p w:rsidR="00D223CC" w:rsidRPr="009C3C20" w:rsidRDefault="00D223CC" w:rsidP="00CD7660">
            <w:pPr>
              <w:widowControl w:val="0"/>
              <w:tabs>
                <w:tab w:val="right" w:leader="dot" w:pos="8640"/>
              </w:tabs>
              <w:spacing w:before="80" w:after="80" w:line="400" w:lineRule="exact"/>
              <w:jc w:val="center"/>
              <w:rPr>
                <w:rFonts w:cs="Times New Roman"/>
                <w:iCs/>
                <w:szCs w:val="28"/>
              </w:rPr>
            </w:pPr>
            <w:r w:rsidRPr="009C3C20">
              <w:rPr>
                <w:rFonts w:eastAsia="Courier New" w:cs="Times New Roman"/>
                <w:bCs/>
                <w:color w:val="000000"/>
                <w:szCs w:val="28"/>
                <w:lang w:eastAsia="vi-VN"/>
              </w:rPr>
              <w:t>Quyết định</w:t>
            </w:r>
          </w:p>
        </w:tc>
        <w:tc>
          <w:tcPr>
            <w:tcW w:w="2855" w:type="dxa"/>
            <w:vAlign w:val="center"/>
          </w:tcPr>
          <w:p w:rsidR="00D223CC" w:rsidRPr="009C3C20" w:rsidRDefault="00D223CC" w:rsidP="00CD7660">
            <w:pPr>
              <w:widowControl w:val="0"/>
              <w:tabs>
                <w:tab w:val="right" w:leader="dot" w:pos="8640"/>
              </w:tabs>
              <w:spacing w:before="80" w:after="80" w:line="400" w:lineRule="exact"/>
              <w:jc w:val="center"/>
              <w:rPr>
                <w:rFonts w:cs="Times New Roman"/>
                <w:szCs w:val="28"/>
              </w:rPr>
            </w:pPr>
            <w:r w:rsidRPr="009C3C20">
              <w:rPr>
                <w:rFonts w:cs="Times New Roman"/>
                <w:szCs w:val="28"/>
              </w:rPr>
              <w:t>Số 44/2019/QĐ-UBND ngày 31/12/2019</w:t>
            </w:r>
          </w:p>
        </w:tc>
        <w:tc>
          <w:tcPr>
            <w:tcW w:w="3969" w:type="dxa"/>
            <w:vAlign w:val="center"/>
          </w:tcPr>
          <w:p w:rsidR="00D223CC" w:rsidRPr="009C3C20" w:rsidRDefault="00D223CC" w:rsidP="00CD7660">
            <w:pPr>
              <w:pStyle w:val="ListParagraph"/>
              <w:spacing w:before="80" w:after="80" w:line="400" w:lineRule="exact"/>
              <w:ind w:left="0"/>
              <w:contextualSpacing w:val="0"/>
              <w:jc w:val="both"/>
              <w:rPr>
                <w:rFonts w:ascii="Times New Roman" w:hAnsi="Times New Roman" w:cs="Times New Roman"/>
                <w:sz w:val="28"/>
                <w:szCs w:val="28"/>
              </w:rPr>
            </w:pPr>
            <w:r w:rsidRPr="009C3C20">
              <w:rPr>
                <w:rFonts w:ascii="Times New Roman" w:hAnsi="Times New Roman" w:cs="Times New Roman"/>
                <w:sz w:val="28"/>
                <w:szCs w:val="28"/>
                <w:lang w:val="en-US"/>
              </w:rPr>
              <w:t>V</w:t>
            </w:r>
            <w:r w:rsidRPr="009C3C20">
              <w:rPr>
                <w:rFonts w:ascii="Times New Roman" w:hAnsi="Times New Roman" w:cs="Times New Roman"/>
                <w:sz w:val="28"/>
                <w:szCs w:val="28"/>
              </w:rPr>
              <w:t>ề quy định danh mục tài sản cố định đặc thù; danh mục, thời gian sử dụng, tỷ lệ hao mòn tài sản cố định chưa đủ tiêu chuẩn nhận biết là tài sản cố định thuộc phạm vi quản lý của tỉnh Bắc Kạn</w:t>
            </w:r>
          </w:p>
        </w:tc>
        <w:tc>
          <w:tcPr>
            <w:tcW w:w="4394" w:type="dxa"/>
            <w:vAlign w:val="center"/>
          </w:tcPr>
          <w:p w:rsidR="00D223CC" w:rsidRPr="009C3C20" w:rsidRDefault="00D223CC" w:rsidP="00CD7660">
            <w:pPr>
              <w:tabs>
                <w:tab w:val="left" w:pos="1890"/>
                <w:tab w:val="left" w:pos="2970"/>
              </w:tabs>
              <w:spacing w:before="80" w:after="80" w:line="400" w:lineRule="exact"/>
              <w:rPr>
                <w:rFonts w:cs="Times New Roman"/>
                <w:szCs w:val="28"/>
              </w:rPr>
            </w:pPr>
            <w:r w:rsidRPr="009C3C20">
              <w:rPr>
                <w:rFonts w:cs="Times New Roman"/>
                <w:szCs w:val="28"/>
              </w:rPr>
              <w:t xml:space="preserve">Được thay thế bởi Quyết định số 37/2023/QĐ-UBND ngày 29/12/2023 </w:t>
            </w:r>
            <w:r w:rsidRPr="009C3C20">
              <w:rPr>
                <w:rFonts w:cs="Times New Roman"/>
                <w:bCs/>
                <w:szCs w:val="28"/>
              </w:rPr>
              <w:t>Quy định danh mục, thời gian tính hao mòn và tỷ lệ hao mòn tài sản cố định vô hình; danh mục tài sản cố định đặc thù thuộc phạm vi quản lý của tỉnh Bắc Kạn</w:t>
            </w:r>
          </w:p>
        </w:tc>
        <w:tc>
          <w:tcPr>
            <w:tcW w:w="1450" w:type="dxa"/>
            <w:vAlign w:val="center"/>
          </w:tcPr>
          <w:p w:rsidR="00D223CC" w:rsidRPr="009C3C20" w:rsidRDefault="00D223CC" w:rsidP="00CD7660">
            <w:pPr>
              <w:widowControl w:val="0"/>
              <w:tabs>
                <w:tab w:val="right" w:leader="dot" w:pos="8640"/>
              </w:tabs>
              <w:spacing w:before="80" w:after="80" w:line="400" w:lineRule="exact"/>
              <w:jc w:val="center"/>
              <w:rPr>
                <w:rFonts w:cs="Times New Roman"/>
                <w:szCs w:val="28"/>
                <w:lang w:val="it-IT"/>
              </w:rPr>
            </w:pPr>
            <w:r w:rsidRPr="009C3C20">
              <w:rPr>
                <w:rFonts w:cs="Times New Roman"/>
                <w:szCs w:val="28"/>
                <w:lang w:val="it-IT"/>
              </w:rPr>
              <w:t>09/01/2024</w:t>
            </w:r>
          </w:p>
        </w:tc>
      </w:tr>
      <w:tr w:rsidR="009C3C20" w:rsidRPr="009C3C20" w:rsidTr="00C23413">
        <w:trPr>
          <w:trHeight w:val="20"/>
        </w:trPr>
        <w:tc>
          <w:tcPr>
            <w:tcW w:w="532" w:type="dxa"/>
            <w:vAlign w:val="center"/>
          </w:tcPr>
          <w:p w:rsidR="00D223CC" w:rsidRPr="009C3C20" w:rsidRDefault="009C3C20" w:rsidP="00CD7660">
            <w:pPr>
              <w:tabs>
                <w:tab w:val="left" w:pos="0"/>
                <w:tab w:val="left" w:pos="369"/>
              </w:tabs>
              <w:spacing w:before="80" w:after="80" w:line="380" w:lineRule="exact"/>
              <w:jc w:val="center"/>
              <w:rPr>
                <w:rFonts w:cs="Times New Roman"/>
                <w:szCs w:val="28"/>
              </w:rPr>
            </w:pPr>
            <w:r w:rsidRPr="009C3C20">
              <w:rPr>
                <w:rFonts w:cs="Times New Roman"/>
                <w:szCs w:val="28"/>
              </w:rPr>
              <w:t>19</w:t>
            </w:r>
          </w:p>
        </w:tc>
        <w:tc>
          <w:tcPr>
            <w:tcW w:w="1456" w:type="dxa"/>
            <w:vAlign w:val="center"/>
          </w:tcPr>
          <w:p w:rsidR="00D223CC" w:rsidRPr="009C3C20" w:rsidRDefault="00D223CC" w:rsidP="00CD7660">
            <w:pPr>
              <w:widowControl w:val="0"/>
              <w:tabs>
                <w:tab w:val="right" w:leader="dot" w:pos="8640"/>
              </w:tabs>
              <w:spacing w:before="80" w:after="80" w:line="380" w:lineRule="exact"/>
              <w:jc w:val="center"/>
              <w:rPr>
                <w:rFonts w:cs="Times New Roman"/>
                <w:iCs/>
                <w:szCs w:val="28"/>
              </w:rPr>
            </w:pPr>
            <w:r w:rsidRPr="009C3C20">
              <w:rPr>
                <w:rFonts w:eastAsia="Courier New" w:cs="Times New Roman"/>
                <w:bCs/>
                <w:color w:val="000000"/>
                <w:szCs w:val="28"/>
                <w:lang w:eastAsia="vi-VN"/>
              </w:rPr>
              <w:t>Quyết định</w:t>
            </w:r>
          </w:p>
        </w:tc>
        <w:tc>
          <w:tcPr>
            <w:tcW w:w="2855" w:type="dxa"/>
            <w:vAlign w:val="center"/>
          </w:tcPr>
          <w:p w:rsidR="00D223CC" w:rsidRPr="009C3C20" w:rsidRDefault="00D223CC" w:rsidP="00CD7660">
            <w:pPr>
              <w:widowControl w:val="0"/>
              <w:tabs>
                <w:tab w:val="right" w:leader="dot" w:pos="8640"/>
              </w:tabs>
              <w:spacing w:before="80" w:after="80" w:line="380" w:lineRule="exact"/>
              <w:jc w:val="center"/>
              <w:rPr>
                <w:rFonts w:cs="Times New Roman"/>
                <w:szCs w:val="28"/>
              </w:rPr>
            </w:pPr>
            <w:r w:rsidRPr="00361EB6">
              <w:rPr>
                <w:rFonts w:cs="Times New Roman"/>
                <w:szCs w:val="28"/>
              </w:rPr>
              <w:t>Số 01</w:t>
            </w:r>
            <w:r w:rsidRPr="00361EB6">
              <w:rPr>
                <w:rFonts w:cs="Times New Roman"/>
                <w:szCs w:val="28"/>
                <w:lang w:val="vi-VN"/>
              </w:rPr>
              <w:t>/20</w:t>
            </w:r>
            <w:r w:rsidRPr="00361EB6">
              <w:rPr>
                <w:rFonts w:cs="Times New Roman"/>
                <w:szCs w:val="28"/>
              </w:rPr>
              <w:t>20</w:t>
            </w:r>
            <w:r w:rsidRPr="00361EB6">
              <w:rPr>
                <w:rFonts w:cs="Times New Roman"/>
                <w:szCs w:val="28"/>
                <w:lang w:val="vi-VN"/>
              </w:rPr>
              <w:t>/QĐ-UBND</w:t>
            </w:r>
            <w:r w:rsidRPr="009C3C20">
              <w:rPr>
                <w:rFonts w:cs="Times New Roman"/>
                <w:spacing w:val="4"/>
                <w:szCs w:val="28"/>
              </w:rPr>
              <w:t xml:space="preserve"> </w:t>
            </w:r>
            <w:r w:rsidRPr="009C3C20">
              <w:rPr>
                <w:rFonts w:cs="Times New Roman"/>
                <w:spacing w:val="4"/>
                <w:szCs w:val="28"/>
                <w:lang w:val="vi-VN"/>
              </w:rPr>
              <w:t xml:space="preserve">ngày </w:t>
            </w:r>
            <w:r w:rsidRPr="009C3C20">
              <w:rPr>
                <w:rFonts w:cs="Times New Roman"/>
                <w:spacing w:val="4"/>
                <w:szCs w:val="28"/>
              </w:rPr>
              <w:t>3</w:t>
            </w:r>
            <w:r w:rsidRPr="009C3C20">
              <w:rPr>
                <w:rFonts w:cs="Times New Roman"/>
                <w:spacing w:val="4"/>
                <w:szCs w:val="28"/>
                <w:lang w:val="vi-VN"/>
              </w:rPr>
              <w:t>1</w:t>
            </w:r>
            <w:r w:rsidRPr="009C3C20">
              <w:rPr>
                <w:rFonts w:cs="Times New Roman"/>
                <w:spacing w:val="4"/>
                <w:szCs w:val="28"/>
              </w:rPr>
              <w:t>/3/</w:t>
            </w:r>
            <w:r w:rsidRPr="009C3C20">
              <w:rPr>
                <w:rFonts w:cs="Times New Roman"/>
                <w:spacing w:val="4"/>
                <w:szCs w:val="28"/>
                <w:lang w:val="vi-VN"/>
              </w:rPr>
              <w:t>20</w:t>
            </w:r>
            <w:r w:rsidRPr="009C3C20">
              <w:rPr>
                <w:rFonts w:cs="Times New Roman"/>
                <w:spacing w:val="4"/>
                <w:szCs w:val="28"/>
              </w:rPr>
              <w:t>20</w:t>
            </w:r>
          </w:p>
        </w:tc>
        <w:tc>
          <w:tcPr>
            <w:tcW w:w="3969" w:type="dxa"/>
            <w:vAlign w:val="center"/>
          </w:tcPr>
          <w:p w:rsidR="00D223CC" w:rsidRPr="00B3610F" w:rsidRDefault="00D223CC" w:rsidP="00CD7660">
            <w:pPr>
              <w:pStyle w:val="NormalWeb"/>
              <w:shd w:val="clear" w:color="auto" w:fill="FFFFFF"/>
              <w:spacing w:before="80" w:beforeAutospacing="0" w:after="80" w:afterAutospacing="0" w:line="380" w:lineRule="exact"/>
              <w:jc w:val="both"/>
              <w:rPr>
                <w:spacing w:val="6"/>
                <w:sz w:val="28"/>
                <w:szCs w:val="28"/>
              </w:rPr>
            </w:pPr>
            <w:r w:rsidRPr="00B3610F">
              <w:rPr>
                <w:spacing w:val="6"/>
                <w:sz w:val="28"/>
                <w:szCs w:val="28"/>
              </w:rPr>
              <w:t>Về b</w:t>
            </w:r>
            <w:r w:rsidRPr="00B3610F">
              <w:rPr>
                <w:spacing w:val="6"/>
                <w:sz w:val="28"/>
                <w:szCs w:val="28"/>
                <w:lang w:val="vi-VN"/>
              </w:rPr>
              <w:t xml:space="preserve">an hành </w:t>
            </w:r>
            <w:r w:rsidR="00361EB6" w:rsidRPr="00B3610F">
              <w:rPr>
                <w:spacing w:val="6"/>
                <w:sz w:val="28"/>
                <w:szCs w:val="28"/>
              </w:rPr>
              <w:t>Q</w:t>
            </w:r>
            <w:r w:rsidRPr="00B3610F">
              <w:rPr>
                <w:spacing w:val="6"/>
                <w:sz w:val="28"/>
                <w:szCs w:val="28"/>
                <w:lang w:val="vi-VN"/>
              </w:rPr>
              <w:t>uy chế phối hợp quản lý nhà nước đối với các khu công nghiệp trên địa bàn tỉnh</w:t>
            </w:r>
            <w:r w:rsidRPr="00B3610F">
              <w:rPr>
                <w:spacing w:val="6"/>
                <w:sz w:val="28"/>
                <w:szCs w:val="28"/>
              </w:rPr>
              <w:t xml:space="preserve"> Bắc Kạn</w:t>
            </w:r>
          </w:p>
          <w:p w:rsidR="00D223CC" w:rsidRPr="009C3C20" w:rsidRDefault="00D223CC" w:rsidP="00CD7660">
            <w:pPr>
              <w:spacing w:before="80" w:after="80" w:line="380" w:lineRule="exact"/>
              <w:rPr>
                <w:rFonts w:cs="Times New Roman"/>
                <w:szCs w:val="28"/>
                <w:lang w:val="vi-VN"/>
              </w:rPr>
            </w:pPr>
          </w:p>
        </w:tc>
        <w:tc>
          <w:tcPr>
            <w:tcW w:w="4394" w:type="dxa"/>
            <w:vAlign w:val="center"/>
          </w:tcPr>
          <w:p w:rsidR="00D223CC" w:rsidRPr="009C3C20" w:rsidRDefault="00D223CC" w:rsidP="00CD7660">
            <w:pPr>
              <w:pStyle w:val="NormalWeb"/>
              <w:shd w:val="clear" w:color="auto" w:fill="FFFFFF"/>
              <w:spacing w:before="80" w:beforeAutospacing="0" w:after="80" w:afterAutospacing="0" w:line="380" w:lineRule="exact"/>
              <w:jc w:val="both"/>
              <w:rPr>
                <w:sz w:val="28"/>
                <w:szCs w:val="28"/>
              </w:rPr>
            </w:pPr>
            <w:r w:rsidRPr="009C3C20">
              <w:rPr>
                <w:sz w:val="28"/>
                <w:szCs w:val="28"/>
              </w:rPr>
              <w:t xml:space="preserve">Được thay thế bởi Quyết định số 26/2023/QĐ-UBND ngày 17/10/2023 </w:t>
            </w:r>
            <w:r w:rsidRPr="009C3C20">
              <w:rPr>
                <w:bCs/>
                <w:sz w:val="28"/>
                <w:szCs w:val="28"/>
              </w:rPr>
              <w:t>b</w:t>
            </w:r>
            <w:r w:rsidRPr="009C3C20">
              <w:rPr>
                <w:bCs/>
                <w:sz w:val="28"/>
                <w:szCs w:val="28"/>
                <w:lang w:val="vi-VN"/>
              </w:rPr>
              <w:t xml:space="preserve">an hành </w:t>
            </w:r>
            <w:r w:rsidR="00361EB6">
              <w:rPr>
                <w:bCs/>
                <w:sz w:val="28"/>
                <w:szCs w:val="28"/>
              </w:rPr>
              <w:t>Q</w:t>
            </w:r>
            <w:r w:rsidRPr="009C3C20">
              <w:rPr>
                <w:bCs/>
                <w:sz w:val="28"/>
                <w:szCs w:val="28"/>
              </w:rPr>
              <w:t>uy chế phối hợp thực hiện một</w:t>
            </w:r>
            <w:r w:rsidRPr="009C3C20">
              <w:rPr>
                <w:sz w:val="28"/>
                <w:szCs w:val="28"/>
              </w:rPr>
              <w:t xml:space="preserve"> số nhiệm vụ quản lý nhà nước đối với các khu công nghiệp trên địa bàn tỉnh Bắc Kạn</w:t>
            </w:r>
          </w:p>
        </w:tc>
        <w:tc>
          <w:tcPr>
            <w:tcW w:w="1450" w:type="dxa"/>
            <w:vAlign w:val="center"/>
          </w:tcPr>
          <w:p w:rsidR="00D223CC" w:rsidRPr="009C3C20" w:rsidRDefault="00D223CC" w:rsidP="00CD7660">
            <w:pPr>
              <w:widowControl w:val="0"/>
              <w:tabs>
                <w:tab w:val="right" w:leader="dot" w:pos="8640"/>
              </w:tabs>
              <w:spacing w:before="80" w:after="80" w:line="380" w:lineRule="exact"/>
              <w:jc w:val="center"/>
              <w:rPr>
                <w:rFonts w:cs="Times New Roman"/>
                <w:szCs w:val="28"/>
                <w:lang w:val="it-IT"/>
              </w:rPr>
            </w:pPr>
            <w:r w:rsidRPr="009C3C20">
              <w:rPr>
                <w:rFonts w:cs="Times New Roman"/>
                <w:szCs w:val="28"/>
                <w:lang w:val="it-IT"/>
              </w:rPr>
              <w:t>27/10/2023</w:t>
            </w:r>
          </w:p>
        </w:tc>
      </w:tr>
      <w:tr w:rsidR="009C3C20" w:rsidRPr="009C3C20" w:rsidTr="00C23413">
        <w:trPr>
          <w:trHeight w:val="20"/>
        </w:trPr>
        <w:tc>
          <w:tcPr>
            <w:tcW w:w="532" w:type="dxa"/>
            <w:vAlign w:val="center"/>
          </w:tcPr>
          <w:p w:rsidR="00D223CC" w:rsidRPr="009C3C20" w:rsidRDefault="009C3C20" w:rsidP="00CD7660">
            <w:pPr>
              <w:tabs>
                <w:tab w:val="left" w:pos="0"/>
                <w:tab w:val="left" w:pos="369"/>
              </w:tabs>
              <w:spacing w:before="80" w:after="80" w:line="380" w:lineRule="exact"/>
              <w:jc w:val="center"/>
              <w:rPr>
                <w:rFonts w:cs="Times New Roman"/>
                <w:szCs w:val="28"/>
              </w:rPr>
            </w:pPr>
            <w:r w:rsidRPr="009C3C20">
              <w:rPr>
                <w:rFonts w:cs="Times New Roman"/>
                <w:szCs w:val="28"/>
              </w:rPr>
              <w:t>20</w:t>
            </w:r>
          </w:p>
        </w:tc>
        <w:tc>
          <w:tcPr>
            <w:tcW w:w="1456" w:type="dxa"/>
            <w:vAlign w:val="center"/>
          </w:tcPr>
          <w:p w:rsidR="00D223CC" w:rsidRPr="009C3C20" w:rsidRDefault="00D223CC" w:rsidP="00CD7660">
            <w:pPr>
              <w:widowControl w:val="0"/>
              <w:tabs>
                <w:tab w:val="right" w:leader="dot" w:pos="8640"/>
              </w:tabs>
              <w:spacing w:before="80" w:after="80" w:line="380" w:lineRule="exact"/>
              <w:jc w:val="center"/>
              <w:rPr>
                <w:rFonts w:eastAsia="Courier New" w:cs="Times New Roman"/>
                <w:bCs/>
                <w:color w:val="000000"/>
                <w:szCs w:val="28"/>
                <w:lang w:eastAsia="vi-VN"/>
              </w:rPr>
            </w:pPr>
            <w:r w:rsidRPr="009C3C20">
              <w:rPr>
                <w:rFonts w:eastAsia="Courier New" w:cs="Times New Roman"/>
                <w:bCs/>
                <w:color w:val="000000"/>
                <w:szCs w:val="28"/>
                <w:lang w:eastAsia="vi-VN"/>
              </w:rPr>
              <w:t>Quyết định</w:t>
            </w:r>
          </w:p>
        </w:tc>
        <w:tc>
          <w:tcPr>
            <w:tcW w:w="2855" w:type="dxa"/>
            <w:vAlign w:val="center"/>
          </w:tcPr>
          <w:p w:rsidR="00D223CC" w:rsidRPr="00361EB6" w:rsidRDefault="00D223CC" w:rsidP="00CD7660">
            <w:pPr>
              <w:widowControl w:val="0"/>
              <w:tabs>
                <w:tab w:val="right" w:leader="dot" w:pos="8640"/>
              </w:tabs>
              <w:spacing w:before="80" w:after="80" w:line="380" w:lineRule="exact"/>
              <w:jc w:val="center"/>
              <w:rPr>
                <w:rFonts w:cs="Times New Roman"/>
                <w:szCs w:val="28"/>
              </w:rPr>
            </w:pPr>
            <w:r w:rsidRPr="00361EB6">
              <w:rPr>
                <w:rFonts w:cs="Times New Roman"/>
                <w:szCs w:val="28"/>
              </w:rPr>
              <w:t>Số 02/2020/QĐ-UBND ngày 01/4/2020</w:t>
            </w:r>
          </w:p>
        </w:tc>
        <w:tc>
          <w:tcPr>
            <w:tcW w:w="3969" w:type="dxa"/>
            <w:vAlign w:val="center"/>
          </w:tcPr>
          <w:p w:rsidR="00D223CC" w:rsidRPr="00B3610F" w:rsidRDefault="00D223CC" w:rsidP="00CD7660">
            <w:pPr>
              <w:pStyle w:val="NormalWeb"/>
              <w:shd w:val="clear" w:color="auto" w:fill="FFFFFF"/>
              <w:spacing w:before="80" w:beforeAutospacing="0" w:after="80" w:afterAutospacing="0" w:line="380" w:lineRule="exact"/>
              <w:jc w:val="both"/>
              <w:rPr>
                <w:sz w:val="28"/>
                <w:szCs w:val="28"/>
              </w:rPr>
            </w:pPr>
            <w:r w:rsidRPr="00B3610F">
              <w:rPr>
                <w:sz w:val="28"/>
                <w:szCs w:val="28"/>
              </w:rPr>
              <w:t xml:space="preserve">Sửa đổi, bổ sung một số điều của </w:t>
            </w:r>
            <w:r w:rsidR="00B3610F" w:rsidRPr="00B3610F">
              <w:rPr>
                <w:rStyle w:val="Strong"/>
                <w:b w:val="0"/>
                <w:sz w:val="28"/>
                <w:szCs w:val="28"/>
                <w:bdr w:val="none" w:sz="0" w:space="0" w:color="auto" w:frame="1"/>
                <w:shd w:val="clear" w:color="auto" w:fill="FFFFFF"/>
              </w:rPr>
              <w:t>Q</w:t>
            </w:r>
            <w:r w:rsidRPr="00B3610F">
              <w:rPr>
                <w:rStyle w:val="Strong"/>
                <w:b w:val="0"/>
                <w:sz w:val="28"/>
                <w:szCs w:val="28"/>
                <w:bdr w:val="none" w:sz="0" w:space="0" w:color="auto" w:frame="1"/>
                <w:shd w:val="clear" w:color="auto" w:fill="FFFFFF"/>
              </w:rPr>
              <w:t xml:space="preserve">uy định về công tác thi đua, khen thưởng trên địa bàn tỉnh Bắc Kạn ban hành kèm theo Quyết định số 42/2018/QĐ-UBND ngày 20/12/2018 của </w:t>
            </w:r>
            <w:r w:rsidR="00B3610F" w:rsidRPr="00B3610F">
              <w:rPr>
                <w:rStyle w:val="Strong"/>
                <w:b w:val="0"/>
                <w:sz w:val="28"/>
                <w:szCs w:val="28"/>
                <w:bdr w:val="none" w:sz="0" w:space="0" w:color="auto" w:frame="1"/>
                <w:shd w:val="clear" w:color="auto" w:fill="FFFFFF"/>
              </w:rPr>
              <w:t>Ủy ban nhân dân</w:t>
            </w:r>
            <w:r w:rsidRPr="00B3610F">
              <w:rPr>
                <w:rStyle w:val="Strong"/>
                <w:b w:val="0"/>
                <w:sz w:val="28"/>
                <w:szCs w:val="28"/>
                <w:bdr w:val="none" w:sz="0" w:space="0" w:color="auto" w:frame="1"/>
                <w:shd w:val="clear" w:color="auto" w:fill="FFFFFF"/>
              </w:rPr>
              <w:t xml:space="preserve"> tỉnh Bắc Kạn</w:t>
            </w:r>
          </w:p>
        </w:tc>
        <w:tc>
          <w:tcPr>
            <w:tcW w:w="4394" w:type="dxa"/>
            <w:vAlign w:val="center"/>
          </w:tcPr>
          <w:p w:rsidR="00D223CC" w:rsidRPr="009C3C20" w:rsidRDefault="00D223CC" w:rsidP="00A72EF3">
            <w:pPr>
              <w:tabs>
                <w:tab w:val="left" w:pos="4570"/>
              </w:tabs>
              <w:spacing w:before="80" w:after="80" w:line="380" w:lineRule="exact"/>
              <w:rPr>
                <w:rFonts w:cs="Times New Roman"/>
                <w:szCs w:val="28"/>
              </w:rPr>
            </w:pPr>
            <w:r w:rsidRPr="009C3C20">
              <w:rPr>
                <w:rFonts w:cs="Times New Roman"/>
                <w:szCs w:val="28"/>
              </w:rPr>
              <w:t xml:space="preserve">Được thay thế bởi Quyết định số 39/2023/QĐ-UBND ngày 31/12/2023 </w:t>
            </w:r>
            <w:r w:rsidR="00A72EF3">
              <w:rPr>
                <w:rFonts w:cs="Times New Roman"/>
                <w:szCs w:val="28"/>
              </w:rPr>
              <w:t>Q</w:t>
            </w:r>
            <w:r w:rsidRPr="009C3C20">
              <w:rPr>
                <w:rFonts w:cs="Times New Roman"/>
                <w:szCs w:val="28"/>
              </w:rPr>
              <w:t>uy định chi tiết thi hành một số điều của Luật Thi đua, khen thưởng áp dụng trên địa bàn tỉnh Bắc Kạn</w:t>
            </w:r>
          </w:p>
        </w:tc>
        <w:tc>
          <w:tcPr>
            <w:tcW w:w="1450" w:type="dxa"/>
            <w:vAlign w:val="center"/>
          </w:tcPr>
          <w:p w:rsidR="00D223CC" w:rsidRPr="009C3C20" w:rsidRDefault="00D223CC" w:rsidP="00CD7660">
            <w:pPr>
              <w:tabs>
                <w:tab w:val="right" w:leader="dot" w:pos="8640"/>
              </w:tabs>
              <w:spacing w:before="80" w:after="80" w:line="380" w:lineRule="exact"/>
              <w:jc w:val="center"/>
              <w:rPr>
                <w:rFonts w:cs="Times New Roman"/>
                <w:szCs w:val="28"/>
              </w:rPr>
            </w:pPr>
            <w:r w:rsidRPr="009C3C20">
              <w:rPr>
                <w:rFonts w:cs="Times New Roman"/>
                <w:szCs w:val="28"/>
              </w:rPr>
              <w:t>10/01/2024</w:t>
            </w:r>
          </w:p>
        </w:tc>
      </w:tr>
      <w:tr w:rsidR="009C3C20" w:rsidRPr="009C3C20" w:rsidTr="00C23413">
        <w:trPr>
          <w:trHeight w:val="20"/>
        </w:trPr>
        <w:tc>
          <w:tcPr>
            <w:tcW w:w="532" w:type="dxa"/>
            <w:vAlign w:val="center"/>
          </w:tcPr>
          <w:p w:rsidR="00D223CC" w:rsidRPr="009C3C20" w:rsidRDefault="009C3C20" w:rsidP="00111F98">
            <w:pPr>
              <w:tabs>
                <w:tab w:val="left" w:pos="0"/>
                <w:tab w:val="left" w:pos="369"/>
              </w:tabs>
              <w:spacing w:before="80" w:after="80" w:line="420" w:lineRule="exact"/>
              <w:jc w:val="center"/>
              <w:rPr>
                <w:rFonts w:cs="Times New Roman"/>
                <w:szCs w:val="28"/>
              </w:rPr>
            </w:pPr>
            <w:r w:rsidRPr="009C3C20">
              <w:rPr>
                <w:rFonts w:cs="Times New Roman"/>
                <w:szCs w:val="28"/>
              </w:rPr>
              <w:lastRenderedPageBreak/>
              <w:t>21</w:t>
            </w:r>
          </w:p>
        </w:tc>
        <w:tc>
          <w:tcPr>
            <w:tcW w:w="1456" w:type="dxa"/>
            <w:vAlign w:val="center"/>
          </w:tcPr>
          <w:p w:rsidR="00D223CC" w:rsidRPr="009C3C20" w:rsidRDefault="00D223CC" w:rsidP="00111F98">
            <w:pPr>
              <w:spacing w:before="80" w:after="80" w:line="420" w:lineRule="exact"/>
              <w:jc w:val="center"/>
              <w:rPr>
                <w:rFonts w:cs="Times New Roman"/>
                <w:szCs w:val="28"/>
              </w:rPr>
            </w:pPr>
            <w:r w:rsidRPr="009C3C20">
              <w:rPr>
                <w:rFonts w:cs="Times New Roman"/>
                <w:szCs w:val="28"/>
                <w:lang w:val="pt-BR"/>
              </w:rPr>
              <w:t>Quyết định</w:t>
            </w:r>
          </w:p>
        </w:tc>
        <w:tc>
          <w:tcPr>
            <w:tcW w:w="2855" w:type="dxa"/>
            <w:vAlign w:val="center"/>
          </w:tcPr>
          <w:p w:rsidR="00D223CC" w:rsidRPr="00361EB6" w:rsidRDefault="00D223CC" w:rsidP="00111F98">
            <w:pPr>
              <w:spacing w:before="80" w:after="80" w:line="420" w:lineRule="exact"/>
              <w:jc w:val="center"/>
              <w:rPr>
                <w:rFonts w:cs="Times New Roman"/>
                <w:szCs w:val="28"/>
              </w:rPr>
            </w:pPr>
            <w:r w:rsidRPr="00361EB6">
              <w:rPr>
                <w:rFonts w:cs="Times New Roman"/>
                <w:szCs w:val="28"/>
                <w:lang w:val="pt-BR"/>
              </w:rPr>
              <w:t>Số 04/2020/QĐ-UBND ngày 07/5/2020</w:t>
            </w:r>
          </w:p>
        </w:tc>
        <w:tc>
          <w:tcPr>
            <w:tcW w:w="3969" w:type="dxa"/>
            <w:vAlign w:val="center"/>
          </w:tcPr>
          <w:p w:rsidR="00D223CC" w:rsidRPr="00B3610F" w:rsidRDefault="00D223CC" w:rsidP="00111F98">
            <w:pPr>
              <w:spacing w:before="80" w:after="80" w:line="420" w:lineRule="exact"/>
              <w:rPr>
                <w:rFonts w:cs="Times New Roman"/>
                <w:szCs w:val="28"/>
              </w:rPr>
            </w:pPr>
            <w:r w:rsidRPr="00B3610F">
              <w:rPr>
                <w:rFonts w:cs="Times New Roman"/>
                <w:szCs w:val="28"/>
                <w:lang w:val="pt-BR"/>
              </w:rPr>
              <w:t xml:space="preserve">Về việc sửa đổi, bổ sung Điều 4 của Quy định chức năng, nhiệm vụ, quyền hạn và cơ cấu tổ chức Sở Giáo dục và Đào tạo Bắc Kạn ban hành kèm theo Quyết định số 13/2016/QĐ-UBND ngày 16/6/2016 của </w:t>
            </w:r>
            <w:r w:rsidR="00B3610F" w:rsidRPr="00B3610F">
              <w:rPr>
                <w:rFonts w:cs="Times New Roman"/>
                <w:szCs w:val="28"/>
                <w:lang w:val="pt-BR"/>
              </w:rPr>
              <w:t>Ủy ban nhân dân</w:t>
            </w:r>
            <w:r w:rsidRPr="00B3610F">
              <w:rPr>
                <w:rFonts w:cs="Times New Roman"/>
                <w:szCs w:val="28"/>
                <w:lang w:val="pt-BR"/>
              </w:rPr>
              <w:t xml:space="preserve"> tỉnh Bắc Kạn</w:t>
            </w:r>
          </w:p>
        </w:tc>
        <w:tc>
          <w:tcPr>
            <w:tcW w:w="4394" w:type="dxa"/>
            <w:vAlign w:val="center"/>
          </w:tcPr>
          <w:p w:rsidR="00D223CC" w:rsidRPr="009C3C20" w:rsidRDefault="00D223CC" w:rsidP="00111F98">
            <w:pPr>
              <w:spacing w:before="80" w:after="80" w:line="420" w:lineRule="exact"/>
              <w:rPr>
                <w:rFonts w:cs="Times New Roman"/>
                <w:szCs w:val="28"/>
              </w:rPr>
            </w:pPr>
            <w:r w:rsidRPr="009C3C20">
              <w:rPr>
                <w:rFonts w:cs="Times New Roman"/>
                <w:szCs w:val="28"/>
                <w:lang w:val="pt-BR"/>
              </w:rPr>
              <w:t xml:space="preserve">Bị thay thế bởi Quyết định số 07/2023/QĐ-UBND ngày 05/4/2023 ban hành </w:t>
            </w:r>
            <w:r w:rsidR="00CD7660">
              <w:rPr>
                <w:rFonts w:cs="Times New Roman"/>
                <w:szCs w:val="28"/>
                <w:lang w:val="pt-BR"/>
              </w:rPr>
              <w:t>Q</w:t>
            </w:r>
            <w:r w:rsidRPr="009C3C20">
              <w:rPr>
                <w:rFonts w:cs="Times New Roman"/>
                <w:szCs w:val="28"/>
                <w:lang w:val="pt-BR"/>
              </w:rPr>
              <w:t>uy định chức năng, nhiệm vụ, quyền hạn của Sở Giáo dục và Đào tạo tỉnh Bắc Kạn</w:t>
            </w:r>
          </w:p>
        </w:tc>
        <w:tc>
          <w:tcPr>
            <w:tcW w:w="1450" w:type="dxa"/>
            <w:vAlign w:val="center"/>
          </w:tcPr>
          <w:p w:rsidR="00D223CC" w:rsidRPr="009C3C20" w:rsidRDefault="00D223CC" w:rsidP="00111F98">
            <w:pPr>
              <w:spacing w:before="80" w:after="80" w:line="420" w:lineRule="exact"/>
              <w:jc w:val="center"/>
              <w:rPr>
                <w:rFonts w:cs="Times New Roman"/>
                <w:szCs w:val="28"/>
                <w:highlight w:val="yellow"/>
              </w:rPr>
            </w:pPr>
            <w:r w:rsidRPr="009C3C20">
              <w:rPr>
                <w:rFonts w:cs="Times New Roman"/>
                <w:szCs w:val="28"/>
                <w:lang w:val="pt-BR"/>
              </w:rPr>
              <w:t>16/4/2023</w:t>
            </w:r>
          </w:p>
        </w:tc>
      </w:tr>
      <w:tr w:rsidR="009C3C20" w:rsidRPr="009C3C20" w:rsidTr="00C23413">
        <w:trPr>
          <w:trHeight w:val="20"/>
        </w:trPr>
        <w:tc>
          <w:tcPr>
            <w:tcW w:w="532" w:type="dxa"/>
            <w:vAlign w:val="center"/>
          </w:tcPr>
          <w:p w:rsidR="00D223CC" w:rsidRPr="009C3C20" w:rsidRDefault="009C3C20" w:rsidP="00111F98">
            <w:pPr>
              <w:tabs>
                <w:tab w:val="left" w:pos="0"/>
                <w:tab w:val="left" w:pos="369"/>
              </w:tabs>
              <w:spacing w:before="80" w:after="80" w:line="440" w:lineRule="exact"/>
              <w:jc w:val="center"/>
              <w:rPr>
                <w:rFonts w:cs="Times New Roman"/>
                <w:szCs w:val="28"/>
              </w:rPr>
            </w:pPr>
            <w:r w:rsidRPr="009C3C20">
              <w:rPr>
                <w:rFonts w:cs="Times New Roman"/>
                <w:szCs w:val="28"/>
              </w:rPr>
              <w:t>22</w:t>
            </w:r>
          </w:p>
        </w:tc>
        <w:tc>
          <w:tcPr>
            <w:tcW w:w="1456" w:type="dxa"/>
            <w:vAlign w:val="center"/>
          </w:tcPr>
          <w:p w:rsidR="00D223CC" w:rsidRPr="009C3C20" w:rsidRDefault="00D223CC" w:rsidP="00111F98">
            <w:pPr>
              <w:widowControl w:val="0"/>
              <w:tabs>
                <w:tab w:val="right" w:leader="dot" w:pos="7920"/>
              </w:tabs>
              <w:spacing w:before="80" w:after="80" w:line="440" w:lineRule="exact"/>
              <w:jc w:val="center"/>
              <w:rPr>
                <w:rFonts w:eastAsia="Courier New" w:cs="Times New Roman"/>
                <w:bCs/>
                <w:color w:val="000000"/>
                <w:szCs w:val="28"/>
                <w:lang w:eastAsia="vi-VN"/>
              </w:rPr>
            </w:pPr>
            <w:r w:rsidRPr="009C3C20">
              <w:rPr>
                <w:rFonts w:eastAsia="Courier New" w:cs="Times New Roman"/>
                <w:bCs/>
                <w:color w:val="000000"/>
                <w:szCs w:val="28"/>
                <w:lang w:eastAsia="vi-VN"/>
              </w:rPr>
              <w:t>Quyết định</w:t>
            </w:r>
          </w:p>
        </w:tc>
        <w:tc>
          <w:tcPr>
            <w:tcW w:w="2855" w:type="dxa"/>
            <w:vAlign w:val="center"/>
          </w:tcPr>
          <w:p w:rsidR="00D223CC" w:rsidRPr="009C3C20" w:rsidRDefault="00D223CC" w:rsidP="00111F98">
            <w:pPr>
              <w:widowControl w:val="0"/>
              <w:tabs>
                <w:tab w:val="right" w:leader="dot" w:pos="7920"/>
              </w:tabs>
              <w:spacing w:before="80" w:after="80" w:line="440" w:lineRule="exact"/>
              <w:jc w:val="center"/>
              <w:rPr>
                <w:rFonts w:eastAsia="Courier New" w:cs="Times New Roman"/>
                <w:bCs/>
                <w:color w:val="000000"/>
                <w:szCs w:val="28"/>
                <w:lang w:eastAsia="vi-VN"/>
              </w:rPr>
            </w:pPr>
            <w:r w:rsidRPr="009C3C20">
              <w:rPr>
                <w:rFonts w:eastAsia="Courier New" w:cs="Times New Roman"/>
                <w:bCs/>
                <w:color w:val="000000"/>
                <w:szCs w:val="28"/>
                <w:lang w:eastAsia="vi-VN"/>
              </w:rPr>
              <w:t>Số 13/2020/QĐ-UBND ngày 31/8/2020</w:t>
            </w:r>
          </w:p>
        </w:tc>
        <w:tc>
          <w:tcPr>
            <w:tcW w:w="3969" w:type="dxa"/>
            <w:vAlign w:val="center"/>
          </w:tcPr>
          <w:p w:rsidR="00D223CC" w:rsidRPr="00111F98" w:rsidRDefault="00D223CC" w:rsidP="00350771">
            <w:pPr>
              <w:pStyle w:val="NormalWeb"/>
              <w:shd w:val="clear" w:color="auto" w:fill="FFFFFF"/>
              <w:spacing w:before="80" w:beforeAutospacing="0" w:after="80" w:afterAutospacing="0" w:line="440" w:lineRule="exact"/>
              <w:jc w:val="both"/>
              <w:rPr>
                <w:sz w:val="28"/>
                <w:szCs w:val="28"/>
              </w:rPr>
            </w:pPr>
            <w:r w:rsidRPr="00111F98">
              <w:rPr>
                <w:sz w:val="28"/>
                <w:szCs w:val="28"/>
              </w:rPr>
              <w:t xml:space="preserve">Giao số lượng cán bộ, công chức và </w:t>
            </w:r>
            <w:r w:rsidR="00350771">
              <w:rPr>
                <w:sz w:val="28"/>
                <w:szCs w:val="28"/>
              </w:rPr>
              <w:t>Q</w:t>
            </w:r>
            <w:r w:rsidRPr="00111F98">
              <w:rPr>
                <w:sz w:val="28"/>
                <w:szCs w:val="28"/>
              </w:rPr>
              <w:t>uy định tiêu chuẩn về trình độ đào tạo đối với cán bộ, công chức xã, phường, thị trấn</w:t>
            </w:r>
          </w:p>
        </w:tc>
        <w:tc>
          <w:tcPr>
            <w:tcW w:w="4394" w:type="dxa"/>
            <w:vAlign w:val="center"/>
          </w:tcPr>
          <w:p w:rsidR="00D223CC" w:rsidRPr="009C3C20" w:rsidRDefault="00D223CC" w:rsidP="00111F98">
            <w:pPr>
              <w:spacing w:before="80" w:after="80" w:line="440" w:lineRule="exact"/>
              <w:rPr>
                <w:rFonts w:cs="Times New Roman"/>
                <w:szCs w:val="28"/>
              </w:rPr>
            </w:pPr>
            <w:r w:rsidRPr="009C3C20">
              <w:rPr>
                <w:rFonts w:cs="Times New Roman"/>
                <w:szCs w:val="28"/>
              </w:rPr>
              <w:t xml:space="preserve">Được thay thế bởi Quyết định số 32/2023/QĐ-UBND ngày 12/12/2023 ban hành </w:t>
            </w:r>
            <w:r w:rsidR="00111F98">
              <w:rPr>
                <w:rFonts w:cs="Times New Roman"/>
                <w:szCs w:val="28"/>
              </w:rPr>
              <w:t>Q</w:t>
            </w:r>
            <w:r w:rsidRPr="009C3C20">
              <w:rPr>
                <w:rFonts w:cs="Times New Roman"/>
                <w:szCs w:val="28"/>
              </w:rPr>
              <w:t xml:space="preserve">uy định </w:t>
            </w:r>
            <w:r w:rsidRPr="009C3C20">
              <w:rPr>
                <w:rFonts w:cs="Times New Roman"/>
                <w:bCs/>
                <w:szCs w:val="28"/>
              </w:rPr>
              <w:t xml:space="preserve">tiêu chuẩn cụ thể đối với cán bộ, công chức </w:t>
            </w:r>
            <w:r w:rsidRPr="009C3C20">
              <w:rPr>
                <w:rFonts w:cs="Times New Roman"/>
                <w:szCs w:val="28"/>
              </w:rPr>
              <w:t>xã, phường, thị trấn trên địa bàn tỉnh Bắc Kạn</w:t>
            </w:r>
          </w:p>
        </w:tc>
        <w:tc>
          <w:tcPr>
            <w:tcW w:w="1450" w:type="dxa"/>
            <w:vAlign w:val="center"/>
          </w:tcPr>
          <w:p w:rsidR="00D223CC" w:rsidRPr="009C3C20" w:rsidRDefault="00D223CC" w:rsidP="00111F98">
            <w:pPr>
              <w:widowControl w:val="0"/>
              <w:tabs>
                <w:tab w:val="right" w:leader="dot" w:pos="8640"/>
              </w:tabs>
              <w:spacing w:before="80" w:after="80" w:line="440" w:lineRule="exact"/>
              <w:jc w:val="center"/>
              <w:rPr>
                <w:rFonts w:cs="Times New Roman"/>
                <w:szCs w:val="28"/>
                <w:lang w:val="it-IT"/>
              </w:rPr>
            </w:pPr>
            <w:r w:rsidRPr="009C3C20">
              <w:rPr>
                <w:rFonts w:cs="Times New Roman"/>
                <w:szCs w:val="28"/>
                <w:lang w:val="it-IT"/>
              </w:rPr>
              <w:t>22/12/2023</w:t>
            </w:r>
          </w:p>
        </w:tc>
      </w:tr>
      <w:tr w:rsidR="009C3C20" w:rsidRPr="009C3C20" w:rsidTr="00C23413">
        <w:trPr>
          <w:trHeight w:val="20"/>
        </w:trPr>
        <w:tc>
          <w:tcPr>
            <w:tcW w:w="532" w:type="dxa"/>
            <w:vAlign w:val="center"/>
          </w:tcPr>
          <w:p w:rsidR="00D223CC" w:rsidRPr="009C3C20" w:rsidRDefault="009C3C20" w:rsidP="00111F98">
            <w:pPr>
              <w:tabs>
                <w:tab w:val="left" w:pos="0"/>
                <w:tab w:val="left" w:pos="369"/>
              </w:tabs>
              <w:spacing w:before="80" w:after="80" w:line="440" w:lineRule="exact"/>
              <w:jc w:val="center"/>
              <w:rPr>
                <w:rFonts w:cs="Times New Roman"/>
                <w:szCs w:val="28"/>
              </w:rPr>
            </w:pPr>
            <w:r w:rsidRPr="009C3C20">
              <w:rPr>
                <w:rFonts w:cs="Times New Roman"/>
                <w:szCs w:val="28"/>
              </w:rPr>
              <w:t>23</w:t>
            </w:r>
          </w:p>
        </w:tc>
        <w:tc>
          <w:tcPr>
            <w:tcW w:w="1456" w:type="dxa"/>
            <w:vAlign w:val="center"/>
          </w:tcPr>
          <w:p w:rsidR="00D223CC" w:rsidRPr="009C3C20" w:rsidRDefault="00D223CC" w:rsidP="00111F98">
            <w:pPr>
              <w:widowControl w:val="0"/>
              <w:tabs>
                <w:tab w:val="right" w:leader="dot" w:pos="7920"/>
              </w:tabs>
              <w:spacing w:before="80" w:after="80" w:line="440" w:lineRule="exact"/>
              <w:jc w:val="center"/>
              <w:rPr>
                <w:rFonts w:eastAsia="Courier New" w:cs="Times New Roman"/>
                <w:bCs/>
                <w:color w:val="000000"/>
                <w:szCs w:val="28"/>
                <w:lang w:eastAsia="vi-VN"/>
              </w:rPr>
            </w:pPr>
            <w:r w:rsidRPr="009C3C20">
              <w:rPr>
                <w:rFonts w:eastAsia="Courier New" w:cs="Times New Roman"/>
                <w:bCs/>
                <w:color w:val="000000"/>
                <w:szCs w:val="28"/>
                <w:lang w:eastAsia="vi-VN"/>
              </w:rPr>
              <w:t>Quyết định</w:t>
            </w:r>
          </w:p>
        </w:tc>
        <w:tc>
          <w:tcPr>
            <w:tcW w:w="2855" w:type="dxa"/>
            <w:vAlign w:val="center"/>
          </w:tcPr>
          <w:p w:rsidR="00D223CC" w:rsidRPr="009C3C20" w:rsidRDefault="00D223CC" w:rsidP="00111F98">
            <w:pPr>
              <w:widowControl w:val="0"/>
              <w:tabs>
                <w:tab w:val="right" w:leader="dot" w:pos="7920"/>
              </w:tabs>
              <w:spacing w:before="80" w:after="80" w:line="440" w:lineRule="exact"/>
              <w:jc w:val="center"/>
              <w:rPr>
                <w:rFonts w:eastAsia="Courier New" w:cs="Times New Roman"/>
                <w:bCs/>
                <w:color w:val="000000"/>
                <w:szCs w:val="28"/>
                <w:lang w:eastAsia="vi-VN"/>
              </w:rPr>
            </w:pPr>
            <w:r w:rsidRPr="009C3C20">
              <w:rPr>
                <w:rFonts w:eastAsia="Courier New" w:cs="Times New Roman"/>
                <w:bCs/>
                <w:color w:val="000000"/>
                <w:szCs w:val="28"/>
                <w:lang w:eastAsia="vi-VN"/>
              </w:rPr>
              <w:t>Số 19/2020/QĐ-UBND ngày 01/10/2020</w:t>
            </w:r>
          </w:p>
        </w:tc>
        <w:tc>
          <w:tcPr>
            <w:tcW w:w="3969" w:type="dxa"/>
            <w:vAlign w:val="center"/>
          </w:tcPr>
          <w:p w:rsidR="00D223CC" w:rsidRPr="009C3C20" w:rsidRDefault="00D223CC" w:rsidP="00111F98">
            <w:pPr>
              <w:widowControl w:val="0"/>
              <w:tabs>
                <w:tab w:val="right" w:leader="dot" w:pos="7920"/>
              </w:tabs>
              <w:spacing w:before="80" w:after="80" w:line="440" w:lineRule="exact"/>
              <w:rPr>
                <w:rFonts w:eastAsia="Courier New" w:cs="Times New Roman"/>
                <w:bCs/>
                <w:color w:val="000000"/>
                <w:szCs w:val="28"/>
                <w:lang w:val="vi-VN" w:eastAsia="vi-VN"/>
              </w:rPr>
            </w:pPr>
            <w:r w:rsidRPr="009C3C20">
              <w:rPr>
                <w:rFonts w:eastAsia="Courier New" w:cs="Times New Roman"/>
                <w:bCs/>
                <w:color w:val="000000"/>
                <w:szCs w:val="28"/>
                <w:lang w:eastAsia="vi-VN"/>
              </w:rPr>
              <w:t>B</w:t>
            </w:r>
            <w:r w:rsidRPr="009C3C20">
              <w:rPr>
                <w:rFonts w:eastAsia="Courier New" w:cs="Times New Roman"/>
                <w:bCs/>
                <w:color w:val="000000"/>
                <w:szCs w:val="28"/>
                <w:lang w:val="vi-VN" w:eastAsia="vi-VN"/>
              </w:rPr>
              <w:t xml:space="preserve">an hành </w:t>
            </w:r>
            <w:r w:rsidR="00111F98">
              <w:rPr>
                <w:rFonts w:eastAsia="Courier New" w:cs="Times New Roman"/>
                <w:bCs/>
                <w:color w:val="000000"/>
                <w:szCs w:val="28"/>
                <w:lang w:eastAsia="vi-VN"/>
              </w:rPr>
              <w:t>Q</w:t>
            </w:r>
            <w:r w:rsidRPr="009C3C20">
              <w:rPr>
                <w:rFonts w:eastAsia="Courier New" w:cs="Times New Roman"/>
                <w:bCs/>
                <w:color w:val="000000"/>
                <w:szCs w:val="28"/>
                <w:lang w:val="vi-VN" w:eastAsia="vi-VN"/>
              </w:rPr>
              <w:t>uy định chức năng, nhiệm vụ, quyền hạn và cơ cấu tổ chức của Thanh tra tỉnh Bắc Kạn</w:t>
            </w:r>
          </w:p>
        </w:tc>
        <w:tc>
          <w:tcPr>
            <w:tcW w:w="4394" w:type="dxa"/>
            <w:vAlign w:val="center"/>
          </w:tcPr>
          <w:p w:rsidR="00D223CC" w:rsidRPr="009C3C20" w:rsidRDefault="00D223CC" w:rsidP="00111F98">
            <w:pPr>
              <w:widowControl w:val="0"/>
              <w:tabs>
                <w:tab w:val="right" w:leader="dot" w:pos="7920"/>
              </w:tabs>
              <w:spacing w:before="80" w:after="80" w:line="440" w:lineRule="exact"/>
              <w:rPr>
                <w:rFonts w:eastAsia="Courier New" w:cs="Times New Roman"/>
                <w:bCs/>
                <w:color w:val="000000"/>
                <w:szCs w:val="28"/>
                <w:lang w:eastAsia="vi-VN"/>
              </w:rPr>
            </w:pPr>
            <w:r w:rsidRPr="009C3C20">
              <w:rPr>
                <w:rFonts w:eastAsia="Courier New" w:cs="Times New Roman"/>
                <w:bCs/>
                <w:color w:val="000000"/>
                <w:szCs w:val="28"/>
                <w:lang w:eastAsia="vi-VN"/>
              </w:rPr>
              <w:t xml:space="preserve">Được thay thế bởi Quyết định số  31/2023/QĐ-UBND ngày 24/11/2023 </w:t>
            </w:r>
            <w:r w:rsidRPr="00111F98">
              <w:rPr>
                <w:rFonts w:eastAsia="Courier New" w:cs="Times New Roman"/>
                <w:bCs/>
                <w:color w:val="000000"/>
                <w:spacing w:val="6"/>
                <w:szCs w:val="28"/>
                <w:lang w:val="vi-VN" w:eastAsia="vi-VN"/>
              </w:rPr>
              <w:t xml:space="preserve">ban hành </w:t>
            </w:r>
            <w:r w:rsidR="00111F98" w:rsidRPr="00111F98">
              <w:rPr>
                <w:rFonts w:eastAsia="Courier New" w:cs="Times New Roman"/>
                <w:bCs/>
                <w:color w:val="000000"/>
                <w:spacing w:val="6"/>
                <w:szCs w:val="28"/>
                <w:lang w:eastAsia="vi-VN"/>
              </w:rPr>
              <w:t>Q</w:t>
            </w:r>
            <w:r w:rsidRPr="00111F98">
              <w:rPr>
                <w:rFonts w:eastAsia="Courier New" w:cs="Times New Roman"/>
                <w:bCs/>
                <w:color w:val="000000"/>
                <w:spacing w:val="6"/>
                <w:szCs w:val="28"/>
                <w:lang w:val="vi-VN" w:eastAsia="vi-VN"/>
              </w:rPr>
              <w:t>uy định chức năng, nhiệm vụ, quyền hạn của Thanh tra tỉnh Bắc Kạn</w:t>
            </w:r>
          </w:p>
        </w:tc>
        <w:tc>
          <w:tcPr>
            <w:tcW w:w="1450" w:type="dxa"/>
            <w:vAlign w:val="center"/>
          </w:tcPr>
          <w:p w:rsidR="00D223CC" w:rsidRPr="009C3C20" w:rsidRDefault="00D223CC" w:rsidP="00111F98">
            <w:pPr>
              <w:widowControl w:val="0"/>
              <w:tabs>
                <w:tab w:val="right" w:leader="dot" w:pos="7920"/>
              </w:tabs>
              <w:spacing w:before="80" w:after="80" w:line="440" w:lineRule="exact"/>
              <w:jc w:val="center"/>
              <w:rPr>
                <w:rFonts w:eastAsia="Courier New" w:cs="Times New Roman"/>
                <w:bCs/>
                <w:color w:val="000000"/>
                <w:szCs w:val="28"/>
                <w:lang w:val="vi-VN" w:eastAsia="vi-VN"/>
              </w:rPr>
            </w:pPr>
            <w:r w:rsidRPr="009C3C20">
              <w:rPr>
                <w:rFonts w:eastAsia="Courier New" w:cs="Times New Roman"/>
                <w:bCs/>
                <w:color w:val="000000"/>
                <w:szCs w:val="28"/>
                <w:lang w:val="vi-VN" w:eastAsia="vi-VN"/>
              </w:rPr>
              <w:t>04</w:t>
            </w:r>
            <w:r w:rsidRPr="009C3C20">
              <w:rPr>
                <w:rFonts w:eastAsia="Courier New" w:cs="Times New Roman"/>
                <w:bCs/>
                <w:color w:val="000000"/>
                <w:szCs w:val="28"/>
                <w:lang w:eastAsia="vi-VN"/>
              </w:rPr>
              <w:t>/</w:t>
            </w:r>
            <w:r w:rsidRPr="009C3C20">
              <w:rPr>
                <w:rFonts w:eastAsia="Courier New" w:cs="Times New Roman"/>
                <w:bCs/>
                <w:color w:val="000000"/>
                <w:szCs w:val="28"/>
                <w:lang w:val="vi-VN" w:eastAsia="vi-VN"/>
              </w:rPr>
              <w:t>12</w:t>
            </w:r>
            <w:r w:rsidRPr="009C3C20">
              <w:rPr>
                <w:rFonts w:eastAsia="Courier New" w:cs="Times New Roman"/>
                <w:bCs/>
                <w:color w:val="000000"/>
                <w:szCs w:val="28"/>
                <w:lang w:eastAsia="vi-VN"/>
              </w:rPr>
              <w:t>/</w:t>
            </w:r>
            <w:r w:rsidRPr="009C3C20">
              <w:rPr>
                <w:rFonts w:eastAsia="Courier New" w:cs="Times New Roman"/>
                <w:bCs/>
                <w:color w:val="000000"/>
                <w:szCs w:val="28"/>
                <w:lang w:val="vi-VN" w:eastAsia="vi-VN"/>
              </w:rPr>
              <w:t>2023</w:t>
            </w:r>
          </w:p>
        </w:tc>
      </w:tr>
      <w:tr w:rsidR="009C3C20" w:rsidRPr="009C3C20" w:rsidTr="00C23413">
        <w:trPr>
          <w:trHeight w:val="20"/>
        </w:trPr>
        <w:tc>
          <w:tcPr>
            <w:tcW w:w="532" w:type="dxa"/>
            <w:vAlign w:val="center"/>
          </w:tcPr>
          <w:p w:rsidR="00D223CC" w:rsidRPr="009C3C20" w:rsidRDefault="009C3C20" w:rsidP="00B456A2">
            <w:pPr>
              <w:tabs>
                <w:tab w:val="left" w:pos="0"/>
                <w:tab w:val="left" w:pos="369"/>
              </w:tabs>
              <w:spacing w:before="80" w:after="80" w:line="380" w:lineRule="exact"/>
              <w:jc w:val="center"/>
              <w:rPr>
                <w:rFonts w:cs="Times New Roman"/>
                <w:szCs w:val="28"/>
              </w:rPr>
            </w:pPr>
            <w:r w:rsidRPr="009C3C20">
              <w:rPr>
                <w:rFonts w:cs="Times New Roman"/>
                <w:szCs w:val="28"/>
              </w:rPr>
              <w:lastRenderedPageBreak/>
              <w:t>24</w:t>
            </w:r>
          </w:p>
        </w:tc>
        <w:tc>
          <w:tcPr>
            <w:tcW w:w="1456" w:type="dxa"/>
            <w:vAlign w:val="center"/>
          </w:tcPr>
          <w:p w:rsidR="00D223CC" w:rsidRPr="009C3C20" w:rsidRDefault="00D223CC" w:rsidP="00B456A2">
            <w:pPr>
              <w:spacing w:before="80" w:after="80" w:line="380" w:lineRule="exact"/>
              <w:jc w:val="center"/>
              <w:rPr>
                <w:rFonts w:cs="Times New Roman"/>
                <w:szCs w:val="28"/>
                <w:lang w:val="pt-BR"/>
              </w:rPr>
            </w:pPr>
            <w:r w:rsidRPr="009C3C20">
              <w:rPr>
                <w:rFonts w:cs="Times New Roman"/>
                <w:szCs w:val="28"/>
                <w:lang w:val="pt-BR"/>
              </w:rPr>
              <w:t>Quyết định</w:t>
            </w:r>
          </w:p>
        </w:tc>
        <w:tc>
          <w:tcPr>
            <w:tcW w:w="2855" w:type="dxa"/>
            <w:vAlign w:val="center"/>
          </w:tcPr>
          <w:p w:rsidR="00D223CC" w:rsidRPr="009C3C20" w:rsidRDefault="00D223CC" w:rsidP="00B456A2">
            <w:pPr>
              <w:spacing w:before="80" w:after="80" w:line="380" w:lineRule="exact"/>
              <w:jc w:val="center"/>
              <w:rPr>
                <w:rFonts w:cs="Times New Roman"/>
                <w:szCs w:val="28"/>
              </w:rPr>
            </w:pPr>
            <w:r w:rsidRPr="009C3C20">
              <w:rPr>
                <w:rFonts w:cs="Times New Roman"/>
                <w:szCs w:val="28"/>
              </w:rPr>
              <w:t>Số 17/2021/QĐ-UBND ngày 11/10/2021</w:t>
            </w:r>
          </w:p>
        </w:tc>
        <w:tc>
          <w:tcPr>
            <w:tcW w:w="3969" w:type="dxa"/>
            <w:vAlign w:val="center"/>
          </w:tcPr>
          <w:p w:rsidR="00D223CC" w:rsidRPr="00111F98" w:rsidRDefault="00D223CC" w:rsidP="00B456A2">
            <w:pPr>
              <w:pStyle w:val="NormalWeb"/>
              <w:shd w:val="clear" w:color="auto" w:fill="FFFFFF"/>
              <w:spacing w:before="80" w:beforeAutospacing="0" w:after="80" w:afterAutospacing="0" w:line="380" w:lineRule="exact"/>
              <w:jc w:val="both"/>
              <w:textAlignment w:val="baseline"/>
              <w:rPr>
                <w:sz w:val="28"/>
                <w:szCs w:val="28"/>
              </w:rPr>
            </w:pPr>
            <w:r w:rsidRPr="00111F98">
              <w:rPr>
                <w:rStyle w:val="Strong"/>
                <w:b w:val="0"/>
                <w:sz w:val="28"/>
                <w:szCs w:val="28"/>
                <w:bdr w:val="none" w:sz="0" w:space="0" w:color="auto" w:frame="1"/>
              </w:rPr>
              <w:t>Quy định chính sách hỗ trợ người </w:t>
            </w:r>
            <w:r w:rsidRPr="00111F98">
              <w:rPr>
                <w:rStyle w:val="Strong"/>
                <w:b w:val="0"/>
                <w:sz w:val="28"/>
                <w:szCs w:val="28"/>
                <w:bdr w:val="none" w:sz="0" w:space="0" w:color="auto" w:frame="1"/>
                <w:shd w:val="clear" w:color="auto" w:fill="FFFFFF"/>
              </w:rPr>
              <w:t>lao động</w:t>
            </w:r>
            <w:r w:rsidRPr="00111F98">
              <w:rPr>
                <w:rStyle w:val="Strong"/>
                <w:b w:val="0"/>
                <w:sz w:val="28"/>
                <w:szCs w:val="28"/>
                <w:bdr w:val="none" w:sz="0" w:space="0" w:color="auto" w:frame="1"/>
              </w:rPr>
              <w:t> không có giao kết hợp đồng </w:t>
            </w:r>
            <w:r w:rsidRPr="00111F98">
              <w:rPr>
                <w:rStyle w:val="Strong"/>
                <w:b w:val="0"/>
                <w:sz w:val="28"/>
                <w:szCs w:val="28"/>
                <w:bdr w:val="none" w:sz="0" w:space="0" w:color="auto" w:frame="1"/>
                <w:shd w:val="clear" w:color="auto" w:fill="FFFFFF"/>
              </w:rPr>
              <w:t>lao động (lao động</w:t>
            </w:r>
            <w:r w:rsidRPr="00111F98">
              <w:rPr>
                <w:rStyle w:val="Strong"/>
                <w:b w:val="0"/>
                <w:sz w:val="28"/>
                <w:szCs w:val="28"/>
                <w:bdr w:val="none" w:sz="0" w:space="0" w:color="auto" w:frame="1"/>
              </w:rPr>
              <w:t xml:space="preserve"> tự do) bị ảnh hưởng do đại dịch </w:t>
            </w:r>
            <w:r w:rsidRPr="00CE6D67">
              <w:rPr>
                <w:rStyle w:val="Strong"/>
                <w:b w:val="0"/>
                <w:spacing w:val="-4"/>
                <w:sz w:val="28"/>
                <w:szCs w:val="28"/>
                <w:bdr w:val="none" w:sz="0" w:space="0" w:color="auto" w:frame="1"/>
              </w:rPr>
              <w:t>Covid-19 trên địa bàn tỉnh Bắc Kạn</w:t>
            </w:r>
          </w:p>
        </w:tc>
        <w:tc>
          <w:tcPr>
            <w:tcW w:w="4394" w:type="dxa"/>
            <w:vMerge w:val="restart"/>
            <w:vAlign w:val="center"/>
          </w:tcPr>
          <w:p w:rsidR="00D223CC" w:rsidRPr="00B370EB" w:rsidRDefault="00D223CC" w:rsidP="00B456A2">
            <w:pPr>
              <w:spacing w:before="80" w:after="80" w:line="380" w:lineRule="exact"/>
              <w:rPr>
                <w:rFonts w:cs="Times New Roman"/>
                <w:spacing w:val="-2"/>
                <w:szCs w:val="28"/>
              </w:rPr>
            </w:pPr>
            <w:r w:rsidRPr="00B370EB">
              <w:rPr>
                <w:rFonts w:cs="Times New Roman"/>
                <w:spacing w:val="-2"/>
                <w:szCs w:val="28"/>
              </w:rPr>
              <w:t xml:space="preserve">Được bãi bỏ bởi </w:t>
            </w:r>
            <w:r w:rsidRPr="00B370EB">
              <w:rPr>
                <w:rFonts w:cs="Times New Roman"/>
                <w:spacing w:val="-2"/>
                <w:szCs w:val="28"/>
                <w:bdr w:val="none" w:sz="0" w:space="0" w:color="auto" w:frame="1"/>
                <w:shd w:val="clear" w:color="auto" w:fill="FFFFFF"/>
              </w:rPr>
              <w:t>Quyết định 12/2023/QĐ-UBND ngày 02/6/2023 bãi bỏ một số văn bản quy phạm pháp luật của Ủy ban nhân dân tỉnh Bắc Kạn</w:t>
            </w:r>
          </w:p>
        </w:tc>
        <w:tc>
          <w:tcPr>
            <w:tcW w:w="1450" w:type="dxa"/>
            <w:vMerge w:val="restart"/>
            <w:vAlign w:val="center"/>
          </w:tcPr>
          <w:p w:rsidR="00D223CC" w:rsidRPr="009C3C20" w:rsidRDefault="00D223CC" w:rsidP="00B456A2">
            <w:pPr>
              <w:spacing w:before="80" w:after="80" w:line="380" w:lineRule="exact"/>
              <w:jc w:val="center"/>
              <w:rPr>
                <w:rFonts w:cs="Times New Roman"/>
                <w:bCs/>
                <w:szCs w:val="28"/>
                <w:lang w:val="nl-NL"/>
              </w:rPr>
            </w:pPr>
            <w:r w:rsidRPr="009C3C20">
              <w:rPr>
                <w:rFonts w:cs="Times New Roman"/>
                <w:bCs/>
                <w:szCs w:val="28"/>
                <w:lang w:val="nl-NL"/>
              </w:rPr>
              <w:t>02/6/2023</w:t>
            </w:r>
          </w:p>
          <w:p w:rsidR="00D223CC" w:rsidRPr="009C3C20" w:rsidRDefault="00D223CC" w:rsidP="00B456A2">
            <w:pPr>
              <w:widowControl w:val="0"/>
              <w:tabs>
                <w:tab w:val="right" w:leader="dot" w:pos="8640"/>
              </w:tabs>
              <w:spacing w:before="80" w:after="80" w:line="380" w:lineRule="exact"/>
              <w:jc w:val="center"/>
              <w:rPr>
                <w:rFonts w:cs="Times New Roman"/>
                <w:bCs/>
                <w:szCs w:val="28"/>
                <w:lang w:val="nl-NL"/>
              </w:rPr>
            </w:pPr>
          </w:p>
        </w:tc>
      </w:tr>
      <w:tr w:rsidR="009C3C20" w:rsidRPr="009C3C20" w:rsidTr="00C23413">
        <w:trPr>
          <w:trHeight w:val="20"/>
        </w:trPr>
        <w:tc>
          <w:tcPr>
            <w:tcW w:w="532" w:type="dxa"/>
            <w:vAlign w:val="center"/>
          </w:tcPr>
          <w:p w:rsidR="00D223CC" w:rsidRPr="009C3C20" w:rsidRDefault="009C3C20" w:rsidP="00B456A2">
            <w:pPr>
              <w:tabs>
                <w:tab w:val="left" w:pos="0"/>
                <w:tab w:val="left" w:pos="369"/>
              </w:tabs>
              <w:spacing w:before="80" w:after="80" w:line="380" w:lineRule="exact"/>
              <w:jc w:val="center"/>
              <w:rPr>
                <w:rFonts w:cs="Times New Roman"/>
                <w:szCs w:val="28"/>
              </w:rPr>
            </w:pPr>
            <w:r w:rsidRPr="009C3C20">
              <w:rPr>
                <w:rFonts w:cs="Times New Roman"/>
                <w:szCs w:val="28"/>
              </w:rPr>
              <w:t>25</w:t>
            </w:r>
          </w:p>
        </w:tc>
        <w:tc>
          <w:tcPr>
            <w:tcW w:w="1456" w:type="dxa"/>
            <w:vAlign w:val="center"/>
          </w:tcPr>
          <w:p w:rsidR="00D223CC" w:rsidRPr="009C3C20" w:rsidRDefault="00D223CC" w:rsidP="00B456A2">
            <w:pPr>
              <w:widowControl w:val="0"/>
              <w:tabs>
                <w:tab w:val="right" w:leader="dot" w:pos="8640"/>
              </w:tabs>
              <w:spacing w:before="80" w:after="80" w:line="380" w:lineRule="exact"/>
              <w:jc w:val="center"/>
              <w:rPr>
                <w:rFonts w:cs="Times New Roman"/>
                <w:szCs w:val="28"/>
              </w:rPr>
            </w:pPr>
            <w:r w:rsidRPr="009C3C20">
              <w:rPr>
                <w:rFonts w:cs="Times New Roman"/>
                <w:szCs w:val="28"/>
              </w:rPr>
              <w:t>Quyết định</w:t>
            </w:r>
          </w:p>
        </w:tc>
        <w:tc>
          <w:tcPr>
            <w:tcW w:w="2855" w:type="dxa"/>
            <w:vAlign w:val="center"/>
          </w:tcPr>
          <w:p w:rsidR="00D223CC" w:rsidRPr="009C3C20" w:rsidRDefault="00D223CC" w:rsidP="00B456A2">
            <w:pPr>
              <w:spacing w:before="80" w:after="80" w:line="380" w:lineRule="exact"/>
              <w:jc w:val="center"/>
              <w:rPr>
                <w:rFonts w:cs="Times New Roman"/>
                <w:szCs w:val="28"/>
              </w:rPr>
            </w:pPr>
            <w:r w:rsidRPr="009C3C20">
              <w:rPr>
                <w:rFonts w:eastAsia="Arial" w:cs="Times New Roman"/>
                <w:szCs w:val="28"/>
              </w:rPr>
              <w:t>S</w:t>
            </w:r>
            <w:r w:rsidRPr="009C3C20">
              <w:rPr>
                <w:rFonts w:eastAsia="Arial" w:cs="Times New Roman"/>
                <w:szCs w:val="28"/>
                <w:lang w:val="vi-VN"/>
              </w:rPr>
              <w:t xml:space="preserve">ố </w:t>
            </w:r>
            <w:r w:rsidRPr="009C3C20">
              <w:rPr>
                <w:rFonts w:eastAsia="Arial" w:cs="Times New Roman"/>
                <w:szCs w:val="28"/>
              </w:rPr>
              <w:t>24/2021</w:t>
            </w:r>
            <w:r w:rsidRPr="009C3C20">
              <w:rPr>
                <w:rFonts w:eastAsia="Arial" w:cs="Times New Roman"/>
                <w:szCs w:val="28"/>
                <w:lang w:val="vi-VN"/>
              </w:rPr>
              <w:t>/Q</w:t>
            </w:r>
            <w:r w:rsidRPr="009C3C20">
              <w:rPr>
                <w:rFonts w:eastAsia="Arial" w:cs="Times New Roman"/>
                <w:szCs w:val="28"/>
              </w:rPr>
              <w:t>Đ</w:t>
            </w:r>
            <w:r w:rsidRPr="009C3C20">
              <w:rPr>
                <w:rFonts w:eastAsia="Arial" w:cs="Times New Roman"/>
                <w:szCs w:val="28"/>
                <w:lang w:val="vi-VN"/>
              </w:rPr>
              <w:t>-</w:t>
            </w:r>
            <w:r w:rsidRPr="009C3C20">
              <w:rPr>
                <w:rFonts w:eastAsia="Arial" w:cs="Times New Roman"/>
                <w:szCs w:val="28"/>
              </w:rPr>
              <w:t>UB</w:t>
            </w:r>
            <w:r w:rsidRPr="009C3C20">
              <w:rPr>
                <w:rFonts w:eastAsia="Arial" w:cs="Times New Roman"/>
                <w:szCs w:val="28"/>
                <w:lang w:val="vi-VN"/>
              </w:rPr>
              <w:t>ND</w:t>
            </w:r>
            <w:r w:rsidRPr="009C3C20">
              <w:rPr>
                <w:rFonts w:eastAsia="Arial" w:cs="Times New Roman"/>
                <w:szCs w:val="28"/>
              </w:rPr>
              <w:t xml:space="preserve"> </w:t>
            </w:r>
            <w:r w:rsidRPr="009C3C20">
              <w:rPr>
                <w:rFonts w:cs="Times New Roman"/>
                <w:szCs w:val="28"/>
                <w:lang w:val="vi-VN"/>
              </w:rPr>
              <w:t>ngày</w:t>
            </w:r>
            <w:r w:rsidRPr="009C3C20">
              <w:rPr>
                <w:rFonts w:cs="Times New Roman"/>
                <w:szCs w:val="28"/>
              </w:rPr>
              <w:t xml:space="preserve"> 13/12/</w:t>
            </w:r>
            <w:r w:rsidRPr="009C3C20">
              <w:rPr>
                <w:rFonts w:cs="Times New Roman"/>
                <w:szCs w:val="28"/>
                <w:lang w:val="vi-VN"/>
              </w:rPr>
              <w:t>20</w:t>
            </w:r>
            <w:r w:rsidRPr="009C3C20">
              <w:rPr>
                <w:rFonts w:cs="Times New Roman"/>
                <w:szCs w:val="28"/>
              </w:rPr>
              <w:t>21</w:t>
            </w:r>
          </w:p>
        </w:tc>
        <w:tc>
          <w:tcPr>
            <w:tcW w:w="3969" w:type="dxa"/>
            <w:vAlign w:val="center"/>
          </w:tcPr>
          <w:p w:rsidR="00D223CC" w:rsidRPr="009C3C20" w:rsidRDefault="00D223CC" w:rsidP="009E7F25">
            <w:pPr>
              <w:spacing w:before="80" w:after="80" w:line="380" w:lineRule="exact"/>
              <w:rPr>
                <w:rFonts w:cs="Times New Roman"/>
                <w:szCs w:val="28"/>
              </w:rPr>
            </w:pPr>
            <w:r w:rsidRPr="009C3C20">
              <w:rPr>
                <w:rFonts w:cs="Times New Roman"/>
                <w:szCs w:val="28"/>
              </w:rPr>
              <w:t>M</w:t>
            </w:r>
            <w:r w:rsidRPr="009C3C20">
              <w:rPr>
                <w:rFonts w:cs="Times New Roman"/>
                <w:szCs w:val="28"/>
                <w:lang w:val="vi-VN"/>
              </w:rPr>
              <w:t xml:space="preserve">iễn tiền sử dụng nước sạch sinh hoạt cho một số đối tượng bị ảnh hưởng bởi dịch bệnh </w:t>
            </w:r>
            <w:r w:rsidR="009E7F25">
              <w:rPr>
                <w:rFonts w:cs="Times New Roman"/>
                <w:szCs w:val="28"/>
              </w:rPr>
              <w:t>C</w:t>
            </w:r>
            <w:r w:rsidRPr="009C3C20">
              <w:rPr>
                <w:rFonts w:cs="Times New Roman"/>
                <w:szCs w:val="28"/>
                <w:lang w:val="vi-VN"/>
              </w:rPr>
              <w:t>ovid-19 trên địa bàn tỉnh Bắc Kạn</w:t>
            </w:r>
          </w:p>
        </w:tc>
        <w:tc>
          <w:tcPr>
            <w:tcW w:w="4394" w:type="dxa"/>
            <w:vMerge/>
            <w:vAlign w:val="center"/>
          </w:tcPr>
          <w:p w:rsidR="00D223CC" w:rsidRPr="009C3C20" w:rsidRDefault="00D223CC" w:rsidP="00B456A2">
            <w:pPr>
              <w:keepNext/>
              <w:keepLines/>
              <w:spacing w:before="80" w:after="80" w:line="380" w:lineRule="exact"/>
              <w:rPr>
                <w:rFonts w:cs="Times New Roman"/>
                <w:szCs w:val="28"/>
              </w:rPr>
            </w:pPr>
          </w:p>
        </w:tc>
        <w:tc>
          <w:tcPr>
            <w:tcW w:w="1450" w:type="dxa"/>
            <w:vMerge/>
            <w:vAlign w:val="center"/>
          </w:tcPr>
          <w:p w:rsidR="00D223CC" w:rsidRPr="009C3C20" w:rsidRDefault="00D223CC" w:rsidP="00B456A2">
            <w:pPr>
              <w:widowControl w:val="0"/>
              <w:tabs>
                <w:tab w:val="right" w:leader="dot" w:pos="8640"/>
              </w:tabs>
              <w:spacing w:before="80" w:after="80" w:line="380" w:lineRule="exact"/>
              <w:jc w:val="center"/>
              <w:rPr>
                <w:rFonts w:cs="Times New Roman"/>
                <w:szCs w:val="28"/>
              </w:rPr>
            </w:pPr>
          </w:p>
        </w:tc>
      </w:tr>
      <w:tr w:rsidR="009C3C20" w:rsidRPr="009C3C20" w:rsidTr="00C23413">
        <w:trPr>
          <w:trHeight w:val="20"/>
        </w:trPr>
        <w:tc>
          <w:tcPr>
            <w:tcW w:w="532" w:type="dxa"/>
            <w:vAlign w:val="center"/>
          </w:tcPr>
          <w:p w:rsidR="00D223CC" w:rsidRPr="009C3C20" w:rsidRDefault="009C3C20" w:rsidP="009C3C20">
            <w:pPr>
              <w:tabs>
                <w:tab w:val="left" w:pos="0"/>
                <w:tab w:val="left" w:pos="369"/>
              </w:tabs>
              <w:spacing w:before="80" w:after="80" w:line="340" w:lineRule="exact"/>
              <w:jc w:val="center"/>
              <w:rPr>
                <w:rFonts w:cs="Times New Roman"/>
                <w:szCs w:val="28"/>
              </w:rPr>
            </w:pPr>
            <w:r w:rsidRPr="009C3C20">
              <w:rPr>
                <w:rFonts w:cs="Times New Roman"/>
                <w:szCs w:val="28"/>
              </w:rPr>
              <w:t>26</w:t>
            </w:r>
          </w:p>
        </w:tc>
        <w:tc>
          <w:tcPr>
            <w:tcW w:w="1456" w:type="dxa"/>
            <w:vAlign w:val="center"/>
          </w:tcPr>
          <w:p w:rsidR="00D223CC" w:rsidRPr="009C3C20" w:rsidRDefault="00D223CC" w:rsidP="009C3C20">
            <w:pPr>
              <w:widowControl w:val="0"/>
              <w:tabs>
                <w:tab w:val="right" w:leader="dot" w:pos="8640"/>
              </w:tabs>
              <w:spacing w:before="80" w:after="80" w:line="340" w:lineRule="exact"/>
              <w:jc w:val="center"/>
              <w:rPr>
                <w:rFonts w:cs="Times New Roman"/>
                <w:szCs w:val="28"/>
              </w:rPr>
            </w:pPr>
            <w:r w:rsidRPr="009C3C20">
              <w:rPr>
                <w:rFonts w:cs="Times New Roman"/>
                <w:szCs w:val="28"/>
              </w:rPr>
              <w:t>Quyết định</w:t>
            </w:r>
          </w:p>
        </w:tc>
        <w:tc>
          <w:tcPr>
            <w:tcW w:w="2855" w:type="dxa"/>
            <w:vAlign w:val="center"/>
          </w:tcPr>
          <w:p w:rsidR="00D223CC" w:rsidRPr="009C3C20" w:rsidRDefault="00D223CC" w:rsidP="009C3C20">
            <w:pPr>
              <w:widowControl w:val="0"/>
              <w:tabs>
                <w:tab w:val="right" w:leader="dot" w:pos="8640"/>
              </w:tabs>
              <w:spacing w:before="80" w:after="80" w:line="340" w:lineRule="exact"/>
              <w:jc w:val="center"/>
              <w:rPr>
                <w:rFonts w:cs="Times New Roman"/>
                <w:szCs w:val="28"/>
              </w:rPr>
            </w:pPr>
            <w:r w:rsidRPr="009C3C20">
              <w:rPr>
                <w:rFonts w:cs="Times New Roman"/>
                <w:szCs w:val="28"/>
              </w:rPr>
              <w:t>Số 03/2022/QĐ-UBND ngày 13/01/2022</w:t>
            </w:r>
          </w:p>
        </w:tc>
        <w:tc>
          <w:tcPr>
            <w:tcW w:w="3969" w:type="dxa"/>
            <w:vAlign w:val="center"/>
          </w:tcPr>
          <w:p w:rsidR="00D223CC" w:rsidRPr="009C3C20" w:rsidRDefault="00D223CC" w:rsidP="009C3C20">
            <w:pPr>
              <w:tabs>
                <w:tab w:val="left" w:pos="630"/>
                <w:tab w:val="left" w:pos="900"/>
                <w:tab w:val="left" w:pos="990"/>
                <w:tab w:val="left" w:pos="2565"/>
              </w:tabs>
              <w:spacing w:before="80" w:after="80" w:line="340" w:lineRule="exact"/>
              <w:rPr>
                <w:rFonts w:cs="Times New Roman"/>
                <w:szCs w:val="28"/>
              </w:rPr>
            </w:pPr>
            <w:r w:rsidRPr="009C3C20">
              <w:rPr>
                <w:rFonts w:cs="Times New Roman"/>
                <w:iCs/>
                <w:szCs w:val="28"/>
                <w:lang w:val="en-GB"/>
              </w:rPr>
              <w:t xml:space="preserve">Quy định hệ số điều chỉnh giá đất </w:t>
            </w:r>
            <w:r w:rsidRPr="00277C3C">
              <w:rPr>
                <w:rFonts w:cs="Times New Roman"/>
                <w:iCs/>
                <w:spacing w:val="-4"/>
                <w:szCs w:val="28"/>
                <w:lang w:val="en-GB"/>
              </w:rPr>
              <w:t>năm 2022 trên địa bàn tỉnh Bắc Kạn</w:t>
            </w:r>
          </w:p>
        </w:tc>
        <w:tc>
          <w:tcPr>
            <w:tcW w:w="4394" w:type="dxa"/>
            <w:vAlign w:val="center"/>
          </w:tcPr>
          <w:p w:rsidR="00D223CC" w:rsidRPr="009C3C20" w:rsidRDefault="00D223CC" w:rsidP="00E15A20">
            <w:pPr>
              <w:spacing w:before="80" w:after="80" w:line="340" w:lineRule="exact"/>
              <w:rPr>
                <w:rFonts w:eastAsia="Courier New" w:cs="Times New Roman"/>
                <w:b/>
                <w:color w:val="FF0000"/>
                <w:spacing w:val="-4"/>
                <w:szCs w:val="28"/>
                <w:lang w:val="vi-VN" w:eastAsia="vi-VN"/>
              </w:rPr>
            </w:pPr>
            <w:r w:rsidRPr="009C3C20">
              <w:rPr>
                <w:rFonts w:cs="Times New Roman"/>
                <w:szCs w:val="28"/>
              </w:rPr>
              <w:t xml:space="preserve">Được thay thế bởi Quyết định số 01/2023/QĐ-UBND ngày 18/01/2023 </w:t>
            </w:r>
            <w:r w:rsidR="00E15A20">
              <w:rPr>
                <w:rFonts w:cs="Times New Roman"/>
                <w:szCs w:val="28"/>
              </w:rPr>
              <w:t>Q</w:t>
            </w:r>
            <w:r w:rsidRPr="009C3C20">
              <w:rPr>
                <w:rFonts w:cs="Times New Roman"/>
                <w:szCs w:val="28"/>
              </w:rPr>
              <w:t>uy định hệ số điều chỉnh giá đất năm 2023 trên địa bàn tỉnh Bắc Kạn</w:t>
            </w:r>
          </w:p>
        </w:tc>
        <w:tc>
          <w:tcPr>
            <w:tcW w:w="1450" w:type="dxa"/>
            <w:vAlign w:val="center"/>
          </w:tcPr>
          <w:p w:rsidR="00D223CC" w:rsidRPr="009C3C20" w:rsidRDefault="00D223CC" w:rsidP="009C3C20">
            <w:pPr>
              <w:widowControl w:val="0"/>
              <w:tabs>
                <w:tab w:val="right" w:leader="dot" w:pos="8640"/>
              </w:tabs>
              <w:spacing w:before="80" w:after="80" w:line="340" w:lineRule="exact"/>
              <w:jc w:val="center"/>
              <w:rPr>
                <w:rFonts w:eastAsia="Courier New" w:cs="Times New Roman"/>
                <w:szCs w:val="28"/>
                <w:lang w:eastAsia="vi-VN"/>
              </w:rPr>
            </w:pPr>
            <w:r w:rsidRPr="009C3C20">
              <w:rPr>
                <w:rFonts w:cs="Times New Roman"/>
                <w:szCs w:val="28"/>
              </w:rPr>
              <w:t>28/01/2023</w:t>
            </w:r>
          </w:p>
        </w:tc>
      </w:tr>
      <w:tr w:rsidR="009C3C20" w:rsidRPr="009C3C20" w:rsidTr="00C23413">
        <w:trPr>
          <w:trHeight w:val="20"/>
        </w:trPr>
        <w:tc>
          <w:tcPr>
            <w:tcW w:w="532" w:type="dxa"/>
            <w:vAlign w:val="center"/>
          </w:tcPr>
          <w:p w:rsidR="00D223CC" w:rsidRPr="009C3C20" w:rsidRDefault="009C3C20" w:rsidP="009C3C20">
            <w:pPr>
              <w:tabs>
                <w:tab w:val="left" w:pos="0"/>
                <w:tab w:val="left" w:pos="369"/>
              </w:tabs>
              <w:spacing w:before="80" w:after="80" w:line="340" w:lineRule="exact"/>
              <w:jc w:val="center"/>
              <w:rPr>
                <w:rFonts w:cs="Times New Roman"/>
                <w:szCs w:val="28"/>
              </w:rPr>
            </w:pPr>
            <w:r w:rsidRPr="009C3C20">
              <w:rPr>
                <w:rFonts w:cs="Times New Roman"/>
                <w:szCs w:val="28"/>
              </w:rPr>
              <w:t>27</w:t>
            </w:r>
          </w:p>
        </w:tc>
        <w:tc>
          <w:tcPr>
            <w:tcW w:w="1456" w:type="dxa"/>
            <w:vAlign w:val="center"/>
          </w:tcPr>
          <w:p w:rsidR="00D223CC" w:rsidRPr="009C3C20" w:rsidRDefault="00D223CC" w:rsidP="009C3C20">
            <w:pPr>
              <w:widowControl w:val="0"/>
              <w:tabs>
                <w:tab w:val="right" w:leader="dot" w:pos="8640"/>
              </w:tabs>
              <w:spacing w:before="80" w:after="80" w:line="340" w:lineRule="exact"/>
              <w:jc w:val="center"/>
              <w:rPr>
                <w:rFonts w:cs="Times New Roman"/>
                <w:szCs w:val="28"/>
              </w:rPr>
            </w:pPr>
            <w:r w:rsidRPr="009C3C20">
              <w:rPr>
                <w:rFonts w:cs="Times New Roman"/>
                <w:szCs w:val="28"/>
              </w:rPr>
              <w:t>Quyết định</w:t>
            </w:r>
          </w:p>
        </w:tc>
        <w:tc>
          <w:tcPr>
            <w:tcW w:w="2855" w:type="dxa"/>
            <w:vAlign w:val="center"/>
          </w:tcPr>
          <w:p w:rsidR="00D223CC" w:rsidRPr="009C3C20" w:rsidRDefault="00D223CC" w:rsidP="009C3C20">
            <w:pPr>
              <w:widowControl w:val="0"/>
              <w:tabs>
                <w:tab w:val="right" w:leader="dot" w:pos="8640"/>
              </w:tabs>
              <w:spacing w:before="80" w:after="80" w:line="340" w:lineRule="exact"/>
              <w:jc w:val="center"/>
              <w:rPr>
                <w:rFonts w:cs="Times New Roman"/>
                <w:szCs w:val="28"/>
              </w:rPr>
            </w:pPr>
            <w:r w:rsidRPr="009C3C20">
              <w:rPr>
                <w:rFonts w:cs="Times New Roman"/>
                <w:szCs w:val="28"/>
              </w:rPr>
              <w:t>Số 13/2022/QĐ-UBND ngày 04/4/2022</w:t>
            </w:r>
          </w:p>
        </w:tc>
        <w:tc>
          <w:tcPr>
            <w:tcW w:w="3969" w:type="dxa"/>
            <w:vAlign w:val="center"/>
          </w:tcPr>
          <w:p w:rsidR="00D223CC" w:rsidRPr="00B456A2" w:rsidRDefault="00D223CC" w:rsidP="009C3C20">
            <w:pPr>
              <w:spacing w:before="80" w:after="80" w:line="340" w:lineRule="exact"/>
              <w:rPr>
                <w:rFonts w:cs="Times New Roman"/>
                <w:szCs w:val="28"/>
              </w:rPr>
            </w:pPr>
            <w:r w:rsidRPr="00B456A2">
              <w:rPr>
                <w:rFonts w:cs="Times New Roman"/>
                <w:szCs w:val="28"/>
              </w:rPr>
              <w:t>Về sửa đổi, bổ sung một số điều của Quyết định số 13/2020/QĐ-UBND ngày 31 tháng 8 năm 2020 của Ủy ban nhân dân tỉnh giao số lượng cán bộ, công chức và quy định tiêu chuẩn về trình độ đào tạo đối với cán bộ, công chức xã, phường, thị trấn</w:t>
            </w:r>
          </w:p>
        </w:tc>
        <w:tc>
          <w:tcPr>
            <w:tcW w:w="4394" w:type="dxa"/>
            <w:vAlign w:val="center"/>
          </w:tcPr>
          <w:p w:rsidR="00D223CC" w:rsidRPr="009C3C20" w:rsidRDefault="00D223CC" w:rsidP="00B456A2">
            <w:pPr>
              <w:spacing w:before="80" w:after="80" w:line="340" w:lineRule="exact"/>
              <w:rPr>
                <w:rFonts w:cs="Times New Roman"/>
                <w:szCs w:val="28"/>
              </w:rPr>
            </w:pPr>
            <w:r w:rsidRPr="009C3C20">
              <w:rPr>
                <w:rFonts w:cs="Times New Roman"/>
                <w:szCs w:val="28"/>
              </w:rPr>
              <w:t xml:space="preserve">Được thay thế bởi Quyết định số 32/2023/QĐ-UBND ngày 12/12/2023 ban hành </w:t>
            </w:r>
            <w:r w:rsidR="00B456A2">
              <w:rPr>
                <w:rFonts w:cs="Times New Roman"/>
                <w:szCs w:val="28"/>
              </w:rPr>
              <w:t>Q</w:t>
            </w:r>
            <w:r w:rsidRPr="009C3C20">
              <w:rPr>
                <w:rFonts w:cs="Times New Roman"/>
                <w:szCs w:val="28"/>
              </w:rPr>
              <w:t xml:space="preserve">uy định </w:t>
            </w:r>
            <w:r w:rsidRPr="009C3C20">
              <w:rPr>
                <w:rFonts w:cs="Times New Roman"/>
                <w:bCs/>
                <w:szCs w:val="28"/>
              </w:rPr>
              <w:t xml:space="preserve">tiêu chuẩn cụ thể đối với cán bộ, công chức </w:t>
            </w:r>
            <w:r w:rsidRPr="009C3C20">
              <w:rPr>
                <w:rFonts w:cs="Times New Roman"/>
                <w:szCs w:val="28"/>
              </w:rPr>
              <w:t>xã, phường, thị trấn trên địa bàn tỉnh Bắc Kạn</w:t>
            </w:r>
          </w:p>
        </w:tc>
        <w:tc>
          <w:tcPr>
            <w:tcW w:w="1450" w:type="dxa"/>
            <w:vAlign w:val="center"/>
          </w:tcPr>
          <w:p w:rsidR="00D223CC" w:rsidRPr="009C3C20" w:rsidRDefault="00D223CC" w:rsidP="009C3C20">
            <w:pPr>
              <w:widowControl w:val="0"/>
              <w:tabs>
                <w:tab w:val="right" w:leader="dot" w:pos="8640"/>
              </w:tabs>
              <w:spacing w:before="80" w:after="80" w:line="340" w:lineRule="exact"/>
              <w:jc w:val="center"/>
              <w:rPr>
                <w:rFonts w:cs="Times New Roman"/>
                <w:szCs w:val="28"/>
                <w:lang w:val="it-IT"/>
              </w:rPr>
            </w:pPr>
            <w:r w:rsidRPr="009C3C20">
              <w:rPr>
                <w:rFonts w:cs="Times New Roman"/>
                <w:szCs w:val="28"/>
                <w:lang w:val="it-IT"/>
              </w:rPr>
              <w:t>22/12/2023</w:t>
            </w:r>
          </w:p>
        </w:tc>
      </w:tr>
      <w:tr w:rsidR="009C3C20" w:rsidRPr="009C3C20" w:rsidTr="00C23413">
        <w:trPr>
          <w:trHeight w:val="20"/>
        </w:trPr>
        <w:tc>
          <w:tcPr>
            <w:tcW w:w="532" w:type="dxa"/>
            <w:vAlign w:val="center"/>
          </w:tcPr>
          <w:p w:rsidR="00D223CC" w:rsidRPr="009C3C20" w:rsidRDefault="009C3C20" w:rsidP="009C3C20">
            <w:pPr>
              <w:tabs>
                <w:tab w:val="left" w:pos="0"/>
                <w:tab w:val="left" w:pos="369"/>
              </w:tabs>
              <w:spacing w:before="80" w:after="80" w:line="340" w:lineRule="exact"/>
              <w:jc w:val="center"/>
              <w:rPr>
                <w:rFonts w:cs="Times New Roman"/>
                <w:szCs w:val="28"/>
              </w:rPr>
            </w:pPr>
            <w:r w:rsidRPr="009C3C20">
              <w:rPr>
                <w:rFonts w:cs="Times New Roman"/>
                <w:szCs w:val="28"/>
              </w:rPr>
              <w:lastRenderedPageBreak/>
              <w:t>28</w:t>
            </w:r>
          </w:p>
        </w:tc>
        <w:tc>
          <w:tcPr>
            <w:tcW w:w="1456" w:type="dxa"/>
            <w:vAlign w:val="center"/>
          </w:tcPr>
          <w:p w:rsidR="00D223CC" w:rsidRPr="009C3C20" w:rsidRDefault="00D223CC" w:rsidP="009C3C20">
            <w:pPr>
              <w:widowControl w:val="0"/>
              <w:tabs>
                <w:tab w:val="right" w:leader="dot" w:pos="8640"/>
              </w:tabs>
              <w:spacing w:before="80" w:after="80" w:line="340" w:lineRule="exact"/>
              <w:jc w:val="center"/>
              <w:rPr>
                <w:rFonts w:cs="Times New Roman"/>
                <w:szCs w:val="28"/>
              </w:rPr>
            </w:pPr>
            <w:r w:rsidRPr="009C3C20">
              <w:rPr>
                <w:rFonts w:cs="Times New Roman"/>
                <w:szCs w:val="28"/>
              </w:rPr>
              <w:t>Quyết định</w:t>
            </w:r>
          </w:p>
        </w:tc>
        <w:tc>
          <w:tcPr>
            <w:tcW w:w="2855" w:type="dxa"/>
            <w:vAlign w:val="center"/>
          </w:tcPr>
          <w:p w:rsidR="00D223CC" w:rsidRPr="009C3C20" w:rsidRDefault="00D223CC" w:rsidP="009C3C20">
            <w:pPr>
              <w:widowControl w:val="0"/>
              <w:tabs>
                <w:tab w:val="right" w:leader="dot" w:pos="8640"/>
              </w:tabs>
              <w:spacing w:before="80" w:after="80" w:line="340" w:lineRule="exact"/>
              <w:jc w:val="center"/>
              <w:rPr>
                <w:rFonts w:cs="Times New Roman"/>
                <w:szCs w:val="28"/>
              </w:rPr>
            </w:pPr>
            <w:r w:rsidRPr="009C3C20">
              <w:rPr>
                <w:rFonts w:cs="Times New Roman"/>
                <w:szCs w:val="28"/>
                <w:lang w:val="nl-NL"/>
              </w:rPr>
              <w:t xml:space="preserve">Số </w:t>
            </w:r>
            <w:r w:rsidRPr="009C3C20">
              <w:rPr>
                <w:rFonts w:cs="Times New Roman"/>
                <w:szCs w:val="28"/>
              </w:rPr>
              <w:t>01</w:t>
            </w:r>
            <w:r w:rsidRPr="009C3C20">
              <w:rPr>
                <w:rFonts w:cs="Times New Roman"/>
                <w:szCs w:val="28"/>
                <w:lang w:val="vi-VN"/>
              </w:rPr>
              <w:t>/202</w:t>
            </w:r>
            <w:r w:rsidRPr="009C3C20">
              <w:rPr>
                <w:rFonts w:cs="Times New Roman"/>
                <w:szCs w:val="28"/>
              </w:rPr>
              <w:t>3</w:t>
            </w:r>
            <w:r w:rsidRPr="009C3C20">
              <w:rPr>
                <w:rFonts w:cs="Times New Roman"/>
                <w:szCs w:val="28"/>
                <w:lang w:val="vi-VN"/>
              </w:rPr>
              <w:t xml:space="preserve">/QĐ-UBND ngày </w:t>
            </w:r>
            <w:r w:rsidRPr="009C3C20">
              <w:rPr>
                <w:rFonts w:cs="Times New Roman"/>
                <w:szCs w:val="28"/>
              </w:rPr>
              <w:t>18/01/2023</w:t>
            </w:r>
          </w:p>
        </w:tc>
        <w:tc>
          <w:tcPr>
            <w:tcW w:w="3969" w:type="dxa"/>
            <w:vAlign w:val="center"/>
          </w:tcPr>
          <w:p w:rsidR="00D223CC" w:rsidRPr="009C3C20" w:rsidRDefault="00D223CC" w:rsidP="009C3C20">
            <w:pPr>
              <w:spacing w:before="80" w:after="80" w:line="340" w:lineRule="exact"/>
              <w:rPr>
                <w:rFonts w:cs="Times New Roman"/>
                <w:szCs w:val="28"/>
              </w:rPr>
            </w:pPr>
            <w:r w:rsidRPr="009C3C20">
              <w:rPr>
                <w:rFonts w:cs="Times New Roman"/>
                <w:szCs w:val="28"/>
                <w:lang w:val="nl-NL"/>
              </w:rPr>
              <w:t xml:space="preserve">Quy định hệ số điều chỉnh giá đất </w:t>
            </w:r>
            <w:r w:rsidRPr="00A04438">
              <w:rPr>
                <w:rFonts w:cs="Times New Roman"/>
                <w:spacing w:val="-4"/>
                <w:szCs w:val="28"/>
                <w:lang w:val="nl-NL"/>
              </w:rPr>
              <w:t>năm 20</w:t>
            </w:r>
            <w:r w:rsidRPr="00A04438">
              <w:rPr>
                <w:rFonts w:cs="Times New Roman"/>
                <w:spacing w:val="-4"/>
                <w:szCs w:val="28"/>
                <w:lang w:val="vi-VN"/>
              </w:rPr>
              <w:t>2</w:t>
            </w:r>
            <w:r w:rsidRPr="00A04438">
              <w:rPr>
                <w:rFonts w:cs="Times New Roman"/>
                <w:spacing w:val="-4"/>
                <w:szCs w:val="28"/>
              </w:rPr>
              <w:t>3</w:t>
            </w:r>
            <w:r w:rsidRPr="00A04438">
              <w:rPr>
                <w:rFonts w:cs="Times New Roman"/>
                <w:spacing w:val="-4"/>
                <w:szCs w:val="28"/>
                <w:lang w:val="nl-NL"/>
              </w:rPr>
              <w:t xml:space="preserve"> trên địa bàn tỉnh Bắc Kạn</w:t>
            </w:r>
          </w:p>
        </w:tc>
        <w:tc>
          <w:tcPr>
            <w:tcW w:w="4394" w:type="dxa"/>
            <w:vAlign w:val="center"/>
          </w:tcPr>
          <w:p w:rsidR="00D223CC" w:rsidRPr="009C3C20" w:rsidRDefault="00D223CC" w:rsidP="00A04438">
            <w:pPr>
              <w:spacing w:before="80" w:after="80" w:line="340" w:lineRule="exact"/>
              <w:rPr>
                <w:rFonts w:cs="Times New Roman"/>
                <w:szCs w:val="28"/>
              </w:rPr>
            </w:pPr>
            <w:r w:rsidRPr="009C3C20">
              <w:rPr>
                <w:rFonts w:cs="Times New Roman"/>
                <w:szCs w:val="28"/>
              </w:rPr>
              <w:t xml:space="preserve">Được thay thế bởi Quyết định số 34/2023/QĐ-UBND ngày 20/12/2023 </w:t>
            </w:r>
            <w:r w:rsidR="00A04438">
              <w:rPr>
                <w:rFonts w:cs="Times New Roman"/>
                <w:szCs w:val="28"/>
                <w:lang w:val="nl-NL"/>
              </w:rPr>
              <w:t>Q</w:t>
            </w:r>
            <w:r w:rsidRPr="009C3C20">
              <w:rPr>
                <w:rFonts w:cs="Times New Roman"/>
                <w:szCs w:val="28"/>
                <w:lang w:val="nl-NL"/>
              </w:rPr>
              <w:t>uy định hệ số điều chỉnh giá đất năm 2024 trên địa bàn tỉnh Bắc Kạn</w:t>
            </w:r>
          </w:p>
        </w:tc>
        <w:tc>
          <w:tcPr>
            <w:tcW w:w="1450" w:type="dxa"/>
            <w:vAlign w:val="center"/>
          </w:tcPr>
          <w:p w:rsidR="00D223CC" w:rsidRPr="009C3C20" w:rsidRDefault="00D223CC" w:rsidP="009C3C20">
            <w:pPr>
              <w:widowControl w:val="0"/>
              <w:tabs>
                <w:tab w:val="right" w:leader="dot" w:pos="8640"/>
              </w:tabs>
              <w:spacing w:before="80" w:after="80" w:line="340" w:lineRule="exact"/>
              <w:jc w:val="center"/>
              <w:rPr>
                <w:rFonts w:cs="Times New Roman"/>
                <w:szCs w:val="28"/>
              </w:rPr>
            </w:pPr>
            <w:r w:rsidRPr="009C3C20">
              <w:rPr>
                <w:rFonts w:cs="Times New Roman"/>
                <w:szCs w:val="28"/>
              </w:rPr>
              <w:t>01/01/2024</w:t>
            </w:r>
          </w:p>
        </w:tc>
      </w:tr>
      <w:tr w:rsidR="009C3C20" w:rsidRPr="009C3C20" w:rsidTr="00C23413">
        <w:trPr>
          <w:trHeight w:val="20"/>
        </w:trPr>
        <w:tc>
          <w:tcPr>
            <w:tcW w:w="14656" w:type="dxa"/>
            <w:gridSpan w:val="6"/>
            <w:vAlign w:val="center"/>
          </w:tcPr>
          <w:p w:rsidR="00D223CC" w:rsidRPr="009C3C20" w:rsidRDefault="00D223CC" w:rsidP="009C3C20">
            <w:pPr>
              <w:spacing w:before="80" w:after="80" w:line="340" w:lineRule="exact"/>
              <w:jc w:val="center"/>
              <w:rPr>
                <w:rFonts w:cs="Times New Roman"/>
                <w:b/>
                <w:szCs w:val="28"/>
              </w:rPr>
            </w:pPr>
            <w:r w:rsidRPr="009C3C20">
              <w:rPr>
                <w:rFonts w:cs="Times New Roman"/>
                <w:b/>
                <w:szCs w:val="28"/>
              </w:rPr>
              <w:t>Tổng số: 28 văn bản.</w:t>
            </w:r>
          </w:p>
        </w:tc>
      </w:tr>
      <w:tr w:rsidR="009C3C20" w:rsidRPr="009C3C20" w:rsidTr="00C23413">
        <w:trPr>
          <w:trHeight w:val="20"/>
        </w:trPr>
        <w:tc>
          <w:tcPr>
            <w:tcW w:w="14656" w:type="dxa"/>
            <w:gridSpan w:val="6"/>
            <w:vAlign w:val="center"/>
          </w:tcPr>
          <w:p w:rsidR="00D223CC" w:rsidRPr="009C3C20" w:rsidRDefault="00D223CC" w:rsidP="009C3C20">
            <w:pPr>
              <w:spacing w:before="80" w:after="80" w:line="340" w:lineRule="exact"/>
              <w:jc w:val="center"/>
              <w:rPr>
                <w:rFonts w:cs="Times New Roman"/>
                <w:b/>
                <w:szCs w:val="28"/>
              </w:rPr>
            </w:pPr>
            <w:r w:rsidRPr="009C3C20">
              <w:rPr>
                <w:rFonts w:cs="Times New Roman"/>
                <w:b/>
                <w:bCs/>
                <w:szCs w:val="28"/>
              </w:rPr>
              <w:t>II. VĂN BẢN NGƯNG HIỆU LỰC TOÀN BỘ: 0 văn bản.</w:t>
            </w:r>
          </w:p>
        </w:tc>
      </w:tr>
    </w:tbl>
    <w:p w:rsidR="004F7A00" w:rsidRPr="004F7A00" w:rsidRDefault="004F7A00" w:rsidP="004F7A00">
      <w:pPr>
        <w:spacing w:before="120" w:after="120" w:line="400" w:lineRule="exact"/>
        <w:ind w:firstLine="720"/>
        <w:rPr>
          <w:b/>
          <w:bCs/>
          <w:szCs w:val="28"/>
        </w:rPr>
      </w:pPr>
      <w:r w:rsidRPr="004F7A00">
        <w:rPr>
          <w:b/>
          <w:bCs/>
          <w:szCs w:val="28"/>
        </w:rPr>
        <w:t xml:space="preserve">B. VĂN BẢN HẾT HIỆU LỰC, NGƯNG HIỆU LỰC TOÀN BỘ </w:t>
      </w:r>
      <w:r w:rsidRPr="004F7A00">
        <w:rPr>
          <w:b/>
          <w:szCs w:val="28"/>
          <w:lang w:val="nl-NL"/>
        </w:rPr>
        <w:t>TRƯỚC NGÀY 01/01/2023 (</w:t>
      </w:r>
      <w:r w:rsidRPr="004F7A00">
        <w:rPr>
          <w:b/>
          <w:szCs w:val="28"/>
          <w:shd w:val="clear" w:color="auto" w:fill="FFFFFF"/>
        </w:rPr>
        <w:t>bao gồm các văn bản hết hiệu lực, ngưng hiệu lực toàn bộ trước ngày 01/01/2023 nhưng chưa được công bố):</w:t>
      </w:r>
      <w:r w:rsidRPr="004F7A00">
        <w:rPr>
          <w:szCs w:val="28"/>
          <w:shd w:val="clear" w:color="auto" w:fill="FFFFFF"/>
        </w:rPr>
        <w:t xml:space="preserve"> </w:t>
      </w:r>
      <w:r w:rsidRPr="004F7A00">
        <w:rPr>
          <w:b/>
          <w:bCs/>
          <w:szCs w:val="28"/>
        </w:rPr>
        <w:t>0 văn bản</w:t>
      </w:r>
      <w:r w:rsidRPr="004F7A00">
        <w:rPr>
          <w:bCs/>
          <w:szCs w:val="28"/>
        </w:rPr>
        <w:t>.</w:t>
      </w:r>
    </w:p>
    <w:p w:rsidR="00DC37C3" w:rsidRDefault="00DC37C3">
      <w:pPr>
        <w:rPr>
          <w:rFonts w:cs="Times New Roman"/>
          <w:szCs w:val="28"/>
        </w:rPr>
      </w:pPr>
    </w:p>
    <w:p w:rsidR="001B4C83" w:rsidRDefault="001B4C83">
      <w:pPr>
        <w:rPr>
          <w:rFonts w:cs="Times New Roman"/>
          <w:szCs w:val="28"/>
        </w:rPr>
      </w:pPr>
    </w:p>
    <w:p w:rsidR="001B4C83" w:rsidRDefault="001B4C83">
      <w:pPr>
        <w:rPr>
          <w:rFonts w:cs="Times New Roman"/>
          <w:szCs w:val="28"/>
        </w:rPr>
      </w:pPr>
    </w:p>
    <w:p w:rsidR="001B4C83" w:rsidRDefault="001B4C83">
      <w:pPr>
        <w:rPr>
          <w:rFonts w:cs="Times New Roman"/>
          <w:szCs w:val="28"/>
        </w:rPr>
      </w:pPr>
    </w:p>
    <w:p w:rsidR="001B4C83" w:rsidRDefault="001B4C83">
      <w:pPr>
        <w:rPr>
          <w:rFonts w:cs="Times New Roman"/>
          <w:szCs w:val="28"/>
        </w:rPr>
      </w:pPr>
    </w:p>
    <w:p w:rsidR="001B4C83" w:rsidRDefault="001B4C83">
      <w:pPr>
        <w:rPr>
          <w:rFonts w:cs="Times New Roman"/>
          <w:szCs w:val="28"/>
        </w:rPr>
      </w:pPr>
    </w:p>
    <w:p w:rsidR="001B4C83" w:rsidRDefault="001B4C83">
      <w:pPr>
        <w:rPr>
          <w:rFonts w:cs="Times New Roman"/>
          <w:szCs w:val="28"/>
        </w:rPr>
      </w:pPr>
    </w:p>
    <w:p w:rsidR="001B4C83" w:rsidRDefault="001B4C83">
      <w:pPr>
        <w:rPr>
          <w:rFonts w:cs="Times New Roman"/>
          <w:szCs w:val="28"/>
        </w:rPr>
      </w:pPr>
    </w:p>
    <w:p w:rsidR="001B4C83" w:rsidRDefault="001B4C83">
      <w:pPr>
        <w:rPr>
          <w:rFonts w:cs="Times New Roman"/>
          <w:szCs w:val="28"/>
        </w:rPr>
      </w:pPr>
    </w:p>
    <w:p w:rsidR="001B4C83" w:rsidRDefault="001B4C83">
      <w:pPr>
        <w:rPr>
          <w:rFonts w:cs="Times New Roman"/>
          <w:szCs w:val="28"/>
        </w:rPr>
      </w:pPr>
    </w:p>
    <w:p w:rsidR="001B4C83" w:rsidRDefault="001B4C83">
      <w:pPr>
        <w:rPr>
          <w:rFonts w:cs="Times New Roman"/>
          <w:szCs w:val="28"/>
        </w:rPr>
      </w:pPr>
    </w:p>
    <w:p w:rsidR="001B4C83" w:rsidRDefault="001B4C83">
      <w:pPr>
        <w:rPr>
          <w:rFonts w:cs="Times New Roman"/>
          <w:szCs w:val="28"/>
        </w:rPr>
      </w:pPr>
    </w:p>
    <w:p w:rsidR="001B4C83" w:rsidRDefault="001B4C83">
      <w:pPr>
        <w:rPr>
          <w:rFonts w:cs="Times New Roman"/>
          <w:szCs w:val="28"/>
        </w:rPr>
      </w:pPr>
    </w:p>
    <w:p w:rsidR="001B4C83" w:rsidRDefault="001B4C83">
      <w:pPr>
        <w:rPr>
          <w:rFonts w:cs="Times New Roman"/>
          <w:szCs w:val="28"/>
        </w:rPr>
      </w:pPr>
    </w:p>
    <w:tbl>
      <w:tblPr>
        <w:tblW w:w="14067" w:type="dxa"/>
        <w:tblInd w:w="108" w:type="dxa"/>
        <w:tblLook w:val="0000" w:firstRow="0" w:lastRow="0" w:firstColumn="0" w:lastColumn="0" w:noHBand="0" w:noVBand="0"/>
      </w:tblPr>
      <w:tblGrid>
        <w:gridCol w:w="5704"/>
        <w:gridCol w:w="8363"/>
      </w:tblGrid>
      <w:tr w:rsidR="001B4C83" w:rsidRPr="00D6284E" w:rsidTr="00CC7F6E">
        <w:tc>
          <w:tcPr>
            <w:tcW w:w="5704" w:type="dxa"/>
          </w:tcPr>
          <w:p w:rsidR="001B4C83" w:rsidRPr="00D6284E" w:rsidRDefault="001B4C83" w:rsidP="00CC7F6E">
            <w:pPr>
              <w:jc w:val="center"/>
              <w:rPr>
                <w:rFonts w:cs="Times New Roman"/>
                <w:b/>
                <w:szCs w:val="28"/>
              </w:rPr>
            </w:pPr>
            <w:r w:rsidRPr="00D6284E">
              <w:rPr>
                <w:rFonts w:cs="Times New Roman"/>
                <w:b/>
                <w:szCs w:val="28"/>
              </w:rPr>
              <w:lastRenderedPageBreak/>
              <w:t>ỦY BAN NHÂN DÂN</w:t>
            </w:r>
          </w:p>
          <w:p w:rsidR="001B4C83" w:rsidRPr="00D6284E" w:rsidRDefault="001B4C83" w:rsidP="00CC7F6E">
            <w:pPr>
              <w:jc w:val="center"/>
              <w:rPr>
                <w:rFonts w:cs="Times New Roman"/>
                <w:b/>
                <w:szCs w:val="28"/>
              </w:rPr>
            </w:pPr>
            <w:r w:rsidRPr="00D6284E">
              <w:rPr>
                <w:rFonts w:cs="Times New Roman"/>
                <w:b/>
                <w:szCs w:val="28"/>
              </w:rPr>
              <w:t>TỈNH BẮC KẠN</w:t>
            </w:r>
          </w:p>
          <w:p w:rsidR="001B4C83" w:rsidRPr="00DC37C3" w:rsidRDefault="001B4C83" w:rsidP="00CC7F6E">
            <w:pPr>
              <w:rPr>
                <w:rFonts w:cs="Times New Roman"/>
                <w:szCs w:val="28"/>
              </w:rPr>
            </w:pPr>
            <w:r w:rsidRPr="00D6284E">
              <w:rPr>
                <w:rFonts w:cs="Times New Roman"/>
                <w:noProof/>
                <w:szCs w:val="28"/>
              </w:rPr>
              <mc:AlternateContent>
                <mc:Choice Requires="wps">
                  <w:drawing>
                    <wp:anchor distT="0" distB="0" distL="114300" distR="114300" simplePos="0" relativeHeight="251665408" behindDoc="0" locked="0" layoutInCell="1" allowOverlap="1" wp14:anchorId="7F840AF8" wp14:editId="07A5B66C">
                      <wp:simplePos x="0" y="0"/>
                      <wp:positionH relativeFrom="column">
                        <wp:posOffset>1362298</wp:posOffset>
                      </wp:positionH>
                      <wp:positionV relativeFrom="paragraph">
                        <wp:posOffset>29210</wp:posOffset>
                      </wp:positionV>
                      <wp:extent cx="638175" cy="0"/>
                      <wp:effectExtent l="0" t="0" r="28575" b="190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16802" id="AutoShape 4" o:spid="_x0000_s1026" type="#_x0000_t32" style="position:absolute;margin-left:107.25pt;margin-top:2.3pt;width:50.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uc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"/>
                  </w:pict>
                </mc:Fallback>
              </mc:AlternateContent>
            </w:r>
          </w:p>
        </w:tc>
        <w:tc>
          <w:tcPr>
            <w:tcW w:w="8363" w:type="dxa"/>
          </w:tcPr>
          <w:p w:rsidR="001B4C83" w:rsidRPr="00D6284E" w:rsidRDefault="001B4C83" w:rsidP="00CC7F6E">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1B4C83" w:rsidRPr="00D6284E" w:rsidRDefault="001B4C83" w:rsidP="00CC7F6E">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1B4C83" w:rsidRPr="00D6284E" w:rsidRDefault="001B4C83" w:rsidP="00CC7F6E">
            <w:pPr>
              <w:pStyle w:val="Heading7"/>
              <w:spacing w:after="0" w:line="240" w:lineRule="auto"/>
              <w:jc w:val="both"/>
              <w:rPr>
                <w:rFonts w:eastAsia="Calibri" w:cs="Times New Roman"/>
                <w:b/>
                <w:sz w:val="28"/>
                <w:szCs w:val="28"/>
              </w:rPr>
            </w:pPr>
            <w:r w:rsidRPr="00D6284E">
              <w:rPr>
                <w:rFonts w:eastAsia="Calibri" w:cs="Times New Roman"/>
                <w:noProof/>
                <w:sz w:val="28"/>
                <w:szCs w:val="28"/>
              </w:rPr>
              <mc:AlternateContent>
                <mc:Choice Requires="wps">
                  <w:drawing>
                    <wp:anchor distT="0" distB="0" distL="114300" distR="114300" simplePos="0" relativeHeight="251664384" behindDoc="0" locked="0" layoutInCell="1" allowOverlap="1" wp14:anchorId="7B53F71E" wp14:editId="5F3C2857">
                      <wp:simplePos x="0" y="0"/>
                      <wp:positionH relativeFrom="column">
                        <wp:posOffset>1495202</wp:posOffset>
                      </wp:positionH>
                      <wp:positionV relativeFrom="paragraph">
                        <wp:posOffset>29210</wp:posOffset>
                      </wp:positionV>
                      <wp:extent cx="2219325" cy="0"/>
                      <wp:effectExtent l="0" t="0" r="28575"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A3D15" id="AutoShape 3" o:spid="_x0000_s1026" type="#_x0000_t32" style="position:absolute;margin-left:117.75pt;margin-top:2.3pt;width:174.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"/>
                  </w:pict>
                </mc:Fallback>
              </mc:AlternateContent>
            </w:r>
          </w:p>
        </w:tc>
      </w:tr>
    </w:tbl>
    <w:p w:rsidR="001B4C83" w:rsidRPr="00D223CC" w:rsidRDefault="001B4C83" w:rsidP="001B4C83">
      <w:pPr>
        <w:tabs>
          <w:tab w:val="right" w:leader="dot" w:pos="8640"/>
        </w:tabs>
        <w:jc w:val="center"/>
        <w:rPr>
          <w:rFonts w:cs="Times New Roman"/>
          <w:b/>
          <w:szCs w:val="28"/>
        </w:rPr>
      </w:pPr>
      <w:r w:rsidRPr="00D223CC">
        <w:rPr>
          <w:rFonts w:cs="Times New Roman"/>
          <w:b/>
          <w:szCs w:val="28"/>
        </w:rPr>
        <w:t>DANH MỤC</w:t>
      </w:r>
    </w:p>
    <w:p w:rsidR="001B4C83" w:rsidRPr="00C53657" w:rsidRDefault="001B4C83" w:rsidP="001B4C83">
      <w:pPr>
        <w:tabs>
          <w:tab w:val="right" w:leader="dot" w:pos="8640"/>
        </w:tabs>
        <w:spacing w:line="360" w:lineRule="exact"/>
        <w:ind w:left="-567" w:right="-313"/>
        <w:jc w:val="center"/>
        <w:rPr>
          <w:b/>
        </w:rPr>
      </w:pPr>
      <w:r w:rsidRPr="00C53657">
        <w:rPr>
          <w:b/>
        </w:rPr>
        <w:t xml:space="preserve">Văn bản quy phạm pháp luật của Hội đồng nhân dân, Ủy ban nhân dân tỉnh Bắc Kạn </w:t>
      </w:r>
    </w:p>
    <w:p w:rsidR="001B4C83" w:rsidRPr="00C53657" w:rsidRDefault="001B4C83" w:rsidP="001B4C83">
      <w:pPr>
        <w:tabs>
          <w:tab w:val="right" w:leader="dot" w:pos="8640"/>
        </w:tabs>
        <w:spacing w:line="360" w:lineRule="exact"/>
        <w:ind w:left="-567" w:right="-313"/>
        <w:jc w:val="center"/>
        <w:rPr>
          <w:b/>
        </w:rPr>
      </w:pPr>
      <w:r w:rsidRPr="00C53657">
        <w:rPr>
          <w:b/>
        </w:rPr>
        <w:t>hết hiệu lực, ngưng hiệu lực một phần năm 2023</w:t>
      </w:r>
    </w:p>
    <w:p w:rsidR="001B4C83" w:rsidRPr="00D223CC" w:rsidRDefault="001B4C83" w:rsidP="001B4C83">
      <w:pPr>
        <w:tabs>
          <w:tab w:val="right" w:leader="dot" w:pos="8640"/>
        </w:tabs>
        <w:jc w:val="center"/>
        <w:rPr>
          <w:rFonts w:cs="Times New Roman"/>
          <w:i/>
          <w:color w:val="000000"/>
          <w:szCs w:val="28"/>
        </w:rPr>
      </w:pPr>
      <w:r w:rsidRPr="00D223CC">
        <w:rPr>
          <w:rFonts w:cs="Times New Roman"/>
          <w:i/>
          <w:color w:val="000000"/>
          <w:szCs w:val="28"/>
        </w:rPr>
        <w:t xml:space="preserve"> (Ban hành kèm theo Quyết định số 136/QĐ-UBND ngày 30 tháng 01 năm 2024 của Chủ tịch Ủy ban nhân dân tỉnh Bắc Kạn)</w:t>
      </w:r>
    </w:p>
    <w:p w:rsidR="001B4C83" w:rsidRPr="00D223CC" w:rsidRDefault="001B4C83" w:rsidP="001B4C83">
      <w:pPr>
        <w:tabs>
          <w:tab w:val="right" w:leader="dot" w:pos="8640"/>
        </w:tabs>
        <w:jc w:val="center"/>
        <w:rPr>
          <w:rFonts w:cs="Times New Roman"/>
          <w:i/>
          <w:color w:val="000000"/>
          <w:szCs w:val="28"/>
          <w:vertAlign w:val="superscript"/>
        </w:rPr>
      </w:pPr>
      <w:r w:rsidRPr="00D223CC">
        <w:rPr>
          <w:rFonts w:cs="Times New Roman"/>
          <w:i/>
          <w:color w:val="000000"/>
          <w:szCs w:val="28"/>
          <w:vertAlign w:val="superscript"/>
        </w:rPr>
        <w:t>________________________</w:t>
      </w:r>
    </w:p>
    <w:p w:rsidR="001B4C83" w:rsidRPr="00C53657" w:rsidRDefault="001B4C83" w:rsidP="00D06109">
      <w:pPr>
        <w:spacing w:before="120" w:after="120"/>
        <w:ind w:firstLine="720"/>
        <w:rPr>
          <w:b/>
        </w:rPr>
      </w:pPr>
      <w:r>
        <w:rPr>
          <w:b/>
          <w:bCs/>
        </w:rPr>
        <w:t xml:space="preserve">A. </w:t>
      </w:r>
      <w:r w:rsidRPr="00C53657">
        <w:rPr>
          <w:b/>
          <w:bCs/>
        </w:rPr>
        <w:t>VĂN BẢN HẾT HIỆU LỰC, NGƯNG HIỆU LỰC MỘT PHẦN NĂM 2023</w:t>
      </w:r>
    </w:p>
    <w:tbl>
      <w:tblPr>
        <w:tblW w:w="14796"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546"/>
        <w:gridCol w:w="1428"/>
        <w:gridCol w:w="3827"/>
        <w:gridCol w:w="3242"/>
        <w:gridCol w:w="4339"/>
        <w:gridCol w:w="1414"/>
      </w:tblGrid>
      <w:tr w:rsidR="00D06109" w:rsidRPr="00D06109" w:rsidTr="00D06109">
        <w:trPr>
          <w:trHeight w:val="20"/>
          <w:tblHeader/>
        </w:trPr>
        <w:tc>
          <w:tcPr>
            <w:tcW w:w="546" w:type="dxa"/>
            <w:shd w:val="clear" w:color="auto" w:fill="auto"/>
            <w:vAlign w:val="center"/>
          </w:tcPr>
          <w:p w:rsidR="00D06109" w:rsidRDefault="00D06109" w:rsidP="00FE5A72">
            <w:pPr>
              <w:jc w:val="center"/>
              <w:rPr>
                <w:b/>
              </w:rPr>
            </w:pPr>
            <w:r w:rsidRPr="00D06109">
              <w:rPr>
                <w:b/>
              </w:rPr>
              <w:t>S</w:t>
            </w:r>
          </w:p>
          <w:p w:rsidR="00D06109" w:rsidRPr="00D06109" w:rsidRDefault="00D06109" w:rsidP="00FE5A72">
            <w:pPr>
              <w:jc w:val="center"/>
              <w:rPr>
                <w:b/>
              </w:rPr>
            </w:pPr>
            <w:r w:rsidRPr="00D06109">
              <w:rPr>
                <w:b/>
              </w:rPr>
              <w:t>TT</w:t>
            </w:r>
          </w:p>
        </w:tc>
        <w:tc>
          <w:tcPr>
            <w:tcW w:w="1428" w:type="dxa"/>
            <w:shd w:val="clear" w:color="auto" w:fill="auto"/>
            <w:vAlign w:val="center"/>
          </w:tcPr>
          <w:p w:rsidR="00D06109" w:rsidRPr="00D06109" w:rsidRDefault="00D06109" w:rsidP="00FE5A72">
            <w:pPr>
              <w:jc w:val="center"/>
              <w:rPr>
                <w:b/>
              </w:rPr>
            </w:pPr>
            <w:r w:rsidRPr="00D06109">
              <w:rPr>
                <w:b/>
              </w:rPr>
              <w:t>Tên loại văn bản</w:t>
            </w:r>
          </w:p>
        </w:tc>
        <w:tc>
          <w:tcPr>
            <w:tcW w:w="3827" w:type="dxa"/>
            <w:shd w:val="clear" w:color="auto" w:fill="auto"/>
            <w:vAlign w:val="center"/>
          </w:tcPr>
          <w:p w:rsidR="00D06109" w:rsidRPr="00D06109" w:rsidRDefault="00D06109" w:rsidP="00FE5A72">
            <w:pPr>
              <w:jc w:val="center"/>
              <w:rPr>
                <w:b/>
              </w:rPr>
            </w:pPr>
            <w:r w:rsidRPr="00D06109">
              <w:rPr>
                <w:b/>
              </w:rPr>
              <w:t>Số, ký hiệu; ngày, tháng, năm ban hành văn bản; tên gọi của văn bản</w:t>
            </w:r>
          </w:p>
        </w:tc>
        <w:tc>
          <w:tcPr>
            <w:tcW w:w="3242" w:type="dxa"/>
            <w:shd w:val="clear" w:color="auto" w:fill="auto"/>
            <w:vAlign w:val="center"/>
          </w:tcPr>
          <w:p w:rsidR="00A375BF" w:rsidRDefault="00D06109" w:rsidP="00FE5A72">
            <w:pPr>
              <w:jc w:val="center"/>
              <w:rPr>
                <w:b/>
              </w:rPr>
            </w:pPr>
            <w:r w:rsidRPr="00D06109">
              <w:rPr>
                <w:b/>
              </w:rPr>
              <w:t>Nội dung, quy định</w:t>
            </w:r>
          </w:p>
          <w:p w:rsidR="00D06109" w:rsidRPr="00D06109" w:rsidRDefault="00D06109" w:rsidP="00FE5A72">
            <w:pPr>
              <w:jc w:val="center"/>
              <w:rPr>
                <w:b/>
              </w:rPr>
            </w:pPr>
            <w:r w:rsidRPr="00D06109">
              <w:rPr>
                <w:b/>
              </w:rPr>
              <w:t xml:space="preserve"> hết hiệu lực</w:t>
            </w:r>
          </w:p>
        </w:tc>
        <w:tc>
          <w:tcPr>
            <w:tcW w:w="4339" w:type="dxa"/>
            <w:shd w:val="clear" w:color="auto" w:fill="auto"/>
            <w:vAlign w:val="center"/>
          </w:tcPr>
          <w:p w:rsidR="00D06109" w:rsidRPr="00D06109" w:rsidRDefault="00D06109" w:rsidP="00FE5A72">
            <w:pPr>
              <w:jc w:val="center"/>
              <w:rPr>
                <w:b/>
              </w:rPr>
            </w:pPr>
            <w:r w:rsidRPr="00D06109">
              <w:rPr>
                <w:b/>
              </w:rPr>
              <w:t>Lý do hết hiệu lực</w:t>
            </w:r>
          </w:p>
        </w:tc>
        <w:tc>
          <w:tcPr>
            <w:tcW w:w="1414" w:type="dxa"/>
            <w:shd w:val="clear" w:color="auto" w:fill="auto"/>
            <w:vAlign w:val="center"/>
          </w:tcPr>
          <w:p w:rsidR="00D06109" w:rsidRPr="00D06109" w:rsidRDefault="00D06109" w:rsidP="00FE5A72">
            <w:pPr>
              <w:jc w:val="center"/>
              <w:rPr>
                <w:b/>
              </w:rPr>
            </w:pPr>
            <w:r w:rsidRPr="00D06109">
              <w:rPr>
                <w:b/>
              </w:rPr>
              <w:t>Ngày hết hiệu lực</w:t>
            </w:r>
          </w:p>
        </w:tc>
      </w:tr>
      <w:tr w:rsidR="00FE5A72" w:rsidRPr="00FE5A72" w:rsidTr="00D06109">
        <w:trPr>
          <w:trHeight w:val="20"/>
        </w:trPr>
        <w:tc>
          <w:tcPr>
            <w:tcW w:w="14796" w:type="dxa"/>
            <w:gridSpan w:val="6"/>
            <w:vAlign w:val="center"/>
          </w:tcPr>
          <w:p w:rsidR="00D06109" w:rsidRPr="00FE5A72" w:rsidRDefault="00D06109" w:rsidP="003A6AE4">
            <w:pPr>
              <w:spacing w:before="80" w:after="80" w:line="400" w:lineRule="exact"/>
              <w:jc w:val="center"/>
              <w:rPr>
                <w:rFonts w:cs="Times New Roman"/>
                <w:b/>
                <w:szCs w:val="28"/>
              </w:rPr>
            </w:pPr>
            <w:r w:rsidRPr="00FE5A72">
              <w:rPr>
                <w:rFonts w:cs="Times New Roman"/>
                <w:b/>
                <w:szCs w:val="28"/>
              </w:rPr>
              <w:t>I. VĂN BẢN HẾT HIỆU LỰC MỘT PHẦN</w:t>
            </w:r>
          </w:p>
        </w:tc>
      </w:tr>
      <w:tr w:rsidR="00FE5A72" w:rsidRPr="00FE5A72" w:rsidTr="00D06109">
        <w:trPr>
          <w:trHeight w:val="20"/>
        </w:trPr>
        <w:tc>
          <w:tcPr>
            <w:tcW w:w="14796" w:type="dxa"/>
            <w:gridSpan w:val="6"/>
            <w:vAlign w:val="center"/>
          </w:tcPr>
          <w:p w:rsidR="00D06109" w:rsidRPr="00FE5A72" w:rsidRDefault="00D06109" w:rsidP="003A6AE4">
            <w:pPr>
              <w:spacing w:before="80" w:after="80" w:line="400" w:lineRule="exact"/>
              <w:jc w:val="center"/>
              <w:rPr>
                <w:rFonts w:cs="Times New Roman"/>
                <w:b/>
                <w:szCs w:val="28"/>
              </w:rPr>
            </w:pPr>
            <w:r w:rsidRPr="00FE5A72">
              <w:rPr>
                <w:rFonts w:cs="Times New Roman"/>
                <w:b/>
                <w:szCs w:val="28"/>
              </w:rPr>
              <w:t>Văn bản của Hội đồng nhân dân tỉnh</w:t>
            </w:r>
          </w:p>
        </w:tc>
      </w:tr>
      <w:tr w:rsidR="00FE5A72" w:rsidRPr="00FE5A72" w:rsidTr="00D06109">
        <w:trPr>
          <w:trHeight w:val="20"/>
        </w:trPr>
        <w:tc>
          <w:tcPr>
            <w:tcW w:w="546" w:type="dxa"/>
            <w:vAlign w:val="center"/>
          </w:tcPr>
          <w:p w:rsidR="00D06109" w:rsidRPr="00FE5A72" w:rsidRDefault="00D06109" w:rsidP="003A6AE4">
            <w:pPr>
              <w:spacing w:before="80" w:after="80" w:line="400" w:lineRule="exact"/>
              <w:jc w:val="center"/>
              <w:rPr>
                <w:rFonts w:cs="Times New Roman"/>
                <w:szCs w:val="28"/>
              </w:rPr>
            </w:pPr>
            <w:r w:rsidRPr="00FE5A72">
              <w:rPr>
                <w:rFonts w:cs="Times New Roman"/>
                <w:szCs w:val="28"/>
              </w:rPr>
              <w:t>1</w:t>
            </w:r>
          </w:p>
        </w:tc>
        <w:tc>
          <w:tcPr>
            <w:tcW w:w="1428" w:type="dxa"/>
            <w:vAlign w:val="center"/>
          </w:tcPr>
          <w:p w:rsidR="00D06109" w:rsidRPr="00FE5A72" w:rsidRDefault="00D06109" w:rsidP="003A6AE4">
            <w:pPr>
              <w:spacing w:before="80" w:after="80" w:line="400" w:lineRule="exact"/>
              <w:jc w:val="center"/>
              <w:rPr>
                <w:rFonts w:cs="Times New Roman"/>
                <w:szCs w:val="28"/>
              </w:rPr>
            </w:pPr>
            <w:r w:rsidRPr="00FE5A72">
              <w:rPr>
                <w:rFonts w:cs="Times New Roman"/>
                <w:szCs w:val="28"/>
              </w:rPr>
              <w:t>Nghị quyết</w:t>
            </w:r>
          </w:p>
        </w:tc>
        <w:tc>
          <w:tcPr>
            <w:tcW w:w="3827" w:type="dxa"/>
            <w:vAlign w:val="center"/>
          </w:tcPr>
          <w:p w:rsidR="00D06109" w:rsidRPr="00FE5A72" w:rsidRDefault="00D06109" w:rsidP="003A6AE4">
            <w:pPr>
              <w:spacing w:before="80" w:after="80" w:line="400" w:lineRule="exact"/>
              <w:rPr>
                <w:rFonts w:cs="Times New Roman"/>
                <w:szCs w:val="28"/>
              </w:rPr>
            </w:pPr>
            <w:r w:rsidRPr="00FE5A72">
              <w:rPr>
                <w:rFonts w:cs="Times New Roman"/>
                <w:szCs w:val="28"/>
              </w:rPr>
              <w:t xml:space="preserve">Số 21/2018/NQ-HĐND ngày 10/12/2018 ban hành </w:t>
            </w:r>
            <w:r w:rsidR="00014B14" w:rsidRPr="00FE5A72">
              <w:rPr>
                <w:rFonts w:cs="Times New Roman"/>
                <w:szCs w:val="28"/>
              </w:rPr>
              <w:t>Q</w:t>
            </w:r>
            <w:r w:rsidRPr="00FE5A72">
              <w:rPr>
                <w:rFonts w:cs="Times New Roman"/>
                <w:szCs w:val="28"/>
              </w:rPr>
              <w:t>uy định mức chi đào tạo, bồi dưỡng cán bộ, công chức, viên chức trong nước do ngân sách địa phương đảm bảo</w:t>
            </w:r>
          </w:p>
        </w:tc>
        <w:tc>
          <w:tcPr>
            <w:tcW w:w="3242" w:type="dxa"/>
            <w:vAlign w:val="center"/>
          </w:tcPr>
          <w:p w:rsidR="00D06109" w:rsidRPr="00FE5A72" w:rsidRDefault="00D06109" w:rsidP="003A6AE4">
            <w:pPr>
              <w:spacing w:before="80" w:after="80" w:line="400" w:lineRule="exact"/>
              <w:rPr>
                <w:rFonts w:cs="Times New Roman"/>
                <w:szCs w:val="28"/>
              </w:rPr>
            </w:pPr>
            <w:r w:rsidRPr="00FE5A72">
              <w:rPr>
                <w:rFonts w:cs="Times New Roman"/>
                <w:szCs w:val="28"/>
              </w:rPr>
              <w:t>- Điểm b khoản 2 Điều 1</w:t>
            </w:r>
            <w:r w:rsidR="00014B14" w:rsidRPr="00FE5A72">
              <w:rPr>
                <w:rFonts w:cs="Times New Roman"/>
                <w:szCs w:val="28"/>
              </w:rPr>
              <w:t>.</w:t>
            </w:r>
          </w:p>
          <w:p w:rsidR="00D06109" w:rsidRPr="00FE5A72" w:rsidRDefault="00D06109" w:rsidP="003A6AE4">
            <w:pPr>
              <w:spacing w:before="80" w:after="80" w:line="400" w:lineRule="exact"/>
              <w:rPr>
                <w:rFonts w:cs="Times New Roman"/>
                <w:szCs w:val="28"/>
              </w:rPr>
            </w:pPr>
            <w:r w:rsidRPr="00FE5A72">
              <w:rPr>
                <w:rFonts w:cs="Times New Roman"/>
                <w:szCs w:val="28"/>
              </w:rPr>
              <w:t>- Khoản 2 Điều 3</w:t>
            </w:r>
            <w:r w:rsidR="00014B14" w:rsidRPr="00FE5A72">
              <w:rPr>
                <w:rFonts w:cs="Times New Roman"/>
                <w:szCs w:val="28"/>
              </w:rPr>
              <w:t>.</w:t>
            </w:r>
          </w:p>
          <w:p w:rsidR="00D06109" w:rsidRPr="00FE5A72" w:rsidRDefault="00D06109" w:rsidP="003A6AE4">
            <w:pPr>
              <w:spacing w:before="80" w:after="80" w:line="400" w:lineRule="exact"/>
              <w:rPr>
                <w:rFonts w:cs="Times New Roman"/>
                <w:szCs w:val="28"/>
              </w:rPr>
            </w:pPr>
            <w:r w:rsidRPr="00FE5A72">
              <w:rPr>
                <w:rFonts w:cs="Times New Roman"/>
                <w:szCs w:val="28"/>
              </w:rPr>
              <w:t>- Khoản 8 Điều 3</w:t>
            </w:r>
            <w:r w:rsidR="00014B14" w:rsidRPr="00FE5A72">
              <w:rPr>
                <w:rFonts w:cs="Times New Roman"/>
                <w:szCs w:val="28"/>
              </w:rPr>
              <w:t>.</w:t>
            </w:r>
          </w:p>
          <w:p w:rsidR="00D06109" w:rsidRPr="00FE5A72" w:rsidRDefault="00D06109" w:rsidP="003A6AE4">
            <w:pPr>
              <w:spacing w:before="80" w:after="80" w:line="400" w:lineRule="exact"/>
              <w:rPr>
                <w:rFonts w:cs="Times New Roman"/>
                <w:szCs w:val="28"/>
              </w:rPr>
            </w:pPr>
            <w:r w:rsidRPr="00FE5A72">
              <w:rPr>
                <w:rFonts w:cs="Times New Roman"/>
                <w:szCs w:val="28"/>
              </w:rPr>
              <w:t>- Điều 6.</w:t>
            </w:r>
          </w:p>
        </w:tc>
        <w:tc>
          <w:tcPr>
            <w:tcW w:w="4339" w:type="dxa"/>
            <w:vAlign w:val="center"/>
          </w:tcPr>
          <w:p w:rsidR="00D06109" w:rsidRPr="00FE5A72" w:rsidRDefault="00D06109" w:rsidP="003A6AE4">
            <w:pPr>
              <w:spacing w:before="80" w:after="80" w:line="400" w:lineRule="exact"/>
              <w:rPr>
                <w:rFonts w:cs="Times New Roman"/>
                <w:szCs w:val="28"/>
              </w:rPr>
            </w:pPr>
            <w:r w:rsidRPr="00FE5A72">
              <w:rPr>
                <w:rFonts w:cs="Times New Roman"/>
                <w:szCs w:val="28"/>
              </w:rPr>
              <w:t>Được sửa đổi, bổ sung bởi Nghị quyết số 09/2023/NQ-HĐND ngày 01/8/2023 sửa đổi, bổ sung một số điều của </w:t>
            </w:r>
            <w:r w:rsidR="00E44375" w:rsidRPr="00FE5A72">
              <w:rPr>
                <w:rFonts w:cs="Times New Roman"/>
                <w:szCs w:val="28"/>
              </w:rPr>
              <w:t>Q</w:t>
            </w:r>
            <w:r w:rsidRPr="00FE5A72">
              <w:rPr>
                <w:rFonts w:cs="Times New Roman"/>
                <w:szCs w:val="28"/>
              </w:rPr>
              <w:t>uy định mức chi đào tạo, bồi dưỡng cán bộ, công chức, viên chức trong nước do ngân sách địa phương đảm bảo ban hành kèm theo Nghị quyết số 21/2018/NQ-HĐND ngày 10/12/2018 của Hội đồng nhân dân tỉnh Bắc Kạn</w:t>
            </w:r>
          </w:p>
        </w:tc>
        <w:tc>
          <w:tcPr>
            <w:tcW w:w="1414" w:type="dxa"/>
            <w:vAlign w:val="center"/>
          </w:tcPr>
          <w:p w:rsidR="00D06109" w:rsidRPr="00FE5A72" w:rsidRDefault="00D06109" w:rsidP="003A6AE4">
            <w:pPr>
              <w:spacing w:before="80" w:after="80" w:line="400" w:lineRule="exact"/>
              <w:jc w:val="center"/>
              <w:rPr>
                <w:rFonts w:cs="Times New Roman"/>
                <w:szCs w:val="28"/>
              </w:rPr>
            </w:pPr>
            <w:r w:rsidRPr="00FE5A72">
              <w:rPr>
                <w:rFonts w:cs="Times New Roman"/>
                <w:szCs w:val="28"/>
              </w:rPr>
              <w:t>11/8/2023</w:t>
            </w:r>
          </w:p>
        </w:tc>
      </w:tr>
      <w:tr w:rsidR="00FE5A72" w:rsidRPr="00FE5A72" w:rsidTr="00D06109">
        <w:trPr>
          <w:trHeight w:val="20"/>
        </w:trPr>
        <w:tc>
          <w:tcPr>
            <w:tcW w:w="546" w:type="dxa"/>
            <w:vAlign w:val="center"/>
          </w:tcPr>
          <w:p w:rsidR="00D06109" w:rsidRPr="00FE5A72" w:rsidRDefault="00D06109" w:rsidP="001E7550">
            <w:pPr>
              <w:spacing w:before="60" w:after="60" w:line="300" w:lineRule="exact"/>
              <w:jc w:val="center"/>
              <w:rPr>
                <w:rFonts w:cs="Times New Roman"/>
                <w:szCs w:val="28"/>
              </w:rPr>
            </w:pPr>
            <w:r w:rsidRPr="00FE5A72">
              <w:rPr>
                <w:rFonts w:cs="Times New Roman"/>
                <w:szCs w:val="28"/>
              </w:rPr>
              <w:lastRenderedPageBreak/>
              <w:t>2</w:t>
            </w:r>
          </w:p>
        </w:tc>
        <w:tc>
          <w:tcPr>
            <w:tcW w:w="1428" w:type="dxa"/>
            <w:vAlign w:val="center"/>
          </w:tcPr>
          <w:p w:rsidR="00D06109" w:rsidRPr="00FE5A72" w:rsidRDefault="00D06109" w:rsidP="001E7550">
            <w:pPr>
              <w:spacing w:before="60" w:after="60" w:line="300" w:lineRule="exact"/>
              <w:jc w:val="center"/>
              <w:rPr>
                <w:rFonts w:cs="Times New Roman"/>
                <w:szCs w:val="28"/>
              </w:rPr>
            </w:pPr>
            <w:r w:rsidRPr="00FE5A72">
              <w:rPr>
                <w:rFonts w:cs="Times New Roman"/>
                <w:szCs w:val="28"/>
              </w:rPr>
              <w:t>Nghị quyết</w:t>
            </w:r>
          </w:p>
        </w:tc>
        <w:tc>
          <w:tcPr>
            <w:tcW w:w="3827" w:type="dxa"/>
            <w:vAlign w:val="center"/>
          </w:tcPr>
          <w:p w:rsidR="00D06109" w:rsidRPr="00FE5A72" w:rsidRDefault="00D06109" w:rsidP="001E7550">
            <w:pPr>
              <w:spacing w:before="60" w:after="60" w:line="360" w:lineRule="exact"/>
              <w:rPr>
                <w:rFonts w:cs="Times New Roman"/>
                <w:szCs w:val="28"/>
              </w:rPr>
            </w:pPr>
            <w:r w:rsidRPr="00FE5A72">
              <w:rPr>
                <w:rFonts w:cs="Times New Roman"/>
                <w:szCs w:val="28"/>
              </w:rPr>
              <w:t>Số 02/2019/NQ-HĐND ngày 17/4/2019 về chính sách hỗ trợ cho học sinh, sinh viên học trung cấp, cao đẳng trên địa bàn tỉnh Bắc Kạn</w:t>
            </w:r>
          </w:p>
        </w:tc>
        <w:tc>
          <w:tcPr>
            <w:tcW w:w="3242" w:type="dxa"/>
            <w:vAlign w:val="center"/>
          </w:tcPr>
          <w:p w:rsidR="00D06109" w:rsidRPr="00FE5A72" w:rsidRDefault="00D06109" w:rsidP="001E7550">
            <w:pPr>
              <w:spacing w:before="60" w:after="60" w:line="300" w:lineRule="exact"/>
              <w:rPr>
                <w:rFonts w:cs="Times New Roman"/>
                <w:szCs w:val="28"/>
              </w:rPr>
            </w:pPr>
            <w:r w:rsidRPr="00FE5A72">
              <w:rPr>
                <w:rFonts w:cs="Times New Roman"/>
                <w:szCs w:val="28"/>
              </w:rPr>
              <w:t>- Khoản 2 Điều 2</w:t>
            </w:r>
            <w:r w:rsidR="00014B14" w:rsidRPr="00FE5A72">
              <w:rPr>
                <w:rFonts w:cs="Times New Roman"/>
                <w:szCs w:val="28"/>
              </w:rPr>
              <w:t>.</w:t>
            </w:r>
          </w:p>
          <w:p w:rsidR="00D06109" w:rsidRPr="00FE5A72" w:rsidRDefault="00D06109" w:rsidP="001E7550">
            <w:pPr>
              <w:spacing w:before="60" w:after="60" w:line="300" w:lineRule="exact"/>
              <w:rPr>
                <w:rFonts w:cs="Times New Roman"/>
                <w:szCs w:val="28"/>
              </w:rPr>
            </w:pPr>
            <w:r w:rsidRPr="00FE5A72">
              <w:rPr>
                <w:rFonts w:cs="Times New Roman"/>
                <w:szCs w:val="28"/>
              </w:rPr>
              <w:t>- Khoản 1 Điều 3.</w:t>
            </w:r>
          </w:p>
        </w:tc>
        <w:tc>
          <w:tcPr>
            <w:tcW w:w="4339" w:type="dxa"/>
            <w:vAlign w:val="center"/>
          </w:tcPr>
          <w:p w:rsidR="00D06109" w:rsidRPr="00FE5A72" w:rsidRDefault="00D06109" w:rsidP="001E7550">
            <w:pPr>
              <w:spacing w:before="60" w:after="60" w:line="300" w:lineRule="exact"/>
              <w:rPr>
                <w:rFonts w:cs="Times New Roman"/>
                <w:szCs w:val="28"/>
              </w:rPr>
            </w:pPr>
            <w:r w:rsidRPr="00FE5A72">
              <w:rPr>
                <w:rFonts w:cs="Times New Roman"/>
                <w:szCs w:val="28"/>
              </w:rPr>
              <w:t>Được sửa đổi, bổ sung bởi Nghị quyết số 20/2023/NQ-HĐND ngày 08/12/2023 sửa đổi, bổ sung một số điều của Nghị quyết số 02/2019/NQ-HĐND ngày 17/4/2019 về chính sách hỗ trợ cho học sinh, sinh viên học trung cấp, cao đẳng trên địa bàn tỉnh Bắc Kạn</w:t>
            </w:r>
          </w:p>
        </w:tc>
        <w:tc>
          <w:tcPr>
            <w:tcW w:w="1414" w:type="dxa"/>
            <w:vAlign w:val="center"/>
          </w:tcPr>
          <w:p w:rsidR="00D06109" w:rsidRPr="00FE5A72" w:rsidRDefault="00D06109" w:rsidP="001E7550">
            <w:pPr>
              <w:spacing w:before="60" w:after="60" w:line="300" w:lineRule="exact"/>
              <w:jc w:val="center"/>
              <w:rPr>
                <w:rFonts w:cs="Times New Roman"/>
                <w:szCs w:val="28"/>
              </w:rPr>
            </w:pPr>
            <w:r w:rsidRPr="00FE5A72">
              <w:rPr>
                <w:rFonts w:cs="Times New Roman"/>
                <w:szCs w:val="28"/>
              </w:rPr>
              <w:t>18/12/2023</w:t>
            </w:r>
          </w:p>
        </w:tc>
      </w:tr>
      <w:tr w:rsidR="00FE5A72" w:rsidRPr="00FE5A72" w:rsidTr="00D06109">
        <w:trPr>
          <w:trHeight w:val="20"/>
        </w:trPr>
        <w:tc>
          <w:tcPr>
            <w:tcW w:w="546" w:type="dxa"/>
            <w:vAlign w:val="center"/>
          </w:tcPr>
          <w:p w:rsidR="00D06109" w:rsidRPr="00FE5A72" w:rsidRDefault="00D06109" w:rsidP="001E7550">
            <w:pPr>
              <w:spacing w:before="60" w:after="60" w:line="300" w:lineRule="exact"/>
              <w:jc w:val="center"/>
              <w:rPr>
                <w:rFonts w:cs="Times New Roman"/>
                <w:szCs w:val="28"/>
              </w:rPr>
            </w:pPr>
            <w:r w:rsidRPr="00FE5A72">
              <w:rPr>
                <w:rFonts w:cs="Times New Roman"/>
                <w:szCs w:val="28"/>
              </w:rPr>
              <w:t>3</w:t>
            </w:r>
          </w:p>
        </w:tc>
        <w:tc>
          <w:tcPr>
            <w:tcW w:w="1428" w:type="dxa"/>
            <w:vAlign w:val="center"/>
          </w:tcPr>
          <w:p w:rsidR="00D06109" w:rsidRPr="00FE5A72" w:rsidRDefault="00D06109" w:rsidP="001E7550">
            <w:pPr>
              <w:spacing w:before="60" w:after="60" w:line="300" w:lineRule="exact"/>
              <w:jc w:val="center"/>
              <w:rPr>
                <w:rFonts w:cs="Times New Roman"/>
                <w:szCs w:val="28"/>
              </w:rPr>
            </w:pPr>
            <w:r w:rsidRPr="00FE5A72">
              <w:rPr>
                <w:rFonts w:cs="Times New Roman"/>
                <w:szCs w:val="28"/>
              </w:rPr>
              <w:t>Nghị quyết</w:t>
            </w:r>
          </w:p>
        </w:tc>
        <w:tc>
          <w:tcPr>
            <w:tcW w:w="3827" w:type="dxa"/>
            <w:vAlign w:val="center"/>
          </w:tcPr>
          <w:p w:rsidR="00D06109" w:rsidRPr="00FE5A72" w:rsidRDefault="00D06109" w:rsidP="001E7550">
            <w:pPr>
              <w:spacing w:before="60" w:after="60" w:line="360" w:lineRule="exact"/>
              <w:rPr>
                <w:rFonts w:cs="Times New Roman"/>
                <w:szCs w:val="28"/>
              </w:rPr>
            </w:pPr>
            <w:r w:rsidRPr="00FE5A72">
              <w:rPr>
                <w:rFonts w:cs="Times New Roman"/>
                <w:szCs w:val="28"/>
              </w:rPr>
              <w:t xml:space="preserve">Số 06/2019/NQ-HĐND ngày 17/4/2019 </w:t>
            </w:r>
            <w:r w:rsidR="00014B14" w:rsidRPr="00FE5A72">
              <w:rPr>
                <w:rFonts w:cs="Times New Roman"/>
                <w:szCs w:val="28"/>
              </w:rPr>
              <w:t>Q</w:t>
            </w:r>
            <w:r w:rsidRPr="00FE5A72">
              <w:rPr>
                <w:rFonts w:cs="Times New Roman"/>
                <w:szCs w:val="28"/>
              </w:rPr>
              <w:t xml:space="preserve">uy định mức quà tặng chúc thọ, mừng thọ người </w:t>
            </w:r>
            <w:r w:rsidRPr="00FE5A72">
              <w:rPr>
                <w:rFonts w:cs="Times New Roman"/>
                <w:spacing w:val="-4"/>
                <w:szCs w:val="28"/>
              </w:rPr>
              <w:t>cao tuổi trên địa bàn tỉnh Bắc Kạn</w:t>
            </w:r>
          </w:p>
        </w:tc>
        <w:tc>
          <w:tcPr>
            <w:tcW w:w="3242" w:type="dxa"/>
            <w:vAlign w:val="center"/>
          </w:tcPr>
          <w:p w:rsidR="00D06109" w:rsidRPr="003A6AE4" w:rsidRDefault="00D06109" w:rsidP="001E7550">
            <w:pPr>
              <w:spacing w:before="60" w:after="60" w:line="300" w:lineRule="exact"/>
              <w:rPr>
                <w:rFonts w:cs="Times New Roman"/>
                <w:spacing w:val="4"/>
                <w:szCs w:val="28"/>
              </w:rPr>
            </w:pPr>
            <w:r w:rsidRPr="003A6AE4">
              <w:rPr>
                <w:rFonts w:cs="Times New Roman"/>
                <w:spacing w:val="4"/>
                <w:szCs w:val="28"/>
              </w:rPr>
              <w:t>Các khoản 2, 3, 4, 6, 8 Điều 1.</w:t>
            </w:r>
          </w:p>
        </w:tc>
        <w:tc>
          <w:tcPr>
            <w:tcW w:w="4339" w:type="dxa"/>
            <w:vAlign w:val="center"/>
          </w:tcPr>
          <w:p w:rsidR="00D06109" w:rsidRPr="00FE5A72" w:rsidRDefault="00D06109" w:rsidP="001E7550">
            <w:pPr>
              <w:spacing w:before="60" w:after="60" w:line="300" w:lineRule="exact"/>
              <w:rPr>
                <w:rFonts w:cs="Times New Roman"/>
                <w:szCs w:val="28"/>
              </w:rPr>
            </w:pPr>
            <w:r w:rsidRPr="00FE5A72">
              <w:rPr>
                <w:rFonts w:cs="Times New Roman"/>
                <w:szCs w:val="28"/>
              </w:rPr>
              <w:t>Được sửa đổi, bổ sung bởi Nghị quyết số 15/2023/NQ-HĐND ngày 23/10/2023 sửa đổi, bổ sung Nghị quyết số 06/2019/NQ-HĐND ngày 17/4/2019 quy định mức quà tặng chúc thọ, mừng thọ người cao tuổi trên địa bàn tỉnh Bắc Kạn</w:t>
            </w:r>
          </w:p>
        </w:tc>
        <w:tc>
          <w:tcPr>
            <w:tcW w:w="1414" w:type="dxa"/>
            <w:vAlign w:val="center"/>
          </w:tcPr>
          <w:p w:rsidR="00D06109" w:rsidRPr="00FE5A72" w:rsidRDefault="00D06109" w:rsidP="001E7550">
            <w:pPr>
              <w:spacing w:before="60" w:after="60" w:line="300" w:lineRule="exact"/>
              <w:jc w:val="center"/>
              <w:rPr>
                <w:rFonts w:cs="Times New Roman"/>
                <w:szCs w:val="28"/>
              </w:rPr>
            </w:pPr>
            <w:r w:rsidRPr="00FE5A72">
              <w:rPr>
                <w:rFonts w:cs="Times New Roman"/>
                <w:szCs w:val="28"/>
              </w:rPr>
              <w:t>02/11/2023</w:t>
            </w:r>
          </w:p>
        </w:tc>
      </w:tr>
      <w:tr w:rsidR="00FE5A72" w:rsidRPr="00FE5A72" w:rsidTr="00D06109">
        <w:trPr>
          <w:trHeight w:val="20"/>
        </w:trPr>
        <w:tc>
          <w:tcPr>
            <w:tcW w:w="546" w:type="dxa"/>
            <w:vAlign w:val="center"/>
          </w:tcPr>
          <w:p w:rsidR="00D06109" w:rsidRPr="00FE5A72" w:rsidRDefault="00D06109" w:rsidP="001E7550">
            <w:pPr>
              <w:spacing w:before="60" w:after="60" w:line="300" w:lineRule="exact"/>
              <w:jc w:val="center"/>
              <w:rPr>
                <w:rFonts w:cs="Times New Roman"/>
                <w:szCs w:val="28"/>
              </w:rPr>
            </w:pPr>
            <w:r w:rsidRPr="00FE5A72">
              <w:rPr>
                <w:rFonts w:cs="Times New Roman"/>
                <w:szCs w:val="28"/>
              </w:rPr>
              <w:t>4</w:t>
            </w:r>
          </w:p>
        </w:tc>
        <w:tc>
          <w:tcPr>
            <w:tcW w:w="1428" w:type="dxa"/>
            <w:vAlign w:val="center"/>
          </w:tcPr>
          <w:p w:rsidR="00D06109" w:rsidRPr="00FE5A72" w:rsidRDefault="00D06109" w:rsidP="001E7550">
            <w:pPr>
              <w:spacing w:before="60" w:after="60" w:line="300" w:lineRule="exact"/>
              <w:jc w:val="center"/>
              <w:rPr>
                <w:rFonts w:cs="Times New Roman"/>
                <w:szCs w:val="28"/>
              </w:rPr>
            </w:pPr>
            <w:r w:rsidRPr="00FE5A72">
              <w:rPr>
                <w:rFonts w:cs="Times New Roman"/>
                <w:szCs w:val="28"/>
              </w:rPr>
              <w:t>Nghị quyết</w:t>
            </w:r>
          </w:p>
        </w:tc>
        <w:tc>
          <w:tcPr>
            <w:tcW w:w="3827" w:type="dxa"/>
            <w:vAlign w:val="center"/>
          </w:tcPr>
          <w:p w:rsidR="00D06109" w:rsidRPr="00FE5A72" w:rsidRDefault="00D06109" w:rsidP="001E7550">
            <w:pPr>
              <w:spacing w:before="60" w:after="60" w:line="380" w:lineRule="exact"/>
              <w:rPr>
                <w:rFonts w:cs="Times New Roman"/>
                <w:szCs w:val="28"/>
              </w:rPr>
            </w:pPr>
            <w:r w:rsidRPr="00FE5A72">
              <w:rPr>
                <w:rFonts w:cs="Times New Roman"/>
                <w:szCs w:val="28"/>
              </w:rPr>
              <w:t xml:space="preserve">Số 07/2021/NQ-HĐND ngày 07/12/2021 </w:t>
            </w:r>
            <w:r w:rsidR="00014B14" w:rsidRPr="00FE5A72">
              <w:rPr>
                <w:rFonts w:cs="Times New Roman"/>
                <w:szCs w:val="28"/>
              </w:rPr>
              <w:t>Q</w:t>
            </w:r>
            <w:r w:rsidRPr="00FE5A72">
              <w:rPr>
                <w:rFonts w:cs="Times New Roman"/>
                <w:szCs w:val="28"/>
              </w:rPr>
              <w:t>uy định về phân cấp nguồn thu, nhiệm vụ chi và tỷ lệ phần trăm (%) phân chia các khoản thu giữa ngân sách các cấp chính quyền địa phương cho thời kỳ ổn định ngân sách bắt đầu từ năm 2022 của tỉnh Bắc Kạn</w:t>
            </w:r>
          </w:p>
        </w:tc>
        <w:tc>
          <w:tcPr>
            <w:tcW w:w="3242" w:type="dxa"/>
            <w:vAlign w:val="center"/>
          </w:tcPr>
          <w:p w:rsidR="00D06109" w:rsidRPr="00FE5A72" w:rsidRDefault="00D06109" w:rsidP="001E7550">
            <w:pPr>
              <w:spacing w:before="60" w:after="60" w:line="300" w:lineRule="exact"/>
              <w:rPr>
                <w:rFonts w:cs="Times New Roman"/>
                <w:szCs w:val="28"/>
              </w:rPr>
            </w:pPr>
            <w:r w:rsidRPr="00FE5A72">
              <w:rPr>
                <w:rFonts w:cs="Times New Roman"/>
                <w:szCs w:val="28"/>
              </w:rPr>
              <w:t>- Điểm d khoản 1 Điều 5</w:t>
            </w:r>
            <w:r w:rsidR="00014B14" w:rsidRPr="00FE5A72">
              <w:rPr>
                <w:rFonts w:cs="Times New Roman"/>
                <w:szCs w:val="28"/>
              </w:rPr>
              <w:t>.</w:t>
            </w:r>
          </w:p>
          <w:p w:rsidR="00D06109" w:rsidRPr="00FE5A72" w:rsidRDefault="00D06109" w:rsidP="001E7550">
            <w:pPr>
              <w:spacing w:before="60" w:after="60" w:line="300" w:lineRule="exact"/>
              <w:rPr>
                <w:rFonts w:cs="Times New Roman"/>
                <w:szCs w:val="28"/>
              </w:rPr>
            </w:pPr>
            <w:r w:rsidRPr="00FE5A72">
              <w:rPr>
                <w:rFonts w:cs="Times New Roman"/>
                <w:szCs w:val="28"/>
              </w:rPr>
              <w:t>- Khoản 3 Điều 8</w:t>
            </w:r>
            <w:r w:rsidR="00014B14" w:rsidRPr="00FE5A72">
              <w:rPr>
                <w:rFonts w:cs="Times New Roman"/>
                <w:szCs w:val="28"/>
              </w:rPr>
              <w:t>.</w:t>
            </w:r>
          </w:p>
          <w:p w:rsidR="00D06109" w:rsidRPr="00FE5A72" w:rsidRDefault="00D06109" w:rsidP="001E7550">
            <w:pPr>
              <w:spacing w:before="60" w:after="60" w:line="300" w:lineRule="exact"/>
              <w:rPr>
                <w:rFonts w:cs="Times New Roman"/>
                <w:szCs w:val="28"/>
              </w:rPr>
            </w:pPr>
            <w:r w:rsidRPr="00FE5A72">
              <w:rPr>
                <w:rFonts w:cs="Times New Roman"/>
                <w:szCs w:val="28"/>
              </w:rPr>
              <w:t>- Khoản 3 Điều 9</w:t>
            </w:r>
            <w:r w:rsidR="00014B14" w:rsidRPr="00FE5A72">
              <w:rPr>
                <w:rFonts w:cs="Times New Roman"/>
                <w:szCs w:val="28"/>
              </w:rPr>
              <w:t>.</w:t>
            </w:r>
          </w:p>
          <w:p w:rsidR="00D06109" w:rsidRPr="00FE5A72" w:rsidRDefault="00D06109" w:rsidP="001E7550">
            <w:pPr>
              <w:spacing w:before="60" w:after="60" w:line="300" w:lineRule="exact"/>
              <w:rPr>
                <w:rFonts w:cs="Times New Roman"/>
                <w:szCs w:val="28"/>
              </w:rPr>
            </w:pPr>
            <w:r w:rsidRPr="00FE5A72">
              <w:rPr>
                <w:rFonts w:cs="Times New Roman"/>
                <w:szCs w:val="28"/>
              </w:rPr>
              <w:t>- Khoản 3 Điều 10.</w:t>
            </w:r>
          </w:p>
        </w:tc>
        <w:tc>
          <w:tcPr>
            <w:tcW w:w="4339" w:type="dxa"/>
            <w:vAlign w:val="center"/>
          </w:tcPr>
          <w:p w:rsidR="00D06109" w:rsidRPr="00FE5A72" w:rsidRDefault="00D06109" w:rsidP="001E7550">
            <w:pPr>
              <w:spacing w:before="60" w:after="60" w:line="300" w:lineRule="exact"/>
              <w:rPr>
                <w:rFonts w:cs="Times New Roman"/>
                <w:szCs w:val="28"/>
              </w:rPr>
            </w:pPr>
            <w:r w:rsidRPr="00FE5A72">
              <w:rPr>
                <w:rFonts w:cs="Times New Roman"/>
                <w:szCs w:val="28"/>
              </w:rPr>
              <w:t xml:space="preserve">Được sửa đổi, bổ sung bởi Nghị quyết số 02/2023/NQ-HĐND ngày 26/4/2023 sửa đổi, bổ sung một số điều của </w:t>
            </w:r>
            <w:r w:rsidR="00014B14" w:rsidRPr="00FE5A72">
              <w:rPr>
                <w:rFonts w:cs="Times New Roman"/>
                <w:szCs w:val="28"/>
              </w:rPr>
              <w:t>Q</w:t>
            </w:r>
            <w:r w:rsidRPr="00FE5A72">
              <w:rPr>
                <w:rFonts w:cs="Times New Roman"/>
                <w:szCs w:val="28"/>
              </w:rPr>
              <w:t xml:space="preserve">uy định phân cấp nguồn thu, nhiệm vụ chi và tỷ lệ phần trăm (%) phân chia các khoản thu giữa ngân sách các cấp chính quyền địa phương cho thời kỳ ổn định ngân sách bắt đầu từ năm 2022 của tỉnh Bắc Kạn </w:t>
            </w:r>
            <w:r w:rsidRPr="003A6AE4">
              <w:rPr>
                <w:rFonts w:cs="Times New Roman"/>
                <w:szCs w:val="28"/>
              </w:rPr>
              <w:t>ban hành kèm theo Nghị quyết</w:t>
            </w:r>
            <w:r w:rsidR="003A6AE4">
              <w:rPr>
                <w:rFonts w:cs="Times New Roman"/>
                <w:spacing w:val="-14"/>
                <w:szCs w:val="28"/>
              </w:rPr>
              <w:t xml:space="preserve"> số</w:t>
            </w:r>
            <w:r w:rsidRPr="003A6AE4">
              <w:rPr>
                <w:rFonts w:cs="Times New Roman"/>
                <w:spacing w:val="-14"/>
                <w:szCs w:val="28"/>
              </w:rPr>
              <w:t xml:space="preserve">  07/2021/NQ-HĐND ngày 07/12/2021</w:t>
            </w:r>
            <w:r w:rsidRPr="00FE5A72">
              <w:rPr>
                <w:rFonts w:cs="Times New Roman"/>
                <w:szCs w:val="28"/>
              </w:rPr>
              <w:t xml:space="preserve"> của Hội đồng nhân dân tỉnh Bắc Kạn</w:t>
            </w:r>
          </w:p>
        </w:tc>
        <w:tc>
          <w:tcPr>
            <w:tcW w:w="1414" w:type="dxa"/>
            <w:vAlign w:val="center"/>
          </w:tcPr>
          <w:p w:rsidR="00D06109" w:rsidRPr="00FE5A72" w:rsidRDefault="00D06109" w:rsidP="001E7550">
            <w:pPr>
              <w:spacing w:before="60" w:after="60" w:line="300" w:lineRule="exact"/>
              <w:jc w:val="center"/>
              <w:rPr>
                <w:rFonts w:cs="Times New Roman"/>
                <w:szCs w:val="28"/>
              </w:rPr>
            </w:pPr>
            <w:r w:rsidRPr="00FE5A72">
              <w:rPr>
                <w:rFonts w:cs="Times New Roman"/>
                <w:szCs w:val="28"/>
              </w:rPr>
              <w:t>06/5/2023</w:t>
            </w:r>
          </w:p>
        </w:tc>
      </w:tr>
      <w:tr w:rsidR="00FE5A72" w:rsidRPr="00FE5A72" w:rsidTr="00D06109">
        <w:trPr>
          <w:trHeight w:val="20"/>
        </w:trPr>
        <w:tc>
          <w:tcPr>
            <w:tcW w:w="546" w:type="dxa"/>
            <w:vAlign w:val="center"/>
          </w:tcPr>
          <w:p w:rsidR="00D06109" w:rsidRPr="00FE5A72" w:rsidRDefault="00D06109" w:rsidP="00FE5A72">
            <w:pPr>
              <w:spacing w:before="80" w:after="80" w:line="340" w:lineRule="exact"/>
              <w:jc w:val="center"/>
              <w:rPr>
                <w:rFonts w:cs="Times New Roman"/>
                <w:szCs w:val="28"/>
              </w:rPr>
            </w:pPr>
            <w:r w:rsidRPr="00FE5A72">
              <w:rPr>
                <w:rFonts w:cs="Times New Roman"/>
                <w:szCs w:val="28"/>
              </w:rPr>
              <w:lastRenderedPageBreak/>
              <w:t>5</w:t>
            </w:r>
          </w:p>
        </w:tc>
        <w:tc>
          <w:tcPr>
            <w:tcW w:w="1428" w:type="dxa"/>
            <w:vAlign w:val="center"/>
          </w:tcPr>
          <w:p w:rsidR="00D06109" w:rsidRPr="00FE5A72" w:rsidRDefault="00D06109" w:rsidP="00FE5A72">
            <w:pPr>
              <w:spacing w:before="80" w:after="80" w:line="340" w:lineRule="exact"/>
              <w:jc w:val="center"/>
              <w:rPr>
                <w:rFonts w:cs="Times New Roman"/>
                <w:szCs w:val="28"/>
              </w:rPr>
            </w:pPr>
            <w:r w:rsidRPr="00FE5A72">
              <w:rPr>
                <w:rFonts w:cs="Times New Roman"/>
                <w:szCs w:val="28"/>
              </w:rPr>
              <w:t>Nghị quyết</w:t>
            </w:r>
          </w:p>
        </w:tc>
        <w:tc>
          <w:tcPr>
            <w:tcW w:w="3827" w:type="dxa"/>
            <w:vAlign w:val="center"/>
          </w:tcPr>
          <w:p w:rsidR="00D06109" w:rsidRPr="00FE5A72" w:rsidRDefault="00D06109" w:rsidP="00584535">
            <w:pPr>
              <w:spacing w:before="80" w:after="80" w:line="340" w:lineRule="exact"/>
              <w:rPr>
                <w:rFonts w:cs="Times New Roman"/>
                <w:szCs w:val="28"/>
              </w:rPr>
            </w:pPr>
            <w:r w:rsidRPr="00FE5A72">
              <w:rPr>
                <w:rFonts w:cs="Times New Roman"/>
                <w:szCs w:val="28"/>
              </w:rPr>
              <w:t xml:space="preserve">Số 02/2022/NQ-HĐND ngày 27/4/2022 ban hành </w:t>
            </w:r>
            <w:r w:rsidR="00584535">
              <w:rPr>
                <w:rFonts w:cs="Times New Roman"/>
                <w:szCs w:val="28"/>
              </w:rPr>
              <w:t>Q</w:t>
            </w:r>
            <w:r w:rsidRPr="00FE5A72">
              <w:rPr>
                <w:rFonts w:cs="Times New Roman"/>
                <w:szCs w:val="28"/>
              </w:rPr>
              <w:t>uy định về nguyên tắc, tiêu chí và định mức phân bổ nguồn ngân sách nhà nước thực hiện Chương trình mục tiêu quốc gia phát triển kinh tế - xã hội vùng đồng bào dân tộc thiểu số và miền núi giai đoạn 2021</w:t>
            </w:r>
            <w:r w:rsidR="00584535">
              <w:rPr>
                <w:rFonts w:cs="Times New Roman"/>
                <w:szCs w:val="28"/>
              </w:rPr>
              <w:t xml:space="preserve"> </w:t>
            </w:r>
            <w:r w:rsidRPr="00FE5A72">
              <w:rPr>
                <w:rFonts w:cs="Times New Roman"/>
                <w:szCs w:val="28"/>
              </w:rPr>
              <w:t>-</w:t>
            </w:r>
            <w:r w:rsidR="00584535">
              <w:rPr>
                <w:rFonts w:cs="Times New Roman"/>
                <w:szCs w:val="28"/>
              </w:rPr>
              <w:t xml:space="preserve"> </w:t>
            </w:r>
            <w:r w:rsidRPr="00FE5A72">
              <w:rPr>
                <w:rFonts w:cs="Times New Roman"/>
                <w:szCs w:val="28"/>
              </w:rPr>
              <w:t>2025 và hằng năm trên địa bàn tỉnh Bắc Kạn</w:t>
            </w:r>
          </w:p>
        </w:tc>
        <w:tc>
          <w:tcPr>
            <w:tcW w:w="3242" w:type="dxa"/>
            <w:vAlign w:val="center"/>
          </w:tcPr>
          <w:p w:rsidR="00D06109" w:rsidRPr="00FE5A72" w:rsidRDefault="00D06109" w:rsidP="00FE5A72">
            <w:pPr>
              <w:spacing w:before="80" w:after="80" w:line="340" w:lineRule="exact"/>
              <w:rPr>
                <w:rFonts w:cs="Times New Roman"/>
                <w:szCs w:val="28"/>
              </w:rPr>
            </w:pPr>
            <w:r w:rsidRPr="00FE5A72">
              <w:rPr>
                <w:rFonts w:cs="Times New Roman"/>
                <w:szCs w:val="28"/>
              </w:rPr>
              <w:t>- Khoản 1 Điều 6</w:t>
            </w:r>
            <w:r w:rsidR="00014B14" w:rsidRPr="00FE5A72">
              <w:rPr>
                <w:rFonts w:cs="Times New Roman"/>
                <w:szCs w:val="28"/>
              </w:rPr>
              <w:t>.</w:t>
            </w:r>
          </w:p>
          <w:p w:rsidR="00D06109" w:rsidRPr="00FE5A72" w:rsidRDefault="00D06109" w:rsidP="00FE5A72">
            <w:pPr>
              <w:spacing w:before="80" w:after="80" w:line="340" w:lineRule="exact"/>
              <w:rPr>
                <w:rFonts w:cs="Times New Roman"/>
                <w:szCs w:val="28"/>
              </w:rPr>
            </w:pPr>
            <w:r w:rsidRPr="00FE5A72">
              <w:rPr>
                <w:rFonts w:cs="Times New Roman"/>
                <w:szCs w:val="28"/>
              </w:rPr>
              <w:t>- Gạch đầu dòng thứ hai điểm b khoản 2 Điều 9</w:t>
            </w:r>
            <w:r w:rsidR="00014B14" w:rsidRPr="00FE5A72">
              <w:rPr>
                <w:rFonts w:cs="Times New Roman"/>
                <w:szCs w:val="28"/>
              </w:rPr>
              <w:t>.</w:t>
            </w:r>
          </w:p>
          <w:p w:rsidR="00D06109" w:rsidRPr="00FE5A72" w:rsidRDefault="00D06109" w:rsidP="00FE5A72">
            <w:pPr>
              <w:spacing w:before="80" w:after="80" w:line="340" w:lineRule="exact"/>
              <w:rPr>
                <w:rFonts w:cs="Times New Roman"/>
                <w:szCs w:val="28"/>
              </w:rPr>
            </w:pPr>
            <w:r w:rsidRPr="00FE5A72">
              <w:rPr>
                <w:rFonts w:cs="Times New Roman"/>
                <w:szCs w:val="28"/>
              </w:rPr>
              <w:t>- Điểm a khoản 2 Điều 16.</w:t>
            </w:r>
          </w:p>
        </w:tc>
        <w:tc>
          <w:tcPr>
            <w:tcW w:w="4339" w:type="dxa"/>
            <w:vAlign w:val="center"/>
          </w:tcPr>
          <w:p w:rsidR="00D06109" w:rsidRPr="00FE5A72" w:rsidRDefault="00D06109" w:rsidP="00584535">
            <w:pPr>
              <w:spacing w:before="80" w:after="80" w:line="340" w:lineRule="exact"/>
              <w:rPr>
                <w:rFonts w:cs="Times New Roman"/>
                <w:szCs w:val="28"/>
              </w:rPr>
            </w:pPr>
            <w:r w:rsidRPr="00FE5A72">
              <w:rPr>
                <w:rFonts w:cs="Times New Roman"/>
                <w:szCs w:val="28"/>
              </w:rPr>
              <w:t xml:space="preserve">Được sửa đổi, bổ sung bởi Nghị quyết số 13/2023/NQ-HĐND ngày 23/10/2023 sửa đổi, bổ sung một số điều của </w:t>
            </w:r>
            <w:r w:rsidR="00584535">
              <w:rPr>
                <w:rFonts w:cs="Times New Roman"/>
                <w:szCs w:val="28"/>
              </w:rPr>
              <w:t>Q</w:t>
            </w:r>
            <w:r w:rsidRPr="00FE5A72">
              <w:rPr>
                <w:rFonts w:cs="Times New Roman"/>
                <w:szCs w:val="28"/>
              </w:rPr>
              <w:t>uy định nguyên tắc, tiêu chí và định mức phân bổ nguồn ngân sách nhà nước thực hiện Chương trình mục tiêu quốc gia phát triển kinh tế - xã hội vùng đồng bào dân tộc thiểu số và miền núi giai đoạn 2021</w:t>
            </w:r>
            <w:r w:rsidR="00014B14" w:rsidRPr="00FE5A72">
              <w:rPr>
                <w:rFonts w:cs="Times New Roman"/>
                <w:szCs w:val="28"/>
              </w:rPr>
              <w:t xml:space="preserve"> </w:t>
            </w:r>
            <w:r w:rsidRPr="00FE5A72">
              <w:rPr>
                <w:rFonts w:cs="Times New Roman"/>
                <w:szCs w:val="28"/>
              </w:rPr>
              <w:t>-</w:t>
            </w:r>
            <w:r w:rsidR="00014B14" w:rsidRPr="00FE5A72">
              <w:rPr>
                <w:rFonts w:cs="Times New Roman"/>
                <w:szCs w:val="28"/>
              </w:rPr>
              <w:t xml:space="preserve"> </w:t>
            </w:r>
            <w:r w:rsidRPr="00FE5A72">
              <w:rPr>
                <w:rFonts w:cs="Times New Roman"/>
                <w:szCs w:val="28"/>
              </w:rPr>
              <w:t>2025 và hằng năm trên địa bàn tỉnh ban hành kèm theo Nghị quyết số 02/2022/NQ-HĐND ngày 27 tháng 4 năm 2022 của Hội đồng nhân dân tỉnh</w:t>
            </w:r>
          </w:p>
        </w:tc>
        <w:tc>
          <w:tcPr>
            <w:tcW w:w="1414" w:type="dxa"/>
            <w:vAlign w:val="center"/>
          </w:tcPr>
          <w:p w:rsidR="00D06109" w:rsidRPr="00FE5A72" w:rsidRDefault="00D06109" w:rsidP="00FE5A72">
            <w:pPr>
              <w:spacing w:before="80" w:after="80" w:line="340" w:lineRule="exact"/>
              <w:jc w:val="center"/>
              <w:rPr>
                <w:rFonts w:cs="Times New Roman"/>
                <w:szCs w:val="28"/>
              </w:rPr>
            </w:pPr>
            <w:r w:rsidRPr="00FE5A72">
              <w:rPr>
                <w:rFonts w:cs="Times New Roman"/>
                <w:szCs w:val="28"/>
              </w:rPr>
              <w:t>02/11/2023</w:t>
            </w:r>
          </w:p>
        </w:tc>
      </w:tr>
      <w:tr w:rsidR="00FE5A72" w:rsidRPr="00FE5A72" w:rsidTr="00D06109">
        <w:trPr>
          <w:trHeight w:val="20"/>
        </w:trPr>
        <w:tc>
          <w:tcPr>
            <w:tcW w:w="546" w:type="dxa"/>
            <w:vAlign w:val="center"/>
          </w:tcPr>
          <w:p w:rsidR="00D06109" w:rsidRPr="00FE5A72" w:rsidRDefault="00D06109" w:rsidP="001E7550">
            <w:pPr>
              <w:spacing w:before="80" w:after="80" w:line="320" w:lineRule="exact"/>
              <w:jc w:val="center"/>
              <w:rPr>
                <w:rFonts w:cs="Times New Roman"/>
                <w:szCs w:val="28"/>
              </w:rPr>
            </w:pPr>
            <w:r w:rsidRPr="00FE5A72">
              <w:rPr>
                <w:rFonts w:cs="Times New Roman"/>
                <w:szCs w:val="28"/>
              </w:rPr>
              <w:t>6</w:t>
            </w:r>
          </w:p>
        </w:tc>
        <w:tc>
          <w:tcPr>
            <w:tcW w:w="1428" w:type="dxa"/>
            <w:vAlign w:val="center"/>
          </w:tcPr>
          <w:p w:rsidR="00D06109" w:rsidRPr="00FE5A72" w:rsidRDefault="00D06109" w:rsidP="001E7550">
            <w:pPr>
              <w:spacing w:before="80" w:after="80" w:line="320" w:lineRule="exact"/>
              <w:jc w:val="center"/>
              <w:rPr>
                <w:rFonts w:cs="Times New Roman"/>
                <w:szCs w:val="28"/>
              </w:rPr>
            </w:pPr>
            <w:r w:rsidRPr="00FE5A72">
              <w:rPr>
                <w:rFonts w:cs="Times New Roman"/>
                <w:szCs w:val="28"/>
              </w:rPr>
              <w:t>Nghị quyết</w:t>
            </w:r>
          </w:p>
        </w:tc>
        <w:tc>
          <w:tcPr>
            <w:tcW w:w="3827" w:type="dxa"/>
            <w:vAlign w:val="center"/>
          </w:tcPr>
          <w:p w:rsidR="00D06109" w:rsidRPr="00FE5A72" w:rsidRDefault="00D06109" w:rsidP="001E7550">
            <w:pPr>
              <w:spacing w:before="80" w:after="80" w:line="320" w:lineRule="exact"/>
              <w:rPr>
                <w:rFonts w:cs="Times New Roman"/>
                <w:szCs w:val="28"/>
              </w:rPr>
            </w:pPr>
            <w:r w:rsidRPr="00FE5A72">
              <w:rPr>
                <w:rFonts w:cs="Times New Roman"/>
                <w:szCs w:val="28"/>
              </w:rPr>
              <w:t xml:space="preserve">Số 03/2022/NQ-HĐND ngày 27/4/2022 ban hành </w:t>
            </w:r>
            <w:r w:rsidR="00014B14" w:rsidRPr="00FE5A72">
              <w:rPr>
                <w:rFonts w:cs="Times New Roman"/>
                <w:szCs w:val="28"/>
              </w:rPr>
              <w:t>Q</w:t>
            </w:r>
            <w:r w:rsidRPr="00FE5A72">
              <w:rPr>
                <w:rFonts w:cs="Times New Roman"/>
                <w:szCs w:val="28"/>
              </w:rPr>
              <w:t>uy định về nguyên tắc, tiêu chí và định mức phân bổ nguồn ngân sách nhà nước thực hiện Chương trình mục tiêu quốc gia giảm nghèo bền vững giai đoạn 2021</w:t>
            </w:r>
            <w:r w:rsidR="00014B14" w:rsidRPr="00FE5A72">
              <w:rPr>
                <w:rFonts w:cs="Times New Roman"/>
                <w:szCs w:val="28"/>
              </w:rPr>
              <w:t xml:space="preserve"> </w:t>
            </w:r>
            <w:r w:rsidRPr="00FE5A72">
              <w:rPr>
                <w:rFonts w:cs="Times New Roman"/>
                <w:szCs w:val="28"/>
              </w:rPr>
              <w:t>-</w:t>
            </w:r>
            <w:r w:rsidR="00014B14" w:rsidRPr="00FE5A72">
              <w:rPr>
                <w:rFonts w:cs="Times New Roman"/>
                <w:szCs w:val="28"/>
              </w:rPr>
              <w:t xml:space="preserve"> </w:t>
            </w:r>
            <w:r w:rsidRPr="00FE5A72">
              <w:rPr>
                <w:rFonts w:cs="Times New Roman"/>
                <w:szCs w:val="28"/>
              </w:rPr>
              <w:t>2025 và hằng năm trên địa bàn tỉnh Bắc Kạn</w:t>
            </w:r>
          </w:p>
        </w:tc>
        <w:tc>
          <w:tcPr>
            <w:tcW w:w="3242" w:type="dxa"/>
            <w:vAlign w:val="center"/>
          </w:tcPr>
          <w:p w:rsidR="00D06109" w:rsidRPr="00FE5A72" w:rsidRDefault="00D06109" w:rsidP="001E7550">
            <w:pPr>
              <w:spacing w:before="80" w:after="80" w:line="320" w:lineRule="exact"/>
              <w:rPr>
                <w:rFonts w:cs="Times New Roman"/>
                <w:szCs w:val="28"/>
              </w:rPr>
            </w:pPr>
            <w:r w:rsidRPr="00FE5A72">
              <w:rPr>
                <w:rFonts w:cs="Times New Roman"/>
                <w:szCs w:val="28"/>
              </w:rPr>
              <w:t>Gạch đầu dòng thứ hai, điểm b khoản 1 Điều 9.</w:t>
            </w:r>
          </w:p>
        </w:tc>
        <w:tc>
          <w:tcPr>
            <w:tcW w:w="4339" w:type="dxa"/>
            <w:vAlign w:val="center"/>
          </w:tcPr>
          <w:p w:rsidR="00D06109" w:rsidRPr="00FE5A72" w:rsidRDefault="00D06109" w:rsidP="001E7550">
            <w:pPr>
              <w:spacing w:before="80" w:after="80" w:line="320" w:lineRule="exact"/>
              <w:rPr>
                <w:rFonts w:cs="Times New Roman"/>
                <w:szCs w:val="28"/>
              </w:rPr>
            </w:pPr>
            <w:r w:rsidRPr="00FE5A72">
              <w:rPr>
                <w:rFonts w:cs="Times New Roman"/>
                <w:szCs w:val="28"/>
              </w:rPr>
              <w:t>Được sửa đổi, bổ sung bởi Nghị quyết số 18/2023/NQ-HĐND ngày 08/12/2023 sửa đổi, bổ sung một số nội dung của Quy định nguyên tắc, tiêu chí và định mức phân bổ nguồn ngân sách nhà nước thực hiện Chương trình mục tiêu quốc gia giảm nghèo bền vững giai đoạn 2021</w:t>
            </w:r>
            <w:r w:rsidR="00014B14" w:rsidRPr="00FE5A72">
              <w:rPr>
                <w:rFonts w:cs="Times New Roman"/>
                <w:szCs w:val="28"/>
              </w:rPr>
              <w:t xml:space="preserve"> </w:t>
            </w:r>
            <w:r w:rsidRPr="00FE5A72">
              <w:rPr>
                <w:rFonts w:cs="Times New Roman"/>
                <w:szCs w:val="28"/>
              </w:rPr>
              <w:t>-</w:t>
            </w:r>
            <w:r w:rsidR="00014B14" w:rsidRPr="00FE5A72">
              <w:rPr>
                <w:rFonts w:cs="Times New Roman"/>
                <w:szCs w:val="28"/>
              </w:rPr>
              <w:t xml:space="preserve"> </w:t>
            </w:r>
            <w:r w:rsidRPr="00FE5A72">
              <w:rPr>
                <w:rFonts w:cs="Times New Roman"/>
                <w:szCs w:val="28"/>
              </w:rPr>
              <w:t>2025 trên địa bàn tỉnh ban hành kèm theo Nghị quyết số 03/2022/NQ-HĐND ngày 27/4/2022 của Hội đồng nhân dân tỉnh</w:t>
            </w:r>
          </w:p>
        </w:tc>
        <w:tc>
          <w:tcPr>
            <w:tcW w:w="1414" w:type="dxa"/>
            <w:vAlign w:val="center"/>
          </w:tcPr>
          <w:p w:rsidR="00D06109" w:rsidRPr="00FE5A72" w:rsidRDefault="00D06109" w:rsidP="001E7550">
            <w:pPr>
              <w:spacing w:before="80" w:after="80" w:line="320" w:lineRule="exact"/>
              <w:jc w:val="center"/>
              <w:rPr>
                <w:rFonts w:cs="Times New Roman"/>
                <w:szCs w:val="28"/>
              </w:rPr>
            </w:pPr>
            <w:r w:rsidRPr="00FE5A72">
              <w:rPr>
                <w:rFonts w:cs="Times New Roman"/>
                <w:szCs w:val="28"/>
              </w:rPr>
              <w:t>01/01/2024</w:t>
            </w:r>
          </w:p>
        </w:tc>
      </w:tr>
      <w:tr w:rsidR="00FE5A72" w:rsidRPr="00FE5A72" w:rsidTr="00D06109">
        <w:trPr>
          <w:trHeight w:val="20"/>
        </w:trPr>
        <w:tc>
          <w:tcPr>
            <w:tcW w:w="546" w:type="dxa"/>
            <w:vMerge w:val="restart"/>
            <w:vAlign w:val="center"/>
          </w:tcPr>
          <w:p w:rsidR="00D06109" w:rsidRPr="00FE5A72" w:rsidRDefault="00D06109" w:rsidP="004E1DA4">
            <w:pPr>
              <w:spacing w:before="80" w:after="80" w:line="420" w:lineRule="exact"/>
              <w:jc w:val="center"/>
              <w:rPr>
                <w:rFonts w:cs="Times New Roman"/>
                <w:szCs w:val="28"/>
              </w:rPr>
            </w:pPr>
            <w:r w:rsidRPr="00FE5A72">
              <w:rPr>
                <w:rFonts w:cs="Times New Roman"/>
                <w:szCs w:val="28"/>
              </w:rPr>
              <w:lastRenderedPageBreak/>
              <w:t>7</w:t>
            </w:r>
          </w:p>
        </w:tc>
        <w:tc>
          <w:tcPr>
            <w:tcW w:w="1428" w:type="dxa"/>
            <w:vMerge w:val="restart"/>
            <w:vAlign w:val="center"/>
          </w:tcPr>
          <w:p w:rsidR="00D06109" w:rsidRPr="00FE5A72" w:rsidRDefault="00D06109" w:rsidP="004E1DA4">
            <w:pPr>
              <w:spacing w:before="80" w:after="80" w:line="420" w:lineRule="exact"/>
              <w:jc w:val="center"/>
              <w:rPr>
                <w:rFonts w:cs="Times New Roman"/>
                <w:szCs w:val="28"/>
              </w:rPr>
            </w:pPr>
            <w:r w:rsidRPr="00FE5A72">
              <w:rPr>
                <w:rFonts w:cs="Times New Roman"/>
                <w:szCs w:val="28"/>
              </w:rPr>
              <w:t>Nghị quyết</w:t>
            </w:r>
          </w:p>
        </w:tc>
        <w:tc>
          <w:tcPr>
            <w:tcW w:w="3827" w:type="dxa"/>
            <w:vMerge w:val="restart"/>
            <w:vAlign w:val="center"/>
          </w:tcPr>
          <w:p w:rsidR="00D06109" w:rsidRPr="00FE5A72" w:rsidRDefault="00D06109" w:rsidP="004E1DA4">
            <w:pPr>
              <w:spacing w:before="80" w:after="80" w:line="420" w:lineRule="exact"/>
              <w:rPr>
                <w:rFonts w:cs="Times New Roman"/>
                <w:szCs w:val="28"/>
              </w:rPr>
            </w:pPr>
            <w:r w:rsidRPr="00FE5A72">
              <w:rPr>
                <w:rFonts w:cs="Times New Roman"/>
                <w:szCs w:val="28"/>
              </w:rPr>
              <w:t xml:space="preserve">Số 05/2022/NQ-HĐND ngày 19/7/2022 ban hành </w:t>
            </w:r>
            <w:r w:rsidR="00014B14" w:rsidRPr="00FE5A72">
              <w:rPr>
                <w:rFonts w:cs="Times New Roman"/>
                <w:szCs w:val="28"/>
              </w:rPr>
              <w:t>Q</w:t>
            </w:r>
            <w:r w:rsidRPr="00FE5A72">
              <w:rPr>
                <w:rFonts w:cs="Times New Roman"/>
                <w:szCs w:val="28"/>
              </w:rPr>
              <w:t>uy định mức thu, miễn, giảm; thu, nộp, quản lý và sử dụng các loại phí, lệ phí trên địa bàn tỉnh Bắc Kạn</w:t>
            </w:r>
          </w:p>
        </w:tc>
        <w:tc>
          <w:tcPr>
            <w:tcW w:w="3242" w:type="dxa"/>
            <w:vAlign w:val="center"/>
          </w:tcPr>
          <w:p w:rsidR="00D06109" w:rsidRPr="00FE5A72" w:rsidRDefault="00D06109" w:rsidP="004E1DA4">
            <w:pPr>
              <w:spacing w:before="80" w:after="80" w:line="420" w:lineRule="exact"/>
              <w:rPr>
                <w:rFonts w:cs="Times New Roman"/>
                <w:szCs w:val="28"/>
              </w:rPr>
            </w:pPr>
            <w:r w:rsidRPr="00FE5A72">
              <w:rPr>
                <w:rFonts w:cs="Times New Roman"/>
                <w:szCs w:val="28"/>
              </w:rPr>
              <w:t>Các Điều 14, 21.</w:t>
            </w:r>
          </w:p>
        </w:tc>
        <w:tc>
          <w:tcPr>
            <w:tcW w:w="4339" w:type="dxa"/>
            <w:vAlign w:val="center"/>
          </w:tcPr>
          <w:p w:rsidR="00D06109" w:rsidRPr="004E1DA4" w:rsidRDefault="00D06109" w:rsidP="004E1DA4">
            <w:pPr>
              <w:spacing w:before="80" w:after="80" w:line="420" w:lineRule="exact"/>
              <w:rPr>
                <w:rFonts w:cs="Times New Roman"/>
                <w:spacing w:val="2"/>
                <w:szCs w:val="28"/>
              </w:rPr>
            </w:pPr>
            <w:r w:rsidRPr="004E1DA4">
              <w:rPr>
                <w:rFonts w:cs="Times New Roman"/>
                <w:spacing w:val="2"/>
                <w:szCs w:val="28"/>
              </w:rPr>
              <w:t>Được sửa đổi, bổ sung bởi Nghị quyết số 04/2023/NQ-HĐND ngày 01/8/2023 sửa đổi, bổ sung một số điều của Quy định mức thu, miễn, giảm; thu, nộp, quản lý và sử dụng các loại phí, lệ phí trên địa bàn tỉnh Bắc Kạn ban hành kèm theo Nghị quyết số 05/2022/NQ-HĐND </w:t>
            </w:r>
            <w:bookmarkStart w:id="3" w:name="dieu_1_name_name"/>
            <w:r w:rsidR="004E1DA4" w:rsidRPr="004E1DA4">
              <w:rPr>
                <w:rFonts w:cs="Times New Roman"/>
                <w:spacing w:val="2"/>
                <w:szCs w:val="28"/>
              </w:rPr>
              <w:t xml:space="preserve">ngày </w:t>
            </w:r>
            <w:r w:rsidRPr="004E1DA4">
              <w:rPr>
                <w:rFonts w:cs="Times New Roman"/>
                <w:spacing w:val="2"/>
                <w:szCs w:val="28"/>
              </w:rPr>
              <w:t>19/7/2022 của Hội đồng nhân dân tỉnh Bắc Kạn</w:t>
            </w:r>
            <w:bookmarkEnd w:id="3"/>
          </w:p>
        </w:tc>
        <w:tc>
          <w:tcPr>
            <w:tcW w:w="1414" w:type="dxa"/>
            <w:vAlign w:val="center"/>
          </w:tcPr>
          <w:p w:rsidR="00D06109" w:rsidRPr="00FE5A72" w:rsidRDefault="00D06109" w:rsidP="004E1DA4">
            <w:pPr>
              <w:spacing w:before="80" w:after="80" w:line="420" w:lineRule="exact"/>
              <w:jc w:val="center"/>
              <w:rPr>
                <w:rFonts w:cs="Times New Roman"/>
                <w:szCs w:val="28"/>
              </w:rPr>
            </w:pPr>
            <w:r w:rsidRPr="00FE5A72">
              <w:rPr>
                <w:rFonts w:cs="Times New Roman"/>
                <w:szCs w:val="28"/>
              </w:rPr>
              <w:t>11/8/2023</w:t>
            </w:r>
          </w:p>
        </w:tc>
      </w:tr>
      <w:tr w:rsidR="00FE5A72" w:rsidRPr="00FE5A72" w:rsidTr="00D06109">
        <w:trPr>
          <w:trHeight w:val="20"/>
        </w:trPr>
        <w:tc>
          <w:tcPr>
            <w:tcW w:w="546" w:type="dxa"/>
            <w:vMerge/>
            <w:vAlign w:val="center"/>
          </w:tcPr>
          <w:p w:rsidR="00D06109" w:rsidRPr="00FE5A72" w:rsidRDefault="00D06109" w:rsidP="004E1DA4">
            <w:pPr>
              <w:spacing w:before="80" w:after="80" w:line="420" w:lineRule="exact"/>
              <w:jc w:val="center"/>
              <w:rPr>
                <w:rFonts w:cs="Times New Roman"/>
                <w:szCs w:val="28"/>
              </w:rPr>
            </w:pPr>
          </w:p>
        </w:tc>
        <w:tc>
          <w:tcPr>
            <w:tcW w:w="1428" w:type="dxa"/>
            <w:vMerge/>
            <w:vAlign w:val="center"/>
          </w:tcPr>
          <w:p w:rsidR="00D06109" w:rsidRPr="00FE5A72" w:rsidRDefault="00D06109" w:rsidP="004E1DA4">
            <w:pPr>
              <w:spacing w:before="80" w:after="80" w:line="420" w:lineRule="exact"/>
              <w:jc w:val="center"/>
              <w:rPr>
                <w:rFonts w:cs="Times New Roman"/>
                <w:szCs w:val="28"/>
              </w:rPr>
            </w:pPr>
          </w:p>
        </w:tc>
        <w:tc>
          <w:tcPr>
            <w:tcW w:w="3827" w:type="dxa"/>
            <w:vMerge/>
            <w:vAlign w:val="center"/>
          </w:tcPr>
          <w:p w:rsidR="00D06109" w:rsidRPr="00FE5A72" w:rsidRDefault="00D06109" w:rsidP="004E1DA4">
            <w:pPr>
              <w:spacing w:before="80" w:after="80" w:line="420" w:lineRule="exact"/>
              <w:rPr>
                <w:rFonts w:cs="Times New Roman"/>
                <w:szCs w:val="28"/>
              </w:rPr>
            </w:pPr>
          </w:p>
        </w:tc>
        <w:tc>
          <w:tcPr>
            <w:tcW w:w="3242" w:type="dxa"/>
            <w:vAlign w:val="center"/>
          </w:tcPr>
          <w:p w:rsidR="00D06109" w:rsidRPr="00FE5A72" w:rsidRDefault="00D06109" w:rsidP="004E1DA4">
            <w:pPr>
              <w:spacing w:before="80" w:after="80" w:line="420" w:lineRule="exact"/>
              <w:rPr>
                <w:rFonts w:cs="Times New Roman"/>
                <w:szCs w:val="28"/>
              </w:rPr>
            </w:pPr>
            <w:r w:rsidRPr="00FE5A72">
              <w:rPr>
                <w:rFonts w:cs="Times New Roman"/>
                <w:szCs w:val="28"/>
              </w:rPr>
              <w:t>Điều 15</w:t>
            </w:r>
          </w:p>
        </w:tc>
        <w:tc>
          <w:tcPr>
            <w:tcW w:w="4339" w:type="dxa"/>
            <w:vAlign w:val="center"/>
          </w:tcPr>
          <w:p w:rsidR="00D06109" w:rsidRPr="00FE5A72" w:rsidRDefault="00D06109" w:rsidP="004E1DA4">
            <w:pPr>
              <w:spacing w:before="80" w:after="80" w:line="440" w:lineRule="exact"/>
              <w:rPr>
                <w:rFonts w:cs="Times New Roman"/>
                <w:szCs w:val="28"/>
              </w:rPr>
            </w:pPr>
            <w:r w:rsidRPr="00FE5A72">
              <w:rPr>
                <w:rFonts w:cs="Times New Roman"/>
                <w:szCs w:val="28"/>
              </w:rPr>
              <w:t>Bãi bỏ bởi Nghị quyết số 01/2023/NQ-HĐND ngày 26/4/2023 bãi bỏ Điều 15 của Quy định mức thu, miễn, giảm; thu, nộp, quản lý và sử dụng các loại phí, lệ phí trên địa bàn tỉnh Bắc Kạn ban hành kèm theo Nghị quyết số 05/2022/NQ-HĐND ngày 19/7/2022 của Hội đồng nhân dân tỉnh Bắc Kạn</w:t>
            </w:r>
          </w:p>
        </w:tc>
        <w:tc>
          <w:tcPr>
            <w:tcW w:w="1414" w:type="dxa"/>
            <w:vAlign w:val="center"/>
          </w:tcPr>
          <w:p w:rsidR="00D06109" w:rsidRPr="00FE5A72" w:rsidRDefault="00D06109" w:rsidP="004E1DA4">
            <w:pPr>
              <w:spacing w:before="80" w:after="80" w:line="420" w:lineRule="exact"/>
              <w:jc w:val="center"/>
              <w:rPr>
                <w:rFonts w:cs="Times New Roman"/>
                <w:szCs w:val="28"/>
              </w:rPr>
            </w:pPr>
            <w:r w:rsidRPr="00FE5A72">
              <w:rPr>
                <w:rFonts w:cs="Times New Roman"/>
                <w:szCs w:val="28"/>
              </w:rPr>
              <w:t>06/5/2023</w:t>
            </w:r>
          </w:p>
        </w:tc>
      </w:tr>
      <w:tr w:rsidR="00FE5A72" w:rsidRPr="00FE5A72" w:rsidTr="00D06109">
        <w:trPr>
          <w:trHeight w:val="20"/>
        </w:trPr>
        <w:tc>
          <w:tcPr>
            <w:tcW w:w="546" w:type="dxa"/>
            <w:vAlign w:val="center"/>
          </w:tcPr>
          <w:p w:rsidR="00D06109" w:rsidRPr="00FE5A72" w:rsidRDefault="00D06109" w:rsidP="00F810E7">
            <w:pPr>
              <w:spacing w:before="80" w:after="80" w:line="400" w:lineRule="exact"/>
              <w:jc w:val="center"/>
              <w:rPr>
                <w:rFonts w:cs="Times New Roman"/>
                <w:szCs w:val="28"/>
              </w:rPr>
            </w:pPr>
            <w:r w:rsidRPr="00FE5A72">
              <w:rPr>
                <w:rFonts w:cs="Times New Roman"/>
                <w:szCs w:val="28"/>
              </w:rPr>
              <w:lastRenderedPageBreak/>
              <w:t>8</w:t>
            </w:r>
          </w:p>
        </w:tc>
        <w:tc>
          <w:tcPr>
            <w:tcW w:w="1428" w:type="dxa"/>
            <w:vAlign w:val="center"/>
          </w:tcPr>
          <w:p w:rsidR="00D06109" w:rsidRPr="00FE5A72" w:rsidRDefault="00D06109" w:rsidP="00F810E7">
            <w:pPr>
              <w:spacing w:before="80" w:after="80" w:line="400" w:lineRule="exact"/>
              <w:jc w:val="center"/>
              <w:rPr>
                <w:rFonts w:cs="Times New Roman"/>
                <w:szCs w:val="28"/>
              </w:rPr>
            </w:pPr>
            <w:r w:rsidRPr="00FE5A72">
              <w:rPr>
                <w:rFonts w:cs="Times New Roman"/>
                <w:szCs w:val="28"/>
              </w:rPr>
              <w:t>Nghị quyết</w:t>
            </w:r>
          </w:p>
        </w:tc>
        <w:tc>
          <w:tcPr>
            <w:tcW w:w="3827" w:type="dxa"/>
            <w:vAlign w:val="center"/>
          </w:tcPr>
          <w:p w:rsidR="00D06109" w:rsidRPr="00FE5A72" w:rsidRDefault="00D06109" w:rsidP="00F810E7">
            <w:pPr>
              <w:spacing w:before="80" w:after="80" w:line="400" w:lineRule="exact"/>
              <w:rPr>
                <w:rFonts w:cs="Times New Roman"/>
                <w:szCs w:val="28"/>
              </w:rPr>
            </w:pPr>
            <w:r w:rsidRPr="00FE5A72">
              <w:rPr>
                <w:rFonts w:cs="Times New Roman"/>
                <w:szCs w:val="28"/>
              </w:rPr>
              <w:t xml:space="preserve">Số 08/2022/NQ-HĐND ngày 19/7/2022 ban hành </w:t>
            </w:r>
            <w:bookmarkStart w:id="4" w:name="_Hlk108571410"/>
            <w:r w:rsidRPr="00FE5A72">
              <w:rPr>
                <w:rFonts w:cs="Times New Roman"/>
                <w:szCs w:val="28"/>
              </w:rPr>
              <w:t xml:space="preserve">Quy định </w:t>
            </w:r>
            <w:bookmarkStart w:id="5" w:name="_Hlk108570482"/>
            <w:r w:rsidRPr="00FE5A72">
              <w:rPr>
                <w:rFonts w:cs="Times New Roman"/>
                <w:szCs w:val="28"/>
              </w:rPr>
              <w:t>một số cơ chế triển khai thực hiện các chương trình mục tiêu quốc gia trên địa bàn tỉnh Bắc Kạn giai đoạn 2021</w:t>
            </w:r>
            <w:r w:rsidR="00014B14" w:rsidRPr="00FE5A72">
              <w:rPr>
                <w:rFonts w:cs="Times New Roman"/>
                <w:szCs w:val="28"/>
              </w:rPr>
              <w:t xml:space="preserve"> </w:t>
            </w:r>
            <w:r w:rsidRPr="00FE5A72">
              <w:rPr>
                <w:rFonts w:cs="Times New Roman"/>
                <w:szCs w:val="28"/>
              </w:rPr>
              <w:t>-</w:t>
            </w:r>
            <w:r w:rsidR="00014B14" w:rsidRPr="00FE5A72">
              <w:rPr>
                <w:rFonts w:cs="Times New Roman"/>
                <w:szCs w:val="28"/>
              </w:rPr>
              <w:t xml:space="preserve"> </w:t>
            </w:r>
            <w:r w:rsidRPr="00FE5A72">
              <w:rPr>
                <w:rFonts w:cs="Times New Roman"/>
                <w:szCs w:val="28"/>
              </w:rPr>
              <w:t>2025</w:t>
            </w:r>
            <w:bookmarkEnd w:id="4"/>
            <w:bookmarkEnd w:id="5"/>
          </w:p>
        </w:tc>
        <w:tc>
          <w:tcPr>
            <w:tcW w:w="3242" w:type="dxa"/>
            <w:vAlign w:val="center"/>
          </w:tcPr>
          <w:p w:rsidR="00D06109" w:rsidRPr="00FE5A72" w:rsidRDefault="00D06109" w:rsidP="00F810E7">
            <w:pPr>
              <w:spacing w:before="80" w:after="80" w:line="400" w:lineRule="exact"/>
              <w:rPr>
                <w:rFonts w:cs="Times New Roman"/>
                <w:szCs w:val="28"/>
              </w:rPr>
            </w:pPr>
            <w:r w:rsidRPr="00FE5A72">
              <w:rPr>
                <w:rFonts w:cs="Times New Roman"/>
                <w:szCs w:val="28"/>
              </w:rPr>
              <w:t>Các Điều: 3, 5, 7.</w:t>
            </w:r>
          </w:p>
        </w:tc>
        <w:tc>
          <w:tcPr>
            <w:tcW w:w="4339" w:type="dxa"/>
            <w:vAlign w:val="center"/>
          </w:tcPr>
          <w:p w:rsidR="00D06109" w:rsidRPr="00FE5A72" w:rsidRDefault="00D06109" w:rsidP="00F810E7">
            <w:pPr>
              <w:spacing w:before="80" w:after="80" w:line="400" w:lineRule="exact"/>
              <w:rPr>
                <w:rFonts w:cs="Times New Roman"/>
                <w:szCs w:val="28"/>
              </w:rPr>
            </w:pPr>
            <w:r w:rsidRPr="00FE5A72">
              <w:rPr>
                <w:rFonts w:cs="Times New Roman"/>
                <w:szCs w:val="28"/>
              </w:rPr>
              <w:t>Được sửa  đổi, bổ sung bởi Nghị quyết số 12/2023/NQ-HĐND ngày 23/10/2023 sửa đổi, bổ sung một số điều của Quy định một số cơ chế triển khai thực hiện các chương trình mục tiêu quốc gia trên địa bàn tỉnh Bắc Kạn giai đoạn 2021</w:t>
            </w:r>
            <w:r w:rsidR="004E1DA4">
              <w:rPr>
                <w:rFonts w:cs="Times New Roman"/>
                <w:szCs w:val="28"/>
              </w:rPr>
              <w:t xml:space="preserve"> </w:t>
            </w:r>
            <w:r w:rsidRPr="00FE5A72">
              <w:rPr>
                <w:rFonts w:cs="Times New Roman"/>
                <w:szCs w:val="28"/>
              </w:rPr>
              <w:t>-</w:t>
            </w:r>
            <w:r w:rsidR="004E1DA4">
              <w:rPr>
                <w:rFonts w:cs="Times New Roman"/>
                <w:szCs w:val="28"/>
              </w:rPr>
              <w:t xml:space="preserve"> </w:t>
            </w:r>
            <w:r w:rsidRPr="00FE5A72">
              <w:rPr>
                <w:rFonts w:cs="Times New Roman"/>
                <w:szCs w:val="28"/>
              </w:rPr>
              <w:t>2025 ban hành kèm theo Nghị quyết số 08/2022/NQ-HĐND ngày 19 tháng 7 năm 2022 của Hội đồng nhân dân tỉnh</w:t>
            </w:r>
          </w:p>
        </w:tc>
        <w:tc>
          <w:tcPr>
            <w:tcW w:w="1414" w:type="dxa"/>
            <w:vAlign w:val="center"/>
          </w:tcPr>
          <w:p w:rsidR="00D06109" w:rsidRPr="00FE5A72" w:rsidRDefault="00D06109" w:rsidP="00F810E7">
            <w:pPr>
              <w:spacing w:before="80" w:after="80" w:line="400" w:lineRule="exact"/>
              <w:jc w:val="center"/>
              <w:rPr>
                <w:rFonts w:cs="Times New Roman"/>
                <w:szCs w:val="28"/>
              </w:rPr>
            </w:pPr>
            <w:r w:rsidRPr="00FE5A72">
              <w:rPr>
                <w:rFonts w:cs="Times New Roman"/>
                <w:szCs w:val="28"/>
              </w:rPr>
              <w:t>02/11/2023</w:t>
            </w:r>
          </w:p>
        </w:tc>
      </w:tr>
      <w:tr w:rsidR="00FE5A72" w:rsidRPr="00FE5A72" w:rsidTr="00D06109">
        <w:trPr>
          <w:trHeight w:val="20"/>
        </w:trPr>
        <w:tc>
          <w:tcPr>
            <w:tcW w:w="546" w:type="dxa"/>
            <w:vAlign w:val="center"/>
          </w:tcPr>
          <w:p w:rsidR="00D06109" w:rsidRPr="00FE5A72" w:rsidRDefault="00D06109" w:rsidP="00F810E7">
            <w:pPr>
              <w:spacing w:before="80" w:after="80" w:line="400" w:lineRule="exact"/>
              <w:jc w:val="center"/>
              <w:rPr>
                <w:rFonts w:cs="Times New Roman"/>
                <w:szCs w:val="28"/>
              </w:rPr>
            </w:pPr>
            <w:r w:rsidRPr="00FE5A72">
              <w:rPr>
                <w:rFonts w:cs="Times New Roman"/>
                <w:szCs w:val="28"/>
              </w:rPr>
              <w:t>9</w:t>
            </w:r>
          </w:p>
        </w:tc>
        <w:tc>
          <w:tcPr>
            <w:tcW w:w="1428" w:type="dxa"/>
            <w:vAlign w:val="center"/>
          </w:tcPr>
          <w:p w:rsidR="00D06109" w:rsidRPr="00FE5A72" w:rsidRDefault="00D06109" w:rsidP="00F810E7">
            <w:pPr>
              <w:spacing w:before="80" w:after="80" w:line="400" w:lineRule="exact"/>
              <w:jc w:val="center"/>
              <w:rPr>
                <w:rFonts w:cs="Times New Roman"/>
                <w:szCs w:val="28"/>
              </w:rPr>
            </w:pPr>
            <w:r w:rsidRPr="00FE5A72">
              <w:rPr>
                <w:rFonts w:cs="Times New Roman"/>
                <w:szCs w:val="28"/>
              </w:rPr>
              <w:t>Nghị quyết</w:t>
            </w:r>
          </w:p>
        </w:tc>
        <w:tc>
          <w:tcPr>
            <w:tcW w:w="3827" w:type="dxa"/>
            <w:vAlign w:val="center"/>
          </w:tcPr>
          <w:p w:rsidR="00D06109" w:rsidRPr="00FE5A72" w:rsidRDefault="00D06109" w:rsidP="00584535">
            <w:pPr>
              <w:spacing w:before="80" w:after="80" w:line="400" w:lineRule="exact"/>
              <w:rPr>
                <w:rFonts w:cs="Times New Roman"/>
                <w:szCs w:val="28"/>
              </w:rPr>
            </w:pPr>
            <w:r w:rsidRPr="00FE5A72">
              <w:rPr>
                <w:rFonts w:cs="Times New Roman"/>
                <w:szCs w:val="28"/>
              </w:rPr>
              <w:t xml:space="preserve">Số 12/2022/NQ-HĐND ngày 29/8/2022 </w:t>
            </w:r>
            <w:r w:rsidR="00584535">
              <w:rPr>
                <w:rFonts w:cs="Times New Roman"/>
                <w:szCs w:val="28"/>
              </w:rPr>
              <w:t>Q</w:t>
            </w:r>
            <w:r w:rsidRPr="00FE5A72">
              <w:rPr>
                <w:rFonts w:cs="Times New Roman"/>
                <w:szCs w:val="28"/>
              </w:rPr>
              <w:t>uy định mức hỗ trợ từ ngân sách nhà nước thực hiện Chương trình mục tiêu quốc gia xây dựng nông thôn mới trên địa bàn tỉnh Bắc Kạn đến năm 2025 (nguồn vốn sự nghiệp)</w:t>
            </w:r>
          </w:p>
        </w:tc>
        <w:tc>
          <w:tcPr>
            <w:tcW w:w="3242" w:type="dxa"/>
            <w:vAlign w:val="center"/>
          </w:tcPr>
          <w:p w:rsidR="00D06109" w:rsidRPr="00FE5A72" w:rsidRDefault="00D06109" w:rsidP="00F810E7">
            <w:pPr>
              <w:spacing w:before="80" w:after="80" w:line="400" w:lineRule="exact"/>
              <w:rPr>
                <w:rFonts w:cs="Times New Roman"/>
                <w:szCs w:val="28"/>
              </w:rPr>
            </w:pPr>
            <w:r w:rsidRPr="00FE5A72">
              <w:rPr>
                <w:rFonts w:cs="Times New Roman"/>
                <w:szCs w:val="28"/>
              </w:rPr>
              <w:t>- Khoản 2 Điều 3</w:t>
            </w:r>
            <w:r w:rsidR="001D7A74">
              <w:rPr>
                <w:rFonts w:cs="Times New Roman"/>
                <w:szCs w:val="28"/>
              </w:rPr>
              <w:t>.</w:t>
            </w:r>
          </w:p>
          <w:p w:rsidR="00D06109" w:rsidRPr="00FE5A72" w:rsidRDefault="00D06109" w:rsidP="00F810E7">
            <w:pPr>
              <w:spacing w:before="80" w:after="80" w:line="400" w:lineRule="exact"/>
              <w:rPr>
                <w:rFonts w:cs="Times New Roman"/>
                <w:szCs w:val="28"/>
              </w:rPr>
            </w:pPr>
            <w:r w:rsidRPr="00FE5A72">
              <w:rPr>
                <w:rFonts w:cs="Times New Roman"/>
                <w:szCs w:val="28"/>
              </w:rPr>
              <w:t>- Nội dung thứ 5.1 mục II, nội dung thứ 4 mục III, nội dung mục IV, nội dung thứ 2 mục V</w:t>
            </w:r>
            <w:r w:rsidR="001D7A74">
              <w:rPr>
                <w:rFonts w:cs="Times New Roman"/>
                <w:szCs w:val="28"/>
              </w:rPr>
              <w:t>.</w:t>
            </w:r>
          </w:p>
          <w:p w:rsidR="00D06109" w:rsidRPr="00FE5A72" w:rsidRDefault="00D06109" w:rsidP="00F810E7">
            <w:pPr>
              <w:spacing w:before="80" w:after="80" w:line="400" w:lineRule="exact"/>
              <w:rPr>
                <w:rFonts w:cs="Times New Roman"/>
                <w:szCs w:val="28"/>
              </w:rPr>
            </w:pPr>
            <w:r w:rsidRPr="00FE5A72">
              <w:rPr>
                <w:rFonts w:cs="Times New Roman"/>
                <w:szCs w:val="28"/>
              </w:rPr>
              <w:t>- Phụ lục số 01</w:t>
            </w:r>
            <w:r w:rsidR="001D7A74">
              <w:rPr>
                <w:rFonts w:cs="Times New Roman"/>
                <w:szCs w:val="28"/>
              </w:rPr>
              <w:t>.</w:t>
            </w:r>
          </w:p>
          <w:p w:rsidR="00D06109" w:rsidRPr="00FE5A72" w:rsidRDefault="00D06109" w:rsidP="00F810E7">
            <w:pPr>
              <w:spacing w:before="80" w:after="80" w:line="400" w:lineRule="exact"/>
              <w:rPr>
                <w:rFonts w:cs="Times New Roman"/>
                <w:szCs w:val="28"/>
              </w:rPr>
            </w:pPr>
            <w:r w:rsidRPr="00FE5A72">
              <w:rPr>
                <w:rFonts w:cs="Times New Roman"/>
                <w:szCs w:val="28"/>
              </w:rPr>
              <w:t>- Nội dung thứ 4 mục II Phụ lục số 02.</w:t>
            </w:r>
          </w:p>
        </w:tc>
        <w:tc>
          <w:tcPr>
            <w:tcW w:w="4339" w:type="dxa"/>
            <w:vAlign w:val="center"/>
          </w:tcPr>
          <w:p w:rsidR="00D06109" w:rsidRPr="00FE5A72" w:rsidRDefault="00D06109" w:rsidP="00584535">
            <w:pPr>
              <w:spacing w:before="80" w:after="80" w:line="420" w:lineRule="exact"/>
              <w:rPr>
                <w:rFonts w:cs="Times New Roman"/>
                <w:szCs w:val="28"/>
              </w:rPr>
            </w:pPr>
            <w:r w:rsidRPr="00FE5A72">
              <w:rPr>
                <w:rFonts w:cs="Times New Roman"/>
                <w:szCs w:val="28"/>
              </w:rPr>
              <w:t xml:space="preserve">Được sửa đổi, bổ sung bởi Nghị quyết số 17/2023/NQ-HĐND ngày 08/12/2023 sửa đổi, bổ sung Nghị quyết số 12/2022/NQ-HĐND ngày 29/8/2022 của Hội đồng nhân dân tỉnh </w:t>
            </w:r>
            <w:r w:rsidR="00584535">
              <w:rPr>
                <w:rFonts w:cs="Times New Roman"/>
                <w:szCs w:val="28"/>
              </w:rPr>
              <w:t>Q</w:t>
            </w:r>
            <w:r w:rsidRPr="00FE5A72">
              <w:rPr>
                <w:rFonts w:cs="Times New Roman"/>
                <w:szCs w:val="28"/>
              </w:rPr>
              <w:t>uy định mức hỗ trợ từ ngân sách nhà nước thực hiện Chương trình mục tiêu quốc gia xây dựng nông thôn mới trên địa bàn tỉnh Bắc Kạn đến năm 2025 (nguồn vốn sự nghiệp)</w:t>
            </w:r>
          </w:p>
        </w:tc>
        <w:tc>
          <w:tcPr>
            <w:tcW w:w="1414" w:type="dxa"/>
            <w:vAlign w:val="center"/>
          </w:tcPr>
          <w:p w:rsidR="00D06109" w:rsidRPr="00FE5A72" w:rsidRDefault="00D06109" w:rsidP="00F810E7">
            <w:pPr>
              <w:spacing w:before="80" w:after="80" w:line="400" w:lineRule="exact"/>
              <w:jc w:val="center"/>
              <w:rPr>
                <w:rFonts w:cs="Times New Roman"/>
                <w:szCs w:val="28"/>
              </w:rPr>
            </w:pPr>
            <w:r w:rsidRPr="00FE5A72">
              <w:rPr>
                <w:rFonts w:cs="Times New Roman"/>
                <w:szCs w:val="28"/>
              </w:rPr>
              <w:t>18/12/2023</w:t>
            </w:r>
          </w:p>
        </w:tc>
      </w:tr>
      <w:tr w:rsidR="00FE5A72" w:rsidRPr="00FE5A72" w:rsidTr="00D06109">
        <w:trPr>
          <w:trHeight w:val="20"/>
        </w:trPr>
        <w:tc>
          <w:tcPr>
            <w:tcW w:w="546" w:type="dxa"/>
            <w:vAlign w:val="center"/>
          </w:tcPr>
          <w:p w:rsidR="00D06109" w:rsidRPr="00FE5A72" w:rsidRDefault="00D06109" w:rsidP="00FE5A72">
            <w:pPr>
              <w:spacing w:before="80" w:after="80" w:line="340" w:lineRule="exact"/>
              <w:jc w:val="center"/>
              <w:rPr>
                <w:rFonts w:cs="Times New Roman"/>
                <w:szCs w:val="28"/>
              </w:rPr>
            </w:pPr>
            <w:r w:rsidRPr="00FE5A72">
              <w:rPr>
                <w:rFonts w:cs="Times New Roman"/>
                <w:szCs w:val="28"/>
              </w:rPr>
              <w:lastRenderedPageBreak/>
              <w:t>10</w:t>
            </w:r>
          </w:p>
        </w:tc>
        <w:tc>
          <w:tcPr>
            <w:tcW w:w="1428" w:type="dxa"/>
            <w:vAlign w:val="center"/>
          </w:tcPr>
          <w:p w:rsidR="00D06109" w:rsidRPr="00FE5A72" w:rsidRDefault="00D06109" w:rsidP="00FE5A72">
            <w:pPr>
              <w:spacing w:before="80" w:after="80" w:line="340" w:lineRule="exact"/>
              <w:jc w:val="center"/>
              <w:rPr>
                <w:rFonts w:cs="Times New Roman"/>
                <w:szCs w:val="28"/>
              </w:rPr>
            </w:pPr>
            <w:r w:rsidRPr="00FE5A72">
              <w:rPr>
                <w:rFonts w:cs="Times New Roman"/>
                <w:szCs w:val="28"/>
              </w:rPr>
              <w:t>Nghị quyết</w:t>
            </w:r>
          </w:p>
        </w:tc>
        <w:tc>
          <w:tcPr>
            <w:tcW w:w="3827" w:type="dxa"/>
            <w:vAlign w:val="center"/>
          </w:tcPr>
          <w:p w:rsidR="00D06109" w:rsidRPr="00FE5A72" w:rsidRDefault="00D06109" w:rsidP="00FE5A72">
            <w:pPr>
              <w:spacing w:before="80" w:after="80" w:line="340" w:lineRule="exact"/>
              <w:rPr>
                <w:rFonts w:cs="Times New Roman"/>
                <w:szCs w:val="28"/>
              </w:rPr>
            </w:pPr>
            <w:r w:rsidRPr="00FE5A72">
              <w:rPr>
                <w:rFonts w:cs="Times New Roman"/>
                <w:szCs w:val="28"/>
              </w:rPr>
              <w:t xml:space="preserve">Số 13/2022/NQ-HĐND ngày 18/10/2022 ban hành </w:t>
            </w:r>
            <w:r w:rsidR="00014B14" w:rsidRPr="00FE5A72">
              <w:rPr>
                <w:rFonts w:cs="Times New Roman"/>
                <w:szCs w:val="28"/>
              </w:rPr>
              <w:t>Q</w:t>
            </w:r>
            <w:r w:rsidRPr="00FE5A72">
              <w:rPr>
                <w:rFonts w:cs="Times New Roman"/>
                <w:szCs w:val="28"/>
              </w:rPr>
              <w:t>uy định 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 trên địa bàn tỉnh Bắc Kạn</w:t>
            </w:r>
          </w:p>
        </w:tc>
        <w:tc>
          <w:tcPr>
            <w:tcW w:w="3242" w:type="dxa"/>
            <w:vAlign w:val="center"/>
          </w:tcPr>
          <w:p w:rsidR="00D06109" w:rsidRPr="00FE5A72" w:rsidRDefault="00D06109" w:rsidP="00FE5A72">
            <w:pPr>
              <w:spacing w:before="80" w:after="80" w:line="340" w:lineRule="exact"/>
              <w:rPr>
                <w:rFonts w:cs="Times New Roman"/>
                <w:szCs w:val="28"/>
              </w:rPr>
            </w:pPr>
            <w:r w:rsidRPr="00FE5A72">
              <w:rPr>
                <w:rFonts w:cs="Times New Roman"/>
                <w:szCs w:val="28"/>
              </w:rPr>
              <w:t>- Điều 1</w:t>
            </w:r>
            <w:r w:rsidR="001D7A74">
              <w:rPr>
                <w:rFonts w:cs="Times New Roman"/>
                <w:szCs w:val="28"/>
              </w:rPr>
              <w:t>.</w:t>
            </w:r>
          </w:p>
          <w:p w:rsidR="00D06109" w:rsidRPr="00FE5A72" w:rsidRDefault="00D06109" w:rsidP="00FE5A72">
            <w:pPr>
              <w:spacing w:before="80" w:after="80" w:line="340" w:lineRule="exact"/>
              <w:rPr>
                <w:rFonts w:cs="Times New Roman"/>
                <w:szCs w:val="28"/>
              </w:rPr>
            </w:pPr>
            <w:r w:rsidRPr="00FE5A72">
              <w:rPr>
                <w:rFonts w:cs="Times New Roman"/>
                <w:szCs w:val="28"/>
              </w:rPr>
              <w:t>- Khoản 2 Điều 4</w:t>
            </w:r>
            <w:r w:rsidR="001D7A74">
              <w:rPr>
                <w:rFonts w:cs="Times New Roman"/>
                <w:szCs w:val="28"/>
              </w:rPr>
              <w:t>.</w:t>
            </w:r>
          </w:p>
          <w:p w:rsidR="00D06109" w:rsidRPr="00FE5A72" w:rsidRDefault="00D06109" w:rsidP="00FE5A72">
            <w:pPr>
              <w:spacing w:before="80" w:after="80" w:line="340" w:lineRule="exact"/>
              <w:rPr>
                <w:rFonts w:cs="Times New Roman"/>
                <w:szCs w:val="28"/>
              </w:rPr>
            </w:pPr>
            <w:r w:rsidRPr="00FE5A72">
              <w:rPr>
                <w:rFonts w:cs="Times New Roman"/>
                <w:szCs w:val="28"/>
              </w:rPr>
              <w:t>- Khoản 2 Điều 6.</w:t>
            </w:r>
          </w:p>
        </w:tc>
        <w:tc>
          <w:tcPr>
            <w:tcW w:w="4339" w:type="dxa"/>
            <w:vAlign w:val="center"/>
          </w:tcPr>
          <w:p w:rsidR="00D06109" w:rsidRPr="00FE5A72" w:rsidRDefault="00D06109" w:rsidP="002B0E52">
            <w:pPr>
              <w:spacing w:before="60" w:after="60" w:line="320" w:lineRule="exact"/>
              <w:rPr>
                <w:rFonts w:cs="Times New Roman"/>
                <w:szCs w:val="28"/>
              </w:rPr>
            </w:pPr>
            <w:r w:rsidRPr="00FE5A72">
              <w:rPr>
                <w:rFonts w:cs="Times New Roman"/>
                <w:szCs w:val="28"/>
              </w:rPr>
              <w:t xml:space="preserve">Được sửa đổi, bổ sung bởi Nghị quyết số 06/2023/NQ-HĐND ngày 01/8/2023 sửa đổi, bổ sung một số điều của Quy định 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 trên địa bàn tỉnh Bắc Kạn ban hành kèm theo Nghị quyết số </w:t>
            </w:r>
            <w:r w:rsidRPr="00FE5A72">
              <w:rPr>
                <w:rFonts w:cs="Times New Roman"/>
                <w:spacing w:val="-6"/>
                <w:szCs w:val="28"/>
              </w:rPr>
              <w:t>13/2022/NQ-HĐND ngày 18/10/2022</w:t>
            </w:r>
            <w:r w:rsidRPr="00FE5A72">
              <w:rPr>
                <w:rFonts w:cs="Times New Roman"/>
                <w:szCs w:val="28"/>
              </w:rPr>
              <w:t xml:space="preserve"> của Hội đồng nhân dân tỉnh</w:t>
            </w:r>
          </w:p>
        </w:tc>
        <w:tc>
          <w:tcPr>
            <w:tcW w:w="1414" w:type="dxa"/>
            <w:vAlign w:val="center"/>
          </w:tcPr>
          <w:p w:rsidR="00D06109" w:rsidRPr="00FE5A72" w:rsidRDefault="00D06109" w:rsidP="00FE5A72">
            <w:pPr>
              <w:spacing w:before="80" w:after="80" w:line="340" w:lineRule="exact"/>
              <w:jc w:val="center"/>
              <w:rPr>
                <w:rFonts w:cs="Times New Roman"/>
                <w:szCs w:val="28"/>
              </w:rPr>
            </w:pPr>
            <w:r w:rsidRPr="00FE5A72">
              <w:rPr>
                <w:rFonts w:cs="Times New Roman"/>
                <w:szCs w:val="28"/>
              </w:rPr>
              <w:t>11/8/2023</w:t>
            </w:r>
          </w:p>
        </w:tc>
      </w:tr>
      <w:tr w:rsidR="00FE5A72" w:rsidRPr="00FE5A72" w:rsidTr="00D06109">
        <w:trPr>
          <w:trHeight w:val="20"/>
        </w:trPr>
        <w:tc>
          <w:tcPr>
            <w:tcW w:w="546" w:type="dxa"/>
            <w:vAlign w:val="center"/>
          </w:tcPr>
          <w:p w:rsidR="00D06109" w:rsidRPr="00FE5A72" w:rsidRDefault="00D06109" w:rsidP="00FE5A72">
            <w:pPr>
              <w:spacing w:before="80" w:after="80" w:line="340" w:lineRule="exact"/>
              <w:jc w:val="center"/>
              <w:rPr>
                <w:rFonts w:cs="Times New Roman"/>
                <w:szCs w:val="28"/>
              </w:rPr>
            </w:pPr>
            <w:r w:rsidRPr="00FE5A72">
              <w:rPr>
                <w:rFonts w:cs="Times New Roman"/>
                <w:szCs w:val="28"/>
              </w:rPr>
              <w:t>11</w:t>
            </w:r>
          </w:p>
        </w:tc>
        <w:tc>
          <w:tcPr>
            <w:tcW w:w="1428" w:type="dxa"/>
            <w:vAlign w:val="center"/>
          </w:tcPr>
          <w:p w:rsidR="00D06109" w:rsidRPr="00FE5A72" w:rsidRDefault="00D06109" w:rsidP="00FE5A72">
            <w:pPr>
              <w:spacing w:before="80" w:after="80" w:line="340" w:lineRule="exact"/>
              <w:jc w:val="center"/>
              <w:rPr>
                <w:rFonts w:cs="Times New Roman"/>
                <w:szCs w:val="28"/>
              </w:rPr>
            </w:pPr>
            <w:r w:rsidRPr="00FE5A72">
              <w:rPr>
                <w:rFonts w:cs="Times New Roman"/>
                <w:szCs w:val="28"/>
              </w:rPr>
              <w:t>Nghị quyết</w:t>
            </w:r>
          </w:p>
        </w:tc>
        <w:tc>
          <w:tcPr>
            <w:tcW w:w="3827" w:type="dxa"/>
            <w:vAlign w:val="center"/>
          </w:tcPr>
          <w:p w:rsidR="00D06109" w:rsidRPr="00FE5A72" w:rsidRDefault="00D06109" w:rsidP="001D7A74">
            <w:pPr>
              <w:spacing w:before="80" w:after="80" w:line="340" w:lineRule="exact"/>
              <w:rPr>
                <w:rFonts w:cs="Times New Roman"/>
                <w:szCs w:val="28"/>
              </w:rPr>
            </w:pPr>
            <w:r w:rsidRPr="00FE5A72">
              <w:rPr>
                <w:rFonts w:cs="Times New Roman"/>
                <w:szCs w:val="28"/>
              </w:rPr>
              <w:t xml:space="preserve">Số 18/2022/NQ-HĐND ngày 09/12/2022 sửa đổi, bổ sung một số điều của </w:t>
            </w:r>
            <w:r w:rsidR="001D7A74">
              <w:rPr>
                <w:rFonts w:cs="Times New Roman"/>
                <w:szCs w:val="28"/>
              </w:rPr>
              <w:t>Q</w:t>
            </w:r>
            <w:r w:rsidRPr="00FE5A72">
              <w:rPr>
                <w:rFonts w:cs="Times New Roman"/>
                <w:szCs w:val="28"/>
              </w:rPr>
              <w:t>uy định ban hành kèm theo Nghị quyết số 02/2022/NQ-HĐND và Nghị quyết số 03/2022/NQ-HĐND ngày 27/4/2023 tỉnh Bắc Kạn</w:t>
            </w:r>
          </w:p>
        </w:tc>
        <w:tc>
          <w:tcPr>
            <w:tcW w:w="3242" w:type="dxa"/>
            <w:vAlign w:val="center"/>
          </w:tcPr>
          <w:p w:rsidR="00D06109" w:rsidRPr="00FE5A72" w:rsidRDefault="00D06109" w:rsidP="00FE5A72">
            <w:pPr>
              <w:spacing w:before="80" w:after="80" w:line="340" w:lineRule="exact"/>
              <w:rPr>
                <w:rFonts w:cs="Times New Roman"/>
                <w:szCs w:val="28"/>
              </w:rPr>
            </w:pPr>
            <w:r w:rsidRPr="00FE5A72">
              <w:rPr>
                <w:rFonts w:cs="Times New Roman"/>
                <w:szCs w:val="28"/>
              </w:rPr>
              <w:t>- Điểm c khoản 1 Điều 1</w:t>
            </w:r>
            <w:r w:rsidR="001D7A74">
              <w:rPr>
                <w:rFonts w:cs="Times New Roman"/>
                <w:szCs w:val="28"/>
              </w:rPr>
              <w:t>.</w:t>
            </w:r>
          </w:p>
          <w:p w:rsidR="00D06109" w:rsidRPr="00FE5A72" w:rsidRDefault="00D06109" w:rsidP="00FE5A72">
            <w:pPr>
              <w:spacing w:before="80" w:after="80" w:line="340" w:lineRule="exact"/>
              <w:rPr>
                <w:rFonts w:cs="Times New Roman"/>
                <w:szCs w:val="28"/>
              </w:rPr>
            </w:pPr>
            <w:r w:rsidRPr="00FE5A72">
              <w:rPr>
                <w:rFonts w:cs="Times New Roman"/>
                <w:szCs w:val="28"/>
              </w:rPr>
              <w:t>- Điểm b khoản 5 Điều 1.</w:t>
            </w:r>
          </w:p>
        </w:tc>
        <w:tc>
          <w:tcPr>
            <w:tcW w:w="4339" w:type="dxa"/>
            <w:vAlign w:val="center"/>
          </w:tcPr>
          <w:p w:rsidR="00D06109" w:rsidRPr="00FE5A72" w:rsidRDefault="00D06109" w:rsidP="00AA1622">
            <w:pPr>
              <w:spacing w:before="60" w:after="60" w:line="300" w:lineRule="exact"/>
              <w:rPr>
                <w:rFonts w:cs="Times New Roman"/>
                <w:szCs w:val="28"/>
              </w:rPr>
            </w:pPr>
            <w:r w:rsidRPr="00FE5A72">
              <w:rPr>
                <w:rFonts w:cs="Times New Roman"/>
                <w:szCs w:val="28"/>
              </w:rPr>
              <w:t>Được sửa đổi, bổ sung tại Nghị quyết số 13/2023/NQ-HĐND ngày 23/10/2023 của Hội đồng nhân dân tỉnh sửa đổi, bổ sung một số điều của Quy định nguyên tắc, tiêu chí và định mức phân bổ nguồn ngân sách nhà nước thực hiện Chương trình mục tiêu quốc gia phát triển kinh tế - xã hội vùng đồng bào dân tộc thiểu số và miền núi giai đoạn 2021 - 2025 và h</w:t>
            </w:r>
            <w:r w:rsidR="00AA1622">
              <w:rPr>
                <w:rFonts w:cs="Times New Roman"/>
                <w:szCs w:val="28"/>
              </w:rPr>
              <w:t>ằ</w:t>
            </w:r>
            <w:r w:rsidRPr="00FE5A72">
              <w:rPr>
                <w:rFonts w:cs="Times New Roman"/>
                <w:szCs w:val="28"/>
              </w:rPr>
              <w:t>ng năm trên địa bàn tỉnh ban hành kèm theo Nghị quyết số 02/2022/NQ-HĐND ngày 27 tháng 4 năm 2022 của Hội đồng nhân dân tỉnh</w:t>
            </w:r>
          </w:p>
        </w:tc>
        <w:tc>
          <w:tcPr>
            <w:tcW w:w="1414" w:type="dxa"/>
            <w:vAlign w:val="center"/>
          </w:tcPr>
          <w:p w:rsidR="00D06109" w:rsidRPr="00FE5A72" w:rsidRDefault="00D06109" w:rsidP="00FE5A72">
            <w:pPr>
              <w:spacing w:before="80" w:after="80" w:line="340" w:lineRule="exact"/>
              <w:jc w:val="center"/>
              <w:rPr>
                <w:rFonts w:cs="Times New Roman"/>
                <w:szCs w:val="28"/>
              </w:rPr>
            </w:pPr>
            <w:r w:rsidRPr="00FE5A72">
              <w:rPr>
                <w:rFonts w:cs="Times New Roman"/>
                <w:szCs w:val="28"/>
              </w:rPr>
              <w:t>02/11/2023</w:t>
            </w:r>
          </w:p>
        </w:tc>
      </w:tr>
      <w:tr w:rsidR="00D06109" w:rsidRPr="00FE5A72" w:rsidTr="00D06109">
        <w:trPr>
          <w:trHeight w:val="20"/>
        </w:trPr>
        <w:tc>
          <w:tcPr>
            <w:tcW w:w="14796" w:type="dxa"/>
            <w:gridSpan w:val="6"/>
            <w:vAlign w:val="center"/>
          </w:tcPr>
          <w:p w:rsidR="00D06109" w:rsidRPr="00FE5A72" w:rsidRDefault="00D06109" w:rsidP="00FE5A72">
            <w:pPr>
              <w:spacing w:before="80" w:after="80" w:line="340" w:lineRule="exact"/>
              <w:jc w:val="center"/>
              <w:rPr>
                <w:rFonts w:cs="Times New Roman"/>
                <w:b/>
                <w:szCs w:val="28"/>
              </w:rPr>
            </w:pPr>
            <w:r w:rsidRPr="00FE5A72">
              <w:rPr>
                <w:rFonts w:cs="Times New Roman"/>
                <w:b/>
                <w:szCs w:val="28"/>
              </w:rPr>
              <w:lastRenderedPageBreak/>
              <w:t>Văn bản của Ủy ban nhân dân tỉnh</w:t>
            </w:r>
          </w:p>
        </w:tc>
      </w:tr>
      <w:tr w:rsidR="00D06109" w:rsidRPr="00FE5A72" w:rsidTr="00D06109">
        <w:trPr>
          <w:trHeight w:val="20"/>
        </w:trPr>
        <w:tc>
          <w:tcPr>
            <w:tcW w:w="546" w:type="dxa"/>
            <w:vAlign w:val="center"/>
          </w:tcPr>
          <w:p w:rsidR="00D06109" w:rsidRPr="00FE5A72" w:rsidRDefault="00D06109" w:rsidP="00CE59CB">
            <w:pPr>
              <w:spacing w:before="80" w:after="80" w:line="380" w:lineRule="exact"/>
              <w:jc w:val="center"/>
              <w:rPr>
                <w:rFonts w:cs="Times New Roman"/>
                <w:szCs w:val="28"/>
              </w:rPr>
            </w:pPr>
            <w:r w:rsidRPr="00FE5A72">
              <w:rPr>
                <w:rFonts w:cs="Times New Roman"/>
                <w:szCs w:val="28"/>
              </w:rPr>
              <w:t>12</w:t>
            </w:r>
          </w:p>
        </w:tc>
        <w:tc>
          <w:tcPr>
            <w:tcW w:w="1428" w:type="dxa"/>
            <w:vAlign w:val="center"/>
          </w:tcPr>
          <w:p w:rsidR="00D06109" w:rsidRPr="00FE5A72" w:rsidRDefault="00D06109" w:rsidP="00CE59CB">
            <w:pPr>
              <w:spacing w:before="80" w:after="80" w:line="380" w:lineRule="exact"/>
              <w:jc w:val="center"/>
              <w:rPr>
                <w:rFonts w:cs="Times New Roman"/>
                <w:szCs w:val="28"/>
              </w:rPr>
            </w:pPr>
            <w:r w:rsidRPr="00FE5A72">
              <w:rPr>
                <w:rFonts w:cs="Times New Roman"/>
                <w:szCs w:val="28"/>
              </w:rPr>
              <w:t>Quyết định</w:t>
            </w:r>
          </w:p>
        </w:tc>
        <w:tc>
          <w:tcPr>
            <w:tcW w:w="3827" w:type="dxa"/>
            <w:vAlign w:val="center"/>
          </w:tcPr>
          <w:p w:rsidR="00D06109" w:rsidRPr="00FE5A72" w:rsidRDefault="00D06109" w:rsidP="00CE59CB">
            <w:pPr>
              <w:spacing w:before="80" w:after="80" w:line="380" w:lineRule="exact"/>
              <w:rPr>
                <w:rFonts w:cs="Times New Roman"/>
                <w:szCs w:val="28"/>
              </w:rPr>
            </w:pPr>
            <w:r w:rsidRPr="00FE5A72">
              <w:rPr>
                <w:rFonts w:cs="Times New Roman"/>
                <w:szCs w:val="28"/>
              </w:rPr>
              <w:t xml:space="preserve">Số 22/2014/QĐ-UBND ngày 22/10/2014 về ban hành </w:t>
            </w:r>
            <w:r w:rsidR="00014B14" w:rsidRPr="00FE5A72">
              <w:rPr>
                <w:rFonts w:cs="Times New Roman"/>
                <w:szCs w:val="28"/>
              </w:rPr>
              <w:t>Q</w:t>
            </w:r>
            <w:r w:rsidRPr="00FE5A72">
              <w:rPr>
                <w:rFonts w:cs="Times New Roman"/>
                <w:szCs w:val="28"/>
              </w:rPr>
              <w:t>uy định một số nội dung về bồi thường, hỗ trợ, tái định cư khi Nhà nước thu hồi đất trên địa bàn tỉnh Bắc Kạ</w:t>
            </w:r>
            <w:r w:rsidR="00014B14" w:rsidRPr="00FE5A72">
              <w:rPr>
                <w:rFonts w:cs="Times New Roman"/>
                <w:szCs w:val="28"/>
              </w:rPr>
              <w:t>n</w:t>
            </w:r>
          </w:p>
        </w:tc>
        <w:tc>
          <w:tcPr>
            <w:tcW w:w="3242" w:type="dxa"/>
            <w:vAlign w:val="center"/>
          </w:tcPr>
          <w:p w:rsidR="00D06109" w:rsidRPr="00FE5A72" w:rsidRDefault="00D06109" w:rsidP="00CE59CB">
            <w:pPr>
              <w:spacing w:before="80" w:after="80" w:line="380" w:lineRule="exact"/>
              <w:rPr>
                <w:rFonts w:cs="Times New Roman"/>
                <w:szCs w:val="28"/>
              </w:rPr>
            </w:pPr>
            <w:r w:rsidRPr="00FE5A72">
              <w:rPr>
                <w:rFonts w:cs="Times New Roman"/>
                <w:szCs w:val="28"/>
              </w:rPr>
              <w:t>Các Điều: 23, 24, 26.</w:t>
            </w:r>
          </w:p>
        </w:tc>
        <w:tc>
          <w:tcPr>
            <w:tcW w:w="4339" w:type="dxa"/>
            <w:vAlign w:val="center"/>
          </w:tcPr>
          <w:p w:rsidR="00D06109" w:rsidRPr="00FE5A72" w:rsidRDefault="00D06109" w:rsidP="00CE59CB">
            <w:pPr>
              <w:spacing w:before="80" w:after="80" w:line="380" w:lineRule="exact"/>
              <w:rPr>
                <w:rFonts w:cs="Times New Roman"/>
                <w:szCs w:val="28"/>
              </w:rPr>
            </w:pPr>
            <w:r w:rsidRPr="00FE5A72">
              <w:rPr>
                <w:rFonts w:cs="Times New Roman"/>
                <w:szCs w:val="28"/>
              </w:rPr>
              <w:t xml:space="preserve">Được bãi bỏ bởi Quyết định số 25/2023/QĐ-UBND ngày 13/10/2023 sửa đổi, bổ sung một số điều của Quy định ban hành kèm theo Quyết định số 22/2014/QĐ-UBND ngày 22 tháng 10 năm 2014 của Ủy ban nhân dân tỉnh Bắc Kạn </w:t>
            </w:r>
            <w:r w:rsidR="00F5584F">
              <w:rPr>
                <w:rFonts w:cs="Times New Roman"/>
                <w:szCs w:val="28"/>
              </w:rPr>
              <w:t>Q</w:t>
            </w:r>
            <w:r w:rsidRPr="00FE5A72">
              <w:rPr>
                <w:rFonts w:cs="Times New Roman"/>
                <w:szCs w:val="28"/>
              </w:rPr>
              <w:t>uy định một số nội dung về bồi thường, hỗ trợ, tái định cư khi Nhà nước thu hồi đất trên địa bàn tỉnh Bắc Kạn</w:t>
            </w:r>
          </w:p>
        </w:tc>
        <w:tc>
          <w:tcPr>
            <w:tcW w:w="1414" w:type="dxa"/>
            <w:vAlign w:val="center"/>
          </w:tcPr>
          <w:p w:rsidR="00D06109" w:rsidRPr="00FE5A72" w:rsidRDefault="00D06109" w:rsidP="00CE59CB">
            <w:pPr>
              <w:spacing w:before="80" w:after="80" w:line="380" w:lineRule="exact"/>
              <w:jc w:val="center"/>
              <w:rPr>
                <w:rFonts w:cs="Times New Roman"/>
                <w:szCs w:val="28"/>
              </w:rPr>
            </w:pPr>
            <w:r w:rsidRPr="00FE5A72">
              <w:rPr>
                <w:rFonts w:cs="Times New Roman"/>
                <w:szCs w:val="28"/>
              </w:rPr>
              <w:t>24/10/2023</w:t>
            </w:r>
          </w:p>
        </w:tc>
      </w:tr>
      <w:tr w:rsidR="00D06109" w:rsidRPr="00FE5A72" w:rsidTr="00D06109">
        <w:trPr>
          <w:trHeight w:val="20"/>
        </w:trPr>
        <w:tc>
          <w:tcPr>
            <w:tcW w:w="546" w:type="dxa"/>
            <w:vAlign w:val="center"/>
          </w:tcPr>
          <w:p w:rsidR="00D06109" w:rsidRPr="00FE5A72" w:rsidRDefault="00D06109" w:rsidP="00CE59CB">
            <w:pPr>
              <w:spacing w:before="80" w:after="80" w:line="380" w:lineRule="exact"/>
              <w:jc w:val="center"/>
              <w:rPr>
                <w:rFonts w:cs="Times New Roman"/>
                <w:szCs w:val="28"/>
              </w:rPr>
            </w:pPr>
            <w:r w:rsidRPr="00FE5A72">
              <w:rPr>
                <w:rFonts w:cs="Times New Roman"/>
                <w:szCs w:val="28"/>
              </w:rPr>
              <w:t>13</w:t>
            </w:r>
          </w:p>
        </w:tc>
        <w:tc>
          <w:tcPr>
            <w:tcW w:w="1428" w:type="dxa"/>
            <w:vAlign w:val="center"/>
          </w:tcPr>
          <w:p w:rsidR="00D06109" w:rsidRPr="00FE5A72" w:rsidRDefault="00D06109" w:rsidP="00CE59CB">
            <w:pPr>
              <w:spacing w:before="80" w:after="80" w:line="380" w:lineRule="exact"/>
              <w:jc w:val="center"/>
              <w:rPr>
                <w:rFonts w:cs="Times New Roman"/>
                <w:szCs w:val="28"/>
              </w:rPr>
            </w:pPr>
            <w:r w:rsidRPr="00FE5A72">
              <w:rPr>
                <w:rFonts w:cs="Times New Roman"/>
                <w:szCs w:val="28"/>
              </w:rPr>
              <w:t>Quyết định</w:t>
            </w:r>
          </w:p>
        </w:tc>
        <w:tc>
          <w:tcPr>
            <w:tcW w:w="3827" w:type="dxa"/>
            <w:vAlign w:val="center"/>
          </w:tcPr>
          <w:p w:rsidR="00D06109" w:rsidRPr="00FE5A72" w:rsidRDefault="00D06109" w:rsidP="00CE59CB">
            <w:pPr>
              <w:spacing w:before="80" w:after="80" w:line="380" w:lineRule="exact"/>
              <w:rPr>
                <w:rFonts w:cs="Times New Roman"/>
                <w:szCs w:val="28"/>
              </w:rPr>
            </w:pPr>
            <w:r w:rsidRPr="00FE5A72">
              <w:rPr>
                <w:rFonts w:cs="Times New Roman"/>
                <w:szCs w:val="28"/>
              </w:rPr>
              <w:t xml:space="preserve">Số 01/2015/QĐ-UBND ngày 27/02/2015 ban hành </w:t>
            </w:r>
            <w:r w:rsidR="00014B14" w:rsidRPr="00FE5A72">
              <w:rPr>
                <w:rFonts w:cs="Times New Roman"/>
                <w:szCs w:val="28"/>
              </w:rPr>
              <w:t>Q</w:t>
            </w:r>
            <w:r w:rsidRPr="00FE5A72">
              <w:rPr>
                <w:rFonts w:cs="Times New Roman"/>
                <w:szCs w:val="28"/>
              </w:rPr>
              <w:t>uy định về số lượng, quy trình xét chọn và đơn vị quản lý, chế độ chính sách đối với nhân viên y tế thôn, bản trên địa bàn tỉnh Bắc Kạn</w:t>
            </w:r>
          </w:p>
        </w:tc>
        <w:tc>
          <w:tcPr>
            <w:tcW w:w="3242" w:type="dxa"/>
            <w:vAlign w:val="center"/>
          </w:tcPr>
          <w:p w:rsidR="00D06109" w:rsidRPr="00FE5A72" w:rsidRDefault="00D06109" w:rsidP="00CE59CB">
            <w:pPr>
              <w:spacing w:before="80" w:after="80" w:line="380" w:lineRule="exact"/>
              <w:rPr>
                <w:rFonts w:cs="Times New Roman"/>
                <w:szCs w:val="28"/>
              </w:rPr>
            </w:pPr>
            <w:r w:rsidRPr="00FE5A72">
              <w:rPr>
                <w:rFonts w:cs="Times New Roman"/>
                <w:szCs w:val="28"/>
              </w:rPr>
              <w:t>- Điều 1, 3, 4</w:t>
            </w:r>
            <w:r w:rsidR="00B106D6">
              <w:rPr>
                <w:rFonts w:cs="Times New Roman"/>
                <w:szCs w:val="28"/>
              </w:rPr>
              <w:t>.</w:t>
            </w:r>
          </w:p>
          <w:p w:rsidR="00D06109" w:rsidRPr="00FE5A72" w:rsidRDefault="00D06109" w:rsidP="00CE59CB">
            <w:pPr>
              <w:spacing w:before="80" w:after="80" w:line="380" w:lineRule="exact"/>
              <w:rPr>
                <w:rFonts w:cs="Times New Roman"/>
                <w:szCs w:val="28"/>
              </w:rPr>
            </w:pPr>
            <w:r w:rsidRPr="00FE5A72">
              <w:rPr>
                <w:rFonts w:cs="Times New Roman"/>
                <w:szCs w:val="28"/>
              </w:rPr>
              <w:t>- Tiêu đề của Điều 7; khoản 2 của Điều 7</w:t>
            </w:r>
            <w:r w:rsidR="00B106D6">
              <w:rPr>
                <w:rFonts w:cs="Times New Roman"/>
                <w:szCs w:val="28"/>
              </w:rPr>
              <w:t>.</w:t>
            </w:r>
          </w:p>
          <w:p w:rsidR="00D06109" w:rsidRPr="00FE5A72" w:rsidRDefault="00D06109" w:rsidP="00CE59CB">
            <w:pPr>
              <w:spacing w:before="80" w:after="80" w:line="380" w:lineRule="exact"/>
              <w:rPr>
                <w:rFonts w:cs="Times New Roman"/>
                <w:szCs w:val="28"/>
              </w:rPr>
            </w:pPr>
            <w:r w:rsidRPr="00FE5A72">
              <w:rPr>
                <w:rFonts w:cs="Times New Roman"/>
                <w:szCs w:val="28"/>
              </w:rPr>
              <w:t>- Khoản 3, 6 Điều 8.</w:t>
            </w:r>
          </w:p>
          <w:p w:rsidR="00D06109" w:rsidRPr="00FE5A72" w:rsidRDefault="00D06109" w:rsidP="00CE59CB">
            <w:pPr>
              <w:spacing w:before="80" w:after="80" w:line="380" w:lineRule="exact"/>
              <w:rPr>
                <w:rFonts w:cs="Times New Roman"/>
                <w:szCs w:val="28"/>
              </w:rPr>
            </w:pPr>
          </w:p>
        </w:tc>
        <w:tc>
          <w:tcPr>
            <w:tcW w:w="4339" w:type="dxa"/>
            <w:vAlign w:val="center"/>
          </w:tcPr>
          <w:p w:rsidR="00D06109" w:rsidRPr="00FE5A72" w:rsidRDefault="00D06109" w:rsidP="00CE59CB">
            <w:pPr>
              <w:spacing w:before="80" w:after="80" w:line="360" w:lineRule="exact"/>
              <w:rPr>
                <w:rFonts w:cs="Times New Roman"/>
                <w:szCs w:val="28"/>
              </w:rPr>
            </w:pPr>
            <w:r w:rsidRPr="00FE5A72">
              <w:rPr>
                <w:rFonts w:cs="Times New Roman"/>
                <w:szCs w:val="28"/>
              </w:rPr>
              <w:t>Được sửa đổi bổ sung bởi Điều 1, Quyết định số 15/2023/QĐ-UBND ngày 12/6/2023 sửa đổi, bổ sung, bãi bỏ một số điều của Quy định về số lượng, quy trình xét chọn và đơn vị quản lý, chế độ chính sách đối với nhân viên y tế thôn, bản trên địa bàn tỉnh Bắc Kạn ban hành kèm theo Quyết định số 01/2015/QĐ-UBND ngày 27/02/2015 của Ủy ban nhân dân tỉnh Bắc Kạn</w:t>
            </w:r>
          </w:p>
        </w:tc>
        <w:tc>
          <w:tcPr>
            <w:tcW w:w="1414" w:type="dxa"/>
            <w:vAlign w:val="center"/>
          </w:tcPr>
          <w:p w:rsidR="00D06109" w:rsidRPr="00FE5A72" w:rsidRDefault="00D06109" w:rsidP="00CE59CB">
            <w:pPr>
              <w:spacing w:before="80" w:after="80" w:line="380" w:lineRule="exact"/>
              <w:jc w:val="center"/>
              <w:rPr>
                <w:rFonts w:cs="Times New Roman"/>
                <w:szCs w:val="28"/>
              </w:rPr>
            </w:pPr>
            <w:r w:rsidRPr="00FE5A72">
              <w:rPr>
                <w:rFonts w:cs="Times New Roman"/>
                <w:szCs w:val="28"/>
              </w:rPr>
              <w:t>22/6/2023</w:t>
            </w:r>
          </w:p>
        </w:tc>
      </w:tr>
      <w:tr w:rsidR="00D06109" w:rsidRPr="00FE5A72" w:rsidTr="00D06109">
        <w:trPr>
          <w:trHeight w:val="20"/>
        </w:trPr>
        <w:tc>
          <w:tcPr>
            <w:tcW w:w="546" w:type="dxa"/>
            <w:vAlign w:val="center"/>
          </w:tcPr>
          <w:p w:rsidR="00D06109" w:rsidRPr="00FE5A72" w:rsidRDefault="00D06109" w:rsidP="00BB3BB1">
            <w:pPr>
              <w:spacing w:before="60" w:after="60" w:line="340" w:lineRule="exact"/>
              <w:jc w:val="center"/>
              <w:rPr>
                <w:rFonts w:cs="Times New Roman"/>
                <w:szCs w:val="28"/>
              </w:rPr>
            </w:pPr>
            <w:r w:rsidRPr="00FE5A72">
              <w:rPr>
                <w:rFonts w:cs="Times New Roman"/>
                <w:szCs w:val="28"/>
              </w:rPr>
              <w:lastRenderedPageBreak/>
              <w:t>14</w:t>
            </w:r>
          </w:p>
        </w:tc>
        <w:tc>
          <w:tcPr>
            <w:tcW w:w="1428" w:type="dxa"/>
            <w:vAlign w:val="center"/>
          </w:tcPr>
          <w:p w:rsidR="00D06109" w:rsidRPr="00FE5A72" w:rsidRDefault="00D06109" w:rsidP="00BB3BB1">
            <w:pPr>
              <w:spacing w:before="60" w:after="60" w:line="340" w:lineRule="exact"/>
              <w:jc w:val="center"/>
              <w:rPr>
                <w:rFonts w:cs="Times New Roman"/>
                <w:szCs w:val="28"/>
              </w:rPr>
            </w:pPr>
            <w:r w:rsidRPr="00FE5A72">
              <w:rPr>
                <w:rFonts w:cs="Times New Roman"/>
                <w:szCs w:val="28"/>
              </w:rPr>
              <w:t>Quyết định</w:t>
            </w:r>
          </w:p>
        </w:tc>
        <w:tc>
          <w:tcPr>
            <w:tcW w:w="3827" w:type="dxa"/>
            <w:vAlign w:val="center"/>
          </w:tcPr>
          <w:p w:rsidR="00D06109" w:rsidRPr="00FE5A72" w:rsidRDefault="00D06109" w:rsidP="00BB3BB1">
            <w:pPr>
              <w:spacing w:before="60" w:after="60" w:line="340" w:lineRule="exact"/>
              <w:rPr>
                <w:rFonts w:cs="Times New Roman"/>
                <w:szCs w:val="28"/>
              </w:rPr>
            </w:pPr>
            <w:r w:rsidRPr="00FE5A72">
              <w:rPr>
                <w:rFonts w:cs="Times New Roman"/>
                <w:szCs w:val="28"/>
              </w:rPr>
              <w:t xml:space="preserve">Số 20/2017/QĐ-UBND ngày 25/7/2017 ban hành </w:t>
            </w:r>
            <w:r w:rsidR="00014B14" w:rsidRPr="00FE5A72">
              <w:rPr>
                <w:rFonts w:cs="Times New Roman"/>
                <w:szCs w:val="28"/>
              </w:rPr>
              <w:t>Q</w:t>
            </w:r>
            <w:r w:rsidRPr="00FE5A72">
              <w:rPr>
                <w:rFonts w:cs="Times New Roman"/>
                <w:szCs w:val="28"/>
              </w:rPr>
              <w:t xml:space="preserve">uy định giá dịch vụ sử dụng diện tích bán </w:t>
            </w:r>
            <w:r w:rsidRPr="00F5584F">
              <w:rPr>
                <w:rFonts w:cs="Times New Roman"/>
                <w:spacing w:val="4"/>
                <w:szCs w:val="28"/>
              </w:rPr>
              <w:t>hàng tại chợ trên địa bàn tỉnh Bắc Kạn</w:t>
            </w:r>
          </w:p>
        </w:tc>
        <w:tc>
          <w:tcPr>
            <w:tcW w:w="3242" w:type="dxa"/>
            <w:vAlign w:val="center"/>
          </w:tcPr>
          <w:p w:rsidR="00D06109" w:rsidRPr="00FE5A72" w:rsidRDefault="00D06109" w:rsidP="00BB3BB1">
            <w:pPr>
              <w:spacing w:before="60" w:after="60" w:line="340" w:lineRule="exact"/>
              <w:rPr>
                <w:rFonts w:cs="Times New Roman"/>
                <w:szCs w:val="28"/>
              </w:rPr>
            </w:pPr>
            <w:r w:rsidRPr="00FE5A72">
              <w:rPr>
                <w:rFonts w:cs="Times New Roman"/>
                <w:szCs w:val="28"/>
              </w:rPr>
              <w:t>Điều 2</w:t>
            </w:r>
          </w:p>
        </w:tc>
        <w:tc>
          <w:tcPr>
            <w:tcW w:w="4339" w:type="dxa"/>
            <w:vAlign w:val="center"/>
          </w:tcPr>
          <w:p w:rsidR="00D06109" w:rsidRPr="00FE5A72" w:rsidRDefault="00D06109" w:rsidP="00BB3BB1">
            <w:pPr>
              <w:spacing w:before="60" w:after="60" w:line="340" w:lineRule="exact"/>
              <w:rPr>
                <w:rFonts w:cs="Times New Roman"/>
                <w:szCs w:val="28"/>
              </w:rPr>
            </w:pPr>
            <w:r w:rsidRPr="00FE5A72">
              <w:rPr>
                <w:rFonts w:cs="Times New Roman"/>
                <w:szCs w:val="28"/>
              </w:rPr>
              <w:t>Hết hiệu lực theo Quyết định số 22/2023/QĐ-UBND ngày 15/9/2023 sửa đổi, bổ sung một số điều của Quy định giá dịch vụ sử dụng diện tích bán hàng tại chợ trên địa bàn tỉnh Bắc Kạn ban hành kèm theo Quyết định số 20/2017/QĐ-UBND ngày 25 tháng 7 năm 2017 của Ủy ban nhân dân tỉnh Bắc Kạn</w:t>
            </w:r>
          </w:p>
        </w:tc>
        <w:tc>
          <w:tcPr>
            <w:tcW w:w="1414" w:type="dxa"/>
            <w:vAlign w:val="center"/>
          </w:tcPr>
          <w:p w:rsidR="00D06109" w:rsidRPr="00FE5A72" w:rsidRDefault="00D06109" w:rsidP="00BB3BB1">
            <w:pPr>
              <w:spacing w:before="60" w:after="60" w:line="340" w:lineRule="exact"/>
              <w:jc w:val="center"/>
              <w:rPr>
                <w:rFonts w:cs="Times New Roman"/>
                <w:szCs w:val="28"/>
              </w:rPr>
            </w:pPr>
            <w:r w:rsidRPr="00FE5A72">
              <w:rPr>
                <w:rFonts w:cs="Times New Roman"/>
                <w:szCs w:val="28"/>
              </w:rPr>
              <w:t>25/9/2023</w:t>
            </w:r>
          </w:p>
        </w:tc>
      </w:tr>
      <w:tr w:rsidR="00D06109" w:rsidRPr="00FE5A72" w:rsidTr="00D06109">
        <w:trPr>
          <w:trHeight w:val="20"/>
        </w:trPr>
        <w:tc>
          <w:tcPr>
            <w:tcW w:w="546" w:type="dxa"/>
            <w:vAlign w:val="center"/>
          </w:tcPr>
          <w:p w:rsidR="00D06109" w:rsidRPr="00FE5A72" w:rsidRDefault="00D06109" w:rsidP="00BB3BB1">
            <w:pPr>
              <w:spacing w:before="60" w:after="60" w:line="340" w:lineRule="exact"/>
              <w:jc w:val="center"/>
              <w:rPr>
                <w:rFonts w:cs="Times New Roman"/>
                <w:szCs w:val="28"/>
              </w:rPr>
            </w:pPr>
            <w:r w:rsidRPr="00FE5A72">
              <w:rPr>
                <w:rFonts w:cs="Times New Roman"/>
                <w:szCs w:val="28"/>
              </w:rPr>
              <w:t>15</w:t>
            </w:r>
          </w:p>
        </w:tc>
        <w:tc>
          <w:tcPr>
            <w:tcW w:w="1428" w:type="dxa"/>
            <w:vAlign w:val="center"/>
          </w:tcPr>
          <w:p w:rsidR="00D06109" w:rsidRPr="00FE5A72" w:rsidRDefault="00D06109" w:rsidP="00BB3BB1">
            <w:pPr>
              <w:spacing w:before="60" w:after="60" w:line="340" w:lineRule="exact"/>
              <w:jc w:val="center"/>
              <w:rPr>
                <w:rFonts w:cs="Times New Roman"/>
                <w:szCs w:val="28"/>
              </w:rPr>
            </w:pPr>
            <w:r w:rsidRPr="00FE5A72">
              <w:rPr>
                <w:rFonts w:cs="Times New Roman"/>
                <w:szCs w:val="28"/>
              </w:rPr>
              <w:t>Quyết định</w:t>
            </w:r>
          </w:p>
        </w:tc>
        <w:tc>
          <w:tcPr>
            <w:tcW w:w="3827" w:type="dxa"/>
            <w:vAlign w:val="center"/>
          </w:tcPr>
          <w:p w:rsidR="00D06109" w:rsidRPr="00FE5A72" w:rsidRDefault="00D06109" w:rsidP="00BB3BB1">
            <w:pPr>
              <w:spacing w:before="60" w:after="60" w:line="340" w:lineRule="exact"/>
              <w:rPr>
                <w:rFonts w:cs="Times New Roman"/>
                <w:szCs w:val="28"/>
              </w:rPr>
            </w:pPr>
            <w:r w:rsidRPr="00FE5A72">
              <w:rPr>
                <w:rFonts w:cs="Times New Roman"/>
                <w:szCs w:val="28"/>
              </w:rPr>
              <w:t xml:space="preserve">Số 50/2017/QĐ-UBND ngày 28/12/2017 ban hành </w:t>
            </w:r>
            <w:r w:rsidR="00014B14" w:rsidRPr="00FE5A72">
              <w:rPr>
                <w:rFonts w:cs="Times New Roman"/>
                <w:szCs w:val="28"/>
              </w:rPr>
              <w:t>Q</w:t>
            </w:r>
            <w:r w:rsidRPr="00FE5A72">
              <w:rPr>
                <w:rFonts w:cs="Times New Roman"/>
                <w:szCs w:val="28"/>
              </w:rPr>
              <w:t>uy định quản lý hoạt động khoáng sản trên địa bàn tỉnh Bắc Kạn</w:t>
            </w:r>
          </w:p>
        </w:tc>
        <w:tc>
          <w:tcPr>
            <w:tcW w:w="3242" w:type="dxa"/>
            <w:vAlign w:val="center"/>
          </w:tcPr>
          <w:p w:rsidR="00D06109" w:rsidRPr="00FE5A72" w:rsidRDefault="00D06109" w:rsidP="00BB3BB1">
            <w:pPr>
              <w:spacing w:before="60" w:after="60" w:line="340" w:lineRule="exact"/>
              <w:rPr>
                <w:rFonts w:cs="Times New Roman"/>
                <w:szCs w:val="28"/>
              </w:rPr>
            </w:pPr>
            <w:r w:rsidRPr="00FE5A72">
              <w:rPr>
                <w:rFonts w:cs="Times New Roman"/>
                <w:szCs w:val="28"/>
              </w:rPr>
              <w:t>Chương III</w:t>
            </w:r>
          </w:p>
        </w:tc>
        <w:tc>
          <w:tcPr>
            <w:tcW w:w="4339" w:type="dxa"/>
            <w:vAlign w:val="center"/>
          </w:tcPr>
          <w:p w:rsidR="00D06109" w:rsidRPr="00FE5A72" w:rsidRDefault="00D06109" w:rsidP="00B106D6">
            <w:pPr>
              <w:spacing w:before="60" w:after="60" w:line="340" w:lineRule="exact"/>
              <w:rPr>
                <w:rFonts w:cs="Times New Roman"/>
                <w:szCs w:val="28"/>
              </w:rPr>
            </w:pPr>
            <w:r w:rsidRPr="00FE5A72">
              <w:rPr>
                <w:rFonts w:cs="Times New Roman"/>
                <w:szCs w:val="28"/>
              </w:rPr>
              <w:t xml:space="preserve">Được bãi bỏ bởi Quyết định số 19/2023/QĐ-UBND ngày 17/7/2023 ban hành </w:t>
            </w:r>
            <w:r w:rsidR="00B106D6">
              <w:rPr>
                <w:rFonts w:cs="Times New Roman"/>
                <w:szCs w:val="28"/>
              </w:rPr>
              <w:t>Q</w:t>
            </w:r>
            <w:r w:rsidRPr="00FE5A72">
              <w:rPr>
                <w:rFonts w:cs="Times New Roman"/>
                <w:szCs w:val="28"/>
              </w:rPr>
              <w:t>uy chế phối hợp trong quản lý nhà nước về khoáng sản trên địa bàn tỉnh Bắc Kạn</w:t>
            </w:r>
          </w:p>
        </w:tc>
        <w:tc>
          <w:tcPr>
            <w:tcW w:w="1414" w:type="dxa"/>
            <w:vAlign w:val="center"/>
          </w:tcPr>
          <w:p w:rsidR="00D06109" w:rsidRPr="00FE5A72" w:rsidRDefault="00D06109" w:rsidP="00BB3BB1">
            <w:pPr>
              <w:spacing w:before="60" w:after="60" w:line="340" w:lineRule="exact"/>
              <w:jc w:val="center"/>
              <w:rPr>
                <w:rFonts w:cs="Times New Roman"/>
                <w:szCs w:val="28"/>
              </w:rPr>
            </w:pPr>
            <w:r w:rsidRPr="00FE5A72">
              <w:rPr>
                <w:rFonts w:cs="Times New Roman"/>
                <w:szCs w:val="28"/>
              </w:rPr>
              <w:t>27/7/2023</w:t>
            </w:r>
          </w:p>
        </w:tc>
      </w:tr>
      <w:tr w:rsidR="00D06109" w:rsidRPr="00FE5A72" w:rsidTr="00D06109">
        <w:trPr>
          <w:trHeight w:val="20"/>
        </w:trPr>
        <w:tc>
          <w:tcPr>
            <w:tcW w:w="546" w:type="dxa"/>
            <w:vAlign w:val="center"/>
          </w:tcPr>
          <w:p w:rsidR="00D06109" w:rsidRPr="00FE5A72" w:rsidRDefault="00D06109" w:rsidP="00BB3BB1">
            <w:pPr>
              <w:spacing w:before="60" w:after="60" w:line="340" w:lineRule="exact"/>
              <w:jc w:val="center"/>
              <w:rPr>
                <w:rFonts w:cs="Times New Roman"/>
                <w:szCs w:val="28"/>
              </w:rPr>
            </w:pPr>
            <w:r w:rsidRPr="00FE5A72">
              <w:rPr>
                <w:rFonts w:cs="Times New Roman"/>
                <w:szCs w:val="28"/>
              </w:rPr>
              <w:t>16</w:t>
            </w:r>
          </w:p>
        </w:tc>
        <w:tc>
          <w:tcPr>
            <w:tcW w:w="1428" w:type="dxa"/>
            <w:vAlign w:val="center"/>
          </w:tcPr>
          <w:p w:rsidR="00D06109" w:rsidRPr="00FE5A72" w:rsidRDefault="00D06109" w:rsidP="00BB3BB1">
            <w:pPr>
              <w:spacing w:before="60" w:after="60" w:line="340" w:lineRule="exact"/>
              <w:jc w:val="center"/>
              <w:rPr>
                <w:rFonts w:cs="Times New Roman"/>
                <w:szCs w:val="28"/>
              </w:rPr>
            </w:pPr>
            <w:r w:rsidRPr="00FE5A72">
              <w:rPr>
                <w:rFonts w:cs="Times New Roman"/>
                <w:szCs w:val="28"/>
              </w:rPr>
              <w:t>Quyết định</w:t>
            </w:r>
          </w:p>
        </w:tc>
        <w:tc>
          <w:tcPr>
            <w:tcW w:w="3827" w:type="dxa"/>
            <w:vAlign w:val="center"/>
          </w:tcPr>
          <w:p w:rsidR="00D06109" w:rsidRPr="00FE5A72" w:rsidRDefault="00D06109" w:rsidP="00BB3BB1">
            <w:pPr>
              <w:spacing w:before="60" w:after="60" w:line="340" w:lineRule="exact"/>
              <w:rPr>
                <w:rFonts w:cs="Times New Roman"/>
                <w:szCs w:val="28"/>
              </w:rPr>
            </w:pPr>
            <w:r w:rsidRPr="00FE5A72">
              <w:rPr>
                <w:rFonts w:cs="Times New Roman"/>
                <w:szCs w:val="28"/>
              </w:rPr>
              <w:t xml:space="preserve">Số 43/2017/QĐ-UBND ngày 25/12/2017 sửa đổi, bổ sung, bãi bỏ một số điều của bản </w:t>
            </w:r>
            <w:r w:rsidR="00014B14" w:rsidRPr="00FE5A72">
              <w:rPr>
                <w:rFonts w:cs="Times New Roman"/>
                <w:szCs w:val="28"/>
              </w:rPr>
              <w:t>Q</w:t>
            </w:r>
            <w:r w:rsidRPr="00FE5A72">
              <w:rPr>
                <w:rFonts w:cs="Times New Roman"/>
                <w:szCs w:val="28"/>
              </w:rPr>
              <w:t xml:space="preserve">uy định ban hành kèm theo Quyết định số 21/2014/QĐ-UBND ngày 22/10/2014 và Quyết định số 22/2014/QĐ-UBND ngày 22/10/2014 của </w:t>
            </w:r>
            <w:r w:rsidR="00014B14" w:rsidRPr="00FE5A72">
              <w:rPr>
                <w:rFonts w:cs="Times New Roman"/>
                <w:szCs w:val="28"/>
              </w:rPr>
              <w:t>Ủy ban nhân dân</w:t>
            </w:r>
            <w:r w:rsidRPr="00FE5A72">
              <w:rPr>
                <w:rFonts w:cs="Times New Roman"/>
                <w:szCs w:val="28"/>
              </w:rPr>
              <w:t xml:space="preserve"> tỉnh Bắc Kạn</w:t>
            </w:r>
          </w:p>
        </w:tc>
        <w:tc>
          <w:tcPr>
            <w:tcW w:w="3242" w:type="dxa"/>
            <w:vAlign w:val="center"/>
          </w:tcPr>
          <w:p w:rsidR="00D06109" w:rsidRPr="00FE5A72" w:rsidRDefault="00D06109" w:rsidP="00BB3BB1">
            <w:pPr>
              <w:spacing w:before="60" w:after="60" w:line="340" w:lineRule="exact"/>
              <w:rPr>
                <w:rFonts w:cs="Times New Roman"/>
                <w:szCs w:val="28"/>
              </w:rPr>
            </w:pPr>
            <w:r w:rsidRPr="00FE5A72">
              <w:rPr>
                <w:rFonts w:cs="Times New Roman"/>
                <w:szCs w:val="28"/>
              </w:rPr>
              <w:t>Khoản 6 Điều 2</w:t>
            </w:r>
          </w:p>
          <w:p w:rsidR="00D06109" w:rsidRPr="00FE5A72" w:rsidRDefault="00D06109" w:rsidP="00BB3BB1">
            <w:pPr>
              <w:spacing w:before="60" w:after="60" w:line="340" w:lineRule="exact"/>
              <w:rPr>
                <w:rFonts w:cs="Times New Roman"/>
                <w:szCs w:val="28"/>
              </w:rPr>
            </w:pPr>
          </w:p>
        </w:tc>
        <w:tc>
          <w:tcPr>
            <w:tcW w:w="4339" w:type="dxa"/>
            <w:vAlign w:val="center"/>
          </w:tcPr>
          <w:p w:rsidR="00D06109" w:rsidRPr="00FE5A72" w:rsidRDefault="00D06109" w:rsidP="00095366">
            <w:pPr>
              <w:spacing w:before="60" w:after="60" w:line="340" w:lineRule="exact"/>
              <w:rPr>
                <w:rFonts w:cs="Times New Roman"/>
                <w:szCs w:val="28"/>
              </w:rPr>
            </w:pPr>
            <w:r w:rsidRPr="00FE5A72">
              <w:rPr>
                <w:rFonts w:cs="Times New Roman"/>
                <w:szCs w:val="28"/>
              </w:rPr>
              <w:t xml:space="preserve">Được bãi bỏ bởi Quyết định số 25/2023/QĐ-UBND ngày 13/10/2023 sửa đổi, bổ sung một số điều của Quy định ban hành kèm theo Quyết định số 22/2014/QĐ-UBND ngày 22 tháng 10 năm 2014 của Ủy ban nhân dân tỉnh Bắc Kạn </w:t>
            </w:r>
            <w:r w:rsidR="00095366">
              <w:rPr>
                <w:rFonts w:cs="Times New Roman"/>
                <w:szCs w:val="28"/>
              </w:rPr>
              <w:t>Q</w:t>
            </w:r>
            <w:r w:rsidRPr="00FE5A72">
              <w:rPr>
                <w:rFonts w:cs="Times New Roman"/>
                <w:szCs w:val="28"/>
              </w:rPr>
              <w:t>uy định một số nội dung về bồi thường, hỗ trợ, tái định cư khi Nhà nước thu hồi đất trên địa bàn tỉnh Bắc Kạn</w:t>
            </w:r>
          </w:p>
        </w:tc>
        <w:tc>
          <w:tcPr>
            <w:tcW w:w="1414" w:type="dxa"/>
            <w:vAlign w:val="center"/>
          </w:tcPr>
          <w:p w:rsidR="00D06109" w:rsidRPr="00FE5A72" w:rsidRDefault="00D06109" w:rsidP="00BB3BB1">
            <w:pPr>
              <w:spacing w:before="60" w:after="60" w:line="340" w:lineRule="exact"/>
              <w:jc w:val="center"/>
              <w:rPr>
                <w:rFonts w:cs="Times New Roman"/>
                <w:szCs w:val="28"/>
              </w:rPr>
            </w:pPr>
            <w:r w:rsidRPr="00FE5A72">
              <w:rPr>
                <w:rFonts w:cs="Times New Roman"/>
                <w:szCs w:val="28"/>
              </w:rPr>
              <w:t>24/10/2023</w:t>
            </w:r>
          </w:p>
        </w:tc>
      </w:tr>
      <w:tr w:rsidR="00D06109" w:rsidRPr="00FE5A72" w:rsidTr="00D06109">
        <w:trPr>
          <w:trHeight w:val="20"/>
        </w:trPr>
        <w:tc>
          <w:tcPr>
            <w:tcW w:w="546" w:type="dxa"/>
            <w:vAlign w:val="center"/>
          </w:tcPr>
          <w:p w:rsidR="00D06109" w:rsidRPr="00FE5A72" w:rsidRDefault="00D06109" w:rsidP="00FE5A72">
            <w:pPr>
              <w:spacing w:before="80" w:after="80" w:line="340" w:lineRule="exact"/>
              <w:jc w:val="center"/>
              <w:rPr>
                <w:rFonts w:cs="Times New Roman"/>
                <w:szCs w:val="28"/>
              </w:rPr>
            </w:pPr>
            <w:r w:rsidRPr="00FE5A72">
              <w:rPr>
                <w:rFonts w:cs="Times New Roman"/>
                <w:szCs w:val="28"/>
              </w:rPr>
              <w:lastRenderedPageBreak/>
              <w:t>17</w:t>
            </w:r>
          </w:p>
        </w:tc>
        <w:tc>
          <w:tcPr>
            <w:tcW w:w="1428" w:type="dxa"/>
            <w:vAlign w:val="center"/>
          </w:tcPr>
          <w:p w:rsidR="00D06109" w:rsidRPr="00FE5A72" w:rsidRDefault="00D06109" w:rsidP="00FE5A72">
            <w:pPr>
              <w:spacing w:before="80" w:after="80" w:line="340" w:lineRule="exact"/>
              <w:jc w:val="center"/>
              <w:rPr>
                <w:rFonts w:cs="Times New Roman"/>
                <w:szCs w:val="28"/>
              </w:rPr>
            </w:pPr>
            <w:r w:rsidRPr="00FE5A72">
              <w:rPr>
                <w:rFonts w:cs="Times New Roman"/>
                <w:szCs w:val="28"/>
              </w:rPr>
              <w:t>Quyết định</w:t>
            </w:r>
          </w:p>
        </w:tc>
        <w:tc>
          <w:tcPr>
            <w:tcW w:w="3827" w:type="dxa"/>
            <w:vAlign w:val="center"/>
          </w:tcPr>
          <w:p w:rsidR="00D06109" w:rsidRPr="00FE5A72" w:rsidRDefault="00D06109" w:rsidP="004C71A6">
            <w:pPr>
              <w:spacing w:before="80" w:after="80" w:line="340" w:lineRule="exact"/>
              <w:rPr>
                <w:rFonts w:cs="Times New Roman"/>
                <w:szCs w:val="28"/>
              </w:rPr>
            </w:pPr>
            <w:r w:rsidRPr="00FE5A72">
              <w:rPr>
                <w:rFonts w:cs="Times New Roman"/>
                <w:szCs w:val="28"/>
              </w:rPr>
              <w:t xml:space="preserve">Số 46/2018/QĐ-UBND ngày 28/12/2018 ban hành </w:t>
            </w:r>
            <w:r w:rsidR="004C71A6">
              <w:rPr>
                <w:rFonts w:cs="Times New Roman"/>
                <w:szCs w:val="28"/>
              </w:rPr>
              <w:t>Q</w:t>
            </w:r>
            <w:r w:rsidRPr="00FE5A72">
              <w:rPr>
                <w:rFonts w:cs="Times New Roman"/>
                <w:szCs w:val="28"/>
              </w:rPr>
              <w:t>uy định điều kiện, tiêu chuẩn chức danh Trưởng, Phó Trưởng phòng thuộc Sở Kế hoạch và Đầu tư tỉnh Bắc Kạn</w:t>
            </w:r>
          </w:p>
        </w:tc>
        <w:tc>
          <w:tcPr>
            <w:tcW w:w="3242" w:type="dxa"/>
            <w:vAlign w:val="center"/>
          </w:tcPr>
          <w:p w:rsidR="00D06109" w:rsidRPr="00FE5A72" w:rsidRDefault="00D06109" w:rsidP="00FE5A72">
            <w:pPr>
              <w:spacing w:before="80" w:after="80" w:line="340" w:lineRule="exact"/>
              <w:rPr>
                <w:rFonts w:cs="Times New Roman"/>
                <w:szCs w:val="28"/>
              </w:rPr>
            </w:pPr>
            <w:r w:rsidRPr="00FE5A72">
              <w:rPr>
                <w:rFonts w:cs="Times New Roman"/>
                <w:szCs w:val="28"/>
              </w:rPr>
              <w:t>- Điều 1 Quyết định</w:t>
            </w:r>
            <w:r w:rsidR="004C71A6">
              <w:rPr>
                <w:rFonts w:cs="Times New Roman"/>
                <w:szCs w:val="28"/>
              </w:rPr>
              <w:t>.</w:t>
            </w:r>
          </w:p>
          <w:p w:rsidR="00D06109" w:rsidRPr="00FE5A72" w:rsidRDefault="00D06109" w:rsidP="004C71A6">
            <w:pPr>
              <w:spacing w:before="80" w:after="80" w:line="340" w:lineRule="exact"/>
              <w:rPr>
                <w:rFonts w:cs="Times New Roman"/>
                <w:szCs w:val="28"/>
              </w:rPr>
            </w:pPr>
            <w:r w:rsidRPr="00FE5A72">
              <w:rPr>
                <w:rFonts w:cs="Times New Roman"/>
                <w:szCs w:val="28"/>
              </w:rPr>
              <w:t xml:space="preserve">- Tên gọi của Quy định; Điều 1; khoản 1 Điều 2; điểm b khoản 4, điểm a khoản 5 Điều 3; tên </w:t>
            </w:r>
            <w:r w:rsidR="004C71A6">
              <w:rPr>
                <w:rFonts w:cs="Times New Roman"/>
                <w:szCs w:val="28"/>
              </w:rPr>
              <w:t>đ</w:t>
            </w:r>
            <w:r w:rsidRPr="00FE5A72">
              <w:rPr>
                <w:rFonts w:cs="Times New Roman"/>
                <w:szCs w:val="28"/>
              </w:rPr>
              <w:t xml:space="preserve">iều, điểm c khoản 1, điểm đ, điểm e khoản 2 Điều 4; tên </w:t>
            </w:r>
            <w:r w:rsidR="004C71A6">
              <w:rPr>
                <w:rFonts w:cs="Times New Roman"/>
                <w:szCs w:val="28"/>
              </w:rPr>
              <w:t>đ</w:t>
            </w:r>
            <w:r w:rsidRPr="00FE5A72">
              <w:rPr>
                <w:rFonts w:cs="Times New Roman"/>
                <w:szCs w:val="28"/>
              </w:rPr>
              <w:t>iều, điểm đ, điểm e khoản 2 Điều 5; Điều 6; khoản 1 Điều 7 Quy định ban hành kèm theo Quyết định</w:t>
            </w:r>
          </w:p>
        </w:tc>
        <w:tc>
          <w:tcPr>
            <w:tcW w:w="4339" w:type="dxa"/>
            <w:vAlign w:val="center"/>
          </w:tcPr>
          <w:p w:rsidR="00D06109" w:rsidRPr="00FE5A72" w:rsidRDefault="00D06109" w:rsidP="00FE5A72">
            <w:pPr>
              <w:spacing w:before="80" w:after="80" w:line="340" w:lineRule="exact"/>
              <w:rPr>
                <w:rFonts w:cs="Times New Roman"/>
                <w:szCs w:val="28"/>
              </w:rPr>
            </w:pPr>
            <w:r w:rsidRPr="00FE5A72">
              <w:rPr>
                <w:rFonts w:cs="Times New Roman"/>
                <w:szCs w:val="28"/>
              </w:rPr>
              <w:t xml:space="preserve">Được sửa đổi, bổ sung tại Quyết định số 13/2023/QĐ-UBND ngày 05/6/2023 sửa đổi, bổ sung một số điều của Quyết định số 46/2018/QĐ-UBND ngày 28 tháng 12 năm 2018 của Ủy ban nhân dân tỉnh Bắc Kạn ban hành điều kiện, tiêu chuẩn chức </w:t>
            </w:r>
            <w:r w:rsidRPr="00BB3BB1">
              <w:rPr>
                <w:rFonts w:cs="Times New Roman"/>
                <w:spacing w:val="-4"/>
                <w:szCs w:val="28"/>
              </w:rPr>
              <w:t>danh Trưởng, Phó Trưởng phòng thuộc Sở Kế hoạch và Đầu tư tỉnh Bắc Kạn</w:t>
            </w:r>
          </w:p>
        </w:tc>
        <w:tc>
          <w:tcPr>
            <w:tcW w:w="1414" w:type="dxa"/>
            <w:vAlign w:val="center"/>
          </w:tcPr>
          <w:p w:rsidR="00D06109" w:rsidRPr="00FE5A72" w:rsidRDefault="00D06109" w:rsidP="00FE5A72">
            <w:pPr>
              <w:spacing w:before="80" w:after="80" w:line="340" w:lineRule="exact"/>
              <w:jc w:val="center"/>
              <w:rPr>
                <w:rFonts w:cs="Times New Roman"/>
                <w:szCs w:val="28"/>
              </w:rPr>
            </w:pPr>
            <w:r w:rsidRPr="00FE5A72">
              <w:rPr>
                <w:rFonts w:cs="Times New Roman"/>
                <w:szCs w:val="28"/>
              </w:rPr>
              <w:t>15/6/2023</w:t>
            </w:r>
          </w:p>
        </w:tc>
      </w:tr>
      <w:tr w:rsidR="00D06109" w:rsidRPr="00FE5A72" w:rsidTr="00D06109">
        <w:trPr>
          <w:trHeight w:val="20"/>
        </w:trPr>
        <w:tc>
          <w:tcPr>
            <w:tcW w:w="546" w:type="dxa"/>
            <w:vAlign w:val="center"/>
          </w:tcPr>
          <w:p w:rsidR="00D06109" w:rsidRPr="00FE5A72" w:rsidRDefault="00D06109" w:rsidP="00FE5A72">
            <w:pPr>
              <w:spacing w:before="80" w:after="80" w:line="340" w:lineRule="exact"/>
              <w:jc w:val="center"/>
              <w:rPr>
                <w:rFonts w:cs="Times New Roman"/>
                <w:szCs w:val="28"/>
              </w:rPr>
            </w:pPr>
            <w:r w:rsidRPr="00FE5A72">
              <w:rPr>
                <w:rFonts w:cs="Times New Roman"/>
                <w:szCs w:val="28"/>
              </w:rPr>
              <w:t>18</w:t>
            </w:r>
          </w:p>
        </w:tc>
        <w:tc>
          <w:tcPr>
            <w:tcW w:w="1428" w:type="dxa"/>
            <w:vAlign w:val="center"/>
          </w:tcPr>
          <w:p w:rsidR="00D06109" w:rsidRPr="00FE5A72" w:rsidRDefault="00D06109" w:rsidP="00FE5A72">
            <w:pPr>
              <w:spacing w:before="80" w:after="80" w:line="340" w:lineRule="exact"/>
              <w:jc w:val="center"/>
              <w:rPr>
                <w:rFonts w:cs="Times New Roman"/>
                <w:szCs w:val="28"/>
              </w:rPr>
            </w:pPr>
            <w:r w:rsidRPr="00FE5A72">
              <w:rPr>
                <w:rFonts w:cs="Times New Roman"/>
                <w:szCs w:val="28"/>
              </w:rPr>
              <w:t>Quyết định</w:t>
            </w:r>
          </w:p>
        </w:tc>
        <w:tc>
          <w:tcPr>
            <w:tcW w:w="3827" w:type="dxa"/>
            <w:vAlign w:val="center"/>
          </w:tcPr>
          <w:p w:rsidR="00D06109" w:rsidRPr="00FE5A72" w:rsidRDefault="00D06109" w:rsidP="000F73AF">
            <w:pPr>
              <w:spacing w:before="80" w:after="80" w:line="340" w:lineRule="exact"/>
              <w:rPr>
                <w:rFonts w:cs="Times New Roman"/>
                <w:szCs w:val="28"/>
              </w:rPr>
            </w:pPr>
            <w:r w:rsidRPr="00FE5A72">
              <w:rPr>
                <w:rFonts w:cs="Times New Roman"/>
                <w:szCs w:val="28"/>
              </w:rPr>
              <w:t xml:space="preserve">Số 38/2019/QĐ-UBND ngày 30/12/2019 về </w:t>
            </w:r>
            <w:r w:rsidR="000F73AF">
              <w:rPr>
                <w:rFonts w:cs="Times New Roman"/>
                <w:szCs w:val="28"/>
              </w:rPr>
              <w:t>Q</w:t>
            </w:r>
            <w:r w:rsidRPr="00FE5A72">
              <w:rPr>
                <w:rFonts w:cs="Times New Roman"/>
                <w:szCs w:val="28"/>
              </w:rPr>
              <w:t>uy định một số nội dung quản lý nhà nước về tài nguyên nước trên địa bàn tỉnh Bắc Kạn</w:t>
            </w:r>
          </w:p>
        </w:tc>
        <w:tc>
          <w:tcPr>
            <w:tcW w:w="3242" w:type="dxa"/>
            <w:vAlign w:val="center"/>
          </w:tcPr>
          <w:p w:rsidR="00D06109" w:rsidRPr="00FE5A72" w:rsidRDefault="00D06109" w:rsidP="004C71A6">
            <w:pPr>
              <w:spacing w:before="80" w:after="80" w:line="320" w:lineRule="exact"/>
              <w:rPr>
                <w:rFonts w:cs="Times New Roman"/>
                <w:szCs w:val="28"/>
              </w:rPr>
            </w:pPr>
            <w:r w:rsidRPr="00FE5A72">
              <w:rPr>
                <w:rFonts w:cs="Times New Roman"/>
                <w:szCs w:val="28"/>
              </w:rPr>
              <w:t>- Khoản 2 Điều 9;   Điều 10,12; điểm b khoản 4 Điều 15; khoản 5 Điều 17; khoản 2 Điều 18; khoản 1 Điều 19;</w:t>
            </w:r>
          </w:p>
          <w:p w:rsidR="00D06109" w:rsidRPr="00FE5A72" w:rsidRDefault="00D06109" w:rsidP="004C71A6">
            <w:pPr>
              <w:spacing w:before="80" w:after="80" w:line="320" w:lineRule="exact"/>
              <w:rPr>
                <w:rFonts w:cs="Times New Roman"/>
                <w:szCs w:val="28"/>
              </w:rPr>
            </w:pPr>
            <w:r w:rsidRPr="00FE5A72">
              <w:rPr>
                <w:rFonts w:cs="Times New Roman"/>
                <w:szCs w:val="28"/>
              </w:rPr>
              <w:t>- Cụm từ “trong khoản 2 Điều 2 Thông tư số 47/2017/TT-BTNMT ngày 07 tháng 11 năm 2017” tại khoản 1 Điều 4.</w:t>
            </w:r>
          </w:p>
          <w:p w:rsidR="00D06109" w:rsidRPr="00FE5A72" w:rsidRDefault="00D06109" w:rsidP="004C71A6">
            <w:pPr>
              <w:spacing w:before="80" w:after="80" w:line="320" w:lineRule="exact"/>
              <w:rPr>
                <w:rFonts w:cs="Times New Roman"/>
                <w:szCs w:val="28"/>
              </w:rPr>
            </w:pPr>
            <w:r w:rsidRPr="00FE5A72">
              <w:rPr>
                <w:rFonts w:cs="Times New Roman"/>
                <w:szCs w:val="28"/>
              </w:rPr>
              <w:t>- Cụm từ “Thông tư số 47/2017/TT-BTNMT ngày ngày 07 tháng 11 năm 2017” tại khoản 2 Điều 4.</w:t>
            </w:r>
          </w:p>
          <w:p w:rsidR="00D06109" w:rsidRPr="00FE5A72" w:rsidRDefault="00D06109" w:rsidP="004C71A6">
            <w:pPr>
              <w:spacing w:before="60" w:after="60" w:line="300" w:lineRule="exact"/>
              <w:rPr>
                <w:rFonts w:cs="Times New Roman"/>
                <w:szCs w:val="28"/>
              </w:rPr>
            </w:pPr>
            <w:r w:rsidRPr="00FE5A72">
              <w:rPr>
                <w:rFonts w:cs="Times New Roman"/>
                <w:szCs w:val="28"/>
              </w:rPr>
              <w:lastRenderedPageBreak/>
              <w:t>- Cụm từ “xả nước thải vào nguồn nước” tại khoản 1 Điều 1; khoản 2  Điều 2;  khoản 4 Điều 11; khoản 7, khoản 11 Điều 15; khoản 2 Điều 16; khoản 2 Điều 19.</w:t>
            </w:r>
          </w:p>
          <w:p w:rsidR="00D06109" w:rsidRPr="00FE5A72" w:rsidRDefault="00D06109" w:rsidP="004C71A6">
            <w:pPr>
              <w:spacing w:before="60" w:after="60" w:line="300" w:lineRule="exact"/>
              <w:rPr>
                <w:rFonts w:cs="Times New Roman"/>
                <w:szCs w:val="28"/>
              </w:rPr>
            </w:pPr>
            <w:r w:rsidRPr="00FE5A72">
              <w:rPr>
                <w:rFonts w:cs="Times New Roman"/>
                <w:szCs w:val="28"/>
              </w:rPr>
              <w:t>- Cụm từ “Xả nước thải vào nguồn nước với lưu lượng từ 1.000m</w:t>
            </w:r>
            <w:r w:rsidRPr="004C71A6">
              <w:rPr>
                <w:rFonts w:cs="Times New Roman"/>
                <w:szCs w:val="28"/>
                <w:vertAlign w:val="superscript"/>
              </w:rPr>
              <w:t>3</w:t>
            </w:r>
            <w:r w:rsidRPr="00FE5A72">
              <w:rPr>
                <w:rFonts w:cs="Times New Roman"/>
                <w:szCs w:val="28"/>
              </w:rPr>
              <w:t>/ngày đêm đến lưu lượng nhỏ hơn 3.000m</w:t>
            </w:r>
            <w:r w:rsidRPr="004C71A6">
              <w:rPr>
                <w:rFonts w:cs="Times New Roman"/>
                <w:szCs w:val="28"/>
                <w:vertAlign w:val="superscript"/>
              </w:rPr>
              <w:t>3</w:t>
            </w:r>
            <w:r w:rsidRPr="00FE5A72">
              <w:rPr>
                <w:rFonts w:cs="Times New Roman"/>
                <w:szCs w:val="28"/>
              </w:rPr>
              <w:t xml:space="preserve">/ngày đêm” tại khoản 1; “Xả nước thải vào nguồn nước với lưu lượng từ </w:t>
            </w:r>
            <w:r w:rsidR="000F73AF">
              <w:rPr>
                <w:rFonts w:cs="Times New Roman"/>
                <w:szCs w:val="28"/>
              </w:rPr>
              <w:t>0</w:t>
            </w:r>
            <w:r w:rsidRPr="00FE5A72">
              <w:rPr>
                <w:rFonts w:cs="Times New Roman"/>
                <w:szCs w:val="28"/>
              </w:rPr>
              <w:t>5m</w:t>
            </w:r>
            <w:r w:rsidRPr="004C71A6">
              <w:rPr>
                <w:rFonts w:cs="Times New Roman"/>
                <w:szCs w:val="28"/>
                <w:vertAlign w:val="superscript"/>
              </w:rPr>
              <w:t>3</w:t>
            </w:r>
            <w:r w:rsidRPr="00FE5A72">
              <w:rPr>
                <w:rFonts w:cs="Times New Roman"/>
                <w:szCs w:val="28"/>
              </w:rPr>
              <w:t>/giây và không chứa hóa chất độc hại, chất phóng xạ đến nhỏ hơn 1.000m</w:t>
            </w:r>
            <w:r w:rsidRPr="004C71A6">
              <w:rPr>
                <w:rFonts w:cs="Times New Roman"/>
                <w:szCs w:val="28"/>
                <w:vertAlign w:val="superscript"/>
              </w:rPr>
              <w:t>3</w:t>
            </w:r>
            <w:r w:rsidRPr="00FE5A72">
              <w:rPr>
                <w:rFonts w:cs="Times New Roman"/>
                <w:szCs w:val="28"/>
              </w:rPr>
              <w:t>/ngày đêm” tại khoản 2 Điều 11.</w:t>
            </w:r>
          </w:p>
          <w:p w:rsidR="00D06109" w:rsidRPr="00FE5A72" w:rsidRDefault="00D06109" w:rsidP="004C71A6">
            <w:pPr>
              <w:spacing w:before="60" w:after="60" w:line="300" w:lineRule="exact"/>
              <w:rPr>
                <w:rFonts w:cs="Times New Roman"/>
                <w:szCs w:val="28"/>
              </w:rPr>
            </w:pPr>
            <w:r w:rsidRPr="00FE5A72">
              <w:rPr>
                <w:rFonts w:cs="Times New Roman"/>
                <w:szCs w:val="28"/>
              </w:rPr>
              <w:t>- Cụm từ “và xả nước thải vào nguồn nước”, “đối với các trường hợp do Ủy ban nhân dân tỉnh cấp” tại khoản 8, Điều 16.</w:t>
            </w:r>
          </w:p>
          <w:p w:rsidR="00D06109" w:rsidRPr="00FE5A72" w:rsidRDefault="00D06109" w:rsidP="004C71A6">
            <w:pPr>
              <w:spacing w:before="60" w:after="60" w:line="300" w:lineRule="exact"/>
              <w:rPr>
                <w:rFonts w:cs="Times New Roman"/>
                <w:szCs w:val="28"/>
              </w:rPr>
            </w:pPr>
            <w:r w:rsidRPr="00FE5A72">
              <w:rPr>
                <w:rFonts w:cs="Times New Roman"/>
                <w:szCs w:val="28"/>
              </w:rPr>
              <w:t>- Cụm từ “và xả nước thải vào nguồn nước đối với các trường hợp do Ủy ban nhân dân tỉnh cấp” tại khoản 8, Điều 17.</w:t>
            </w:r>
          </w:p>
        </w:tc>
        <w:tc>
          <w:tcPr>
            <w:tcW w:w="4339" w:type="dxa"/>
            <w:vAlign w:val="center"/>
          </w:tcPr>
          <w:p w:rsidR="00D06109" w:rsidRPr="00FE5A72" w:rsidRDefault="00D06109" w:rsidP="004C71A6">
            <w:pPr>
              <w:spacing w:before="80" w:after="80" w:line="340" w:lineRule="exact"/>
              <w:rPr>
                <w:rFonts w:cs="Times New Roman"/>
                <w:szCs w:val="28"/>
              </w:rPr>
            </w:pPr>
            <w:r w:rsidRPr="00FE5A72">
              <w:rPr>
                <w:rFonts w:cs="Times New Roman"/>
                <w:szCs w:val="28"/>
              </w:rPr>
              <w:lastRenderedPageBreak/>
              <w:t xml:space="preserve">Được sửa đổi, bổ sung tại Quyết định số 16/2023/QĐ-UBND ngày 13/6/2023 sửa đổi, bổ sung một số điều của Quy định một số nội dung quản lý nhà nước về tài nguyên nước trên địa bàn tỉnh Bắc Kạn ban hành kèm theo Quyết định số 38/2019/QĐ-UBND ngày 30/12/2019 của </w:t>
            </w:r>
            <w:r w:rsidR="004C71A6">
              <w:rPr>
                <w:rFonts w:cs="Times New Roman"/>
                <w:szCs w:val="28"/>
              </w:rPr>
              <w:t>Ủy ban nhân dân</w:t>
            </w:r>
            <w:r w:rsidRPr="00FE5A72">
              <w:rPr>
                <w:rFonts w:cs="Times New Roman"/>
                <w:szCs w:val="28"/>
              </w:rPr>
              <w:t xml:space="preserve"> tỉnh</w:t>
            </w:r>
          </w:p>
        </w:tc>
        <w:tc>
          <w:tcPr>
            <w:tcW w:w="1414" w:type="dxa"/>
            <w:vAlign w:val="center"/>
          </w:tcPr>
          <w:p w:rsidR="00D06109" w:rsidRPr="00FE5A72" w:rsidRDefault="00D06109" w:rsidP="00FE5A72">
            <w:pPr>
              <w:spacing w:before="80" w:after="80" w:line="340" w:lineRule="exact"/>
              <w:jc w:val="center"/>
              <w:rPr>
                <w:rFonts w:cs="Times New Roman"/>
                <w:szCs w:val="28"/>
              </w:rPr>
            </w:pPr>
            <w:r w:rsidRPr="00FE5A72">
              <w:rPr>
                <w:rFonts w:cs="Times New Roman"/>
                <w:szCs w:val="28"/>
              </w:rPr>
              <w:t>23/6/2023</w:t>
            </w:r>
          </w:p>
        </w:tc>
      </w:tr>
      <w:tr w:rsidR="00D06109" w:rsidRPr="00FE5A72" w:rsidTr="00D06109">
        <w:trPr>
          <w:trHeight w:val="20"/>
        </w:trPr>
        <w:tc>
          <w:tcPr>
            <w:tcW w:w="546" w:type="dxa"/>
            <w:vMerge w:val="restart"/>
            <w:vAlign w:val="center"/>
          </w:tcPr>
          <w:p w:rsidR="00D06109" w:rsidRPr="00FE5A72" w:rsidRDefault="00D06109" w:rsidP="003305FE">
            <w:pPr>
              <w:spacing w:before="80" w:after="80" w:line="400" w:lineRule="exact"/>
              <w:jc w:val="center"/>
              <w:rPr>
                <w:rFonts w:cs="Times New Roman"/>
                <w:szCs w:val="28"/>
              </w:rPr>
            </w:pPr>
            <w:r w:rsidRPr="00FE5A72">
              <w:rPr>
                <w:rFonts w:cs="Times New Roman"/>
                <w:szCs w:val="28"/>
              </w:rPr>
              <w:lastRenderedPageBreak/>
              <w:t>19</w:t>
            </w:r>
          </w:p>
        </w:tc>
        <w:tc>
          <w:tcPr>
            <w:tcW w:w="1428" w:type="dxa"/>
            <w:vMerge w:val="restart"/>
            <w:vAlign w:val="center"/>
          </w:tcPr>
          <w:p w:rsidR="00D06109" w:rsidRPr="00FE5A72" w:rsidRDefault="00D06109" w:rsidP="003305FE">
            <w:pPr>
              <w:spacing w:before="80" w:after="80" w:line="400" w:lineRule="exact"/>
              <w:jc w:val="center"/>
              <w:rPr>
                <w:rFonts w:cs="Times New Roman"/>
                <w:szCs w:val="28"/>
              </w:rPr>
            </w:pPr>
            <w:r w:rsidRPr="00FE5A72">
              <w:rPr>
                <w:rFonts w:cs="Times New Roman"/>
                <w:szCs w:val="28"/>
              </w:rPr>
              <w:t>Quyết định</w:t>
            </w:r>
          </w:p>
        </w:tc>
        <w:tc>
          <w:tcPr>
            <w:tcW w:w="3827" w:type="dxa"/>
            <w:vMerge w:val="restart"/>
            <w:vAlign w:val="center"/>
          </w:tcPr>
          <w:p w:rsidR="00D06109" w:rsidRPr="00FE5A72" w:rsidRDefault="00D06109" w:rsidP="00D33774">
            <w:pPr>
              <w:spacing w:before="80" w:after="80" w:line="400" w:lineRule="exact"/>
              <w:rPr>
                <w:rFonts w:cs="Times New Roman"/>
                <w:szCs w:val="28"/>
              </w:rPr>
            </w:pPr>
            <w:r w:rsidRPr="00FE5A72">
              <w:rPr>
                <w:rFonts w:cs="Times New Roman"/>
                <w:szCs w:val="28"/>
              </w:rPr>
              <w:t xml:space="preserve">Số 30/2022/QĐ-UBND ngày 31/8/2022 ban hành </w:t>
            </w:r>
            <w:r w:rsidR="00D33774">
              <w:rPr>
                <w:rFonts w:cs="Times New Roman"/>
                <w:szCs w:val="28"/>
              </w:rPr>
              <w:t>Q</w:t>
            </w:r>
            <w:r w:rsidRPr="00FE5A72">
              <w:rPr>
                <w:rFonts w:cs="Times New Roman"/>
                <w:szCs w:val="28"/>
              </w:rPr>
              <w:t xml:space="preserve">uy định về phân công, phân cấp quản lý, tổ chức thực hiện các </w:t>
            </w:r>
            <w:r w:rsidR="003305FE">
              <w:rPr>
                <w:rFonts w:cs="Times New Roman"/>
                <w:szCs w:val="28"/>
              </w:rPr>
              <w:t>c</w:t>
            </w:r>
            <w:r w:rsidRPr="00FE5A72">
              <w:rPr>
                <w:rFonts w:cs="Times New Roman"/>
                <w:szCs w:val="28"/>
              </w:rPr>
              <w:t>hương trình mục tiêu quốc gia trên địa bàn tỉnh Bắc Kạn</w:t>
            </w:r>
          </w:p>
        </w:tc>
        <w:tc>
          <w:tcPr>
            <w:tcW w:w="3242" w:type="dxa"/>
            <w:vAlign w:val="center"/>
          </w:tcPr>
          <w:p w:rsidR="00D06109" w:rsidRPr="00FE5A72" w:rsidRDefault="00D06109" w:rsidP="003305FE">
            <w:pPr>
              <w:spacing w:before="80" w:after="80" w:line="400" w:lineRule="exact"/>
              <w:rPr>
                <w:rFonts w:cs="Times New Roman"/>
                <w:szCs w:val="28"/>
              </w:rPr>
            </w:pPr>
            <w:r w:rsidRPr="00FE5A72">
              <w:rPr>
                <w:rFonts w:cs="Times New Roman"/>
                <w:szCs w:val="28"/>
              </w:rPr>
              <w:t>- Khoản 5 Điều 7</w:t>
            </w:r>
            <w:r w:rsidR="000F73AF">
              <w:rPr>
                <w:rFonts w:cs="Times New Roman"/>
                <w:szCs w:val="28"/>
              </w:rPr>
              <w:t>.</w:t>
            </w:r>
          </w:p>
          <w:p w:rsidR="00D06109" w:rsidRPr="00FE5A72" w:rsidRDefault="00D06109" w:rsidP="003305FE">
            <w:pPr>
              <w:spacing w:before="80" w:after="80" w:line="400" w:lineRule="exact"/>
              <w:rPr>
                <w:rFonts w:cs="Times New Roman"/>
                <w:szCs w:val="28"/>
              </w:rPr>
            </w:pPr>
            <w:r w:rsidRPr="00FE5A72">
              <w:rPr>
                <w:rFonts w:cs="Times New Roman"/>
                <w:szCs w:val="28"/>
              </w:rPr>
              <w:t>- Điểm b khoản 2 Điều 8</w:t>
            </w:r>
            <w:r w:rsidR="000F73AF">
              <w:rPr>
                <w:rFonts w:cs="Times New Roman"/>
                <w:szCs w:val="28"/>
              </w:rPr>
              <w:t>.</w:t>
            </w:r>
          </w:p>
          <w:p w:rsidR="00D06109" w:rsidRPr="00FE5A72" w:rsidRDefault="00D06109" w:rsidP="003305FE">
            <w:pPr>
              <w:spacing w:before="80" w:after="80" w:line="400" w:lineRule="exact"/>
              <w:rPr>
                <w:rFonts w:cs="Times New Roman"/>
                <w:szCs w:val="28"/>
              </w:rPr>
            </w:pPr>
            <w:r w:rsidRPr="00FE5A72">
              <w:rPr>
                <w:rFonts w:cs="Times New Roman"/>
                <w:szCs w:val="28"/>
              </w:rPr>
              <w:t>- Điểm b khoản 1 Điều 9.</w:t>
            </w:r>
          </w:p>
        </w:tc>
        <w:tc>
          <w:tcPr>
            <w:tcW w:w="4339" w:type="dxa"/>
            <w:vAlign w:val="center"/>
          </w:tcPr>
          <w:p w:rsidR="00D06109" w:rsidRPr="00FE5A72" w:rsidRDefault="00D06109" w:rsidP="000F73AF">
            <w:pPr>
              <w:spacing w:before="80" w:after="80" w:line="400" w:lineRule="exact"/>
              <w:rPr>
                <w:rFonts w:cs="Times New Roman"/>
                <w:szCs w:val="28"/>
              </w:rPr>
            </w:pPr>
            <w:r w:rsidRPr="00FE5A72">
              <w:rPr>
                <w:rFonts w:cs="Times New Roman"/>
                <w:szCs w:val="28"/>
              </w:rPr>
              <w:t xml:space="preserve">Được sửa đổi, bổ sung tại Quyết định số 14/2023/QĐ-UBND ngày 10/6/2023 sửa đổi, bổ sung một số điều của Quy định ban hành kèm theo Quyết định số 30/2022/QĐ-UBND ngày 31/8/2022 của </w:t>
            </w:r>
            <w:r w:rsidR="005A78CF">
              <w:rPr>
                <w:rFonts w:cs="Times New Roman"/>
                <w:szCs w:val="28"/>
              </w:rPr>
              <w:t>Ủy ban nhân dân</w:t>
            </w:r>
            <w:r w:rsidRPr="00FE5A72">
              <w:rPr>
                <w:rFonts w:cs="Times New Roman"/>
                <w:szCs w:val="28"/>
              </w:rPr>
              <w:t xml:space="preserve"> tỉnh ban hành Quy định về phân công, phân cấp quản lý, tổ chức thực hiện các </w:t>
            </w:r>
            <w:r w:rsidR="000F73AF">
              <w:rPr>
                <w:rFonts w:cs="Times New Roman"/>
                <w:szCs w:val="28"/>
              </w:rPr>
              <w:t>c</w:t>
            </w:r>
            <w:r w:rsidRPr="00FE5A72">
              <w:rPr>
                <w:rFonts w:cs="Times New Roman"/>
                <w:szCs w:val="28"/>
              </w:rPr>
              <w:t>hương trình mục tiêu quốc gia trên địa bàn tỉnh bắc Kạn</w:t>
            </w:r>
          </w:p>
        </w:tc>
        <w:tc>
          <w:tcPr>
            <w:tcW w:w="1414" w:type="dxa"/>
            <w:vAlign w:val="center"/>
          </w:tcPr>
          <w:p w:rsidR="00D06109" w:rsidRPr="00FE5A72" w:rsidRDefault="00D06109" w:rsidP="003305FE">
            <w:pPr>
              <w:spacing w:before="80" w:after="80" w:line="400" w:lineRule="exact"/>
              <w:jc w:val="center"/>
              <w:rPr>
                <w:rFonts w:cs="Times New Roman"/>
                <w:szCs w:val="28"/>
              </w:rPr>
            </w:pPr>
            <w:r w:rsidRPr="00FE5A72">
              <w:rPr>
                <w:rFonts w:cs="Times New Roman"/>
                <w:szCs w:val="28"/>
              </w:rPr>
              <w:t>20/6/2023</w:t>
            </w:r>
          </w:p>
        </w:tc>
      </w:tr>
      <w:tr w:rsidR="00D06109" w:rsidRPr="00FE5A72" w:rsidTr="00D06109">
        <w:trPr>
          <w:trHeight w:val="20"/>
        </w:trPr>
        <w:tc>
          <w:tcPr>
            <w:tcW w:w="546" w:type="dxa"/>
            <w:vMerge/>
            <w:vAlign w:val="center"/>
          </w:tcPr>
          <w:p w:rsidR="00D06109" w:rsidRPr="00FE5A72" w:rsidRDefault="00D06109" w:rsidP="003305FE">
            <w:pPr>
              <w:spacing w:before="80" w:after="80" w:line="400" w:lineRule="exact"/>
              <w:jc w:val="center"/>
              <w:rPr>
                <w:rFonts w:cs="Times New Roman"/>
                <w:szCs w:val="28"/>
              </w:rPr>
            </w:pPr>
          </w:p>
        </w:tc>
        <w:tc>
          <w:tcPr>
            <w:tcW w:w="1428" w:type="dxa"/>
            <w:vMerge/>
            <w:vAlign w:val="center"/>
          </w:tcPr>
          <w:p w:rsidR="00D06109" w:rsidRPr="00FE5A72" w:rsidRDefault="00D06109" w:rsidP="003305FE">
            <w:pPr>
              <w:spacing w:before="80" w:after="80" w:line="400" w:lineRule="exact"/>
              <w:jc w:val="center"/>
              <w:rPr>
                <w:rFonts w:cs="Times New Roman"/>
                <w:szCs w:val="28"/>
              </w:rPr>
            </w:pPr>
          </w:p>
        </w:tc>
        <w:tc>
          <w:tcPr>
            <w:tcW w:w="3827" w:type="dxa"/>
            <w:vMerge/>
            <w:vAlign w:val="center"/>
          </w:tcPr>
          <w:p w:rsidR="00D06109" w:rsidRPr="00FE5A72" w:rsidRDefault="00D06109" w:rsidP="003305FE">
            <w:pPr>
              <w:spacing w:before="80" w:after="80" w:line="400" w:lineRule="exact"/>
              <w:rPr>
                <w:rFonts w:cs="Times New Roman"/>
                <w:szCs w:val="28"/>
              </w:rPr>
            </w:pPr>
          </w:p>
        </w:tc>
        <w:tc>
          <w:tcPr>
            <w:tcW w:w="3242" w:type="dxa"/>
            <w:vAlign w:val="center"/>
          </w:tcPr>
          <w:p w:rsidR="00D06109" w:rsidRPr="00FE5A72" w:rsidRDefault="00D06109" w:rsidP="003305FE">
            <w:pPr>
              <w:spacing w:before="80" w:after="80" w:line="400" w:lineRule="exact"/>
              <w:rPr>
                <w:rFonts w:cs="Times New Roman"/>
                <w:szCs w:val="28"/>
              </w:rPr>
            </w:pPr>
            <w:r w:rsidRPr="00FE5A72">
              <w:rPr>
                <w:rFonts w:cs="Times New Roman"/>
                <w:szCs w:val="28"/>
              </w:rPr>
              <w:t>Các Điều 4, 5, 9.</w:t>
            </w:r>
          </w:p>
        </w:tc>
        <w:tc>
          <w:tcPr>
            <w:tcW w:w="4339" w:type="dxa"/>
            <w:vAlign w:val="center"/>
          </w:tcPr>
          <w:p w:rsidR="00D06109" w:rsidRPr="00FE5A72" w:rsidRDefault="00D06109" w:rsidP="003305FE">
            <w:pPr>
              <w:spacing w:before="80" w:after="80" w:line="420" w:lineRule="exact"/>
              <w:rPr>
                <w:rFonts w:cs="Times New Roman"/>
                <w:szCs w:val="28"/>
              </w:rPr>
            </w:pPr>
            <w:r w:rsidRPr="00FE5A72">
              <w:rPr>
                <w:rFonts w:cs="Times New Roman"/>
                <w:szCs w:val="28"/>
              </w:rPr>
              <w:t xml:space="preserve">Được sửa đổi, bổ sung bởi Quyết định số 38/2023/QĐ-UBND ngày 31/12/2023 sửa đổi, bổ sung một số điều của Quy định về phân công, phân cấp quản lý, tổ chức thực hiện các </w:t>
            </w:r>
            <w:r w:rsidR="003305FE">
              <w:rPr>
                <w:rFonts w:cs="Times New Roman"/>
                <w:szCs w:val="28"/>
              </w:rPr>
              <w:t>c</w:t>
            </w:r>
            <w:r w:rsidRPr="00FE5A72">
              <w:rPr>
                <w:rFonts w:cs="Times New Roman"/>
                <w:szCs w:val="28"/>
              </w:rPr>
              <w:t>hương trình mục tiêu quốc gia trên địa bàn tỉnh Bắc Kạn ban hành kèm theo Quyết định số 30/2022/QĐ-UBND ngày 31 tháng 8 năm 2022 của Ủy ban nhân dân tỉnh</w:t>
            </w:r>
          </w:p>
        </w:tc>
        <w:tc>
          <w:tcPr>
            <w:tcW w:w="1414" w:type="dxa"/>
            <w:vAlign w:val="center"/>
          </w:tcPr>
          <w:p w:rsidR="00D06109" w:rsidRPr="00FE5A72" w:rsidRDefault="00D06109" w:rsidP="003305FE">
            <w:pPr>
              <w:spacing w:before="80" w:after="80" w:line="400" w:lineRule="exact"/>
              <w:jc w:val="center"/>
              <w:rPr>
                <w:rFonts w:cs="Times New Roman"/>
                <w:szCs w:val="28"/>
              </w:rPr>
            </w:pPr>
            <w:r w:rsidRPr="00FE5A72">
              <w:rPr>
                <w:rFonts w:cs="Times New Roman"/>
                <w:szCs w:val="28"/>
              </w:rPr>
              <w:t>10/01/2024</w:t>
            </w:r>
          </w:p>
        </w:tc>
      </w:tr>
      <w:tr w:rsidR="00D06109" w:rsidRPr="00FE5A72" w:rsidTr="00D06109">
        <w:trPr>
          <w:trHeight w:val="20"/>
        </w:trPr>
        <w:tc>
          <w:tcPr>
            <w:tcW w:w="546" w:type="dxa"/>
            <w:vAlign w:val="center"/>
          </w:tcPr>
          <w:p w:rsidR="00D06109" w:rsidRPr="00FE5A72" w:rsidRDefault="00D06109" w:rsidP="00940169">
            <w:pPr>
              <w:spacing w:before="80" w:after="80" w:line="380" w:lineRule="exact"/>
              <w:jc w:val="center"/>
              <w:rPr>
                <w:rFonts w:cs="Times New Roman"/>
                <w:szCs w:val="28"/>
              </w:rPr>
            </w:pPr>
            <w:r w:rsidRPr="00FE5A72">
              <w:rPr>
                <w:rFonts w:cs="Times New Roman"/>
                <w:szCs w:val="28"/>
              </w:rPr>
              <w:lastRenderedPageBreak/>
              <w:t>20</w:t>
            </w:r>
          </w:p>
        </w:tc>
        <w:tc>
          <w:tcPr>
            <w:tcW w:w="1428" w:type="dxa"/>
            <w:vAlign w:val="center"/>
          </w:tcPr>
          <w:p w:rsidR="00D06109" w:rsidRPr="00FE5A72" w:rsidRDefault="00D06109" w:rsidP="00940169">
            <w:pPr>
              <w:spacing w:before="80" w:after="80" w:line="380" w:lineRule="exact"/>
              <w:jc w:val="center"/>
              <w:rPr>
                <w:rFonts w:cs="Times New Roman"/>
                <w:szCs w:val="28"/>
              </w:rPr>
            </w:pPr>
            <w:r w:rsidRPr="00FE5A72">
              <w:rPr>
                <w:rFonts w:cs="Times New Roman"/>
                <w:szCs w:val="28"/>
              </w:rPr>
              <w:t>Quyết định</w:t>
            </w:r>
          </w:p>
        </w:tc>
        <w:tc>
          <w:tcPr>
            <w:tcW w:w="3827" w:type="dxa"/>
            <w:vAlign w:val="center"/>
          </w:tcPr>
          <w:p w:rsidR="00D06109" w:rsidRPr="00FE5A72" w:rsidRDefault="00D06109" w:rsidP="00940169">
            <w:pPr>
              <w:spacing w:before="80" w:after="80" w:line="380" w:lineRule="exact"/>
              <w:rPr>
                <w:rFonts w:cs="Times New Roman"/>
                <w:szCs w:val="28"/>
              </w:rPr>
            </w:pPr>
            <w:r w:rsidRPr="00F5584F">
              <w:rPr>
                <w:rFonts w:cs="Times New Roman"/>
                <w:szCs w:val="28"/>
              </w:rPr>
              <w:t>Số</w:t>
            </w:r>
            <w:r w:rsidR="00F5584F">
              <w:rPr>
                <w:rFonts w:cs="Times New Roman"/>
                <w:szCs w:val="28"/>
              </w:rPr>
              <w:t xml:space="preserve"> </w:t>
            </w:r>
            <w:r w:rsidRPr="00F5584F">
              <w:rPr>
                <w:rFonts w:cs="Times New Roman"/>
                <w:szCs w:val="28"/>
              </w:rPr>
              <w:t>31/2022/QĐ-UBND ngày</w:t>
            </w:r>
            <w:r w:rsidR="00F5584F">
              <w:rPr>
                <w:rFonts w:cs="Times New Roman"/>
                <w:szCs w:val="28"/>
              </w:rPr>
              <w:t xml:space="preserve"> </w:t>
            </w:r>
            <w:r w:rsidRPr="00FE5A72">
              <w:rPr>
                <w:rFonts w:cs="Times New Roman"/>
                <w:szCs w:val="28"/>
              </w:rPr>
              <w:t xml:space="preserve">07/9/2022 ban hành </w:t>
            </w:r>
            <w:r w:rsidR="00F5584F">
              <w:rPr>
                <w:rFonts w:cs="Times New Roman"/>
                <w:szCs w:val="28"/>
              </w:rPr>
              <w:t>Q</w:t>
            </w:r>
            <w:r w:rsidRPr="00FE5A72">
              <w:rPr>
                <w:rFonts w:cs="Times New Roman"/>
                <w:szCs w:val="28"/>
              </w:rPr>
              <w:t>uy định một số nội dung về quản lý chi phí đầu tư xây dựng trên địa bàn tỉnh Bắc Kạn</w:t>
            </w:r>
          </w:p>
        </w:tc>
        <w:tc>
          <w:tcPr>
            <w:tcW w:w="3242" w:type="dxa"/>
            <w:vAlign w:val="center"/>
          </w:tcPr>
          <w:p w:rsidR="00D06109" w:rsidRPr="00FE5A72" w:rsidRDefault="00D06109" w:rsidP="00940169">
            <w:pPr>
              <w:spacing w:before="80" w:after="80" w:line="380" w:lineRule="exact"/>
              <w:rPr>
                <w:rFonts w:cs="Times New Roman"/>
                <w:szCs w:val="28"/>
              </w:rPr>
            </w:pPr>
            <w:r w:rsidRPr="00FE5A72">
              <w:rPr>
                <w:rFonts w:cs="Times New Roman"/>
                <w:szCs w:val="28"/>
              </w:rPr>
              <w:t>Điểm đ khoản 1 Điều 7.</w:t>
            </w:r>
          </w:p>
        </w:tc>
        <w:tc>
          <w:tcPr>
            <w:tcW w:w="4339" w:type="dxa"/>
            <w:vAlign w:val="center"/>
          </w:tcPr>
          <w:p w:rsidR="00D06109" w:rsidRPr="00FE5A72" w:rsidRDefault="00D06109" w:rsidP="00940169">
            <w:pPr>
              <w:spacing w:before="80" w:after="80" w:line="380" w:lineRule="exact"/>
              <w:rPr>
                <w:rFonts w:cs="Times New Roman"/>
                <w:szCs w:val="28"/>
              </w:rPr>
            </w:pPr>
            <w:r w:rsidRPr="00FE5A72">
              <w:rPr>
                <w:rFonts w:cs="Times New Roman"/>
                <w:szCs w:val="28"/>
              </w:rPr>
              <w:t>Bãi bỏ bởi Quyết định số 28/2023/QĐ-UBND ngày 01/11/2023 bãi bỏ điểm đ khoản 1 Điều 7 Quy định một số nội dung về quản lý chi phí đầu tư xây dựng trên địa bàn tỉnh Bắc Kạn ban hành kèm theo Quyết định số 31/2022/QĐ-UBND ngày 07 tháng 9 năm 2022 của Ủy ban nhân dân tỉnh Bắc Kạn</w:t>
            </w:r>
          </w:p>
        </w:tc>
        <w:tc>
          <w:tcPr>
            <w:tcW w:w="1414" w:type="dxa"/>
            <w:vAlign w:val="center"/>
          </w:tcPr>
          <w:p w:rsidR="00D06109" w:rsidRPr="00FE5A72" w:rsidRDefault="00D06109" w:rsidP="00940169">
            <w:pPr>
              <w:spacing w:before="80" w:after="80" w:line="380" w:lineRule="exact"/>
              <w:jc w:val="center"/>
              <w:rPr>
                <w:rFonts w:cs="Times New Roman"/>
                <w:szCs w:val="28"/>
              </w:rPr>
            </w:pPr>
            <w:r w:rsidRPr="00FE5A72">
              <w:rPr>
                <w:rFonts w:cs="Times New Roman"/>
                <w:szCs w:val="28"/>
              </w:rPr>
              <w:t>10/11/2023</w:t>
            </w:r>
          </w:p>
        </w:tc>
      </w:tr>
      <w:tr w:rsidR="00D06109" w:rsidRPr="00FE5A72" w:rsidTr="00D06109">
        <w:trPr>
          <w:trHeight w:val="20"/>
        </w:trPr>
        <w:tc>
          <w:tcPr>
            <w:tcW w:w="546" w:type="dxa"/>
            <w:vAlign w:val="center"/>
          </w:tcPr>
          <w:p w:rsidR="00D06109" w:rsidRPr="00FE5A72" w:rsidRDefault="00D06109" w:rsidP="00940169">
            <w:pPr>
              <w:spacing w:before="80" w:after="80" w:line="380" w:lineRule="exact"/>
              <w:jc w:val="center"/>
              <w:rPr>
                <w:rFonts w:cs="Times New Roman"/>
                <w:szCs w:val="28"/>
              </w:rPr>
            </w:pPr>
            <w:r w:rsidRPr="00FE5A72">
              <w:rPr>
                <w:rFonts w:cs="Times New Roman"/>
                <w:szCs w:val="28"/>
              </w:rPr>
              <w:t>21</w:t>
            </w:r>
          </w:p>
        </w:tc>
        <w:tc>
          <w:tcPr>
            <w:tcW w:w="1428" w:type="dxa"/>
            <w:vAlign w:val="center"/>
          </w:tcPr>
          <w:p w:rsidR="00D06109" w:rsidRPr="00FE5A72" w:rsidRDefault="00D06109" w:rsidP="00940169">
            <w:pPr>
              <w:spacing w:before="80" w:after="80" w:line="380" w:lineRule="exact"/>
              <w:jc w:val="center"/>
              <w:rPr>
                <w:rFonts w:cs="Times New Roman"/>
                <w:szCs w:val="28"/>
              </w:rPr>
            </w:pPr>
            <w:r w:rsidRPr="00FE5A72">
              <w:rPr>
                <w:rFonts w:cs="Times New Roman"/>
                <w:szCs w:val="28"/>
              </w:rPr>
              <w:t>Quyết định</w:t>
            </w:r>
          </w:p>
        </w:tc>
        <w:tc>
          <w:tcPr>
            <w:tcW w:w="3827" w:type="dxa"/>
            <w:vAlign w:val="center"/>
          </w:tcPr>
          <w:p w:rsidR="00D06109" w:rsidRPr="00FE5A72" w:rsidRDefault="00D06109" w:rsidP="00706C87">
            <w:pPr>
              <w:spacing w:before="80" w:after="80" w:line="360" w:lineRule="exact"/>
              <w:rPr>
                <w:rFonts w:cs="Times New Roman"/>
                <w:szCs w:val="28"/>
              </w:rPr>
            </w:pPr>
            <w:r w:rsidRPr="00FE5A72">
              <w:rPr>
                <w:rFonts w:cs="Times New Roman"/>
                <w:szCs w:val="28"/>
              </w:rPr>
              <w:t xml:space="preserve">Số 14/2023/QĐ-UBND ngày 10/6/2023 sửa đổi, bổ sung một số điều của </w:t>
            </w:r>
            <w:r w:rsidR="00706C87">
              <w:rPr>
                <w:rFonts w:cs="Times New Roman"/>
                <w:szCs w:val="28"/>
              </w:rPr>
              <w:t>Q</w:t>
            </w:r>
            <w:r w:rsidRPr="00FE5A72">
              <w:rPr>
                <w:rFonts w:cs="Times New Roman"/>
                <w:szCs w:val="28"/>
              </w:rPr>
              <w:t>uy định ban hành kèm theo Quyết định số 30/2022/QĐ</w:t>
            </w:r>
            <w:r w:rsidR="00706C87">
              <w:rPr>
                <w:rFonts w:cs="Times New Roman"/>
                <w:szCs w:val="28"/>
              </w:rPr>
              <w:t>-UBND</w:t>
            </w:r>
            <w:r w:rsidRPr="00FE5A72">
              <w:rPr>
                <w:rFonts w:cs="Times New Roman"/>
                <w:szCs w:val="28"/>
              </w:rPr>
              <w:t xml:space="preserve"> ngày 31/8/2022 ban hành </w:t>
            </w:r>
            <w:r w:rsidR="00940169">
              <w:rPr>
                <w:rFonts w:cs="Times New Roman"/>
                <w:szCs w:val="28"/>
              </w:rPr>
              <w:t>Q</w:t>
            </w:r>
            <w:r w:rsidRPr="00FE5A72">
              <w:rPr>
                <w:rFonts w:cs="Times New Roman"/>
                <w:szCs w:val="28"/>
              </w:rPr>
              <w:t xml:space="preserve">uy định về phân công, phân cấp quản lý, tổ chức thực hiện các </w:t>
            </w:r>
            <w:r w:rsidR="00FE5A72">
              <w:rPr>
                <w:rFonts w:cs="Times New Roman"/>
                <w:szCs w:val="28"/>
              </w:rPr>
              <w:t>c</w:t>
            </w:r>
            <w:r w:rsidRPr="00FE5A72">
              <w:rPr>
                <w:rFonts w:cs="Times New Roman"/>
                <w:szCs w:val="28"/>
              </w:rPr>
              <w:t xml:space="preserve">hương trình mục tiêu </w:t>
            </w:r>
            <w:r w:rsidRPr="00FE5A72">
              <w:rPr>
                <w:rFonts w:cs="Times New Roman"/>
                <w:spacing w:val="-4"/>
                <w:szCs w:val="28"/>
              </w:rPr>
              <w:t>quốc gia trên địa bàn tỉnh Bắc Kạn</w:t>
            </w:r>
          </w:p>
        </w:tc>
        <w:tc>
          <w:tcPr>
            <w:tcW w:w="3242" w:type="dxa"/>
            <w:vAlign w:val="center"/>
          </w:tcPr>
          <w:p w:rsidR="00D06109" w:rsidRPr="00FE5A72" w:rsidRDefault="00D06109" w:rsidP="00940169">
            <w:pPr>
              <w:spacing w:before="80" w:after="80" w:line="360" w:lineRule="exact"/>
              <w:rPr>
                <w:rFonts w:cs="Times New Roman"/>
                <w:szCs w:val="28"/>
              </w:rPr>
            </w:pPr>
            <w:r w:rsidRPr="00FE5A72">
              <w:rPr>
                <w:rFonts w:cs="Times New Roman"/>
                <w:szCs w:val="28"/>
              </w:rPr>
              <w:t>Khoản 3 Điều 1.</w:t>
            </w:r>
          </w:p>
        </w:tc>
        <w:tc>
          <w:tcPr>
            <w:tcW w:w="4339" w:type="dxa"/>
            <w:vAlign w:val="center"/>
          </w:tcPr>
          <w:p w:rsidR="00D06109" w:rsidRPr="00FE5A72" w:rsidRDefault="00D06109" w:rsidP="00940169">
            <w:pPr>
              <w:spacing w:before="80" w:after="80" w:line="360" w:lineRule="exact"/>
              <w:rPr>
                <w:rFonts w:cs="Times New Roman"/>
                <w:szCs w:val="28"/>
              </w:rPr>
            </w:pPr>
            <w:r w:rsidRPr="00FE5A72">
              <w:rPr>
                <w:rFonts w:cs="Times New Roman"/>
                <w:szCs w:val="28"/>
              </w:rPr>
              <w:t xml:space="preserve">Được sửa đổi, bổ sung tại Quyết định số 38/2023/QĐ-UBND ngày 31/12/2023 sửa đổi, bổ sung một số điều của Quy định về phân công, phân cấp quản lý, tổ chức thực hiện các </w:t>
            </w:r>
            <w:r w:rsidR="00FE5A72">
              <w:rPr>
                <w:rFonts w:cs="Times New Roman"/>
                <w:szCs w:val="28"/>
              </w:rPr>
              <w:t>c</w:t>
            </w:r>
            <w:r w:rsidRPr="00FE5A72">
              <w:rPr>
                <w:rFonts w:cs="Times New Roman"/>
                <w:szCs w:val="28"/>
              </w:rPr>
              <w:t xml:space="preserve">hương trình mục tiêu quốc gia trên địa bàn tỉnh Bắc Kạn ban hành kèm theo Quyết định số 30/2022/QĐ-UBND ngày 31/8/2022 của </w:t>
            </w:r>
            <w:r w:rsidR="00FE5A72">
              <w:rPr>
                <w:rFonts w:cs="Times New Roman"/>
                <w:szCs w:val="28"/>
              </w:rPr>
              <w:t>Ủy ban nhân dân</w:t>
            </w:r>
            <w:r w:rsidRPr="00FE5A72">
              <w:rPr>
                <w:rFonts w:cs="Times New Roman"/>
                <w:szCs w:val="28"/>
              </w:rPr>
              <w:t xml:space="preserve"> tỉnh</w:t>
            </w:r>
          </w:p>
        </w:tc>
        <w:tc>
          <w:tcPr>
            <w:tcW w:w="1414" w:type="dxa"/>
            <w:vAlign w:val="center"/>
          </w:tcPr>
          <w:p w:rsidR="00D06109" w:rsidRPr="00FE5A72" w:rsidRDefault="00D06109" w:rsidP="00940169">
            <w:pPr>
              <w:spacing w:before="80" w:after="80" w:line="380" w:lineRule="exact"/>
              <w:jc w:val="center"/>
              <w:rPr>
                <w:rFonts w:cs="Times New Roman"/>
                <w:szCs w:val="28"/>
              </w:rPr>
            </w:pPr>
            <w:r w:rsidRPr="00FE5A72">
              <w:rPr>
                <w:rFonts w:cs="Times New Roman"/>
                <w:szCs w:val="28"/>
              </w:rPr>
              <w:t>10/01/2024</w:t>
            </w:r>
          </w:p>
        </w:tc>
      </w:tr>
      <w:tr w:rsidR="00D06109" w:rsidRPr="00FE5A72" w:rsidTr="00D06109">
        <w:trPr>
          <w:trHeight w:val="20"/>
        </w:trPr>
        <w:tc>
          <w:tcPr>
            <w:tcW w:w="14796" w:type="dxa"/>
            <w:gridSpan w:val="6"/>
            <w:vAlign w:val="center"/>
          </w:tcPr>
          <w:p w:rsidR="00D06109" w:rsidRPr="00FE5A72" w:rsidRDefault="00D06109" w:rsidP="00940169">
            <w:pPr>
              <w:spacing w:before="80" w:after="80" w:line="380" w:lineRule="exact"/>
              <w:jc w:val="center"/>
              <w:rPr>
                <w:rFonts w:cs="Times New Roman"/>
                <w:b/>
                <w:szCs w:val="28"/>
              </w:rPr>
            </w:pPr>
            <w:r w:rsidRPr="00FE5A72">
              <w:rPr>
                <w:rFonts w:cs="Times New Roman"/>
                <w:b/>
                <w:szCs w:val="28"/>
              </w:rPr>
              <w:t>Tổng số: 21 văn bản.</w:t>
            </w:r>
          </w:p>
        </w:tc>
      </w:tr>
      <w:tr w:rsidR="00D06109" w:rsidRPr="00FE5A72" w:rsidTr="00D06109">
        <w:trPr>
          <w:trHeight w:val="20"/>
        </w:trPr>
        <w:tc>
          <w:tcPr>
            <w:tcW w:w="14796" w:type="dxa"/>
            <w:gridSpan w:val="6"/>
            <w:vAlign w:val="center"/>
          </w:tcPr>
          <w:p w:rsidR="00D06109" w:rsidRPr="00FE5A72" w:rsidRDefault="00D06109" w:rsidP="00940169">
            <w:pPr>
              <w:spacing w:before="80" w:after="80" w:line="380" w:lineRule="exact"/>
              <w:jc w:val="center"/>
              <w:rPr>
                <w:rFonts w:cs="Times New Roman"/>
                <w:b/>
                <w:szCs w:val="28"/>
              </w:rPr>
            </w:pPr>
            <w:r w:rsidRPr="00FE5A72">
              <w:rPr>
                <w:rFonts w:cs="Times New Roman"/>
                <w:b/>
                <w:szCs w:val="28"/>
              </w:rPr>
              <w:t>II. VĂN BẢN NGƯNG HIỆU LỰC MỘT PHẦN: 0 văn bản</w:t>
            </w:r>
            <w:r w:rsidR="00706C87">
              <w:rPr>
                <w:rFonts w:cs="Times New Roman"/>
                <w:b/>
                <w:szCs w:val="28"/>
              </w:rPr>
              <w:t>.</w:t>
            </w:r>
          </w:p>
        </w:tc>
      </w:tr>
    </w:tbl>
    <w:p w:rsidR="00A858C8" w:rsidRDefault="00D06109" w:rsidP="00A858C8">
      <w:pPr>
        <w:spacing w:before="120" w:after="120" w:line="400" w:lineRule="exact"/>
        <w:ind w:firstLine="720"/>
        <w:rPr>
          <w:rFonts w:ascii="Times New Roman Bold" w:hAnsi="Times New Roman Bold"/>
          <w:b/>
          <w:bCs/>
          <w:szCs w:val="28"/>
        </w:rPr>
      </w:pPr>
      <w:r w:rsidRPr="00D06109">
        <w:br w:type="page"/>
      </w:r>
      <w:r w:rsidR="00A858C8" w:rsidRPr="00A858C8">
        <w:rPr>
          <w:rFonts w:ascii="Times New Roman Bold" w:hAnsi="Times New Roman Bold"/>
          <w:b/>
          <w:bCs/>
          <w:szCs w:val="28"/>
        </w:rPr>
        <w:lastRenderedPageBreak/>
        <w:t>B. VĂN BẢN HẾT HIỆU LỰC, NGƯNG HIỆU LỰC MỘT PHẦN TRƯỚC NGÀY 01/01/2023 NHƯNG CHƯA ĐƯỢC CÔNG BỐ</w:t>
      </w:r>
    </w:p>
    <w:tbl>
      <w:tblPr>
        <w:tblW w:w="1462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559"/>
        <w:gridCol w:w="3435"/>
        <w:gridCol w:w="2518"/>
        <w:gridCol w:w="4694"/>
        <w:gridCol w:w="1704"/>
      </w:tblGrid>
      <w:tr w:rsidR="00C42DEB" w:rsidRPr="005C0862" w:rsidTr="00C42DEB">
        <w:trPr>
          <w:trHeight w:val="20"/>
          <w:tblHeader/>
        </w:trPr>
        <w:tc>
          <w:tcPr>
            <w:tcW w:w="710" w:type="dxa"/>
            <w:shd w:val="clear" w:color="auto" w:fill="auto"/>
            <w:vAlign w:val="center"/>
          </w:tcPr>
          <w:p w:rsidR="00C42DEB" w:rsidRDefault="00C42DEB" w:rsidP="00C42DEB">
            <w:pPr>
              <w:jc w:val="center"/>
              <w:rPr>
                <w:b/>
                <w:szCs w:val="28"/>
              </w:rPr>
            </w:pPr>
            <w:r w:rsidRPr="00C42DEB">
              <w:rPr>
                <w:b/>
                <w:szCs w:val="28"/>
              </w:rPr>
              <w:t>S</w:t>
            </w:r>
          </w:p>
          <w:p w:rsidR="00C42DEB" w:rsidRPr="00C42DEB" w:rsidRDefault="00C42DEB" w:rsidP="00C42DEB">
            <w:pPr>
              <w:jc w:val="center"/>
              <w:rPr>
                <w:b/>
                <w:szCs w:val="28"/>
              </w:rPr>
            </w:pPr>
            <w:r w:rsidRPr="00C42DEB">
              <w:rPr>
                <w:b/>
                <w:szCs w:val="28"/>
              </w:rPr>
              <w:t>TT</w:t>
            </w:r>
          </w:p>
        </w:tc>
        <w:tc>
          <w:tcPr>
            <w:tcW w:w="1559" w:type="dxa"/>
            <w:shd w:val="clear" w:color="auto" w:fill="auto"/>
            <w:vAlign w:val="center"/>
          </w:tcPr>
          <w:p w:rsidR="00C42DEB" w:rsidRPr="00C42DEB" w:rsidRDefault="00C42DEB" w:rsidP="00C42DEB">
            <w:pPr>
              <w:jc w:val="center"/>
              <w:rPr>
                <w:b/>
                <w:szCs w:val="28"/>
              </w:rPr>
            </w:pPr>
            <w:r w:rsidRPr="00C42DEB">
              <w:rPr>
                <w:b/>
                <w:szCs w:val="28"/>
              </w:rPr>
              <w:t>Tên loại văn bản</w:t>
            </w:r>
          </w:p>
        </w:tc>
        <w:tc>
          <w:tcPr>
            <w:tcW w:w="3435" w:type="dxa"/>
            <w:shd w:val="clear" w:color="auto" w:fill="auto"/>
            <w:vAlign w:val="center"/>
          </w:tcPr>
          <w:p w:rsidR="00C42DEB" w:rsidRPr="00C42DEB" w:rsidRDefault="00C42DEB" w:rsidP="00C42DEB">
            <w:pPr>
              <w:jc w:val="center"/>
              <w:rPr>
                <w:b/>
                <w:szCs w:val="28"/>
              </w:rPr>
            </w:pPr>
            <w:r w:rsidRPr="00C42DEB">
              <w:rPr>
                <w:b/>
                <w:szCs w:val="28"/>
              </w:rPr>
              <w:t>Số, ký hiệu; ngày, tháng, năm ban hành văn bản; tên gọi của văn bản</w:t>
            </w:r>
          </w:p>
        </w:tc>
        <w:tc>
          <w:tcPr>
            <w:tcW w:w="2518" w:type="dxa"/>
            <w:shd w:val="clear" w:color="auto" w:fill="auto"/>
            <w:vAlign w:val="center"/>
          </w:tcPr>
          <w:p w:rsidR="00C42DEB" w:rsidRPr="00706C87" w:rsidRDefault="00C42DEB" w:rsidP="00706C87">
            <w:pPr>
              <w:jc w:val="center"/>
              <w:rPr>
                <w:rFonts w:ascii="Times New Roman Bold" w:hAnsi="Times New Roman Bold"/>
                <w:b/>
                <w:spacing w:val="-8"/>
                <w:szCs w:val="28"/>
                <w:vertAlign w:val="superscript"/>
              </w:rPr>
            </w:pPr>
            <w:r w:rsidRPr="00C42DEB">
              <w:rPr>
                <w:b/>
                <w:szCs w:val="28"/>
              </w:rPr>
              <w:t xml:space="preserve">Nội dung, </w:t>
            </w:r>
            <w:r w:rsidRPr="00706C87">
              <w:rPr>
                <w:rFonts w:ascii="Times New Roman Bold" w:hAnsi="Times New Roman Bold"/>
                <w:b/>
                <w:spacing w:val="-8"/>
                <w:szCs w:val="28"/>
              </w:rPr>
              <w:t>quy định hết hiệu lực</w:t>
            </w:r>
          </w:p>
        </w:tc>
        <w:tc>
          <w:tcPr>
            <w:tcW w:w="4694" w:type="dxa"/>
            <w:shd w:val="clear" w:color="auto" w:fill="auto"/>
            <w:vAlign w:val="center"/>
          </w:tcPr>
          <w:p w:rsidR="00C42DEB" w:rsidRPr="00C42DEB" w:rsidRDefault="00C42DEB" w:rsidP="00C42DEB">
            <w:pPr>
              <w:jc w:val="center"/>
              <w:rPr>
                <w:b/>
                <w:szCs w:val="28"/>
              </w:rPr>
            </w:pPr>
            <w:r w:rsidRPr="00C42DEB">
              <w:rPr>
                <w:b/>
                <w:szCs w:val="28"/>
              </w:rPr>
              <w:t>Lý do hết hiệu lực</w:t>
            </w:r>
          </w:p>
        </w:tc>
        <w:tc>
          <w:tcPr>
            <w:tcW w:w="1701" w:type="dxa"/>
            <w:shd w:val="clear" w:color="auto" w:fill="auto"/>
            <w:vAlign w:val="center"/>
          </w:tcPr>
          <w:p w:rsidR="00C42DEB" w:rsidRPr="00C42DEB" w:rsidRDefault="00C42DEB" w:rsidP="00C42DEB">
            <w:pPr>
              <w:jc w:val="center"/>
              <w:rPr>
                <w:b/>
                <w:szCs w:val="28"/>
                <w:vertAlign w:val="superscript"/>
              </w:rPr>
            </w:pPr>
            <w:r w:rsidRPr="00C42DEB">
              <w:rPr>
                <w:b/>
                <w:szCs w:val="28"/>
              </w:rPr>
              <w:t>Ngày hết hiệu lực</w:t>
            </w:r>
          </w:p>
        </w:tc>
      </w:tr>
      <w:tr w:rsidR="00C42DEB" w:rsidRPr="005C0862" w:rsidTr="00C42DEB">
        <w:trPr>
          <w:trHeight w:val="20"/>
        </w:trPr>
        <w:tc>
          <w:tcPr>
            <w:tcW w:w="14620" w:type="dxa"/>
            <w:gridSpan w:val="6"/>
            <w:vAlign w:val="center"/>
          </w:tcPr>
          <w:p w:rsidR="00C42DEB" w:rsidRPr="00C42DEB" w:rsidRDefault="00C42DEB" w:rsidP="00C42DEB">
            <w:pPr>
              <w:widowControl w:val="0"/>
              <w:tabs>
                <w:tab w:val="right" w:leader="dot" w:pos="8640"/>
              </w:tabs>
              <w:spacing w:before="120" w:after="120" w:line="340" w:lineRule="exact"/>
              <w:jc w:val="center"/>
              <w:rPr>
                <w:rFonts w:eastAsia="Courier New"/>
                <w:szCs w:val="28"/>
                <w:lang w:eastAsia="vi-VN"/>
              </w:rPr>
            </w:pPr>
            <w:r w:rsidRPr="00C42DEB">
              <w:rPr>
                <w:b/>
                <w:bCs/>
                <w:szCs w:val="28"/>
              </w:rPr>
              <w:t>I. VĂN BẢN HẾT HIỆU LỰC MỘT PHẦN</w:t>
            </w:r>
          </w:p>
        </w:tc>
      </w:tr>
      <w:tr w:rsidR="00C42DEB" w:rsidRPr="005C0862" w:rsidTr="00C42DEB">
        <w:trPr>
          <w:trHeight w:val="20"/>
        </w:trPr>
        <w:tc>
          <w:tcPr>
            <w:tcW w:w="14620" w:type="dxa"/>
            <w:gridSpan w:val="6"/>
            <w:vAlign w:val="center"/>
          </w:tcPr>
          <w:p w:rsidR="00C42DEB" w:rsidRPr="00C42DEB" w:rsidRDefault="00C42DEB" w:rsidP="00C42DEB">
            <w:pPr>
              <w:widowControl w:val="0"/>
              <w:tabs>
                <w:tab w:val="right" w:leader="dot" w:pos="8640"/>
              </w:tabs>
              <w:spacing w:before="120" w:after="120" w:line="340" w:lineRule="exact"/>
              <w:jc w:val="center"/>
              <w:rPr>
                <w:b/>
                <w:bCs/>
                <w:szCs w:val="28"/>
              </w:rPr>
            </w:pPr>
            <w:r w:rsidRPr="00C42DEB">
              <w:rPr>
                <w:b/>
                <w:szCs w:val="28"/>
              </w:rPr>
              <w:t>Văn bản của Ủy ban nhân dân tỉnh</w:t>
            </w:r>
          </w:p>
        </w:tc>
      </w:tr>
      <w:tr w:rsidR="00C42DEB" w:rsidRPr="005C0862" w:rsidTr="00C42DEB">
        <w:trPr>
          <w:trHeight w:val="20"/>
        </w:trPr>
        <w:tc>
          <w:tcPr>
            <w:tcW w:w="710" w:type="dxa"/>
            <w:vAlign w:val="center"/>
          </w:tcPr>
          <w:p w:rsidR="00C42DEB" w:rsidRPr="00C42DEB" w:rsidRDefault="00C42DEB" w:rsidP="00C42DEB">
            <w:pPr>
              <w:tabs>
                <w:tab w:val="left" w:pos="339"/>
              </w:tabs>
              <w:spacing w:before="120" w:after="120" w:line="340" w:lineRule="exact"/>
              <w:jc w:val="center"/>
              <w:rPr>
                <w:szCs w:val="28"/>
              </w:rPr>
            </w:pPr>
            <w:r>
              <w:rPr>
                <w:szCs w:val="28"/>
              </w:rPr>
              <w:t>1</w:t>
            </w:r>
          </w:p>
        </w:tc>
        <w:tc>
          <w:tcPr>
            <w:tcW w:w="1559" w:type="dxa"/>
            <w:vAlign w:val="center"/>
          </w:tcPr>
          <w:p w:rsidR="00C42DEB" w:rsidRPr="00C42DEB" w:rsidRDefault="00C42DEB" w:rsidP="00C42DEB">
            <w:pPr>
              <w:spacing w:before="120" w:after="120" w:line="340" w:lineRule="exact"/>
              <w:jc w:val="center"/>
              <w:rPr>
                <w:szCs w:val="28"/>
              </w:rPr>
            </w:pPr>
            <w:r w:rsidRPr="00C42DEB">
              <w:rPr>
                <w:szCs w:val="28"/>
              </w:rPr>
              <w:t xml:space="preserve">Quyết định </w:t>
            </w:r>
          </w:p>
        </w:tc>
        <w:tc>
          <w:tcPr>
            <w:tcW w:w="3435" w:type="dxa"/>
            <w:vAlign w:val="center"/>
          </w:tcPr>
          <w:p w:rsidR="00C42DEB" w:rsidRPr="00C42DEB" w:rsidRDefault="00C42DEB" w:rsidP="00C42DEB">
            <w:pPr>
              <w:spacing w:before="120" w:after="120" w:line="340" w:lineRule="exact"/>
              <w:rPr>
                <w:szCs w:val="28"/>
              </w:rPr>
            </w:pPr>
            <w:r w:rsidRPr="00C42DEB">
              <w:rPr>
                <w:szCs w:val="28"/>
              </w:rPr>
              <w:t xml:space="preserve">Số 01/2018/QĐ-UBND ngày 01/3/2018 về việc ban hành </w:t>
            </w:r>
            <w:r>
              <w:rPr>
                <w:szCs w:val="28"/>
              </w:rPr>
              <w:t>Q</w:t>
            </w:r>
            <w:r w:rsidRPr="00C42DEB">
              <w:rPr>
                <w:szCs w:val="28"/>
              </w:rPr>
              <w:t xml:space="preserve">uy  định quản lý khu  </w:t>
            </w:r>
            <w:r w:rsidRPr="00C42DEB">
              <w:rPr>
                <w:spacing w:val="2"/>
                <w:szCs w:val="28"/>
              </w:rPr>
              <w:t>du  lịch trên địa bàn tỉnh  Bắc Kạn</w:t>
            </w:r>
            <w:r w:rsidRPr="00C42DEB">
              <w:rPr>
                <w:szCs w:val="28"/>
              </w:rPr>
              <w:t xml:space="preserve"> </w:t>
            </w:r>
          </w:p>
        </w:tc>
        <w:tc>
          <w:tcPr>
            <w:tcW w:w="2518" w:type="dxa"/>
            <w:vAlign w:val="center"/>
          </w:tcPr>
          <w:p w:rsidR="00C42DEB" w:rsidRPr="00C42DEB" w:rsidRDefault="00C42DEB" w:rsidP="00C42DEB">
            <w:pPr>
              <w:spacing w:before="120" w:after="120" w:line="340" w:lineRule="exact"/>
              <w:rPr>
                <w:szCs w:val="28"/>
              </w:rPr>
            </w:pPr>
            <w:r w:rsidRPr="00C42DEB">
              <w:rPr>
                <w:szCs w:val="28"/>
              </w:rPr>
              <w:t>- Khoản 2 Điều 6</w:t>
            </w:r>
            <w:r>
              <w:rPr>
                <w:szCs w:val="28"/>
              </w:rPr>
              <w:t>.</w:t>
            </w:r>
            <w:r w:rsidRPr="00C42DEB">
              <w:rPr>
                <w:szCs w:val="28"/>
              </w:rPr>
              <w:t xml:space="preserve"> </w:t>
            </w:r>
          </w:p>
          <w:p w:rsidR="00C42DEB" w:rsidRPr="00C42DEB" w:rsidRDefault="00C42DEB" w:rsidP="00C42DEB">
            <w:pPr>
              <w:spacing w:before="120" w:after="120" w:line="340" w:lineRule="exact"/>
              <w:rPr>
                <w:szCs w:val="28"/>
              </w:rPr>
            </w:pPr>
            <w:r w:rsidRPr="00C42DEB">
              <w:rPr>
                <w:szCs w:val="28"/>
              </w:rPr>
              <w:t>- Khoản 2 Điều</w:t>
            </w:r>
            <w:r w:rsidR="007D0A01">
              <w:rPr>
                <w:szCs w:val="28"/>
              </w:rPr>
              <w:t xml:space="preserve"> </w:t>
            </w:r>
            <w:r w:rsidRPr="00C42DEB">
              <w:rPr>
                <w:szCs w:val="28"/>
              </w:rPr>
              <w:t>11.</w:t>
            </w:r>
          </w:p>
        </w:tc>
        <w:tc>
          <w:tcPr>
            <w:tcW w:w="4694" w:type="dxa"/>
            <w:vAlign w:val="center"/>
          </w:tcPr>
          <w:p w:rsidR="00C42DEB" w:rsidRPr="00C42DEB" w:rsidRDefault="00C42DEB" w:rsidP="00C42DEB">
            <w:pPr>
              <w:spacing w:before="120" w:after="120" w:line="340" w:lineRule="exact"/>
              <w:rPr>
                <w:szCs w:val="28"/>
              </w:rPr>
            </w:pPr>
            <w:r w:rsidRPr="00C42DEB">
              <w:rPr>
                <w:szCs w:val="28"/>
              </w:rPr>
              <w:t>Được sửa đổi, bổ sung bởi Quyết định số 21/2019/QĐ-UBND ngày 11/11/2019 S</w:t>
            </w:r>
            <w:r w:rsidRPr="00C42DEB">
              <w:rPr>
                <w:color w:val="000000"/>
                <w:szCs w:val="28"/>
                <w:shd w:val="clear" w:color="auto" w:fill="FFFFFF"/>
              </w:rPr>
              <w:t>ửa đổi, bổ sung một số điều của Quy định ban hành kèm theo Quyết định số 01/2018/QĐ-UBND ngày 01/3/2018 của Ủy ban nhân dân tỉnh ban hành Quy định quản lý khu du lịch trên địa bàn tỉnh Bắc Kạn</w:t>
            </w:r>
          </w:p>
        </w:tc>
        <w:tc>
          <w:tcPr>
            <w:tcW w:w="1701" w:type="dxa"/>
            <w:vAlign w:val="center"/>
          </w:tcPr>
          <w:p w:rsidR="00C42DEB" w:rsidRPr="00C42DEB" w:rsidRDefault="00C42DEB" w:rsidP="00C42DEB">
            <w:pPr>
              <w:spacing w:before="120" w:after="120" w:line="340" w:lineRule="exact"/>
              <w:jc w:val="center"/>
              <w:rPr>
                <w:szCs w:val="28"/>
              </w:rPr>
            </w:pPr>
            <w:r w:rsidRPr="00C42DEB">
              <w:rPr>
                <w:szCs w:val="28"/>
              </w:rPr>
              <w:t>22/11/2019</w:t>
            </w:r>
          </w:p>
        </w:tc>
      </w:tr>
      <w:tr w:rsidR="00C42DEB" w:rsidRPr="005C0862" w:rsidTr="00C42DEB">
        <w:trPr>
          <w:trHeight w:val="20"/>
        </w:trPr>
        <w:tc>
          <w:tcPr>
            <w:tcW w:w="14620" w:type="dxa"/>
            <w:gridSpan w:val="6"/>
            <w:vAlign w:val="center"/>
          </w:tcPr>
          <w:p w:rsidR="00C42DEB" w:rsidRPr="00C42DEB" w:rsidRDefault="00C42DEB" w:rsidP="00C42DEB">
            <w:pPr>
              <w:widowControl w:val="0"/>
              <w:tabs>
                <w:tab w:val="right" w:leader="dot" w:pos="8640"/>
              </w:tabs>
              <w:spacing w:before="120" w:after="120" w:line="340" w:lineRule="exact"/>
              <w:jc w:val="center"/>
              <w:rPr>
                <w:szCs w:val="28"/>
              </w:rPr>
            </w:pPr>
            <w:r w:rsidRPr="00C42DEB">
              <w:rPr>
                <w:b/>
                <w:szCs w:val="28"/>
              </w:rPr>
              <w:t>Tổng số: 01 văn bản.</w:t>
            </w:r>
          </w:p>
        </w:tc>
      </w:tr>
      <w:tr w:rsidR="00C42DEB" w:rsidRPr="00414647" w:rsidTr="00C42DEB">
        <w:trPr>
          <w:trHeight w:val="20"/>
        </w:trPr>
        <w:tc>
          <w:tcPr>
            <w:tcW w:w="14620" w:type="dxa"/>
            <w:gridSpan w:val="6"/>
            <w:vAlign w:val="center"/>
          </w:tcPr>
          <w:p w:rsidR="00C42DEB" w:rsidRPr="00C42DEB" w:rsidRDefault="00C42DEB" w:rsidP="00C42DEB">
            <w:pPr>
              <w:widowControl w:val="0"/>
              <w:tabs>
                <w:tab w:val="right" w:leader="dot" w:pos="8640"/>
              </w:tabs>
              <w:spacing w:before="120" w:after="120" w:line="340" w:lineRule="exact"/>
              <w:jc w:val="center"/>
              <w:rPr>
                <w:b/>
                <w:szCs w:val="28"/>
              </w:rPr>
            </w:pPr>
            <w:r w:rsidRPr="00C42DEB">
              <w:rPr>
                <w:b/>
                <w:bCs/>
                <w:szCs w:val="28"/>
              </w:rPr>
              <w:t>II.  VĂN BẢN NGƯNG HIỆU LỰC MỘT PHẦN: 0 văn bản</w:t>
            </w:r>
            <w:r w:rsidR="007D0A01">
              <w:rPr>
                <w:b/>
                <w:bCs/>
                <w:szCs w:val="28"/>
              </w:rPr>
              <w:t>.</w:t>
            </w:r>
            <w:bookmarkStart w:id="6" w:name="_GoBack"/>
            <w:bookmarkEnd w:id="6"/>
          </w:p>
        </w:tc>
      </w:tr>
    </w:tbl>
    <w:p w:rsidR="00A858C8" w:rsidRPr="00A858C8" w:rsidRDefault="00A858C8" w:rsidP="00A858C8">
      <w:pPr>
        <w:spacing w:before="120" w:after="120" w:line="400" w:lineRule="exact"/>
        <w:ind w:firstLine="720"/>
        <w:rPr>
          <w:rFonts w:ascii="Times New Roman Bold" w:hAnsi="Times New Roman Bold"/>
          <w:b/>
          <w:bCs/>
          <w:szCs w:val="28"/>
        </w:rPr>
      </w:pPr>
    </w:p>
    <w:p w:rsidR="00D06109" w:rsidRPr="00D06109" w:rsidRDefault="00D06109" w:rsidP="00D06109"/>
    <w:p w:rsidR="001B4C83" w:rsidRDefault="001B4C83">
      <w:pPr>
        <w:rPr>
          <w:rFonts w:cs="Times New Roman"/>
          <w:szCs w:val="28"/>
        </w:rPr>
      </w:pPr>
    </w:p>
    <w:p w:rsidR="001B4C83" w:rsidRPr="00D223CC" w:rsidRDefault="001B4C83">
      <w:pPr>
        <w:rPr>
          <w:rFonts w:cs="Times New Roman"/>
          <w:szCs w:val="28"/>
        </w:rPr>
      </w:pPr>
    </w:p>
    <w:sectPr w:rsidR="001B4C83" w:rsidRPr="00D223CC" w:rsidSect="002329CF">
      <w:pgSz w:w="16840" w:h="11907" w:orient="landscape" w:code="9"/>
      <w:pgMar w:top="1134" w:right="1474" w:bottom="1134" w:left="1134"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VnCentury Schoolbook">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50F0B"/>
    <w:multiLevelType w:val="hybridMultilevel"/>
    <w:tmpl w:val="43DE075C"/>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930F82"/>
    <w:multiLevelType w:val="hybridMultilevel"/>
    <w:tmpl w:val="E2A8DC28"/>
    <w:lvl w:ilvl="0" w:tplc="437683C6">
      <w:start w:val="1"/>
      <w:numFmt w:val="decimal"/>
      <w:lvlText w:val="%1."/>
      <w:lvlJc w:val="center"/>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ED311D"/>
    <w:multiLevelType w:val="hybridMultilevel"/>
    <w:tmpl w:val="43DE07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F4"/>
    <w:rsid w:val="00014B14"/>
    <w:rsid w:val="000227F7"/>
    <w:rsid w:val="00033CE7"/>
    <w:rsid w:val="00036B89"/>
    <w:rsid w:val="00092C19"/>
    <w:rsid w:val="00095366"/>
    <w:rsid w:val="000B4F64"/>
    <w:rsid w:val="000F73AF"/>
    <w:rsid w:val="00111F98"/>
    <w:rsid w:val="001B4C83"/>
    <w:rsid w:val="001D7A74"/>
    <w:rsid w:val="001E7550"/>
    <w:rsid w:val="002329CF"/>
    <w:rsid w:val="002472BC"/>
    <w:rsid w:val="00277C3C"/>
    <w:rsid w:val="002B0E52"/>
    <w:rsid w:val="003305FE"/>
    <w:rsid w:val="00350771"/>
    <w:rsid w:val="00361EB6"/>
    <w:rsid w:val="003A6AE4"/>
    <w:rsid w:val="003D2B7E"/>
    <w:rsid w:val="00492382"/>
    <w:rsid w:val="004C71A6"/>
    <w:rsid w:val="004E1DA4"/>
    <w:rsid w:val="004F7A00"/>
    <w:rsid w:val="00584535"/>
    <w:rsid w:val="005A78CF"/>
    <w:rsid w:val="00626610"/>
    <w:rsid w:val="006D1F8F"/>
    <w:rsid w:val="00706C87"/>
    <w:rsid w:val="007346FA"/>
    <w:rsid w:val="007D0A01"/>
    <w:rsid w:val="00856452"/>
    <w:rsid w:val="008B2852"/>
    <w:rsid w:val="00940169"/>
    <w:rsid w:val="0095774F"/>
    <w:rsid w:val="00970441"/>
    <w:rsid w:val="009C3C20"/>
    <w:rsid w:val="009E7F25"/>
    <w:rsid w:val="00A04438"/>
    <w:rsid w:val="00A375BF"/>
    <w:rsid w:val="00A46C92"/>
    <w:rsid w:val="00A72EF3"/>
    <w:rsid w:val="00A80B2B"/>
    <w:rsid w:val="00A858C8"/>
    <w:rsid w:val="00AA1622"/>
    <w:rsid w:val="00B106D6"/>
    <w:rsid w:val="00B3610F"/>
    <w:rsid w:val="00B370EB"/>
    <w:rsid w:val="00B456A2"/>
    <w:rsid w:val="00BB3BB1"/>
    <w:rsid w:val="00C01A2F"/>
    <w:rsid w:val="00C23413"/>
    <w:rsid w:val="00C42DEB"/>
    <w:rsid w:val="00CD45DE"/>
    <w:rsid w:val="00CD7660"/>
    <w:rsid w:val="00CE59CB"/>
    <w:rsid w:val="00CE6D67"/>
    <w:rsid w:val="00D06109"/>
    <w:rsid w:val="00D223CC"/>
    <w:rsid w:val="00D33774"/>
    <w:rsid w:val="00DA53C3"/>
    <w:rsid w:val="00DC34EB"/>
    <w:rsid w:val="00DC37C3"/>
    <w:rsid w:val="00DE66CA"/>
    <w:rsid w:val="00E15A20"/>
    <w:rsid w:val="00E15E0F"/>
    <w:rsid w:val="00E44375"/>
    <w:rsid w:val="00ED48F4"/>
    <w:rsid w:val="00F1593E"/>
    <w:rsid w:val="00F220B8"/>
    <w:rsid w:val="00F5584F"/>
    <w:rsid w:val="00F810E7"/>
    <w:rsid w:val="00FA3432"/>
    <w:rsid w:val="00FE5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2F217E9"/>
  <w15:chartTrackingRefBased/>
  <w15:docId w15:val="{71A30DEC-B4CB-4C78-817C-6788D5D1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D48F4"/>
    <w:pPr>
      <w:keepNext/>
      <w:spacing w:after="200" w:line="276" w:lineRule="auto"/>
      <w:jc w:val="left"/>
      <w:outlineLvl w:val="0"/>
    </w:pPr>
    <w:rPr>
      <w:rFonts w:ascii=".VnTime" w:eastAsia="Arial Unicode MS" w:hAnsi=".VnTime"/>
      <w:b/>
      <w:color w:val="000000"/>
      <w:sz w:val="27"/>
    </w:rPr>
  </w:style>
  <w:style w:type="paragraph" w:styleId="Heading6">
    <w:name w:val="heading 6"/>
    <w:basedOn w:val="Normal"/>
    <w:next w:val="Normal"/>
    <w:link w:val="Heading6Char"/>
    <w:qFormat/>
    <w:rsid w:val="00ED48F4"/>
    <w:pPr>
      <w:keepNext/>
      <w:spacing w:after="200" w:line="276" w:lineRule="auto"/>
      <w:jc w:val="left"/>
      <w:outlineLvl w:val="5"/>
    </w:pPr>
    <w:rPr>
      <w:rFonts w:eastAsia="Times New Roman"/>
      <w:b/>
      <w:color w:val="000000"/>
      <w:szCs w:val="24"/>
    </w:rPr>
  </w:style>
  <w:style w:type="paragraph" w:styleId="Heading7">
    <w:name w:val="heading 7"/>
    <w:basedOn w:val="Normal"/>
    <w:next w:val="Normal"/>
    <w:link w:val="Heading7Char"/>
    <w:qFormat/>
    <w:rsid w:val="00ED48F4"/>
    <w:pPr>
      <w:keepNext/>
      <w:spacing w:after="200" w:line="276" w:lineRule="auto"/>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48F4"/>
    <w:rPr>
      <w:rFonts w:ascii=".VnTime" w:eastAsia="Arial Unicode MS" w:hAnsi=".VnTime"/>
      <w:b/>
      <w:color w:val="000000"/>
      <w:sz w:val="27"/>
    </w:rPr>
  </w:style>
  <w:style w:type="character" w:customStyle="1" w:styleId="Heading6Char">
    <w:name w:val="Heading 6 Char"/>
    <w:basedOn w:val="DefaultParagraphFont"/>
    <w:link w:val="Heading6"/>
    <w:rsid w:val="00ED48F4"/>
    <w:rPr>
      <w:rFonts w:eastAsia="Times New Roman"/>
      <w:b/>
      <w:color w:val="000000"/>
      <w:szCs w:val="24"/>
    </w:rPr>
  </w:style>
  <w:style w:type="character" w:customStyle="1" w:styleId="Heading7Char">
    <w:name w:val="Heading 7 Char"/>
    <w:basedOn w:val="DefaultParagraphFont"/>
    <w:link w:val="Heading7"/>
    <w:rsid w:val="00ED48F4"/>
    <w:rPr>
      <w:rFonts w:eastAsia="Times New Roman"/>
      <w:i/>
      <w:color w:val="000000"/>
      <w:sz w:val="26"/>
      <w:szCs w:val="24"/>
    </w:rPr>
  </w:style>
  <w:style w:type="paragraph" w:styleId="NormalWeb">
    <w:name w:val="Normal (Web)"/>
    <w:aliases w:val="Char Char Char, Char Char Char"/>
    <w:basedOn w:val="Normal"/>
    <w:link w:val="NormalWebChar"/>
    <w:uiPriority w:val="99"/>
    <w:qFormat/>
    <w:rsid w:val="00970441"/>
    <w:pPr>
      <w:spacing w:before="100" w:beforeAutospacing="1" w:after="100" w:afterAutospacing="1"/>
      <w:jc w:val="left"/>
    </w:pPr>
    <w:rPr>
      <w:rFonts w:eastAsia="Times New Roman" w:cs="Times New Roman"/>
      <w:sz w:val="24"/>
      <w:szCs w:val="24"/>
    </w:rPr>
  </w:style>
  <w:style w:type="character" w:styleId="Strong">
    <w:name w:val="Strong"/>
    <w:uiPriority w:val="22"/>
    <w:qFormat/>
    <w:rsid w:val="00D223CC"/>
    <w:rPr>
      <w:b/>
      <w:bCs/>
    </w:rPr>
  </w:style>
  <w:style w:type="character" w:customStyle="1" w:styleId="Bodytext">
    <w:name w:val="Body text_"/>
    <w:link w:val="BodyText1"/>
    <w:uiPriority w:val="99"/>
    <w:locked/>
    <w:rsid w:val="00D223CC"/>
    <w:rPr>
      <w:sz w:val="23"/>
      <w:szCs w:val="23"/>
      <w:shd w:val="clear" w:color="auto" w:fill="FFFFFF"/>
    </w:rPr>
  </w:style>
  <w:style w:type="paragraph" w:customStyle="1" w:styleId="BodyText1">
    <w:name w:val="Body Text1"/>
    <w:basedOn w:val="Normal"/>
    <w:link w:val="Bodytext"/>
    <w:uiPriority w:val="99"/>
    <w:rsid w:val="00D223CC"/>
    <w:pPr>
      <w:widowControl w:val="0"/>
      <w:shd w:val="clear" w:color="auto" w:fill="FFFFFF"/>
      <w:spacing w:line="240" w:lineRule="atLeast"/>
      <w:jc w:val="left"/>
    </w:pPr>
    <w:rPr>
      <w:sz w:val="23"/>
      <w:szCs w:val="23"/>
    </w:rPr>
  </w:style>
  <w:style w:type="paragraph" w:styleId="ListParagraph">
    <w:name w:val="List Paragraph"/>
    <w:basedOn w:val="Normal"/>
    <w:uiPriority w:val="34"/>
    <w:qFormat/>
    <w:rsid w:val="00D223CC"/>
    <w:pPr>
      <w:widowControl w:val="0"/>
      <w:ind w:left="720"/>
      <w:contextualSpacing/>
      <w:jc w:val="left"/>
    </w:pPr>
    <w:rPr>
      <w:rFonts w:ascii="Courier New" w:eastAsia="Courier New" w:hAnsi="Courier New" w:cs="Courier New"/>
      <w:color w:val="000000"/>
      <w:sz w:val="24"/>
      <w:szCs w:val="24"/>
      <w:lang w:val="vi-VN" w:eastAsia="vi-VN"/>
    </w:rPr>
  </w:style>
  <w:style w:type="character" w:styleId="Hyperlink">
    <w:name w:val="Hyperlink"/>
    <w:unhideWhenUsed/>
    <w:rsid w:val="00D223CC"/>
    <w:rPr>
      <w:color w:val="0000FF"/>
      <w:u w:val="single"/>
    </w:rPr>
  </w:style>
  <w:style w:type="character" w:customStyle="1" w:styleId="NormalWebChar">
    <w:name w:val="Normal (Web) Char"/>
    <w:aliases w:val="Char Char Char Char1, Char Char Char Char"/>
    <w:link w:val="NormalWeb"/>
    <w:uiPriority w:val="99"/>
    <w:locked/>
    <w:rsid w:val="00D223CC"/>
    <w:rPr>
      <w:rFonts w:eastAsia="Times New Roman" w:cs="Times New Roman"/>
      <w:sz w:val="24"/>
      <w:szCs w:val="24"/>
    </w:rPr>
  </w:style>
  <w:style w:type="paragraph" w:styleId="BodyTextIndent3">
    <w:name w:val="Body Text Indent 3"/>
    <w:basedOn w:val="Normal"/>
    <w:link w:val="BodyTextIndent3Char"/>
    <w:rsid w:val="00D06109"/>
    <w:pPr>
      <w:spacing w:before="120" w:line="320" w:lineRule="exact"/>
      <w:ind w:firstLine="567"/>
    </w:pPr>
    <w:rPr>
      <w:rFonts w:ascii=".VnCentury Schoolbook" w:eastAsia="Times New Roman" w:hAnsi=".VnCentury Schoolbook" w:cs="Times New Roman"/>
      <w:b/>
      <w:color w:val="000000"/>
      <w:sz w:val="24"/>
      <w:szCs w:val="28"/>
    </w:rPr>
  </w:style>
  <w:style w:type="character" w:customStyle="1" w:styleId="BodyTextIndent3Char">
    <w:name w:val="Body Text Indent 3 Char"/>
    <w:basedOn w:val="DefaultParagraphFont"/>
    <w:link w:val="BodyTextIndent3"/>
    <w:rsid w:val="00D06109"/>
    <w:rPr>
      <w:rFonts w:ascii=".VnCentury Schoolbook" w:eastAsia="Times New Roman" w:hAnsi=".VnCentury Schoolbook" w:cs="Times New Roman"/>
      <w:b/>
      <w:color w:val="000000"/>
      <w:sz w:val="24"/>
      <w:szCs w:val="28"/>
    </w:rPr>
  </w:style>
  <w:style w:type="character" w:customStyle="1" w:styleId="NormalWebChar1">
    <w:name w:val="Normal (Web) Char1"/>
    <w:aliases w:val="Normal (Web) Char Char,Char Char Char Char, Char Char Char Char1"/>
    <w:uiPriority w:val="99"/>
    <w:locked/>
    <w:rsid w:val="00D06109"/>
    <w:rPr>
      <w:sz w:val="24"/>
      <w:szCs w:val="24"/>
    </w:rPr>
  </w:style>
  <w:style w:type="paragraph" w:styleId="BodyText0">
    <w:name w:val="Body Text"/>
    <w:basedOn w:val="Normal"/>
    <w:link w:val="BodyTextChar"/>
    <w:rsid w:val="00D06109"/>
    <w:pPr>
      <w:spacing w:after="120"/>
      <w:jc w:val="left"/>
    </w:pPr>
    <w:rPr>
      <w:rFonts w:eastAsia="Times New Roman" w:cs="Times New Roman"/>
      <w:sz w:val="24"/>
      <w:szCs w:val="24"/>
      <w:lang w:val="x-none" w:eastAsia="x-none"/>
    </w:rPr>
  </w:style>
  <w:style w:type="character" w:customStyle="1" w:styleId="BodyTextChar">
    <w:name w:val="Body Text Char"/>
    <w:basedOn w:val="DefaultParagraphFont"/>
    <w:link w:val="BodyText0"/>
    <w:rsid w:val="00D06109"/>
    <w:rPr>
      <w:rFonts w:eastAsia="Times New Roman" w:cs="Times New Roman"/>
      <w:sz w:val="24"/>
      <w:szCs w:val="24"/>
      <w:lang w:val="x-none" w:eastAsia="x-none"/>
    </w:rPr>
  </w:style>
  <w:style w:type="character" w:customStyle="1" w:styleId="fontstyle01">
    <w:name w:val="fontstyle01"/>
    <w:rsid w:val="00D06109"/>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25</Pages>
  <Words>4327</Words>
  <Characters>24670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70</cp:revision>
  <dcterms:created xsi:type="dcterms:W3CDTF">2024-01-30T02:35:00Z</dcterms:created>
  <dcterms:modified xsi:type="dcterms:W3CDTF">2024-01-31T09:46:00Z</dcterms:modified>
</cp:coreProperties>
</file>