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85F" w:rsidRPr="00D317CC" w:rsidRDefault="00A5685F" w:rsidP="00A5685F">
      <w:pPr>
        <w:jc w:val="center"/>
        <w:rPr>
          <w:b/>
        </w:rPr>
      </w:pPr>
      <w:r>
        <w:rPr>
          <w:rFonts w:cs="Times New Roman"/>
          <w:b/>
          <w:szCs w:val="28"/>
        </w:rPr>
        <w:t xml:space="preserve">Quyết định </w:t>
      </w:r>
      <w:r w:rsidRPr="00D317CC">
        <w:rPr>
          <w:b/>
        </w:rPr>
        <w:t>Về việc giao chỉ tiêu kế hoạch phát triển kinh tế - xã hội và dự toán ngân sách năm 2025</w:t>
      </w:r>
    </w:p>
    <w:p w:rsidR="008C26AB" w:rsidRDefault="00A5685F" w:rsidP="00A5685F">
      <w:pPr>
        <w:jc w:val="center"/>
        <w:rPr>
          <w:b/>
        </w:rPr>
      </w:pPr>
      <w:r>
        <w:rPr>
          <w:b/>
        </w:rPr>
        <w:t>(Tiếp theo Công báo số 4</w:t>
      </w:r>
      <w:r>
        <w:rPr>
          <w:b/>
        </w:rPr>
        <w:t>4+45</w:t>
      </w:r>
      <w:r>
        <w:rPr>
          <w:b/>
        </w:rPr>
        <w:t>)</w:t>
      </w:r>
    </w:p>
    <w:p w:rsidR="00AD15BB" w:rsidRPr="00AD15BB" w:rsidRDefault="00AD15BB" w:rsidP="008C26AB">
      <w:pPr>
        <w:jc w:val="right"/>
        <w:rPr>
          <w:b/>
        </w:rPr>
      </w:pPr>
      <w:r w:rsidRPr="00AD15BB">
        <w:rPr>
          <w:b/>
        </w:rPr>
        <w:t>Biểu số 14</w:t>
      </w:r>
    </w:p>
    <w:p w:rsidR="002172D4" w:rsidRDefault="002172D4" w:rsidP="00AD15BB">
      <w:pPr>
        <w:jc w:val="center"/>
        <w:rPr>
          <w:b/>
        </w:rPr>
      </w:pPr>
      <w:r w:rsidRPr="002172D4">
        <w:rPr>
          <w:b/>
        </w:rPr>
        <w:t>DỰ TOÁN THU NGÂN SÁCH NHÀ NƯỚC TRUNG ƯƠNG VÀ TỈNH GIAO NĂM 2025</w:t>
      </w:r>
    </w:p>
    <w:p w:rsidR="00AD15BB" w:rsidRDefault="00AD15BB" w:rsidP="00AD15BB">
      <w:pPr>
        <w:jc w:val="center"/>
        <w:rPr>
          <w:i/>
        </w:rPr>
      </w:pPr>
      <w:r w:rsidRPr="00E40E97">
        <w:rPr>
          <w:i/>
        </w:rPr>
        <w:t>(Kèm theo Quyết định số 2199/QĐ-UBND ngày 10/12/2024 của Ủy ban nhân dân tỉnh Bắc Kạn)</w:t>
      </w:r>
    </w:p>
    <w:p w:rsidR="00AD15BB" w:rsidRPr="00E40E97" w:rsidRDefault="00AD15BB" w:rsidP="00E7121C">
      <w:pPr>
        <w:jc w:val="center"/>
        <w:rPr>
          <w:i/>
          <w:vertAlign w:val="superscript"/>
        </w:rPr>
      </w:pPr>
      <w:bookmarkStart w:id="0" w:name="_GoBack"/>
      <w:r w:rsidRPr="00E40E97">
        <w:rPr>
          <w:i/>
          <w:vertAlign w:val="superscript"/>
        </w:rPr>
        <w:t>____________________</w:t>
      </w:r>
    </w:p>
    <w:bookmarkEnd w:id="0"/>
    <w:p w:rsidR="00AD15BB" w:rsidRDefault="002172D4" w:rsidP="00DF0ADC">
      <w:pPr>
        <w:spacing w:after="120"/>
        <w:jc w:val="right"/>
        <w:rPr>
          <w:i/>
        </w:rPr>
      </w:pPr>
      <w:r w:rsidRPr="002172D4">
        <w:rPr>
          <w:i/>
        </w:rPr>
        <w:t>Đơn vị tính: Triệu đồng</w:t>
      </w:r>
    </w:p>
    <w:tbl>
      <w:tblPr>
        <w:tblW w:w="14826" w:type="dxa"/>
        <w:tblInd w:w="-579" w:type="dxa"/>
        <w:tblLayout w:type="fixed"/>
        <w:tblCellMar>
          <w:left w:w="28" w:type="dxa"/>
          <w:right w:w="28" w:type="dxa"/>
        </w:tblCellMar>
        <w:tblLook w:val="04A0" w:firstRow="1" w:lastRow="0" w:firstColumn="1" w:lastColumn="0" w:noHBand="0" w:noVBand="1"/>
      </w:tblPr>
      <w:tblGrid>
        <w:gridCol w:w="319"/>
        <w:gridCol w:w="1641"/>
        <w:gridCol w:w="709"/>
        <w:gridCol w:w="831"/>
        <w:gridCol w:w="616"/>
        <w:gridCol w:w="658"/>
        <w:gridCol w:w="567"/>
        <w:gridCol w:w="553"/>
        <w:gridCol w:w="531"/>
        <w:gridCol w:w="513"/>
        <w:gridCol w:w="609"/>
        <w:gridCol w:w="632"/>
        <w:gridCol w:w="520"/>
        <w:gridCol w:w="520"/>
        <w:gridCol w:w="520"/>
        <w:gridCol w:w="520"/>
        <w:gridCol w:w="520"/>
        <w:gridCol w:w="520"/>
        <w:gridCol w:w="488"/>
        <w:gridCol w:w="562"/>
        <w:gridCol w:w="6"/>
        <w:gridCol w:w="666"/>
        <w:gridCol w:w="630"/>
        <w:gridCol w:w="6"/>
        <w:gridCol w:w="549"/>
        <w:gridCol w:w="614"/>
        <w:gridCol w:w="6"/>
      </w:tblGrid>
      <w:tr w:rsidR="002172D4" w:rsidRPr="002172D4" w:rsidTr="004659F5">
        <w:trPr>
          <w:trHeight w:val="20"/>
          <w:tblHeader/>
        </w:trPr>
        <w:tc>
          <w:tcPr>
            <w:tcW w:w="3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STT</w:t>
            </w:r>
          </w:p>
        </w:tc>
        <w:tc>
          <w:tcPr>
            <w:tcW w:w="16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Nội dung</w:t>
            </w:r>
          </w:p>
        </w:tc>
        <w:tc>
          <w:tcPr>
            <w:tcW w:w="1540" w:type="dxa"/>
            <w:gridSpan w:val="2"/>
            <w:tcBorders>
              <w:top w:val="single" w:sz="4" w:space="0" w:color="auto"/>
              <w:left w:val="nil"/>
              <w:bottom w:val="single" w:sz="4" w:space="0" w:color="auto"/>
              <w:right w:val="single" w:sz="4" w:space="0" w:color="000000"/>
            </w:tcBorders>
            <w:shd w:val="clear" w:color="000000" w:fill="FFFFFF"/>
            <w:vAlign w:val="center"/>
            <w:hideMark/>
          </w:tcPr>
          <w:p w:rsidR="004659F5"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Dự toán</w:t>
            </w:r>
          </w:p>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 xml:space="preserve"> năm 2025</w:t>
            </w:r>
          </w:p>
        </w:tc>
        <w:tc>
          <w:tcPr>
            <w:tcW w:w="1274" w:type="dxa"/>
            <w:gridSpan w:val="2"/>
            <w:tcBorders>
              <w:top w:val="single" w:sz="4" w:space="0" w:color="auto"/>
              <w:left w:val="nil"/>
              <w:bottom w:val="single" w:sz="4" w:space="0" w:color="auto"/>
              <w:right w:val="single" w:sz="4" w:space="0" w:color="000000"/>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Thành phố Bắc Kạn</w:t>
            </w:r>
          </w:p>
        </w:tc>
        <w:tc>
          <w:tcPr>
            <w:tcW w:w="1120" w:type="dxa"/>
            <w:gridSpan w:val="2"/>
            <w:tcBorders>
              <w:top w:val="single" w:sz="4" w:space="0" w:color="auto"/>
              <w:left w:val="nil"/>
              <w:bottom w:val="single" w:sz="4" w:space="0" w:color="auto"/>
              <w:right w:val="single" w:sz="4" w:space="0" w:color="000000"/>
            </w:tcBorders>
            <w:shd w:val="clear" w:color="000000" w:fill="FFFFFF"/>
            <w:vAlign w:val="center"/>
            <w:hideMark/>
          </w:tcPr>
          <w:p w:rsidR="004659F5"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 xml:space="preserve">Huyện </w:t>
            </w:r>
          </w:p>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Bạch Thông</w:t>
            </w:r>
          </w:p>
        </w:tc>
        <w:tc>
          <w:tcPr>
            <w:tcW w:w="1044" w:type="dxa"/>
            <w:gridSpan w:val="2"/>
            <w:tcBorders>
              <w:top w:val="single" w:sz="4" w:space="0" w:color="auto"/>
              <w:left w:val="nil"/>
              <w:bottom w:val="single" w:sz="4" w:space="0" w:color="auto"/>
              <w:right w:val="single" w:sz="4" w:space="0" w:color="000000"/>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Huyện Chợ Mới</w:t>
            </w:r>
          </w:p>
        </w:tc>
        <w:tc>
          <w:tcPr>
            <w:tcW w:w="1241" w:type="dxa"/>
            <w:gridSpan w:val="2"/>
            <w:tcBorders>
              <w:top w:val="single" w:sz="4" w:space="0" w:color="auto"/>
              <w:left w:val="nil"/>
              <w:bottom w:val="single" w:sz="4" w:space="0" w:color="auto"/>
              <w:right w:val="single" w:sz="4" w:space="0" w:color="000000"/>
            </w:tcBorders>
            <w:shd w:val="clear" w:color="000000" w:fill="FFFFFF"/>
            <w:vAlign w:val="center"/>
            <w:hideMark/>
          </w:tcPr>
          <w:p w:rsidR="004659F5"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Huyện</w:t>
            </w:r>
          </w:p>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 xml:space="preserve"> Chợ Đồn</w:t>
            </w:r>
          </w:p>
        </w:tc>
        <w:tc>
          <w:tcPr>
            <w:tcW w:w="1040" w:type="dxa"/>
            <w:gridSpan w:val="2"/>
            <w:tcBorders>
              <w:top w:val="single" w:sz="4" w:space="0" w:color="auto"/>
              <w:left w:val="nil"/>
              <w:bottom w:val="single" w:sz="4" w:space="0" w:color="auto"/>
              <w:right w:val="single" w:sz="4" w:space="0" w:color="000000"/>
            </w:tcBorders>
            <w:shd w:val="clear" w:color="000000" w:fill="FFFFFF"/>
            <w:vAlign w:val="center"/>
            <w:hideMark/>
          </w:tcPr>
          <w:p w:rsidR="004659F5"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 xml:space="preserve">Huyện </w:t>
            </w:r>
          </w:p>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Na Rì</w:t>
            </w:r>
          </w:p>
        </w:tc>
        <w:tc>
          <w:tcPr>
            <w:tcW w:w="1040" w:type="dxa"/>
            <w:gridSpan w:val="2"/>
            <w:tcBorders>
              <w:top w:val="single" w:sz="4" w:space="0" w:color="auto"/>
              <w:left w:val="nil"/>
              <w:bottom w:val="single" w:sz="4" w:space="0" w:color="auto"/>
              <w:right w:val="single" w:sz="4" w:space="0" w:color="000000"/>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Huyện Ngân Sơn</w:t>
            </w:r>
          </w:p>
        </w:tc>
        <w:tc>
          <w:tcPr>
            <w:tcW w:w="1040" w:type="dxa"/>
            <w:gridSpan w:val="2"/>
            <w:tcBorders>
              <w:top w:val="single" w:sz="4" w:space="0" w:color="auto"/>
              <w:left w:val="nil"/>
              <w:bottom w:val="single" w:sz="4" w:space="0" w:color="auto"/>
              <w:right w:val="single" w:sz="4" w:space="0" w:color="000000"/>
            </w:tcBorders>
            <w:shd w:val="clear" w:color="000000" w:fill="FFFFFF"/>
            <w:vAlign w:val="center"/>
            <w:hideMark/>
          </w:tcPr>
          <w:p w:rsidR="004659F5"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 xml:space="preserve">Huyện </w:t>
            </w:r>
          </w:p>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Ba Bể</w:t>
            </w:r>
          </w:p>
        </w:tc>
        <w:tc>
          <w:tcPr>
            <w:tcW w:w="1056" w:type="dxa"/>
            <w:gridSpan w:val="3"/>
            <w:tcBorders>
              <w:top w:val="single" w:sz="4" w:space="0" w:color="auto"/>
              <w:left w:val="nil"/>
              <w:bottom w:val="single" w:sz="4" w:space="0" w:color="auto"/>
              <w:right w:val="single" w:sz="4" w:space="0" w:color="000000"/>
            </w:tcBorders>
            <w:shd w:val="clear" w:color="000000" w:fill="FFFFFF"/>
            <w:vAlign w:val="center"/>
            <w:hideMark/>
          </w:tcPr>
          <w:p w:rsidR="004659F5"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 xml:space="preserve">Huyện </w:t>
            </w:r>
          </w:p>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Pác Nặm</w:t>
            </w:r>
          </w:p>
        </w:tc>
        <w:tc>
          <w:tcPr>
            <w:tcW w:w="1302" w:type="dxa"/>
            <w:gridSpan w:val="3"/>
            <w:tcBorders>
              <w:top w:val="single" w:sz="4" w:space="0" w:color="auto"/>
              <w:left w:val="nil"/>
              <w:bottom w:val="single" w:sz="4" w:space="0" w:color="auto"/>
              <w:right w:val="single" w:sz="4" w:space="0" w:color="000000"/>
            </w:tcBorders>
            <w:shd w:val="clear" w:color="000000" w:fill="FFFFFF"/>
            <w:vAlign w:val="center"/>
            <w:hideMark/>
          </w:tcPr>
          <w:p w:rsidR="002172D4" w:rsidRPr="002172D4" w:rsidRDefault="002172D4" w:rsidP="004659F5">
            <w:pPr>
              <w:jc w:val="center"/>
              <w:rPr>
                <w:rFonts w:eastAsia="Times New Roman" w:cs="Times New Roman"/>
                <w:b/>
                <w:bCs/>
                <w:color w:val="000000"/>
                <w:sz w:val="20"/>
                <w:szCs w:val="20"/>
              </w:rPr>
            </w:pPr>
            <w:r w:rsidRPr="002172D4">
              <w:rPr>
                <w:rFonts w:eastAsia="Times New Roman" w:cs="Times New Roman"/>
                <w:b/>
                <w:bCs/>
                <w:color w:val="000000"/>
                <w:sz w:val="20"/>
                <w:szCs w:val="20"/>
              </w:rPr>
              <w:t>V</w:t>
            </w:r>
            <w:r w:rsidR="004659F5">
              <w:rPr>
                <w:rFonts w:eastAsia="Times New Roman" w:cs="Times New Roman"/>
                <w:b/>
                <w:bCs/>
                <w:color w:val="000000"/>
                <w:sz w:val="20"/>
                <w:szCs w:val="20"/>
              </w:rPr>
              <w:t>ăn phòng</w:t>
            </w:r>
            <w:r w:rsidRPr="002172D4">
              <w:rPr>
                <w:rFonts w:eastAsia="Times New Roman" w:cs="Times New Roman"/>
                <w:b/>
                <w:bCs/>
                <w:color w:val="000000"/>
                <w:sz w:val="20"/>
                <w:szCs w:val="20"/>
              </w:rPr>
              <w:t xml:space="preserve"> Cục Thuế</w:t>
            </w:r>
          </w:p>
        </w:tc>
        <w:tc>
          <w:tcPr>
            <w:tcW w:w="1169" w:type="dxa"/>
            <w:gridSpan w:val="3"/>
            <w:tcBorders>
              <w:top w:val="single" w:sz="4" w:space="0" w:color="auto"/>
              <w:left w:val="nil"/>
              <w:bottom w:val="single" w:sz="4" w:space="0" w:color="auto"/>
              <w:right w:val="single" w:sz="4" w:space="0" w:color="000000"/>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Hải quan</w:t>
            </w:r>
          </w:p>
        </w:tc>
      </w:tr>
      <w:tr w:rsidR="002172D4" w:rsidRPr="002172D4" w:rsidTr="004659F5">
        <w:trPr>
          <w:gridAfter w:val="1"/>
          <w:wAfter w:w="6" w:type="dxa"/>
          <w:trHeight w:val="20"/>
          <w:tblHeader/>
        </w:trPr>
        <w:tc>
          <w:tcPr>
            <w:tcW w:w="319" w:type="dxa"/>
            <w:vMerge/>
            <w:tcBorders>
              <w:top w:val="single" w:sz="4" w:space="0" w:color="auto"/>
              <w:left w:val="single" w:sz="4" w:space="0" w:color="auto"/>
              <w:bottom w:val="single" w:sz="4" w:space="0" w:color="000000"/>
              <w:right w:val="single" w:sz="4" w:space="0" w:color="auto"/>
            </w:tcBorders>
            <w:vAlign w:val="center"/>
            <w:hideMark/>
          </w:tcPr>
          <w:p w:rsidR="002172D4" w:rsidRPr="002172D4" w:rsidRDefault="002172D4" w:rsidP="002172D4">
            <w:pPr>
              <w:jc w:val="center"/>
              <w:rPr>
                <w:rFonts w:eastAsia="Times New Roman" w:cs="Times New Roman"/>
                <w:b/>
                <w:bCs/>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2172D4" w:rsidRPr="002172D4" w:rsidRDefault="002172D4" w:rsidP="002172D4">
            <w:pPr>
              <w:jc w:val="center"/>
              <w:rPr>
                <w:rFonts w:eastAsia="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616"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658"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567"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553"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53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513"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609"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632"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488"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562"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672" w:type="dxa"/>
            <w:gridSpan w:val="2"/>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63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c>
          <w:tcPr>
            <w:tcW w:w="555" w:type="dxa"/>
            <w:gridSpan w:val="2"/>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TW giao</w:t>
            </w:r>
          </w:p>
        </w:tc>
        <w:tc>
          <w:tcPr>
            <w:tcW w:w="614"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Tỉnh giao</w:t>
            </w:r>
          </w:p>
        </w:tc>
      </w:tr>
      <w:tr w:rsidR="002172D4" w:rsidRPr="002172D4" w:rsidTr="004659F5">
        <w:trPr>
          <w:gridAfter w:val="1"/>
          <w:wAfter w:w="6" w:type="dxa"/>
          <w:trHeight w:val="20"/>
          <w:tblHeader/>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A</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B</w:t>
            </w:r>
          </w:p>
        </w:tc>
        <w:tc>
          <w:tcPr>
            <w:tcW w:w="709"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3</w:t>
            </w:r>
          </w:p>
        </w:tc>
        <w:tc>
          <w:tcPr>
            <w:tcW w:w="658"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4</w:t>
            </w:r>
          </w:p>
        </w:tc>
        <w:tc>
          <w:tcPr>
            <w:tcW w:w="567"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5</w:t>
            </w:r>
          </w:p>
        </w:tc>
        <w:tc>
          <w:tcPr>
            <w:tcW w:w="553"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6</w:t>
            </w:r>
          </w:p>
        </w:tc>
        <w:tc>
          <w:tcPr>
            <w:tcW w:w="53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7</w:t>
            </w:r>
          </w:p>
        </w:tc>
        <w:tc>
          <w:tcPr>
            <w:tcW w:w="513"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8</w:t>
            </w:r>
          </w:p>
        </w:tc>
        <w:tc>
          <w:tcPr>
            <w:tcW w:w="609"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9</w:t>
            </w:r>
          </w:p>
        </w:tc>
        <w:tc>
          <w:tcPr>
            <w:tcW w:w="632"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11</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12</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13</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14</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15</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16</w:t>
            </w:r>
          </w:p>
        </w:tc>
        <w:tc>
          <w:tcPr>
            <w:tcW w:w="488"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17</w:t>
            </w:r>
          </w:p>
        </w:tc>
        <w:tc>
          <w:tcPr>
            <w:tcW w:w="562"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18</w:t>
            </w:r>
          </w:p>
        </w:tc>
        <w:tc>
          <w:tcPr>
            <w:tcW w:w="672" w:type="dxa"/>
            <w:gridSpan w:val="2"/>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19</w:t>
            </w:r>
          </w:p>
        </w:tc>
        <w:tc>
          <w:tcPr>
            <w:tcW w:w="63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20</w:t>
            </w:r>
          </w:p>
        </w:tc>
        <w:tc>
          <w:tcPr>
            <w:tcW w:w="555" w:type="dxa"/>
            <w:gridSpan w:val="2"/>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21</w:t>
            </w:r>
          </w:p>
        </w:tc>
        <w:tc>
          <w:tcPr>
            <w:tcW w:w="614"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2172D4">
            <w:pPr>
              <w:jc w:val="center"/>
              <w:rPr>
                <w:rFonts w:eastAsia="Times New Roman" w:cs="Times New Roman"/>
                <w:b/>
                <w:bCs/>
                <w:color w:val="000000"/>
                <w:sz w:val="20"/>
                <w:szCs w:val="20"/>
              </w:rPr>
            </w:pPr>
            <w:r w:rsidRPr="002172D4">
              <w:rPr>
                <w:rFonts w:eastAsia="Times New Roman" w:cs="Times New Roman"/>
                <w:b/>
                <w:bCs/>
                <w:color w:val="000000"/>
                <w:sz w:val="20"/>
                <w:szCs w:val="20"/>
              </w:rPr>
              <w:t>22</w:t>
            </w: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E7121C">
            <w:pPr>
              <w:spacing w:before="60" w:after="60" w:line="320" w:lineRule="exact"/>
              <w:jc w:val="center"/>
              <w:rPr>
                <w:rFonts w:eastAsia="Times New Roman" w:cs="Times New Roman"/>
                <w:b/>
                <w:bCs/>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432D07" w:rsidP="00E7121C">
            <w:pPr>
              <w:spacing w:before="60" w:after="60" w:line="320" w:lineRule="exact"/>
              <w:rPr>
                <w:rFonts w:eastAsia="Times New Roman" w:cs="Times New Roman"/>
                <w:b/>
                <w:bCs/>
                <w:color w:val="000000"/>
                <w:sz w:val="20"/>
                <w:szCs w:val="20"/>
              </w:rPr>
            </w:pPr>
            <w:r>
              <w:rPr>
                <w:rFonts w:eastAsia="Times New Roman" w:cs="Times New Roman"/>
                <w:b/>
                <w:bCs/>
                <w:color w:val="000000"/>
                <w:sz w:val="20"/>
                <w:szCs w:val="20"/>
              </w:rPr>
              <w:t>TỔNG THU NGÂN SÁCH NHÀ NƯỚC</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943.200</w:t>
            </w:r>
          </w:p>
        </w:tc>
        <w:tc>
          <w:tcPr>
            <w:tcW w:w="831"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pacing w:val="-6"/>
                <w:sz w:val="20"/>
                <w:szCs w:val="20"/>
              </w:rPr>
            </w:pPr>
            <w:r w:rsidRPr="002172D4">
              <w:rPr>
                <w:rFonts w:eastAsia="Times New Roman" w:cs="Times New Roman"/>
                <w:b/>
                <w:bCs/>
                <w:color w:val="000000"/>
                <w:spacing w:val="-6"/>
                <w:sz w:val="20"/>
                <w:szCs w:val="20"/>
              </w:rPr>
              <w:t>1.135.000</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220.000</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346.000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22.000</w:t>
            </w:r>
          </w:p>
        </w:tc>
        <w:tc>
          <w:tcPr>
            <w:tcW w:w="553"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23.000</w:t>
            </w: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40.000</w:t>
            </w:r>
          </w:p>
        </w:tc>
        <w:tc>
          <w:tcPr>
            <w:tcW w:w="513"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60.700</w:t>
            </w:r>
          </w:p>
        </w:tc>
        <w:tc>
          <w:tcPr>
            <w:tcW w:w="609"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123.000</w:t>
            </w:r>
          </w:p>
        </w:tc>
        <w:tc>
          <w:tcPr>
            <w:tcW w:w="632"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130.000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31.000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32.000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32.000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37.000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48.000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72.000</w:t>
            </w:r>
          </w:p>
        </w:tc>
        <w:tc>
          <w:tcPr>
            <w:tcW w:w="488"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20"/>
                <w:sz w:val="20"/>
                <w:szCs w:val="20"/>
              </w:rPr>
            </w:pPr>
            <w:r w:rsidRPr="002172D4">
              <w:rPr>
                <w:rFonts w:ascii="Times New Roman Bold" w:eastAsia="Times New Roman" w:hAnsi="Times New Roman Bold" w:cs="Times New Roman"/>
                <w:b/>
                <w:bCs/>
                <w:color w:val="000000"/>
                <w:spacing w:val="-20"/>
                <w:sz w:val="20"/>
                <w:szCs w:val="20"/>
              </w:rPr>
              <w:t>16.000</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22.300</w:t>
            </w:r>
          </w:p>
        </w:tc>
        <w:tc>
          <w:tcPr>
            <w:tcW w:w="67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pacing w:val="-6"/>
                <w:sz w:val="20"/>
                <w:szCs w:val="20"/>
              </w:rPr>
            </w:pPr>
            <w:r w:rsidRPr="002172D4">
              <w:rPr>
                <w:rFonts w:eastAsia="Times New Roman" w:cs="Times New Roman"/>
                <w:b/>
                <w:bCs/>
                <w:color w:val="000000"/>
                <w:spacing w:val="-6"/>
                <w:sz w:val="20"/>
                <w:szCs w:val="20"/>
              </w:rPr>
              <w:t>366.200</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2"/>
                <w:sz w:val="20"/>
                <w:szCs w:val="20"/>
              </w:rPr>
            </w:pPr>
            <w:r w:rsidRPr="002172D4">
              <w:rPr>
                <w:rFonts w:ascii="Times New Roman Bold" w:eastAsia="Times New Roman" w:hAnsi="Times New Roman Bold" w:cs="Times New Roman"/>
                <w:b/>
                <w:bCs/>
                <w:color w:val="000000"/>
                <w:spacing w:val="-12"/>
                <w:sz w:val="20"/>
                <w:szCs w:val="20"/>
              </w:rPr>
              <w:t>367.000</w:t>
            </w:r>
          </w:p>
        </w:tc>
        <w:tc>
          <w:tcPr>
            <w:tcW w:w="5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2"/>
                <w:sz w:val="20"/>
                <w:szCs w:val="20"/>
              </w:rPr>
            </w:pPr>
            <w:r w:rsidRPr="002172D4">
              <w:rPr>
                <w:rFonts w:ascii="Times New Roman Bold" w:eastAsia="Times New Roman" w:hAnsi="Times New Roman Bold" w:cs="Times New Roman"/>
                <w:b/>
                <w:bCs/>
                <w:color w:val="000000"/>
                <w:spacing w:val="-12"/>
                <w:sz w:val="20"/>
                <w:szCs w:val="20"/>
              </w:rPr>
              <w:t>45.000</w:t>
            </w:r>
          </w:p>
        </w:tc>
        <w:tc>
          <w:tcPr>
            <w:tcW w:w="614"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45.000</w:t>
            </w: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E7121C">
            <w:pPr>
              <w:spacing w:before="60" w:after="60" w:line="32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I</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E7121C">
            <w:pPr>
              <w:spacing w:before="60" w:after="60" w:line="320" w:lineRule="exact"/>
              <w:rPr>
                <w:rFonts w:eastAsia="Times New Roman" w:cs="Times New Roman"/>
                <w:b/>
                <w:bCs/>
                <w:color w:val="000000"/>
                <w:sz w:val="20"/>
                <w:szCs w:val="20"/>
              </w:rPr>
            </w:pPr>
            <w:r w:rsidRPr="002172D4">
              <w:rPr>
                <w:rFonts w:eastAsia="Times New Roman" w:cs="Times New Roman"/>
                <w:b/>
                <w:bCs/>
                <w:color w:val="000000"/>
                <w:sz w:val="20"/>
                <w:szCs w:val="20"/>
              </w:rPr>
              <w:t>Thu nội địa</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898.200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pacing w:val="-6"/>
                <w:sz w:val="20"/>
                <w:szCs w:val="20"/>
              </w:rPr>
            </w:pPr>
            <w:r w:rsidRPr="002172D4">
              <w:rPr>
                <w:rFonts w:eastAsia="Times New Roman" w:cs="Times New Roman"/>
                <w:b/>
                <w:bCs/>
                <w:color w:val="000000"/>
                <w:spacing w:val="-6"/>
                <w:sz w:val="20"/>
                <w:szCs w:val="20"/>
              </w:rPr>
              <w:t>1.090.000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220.000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346.000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22.000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23.000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40.000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60.700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123.000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130.000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31.000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32.000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32.000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37.000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48.000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72.000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20"/>
                <w:sz w:val="20"/>
                <w:szCs w:val="20"/>
              </w:rPr>
            </w:pPr>
            <w:r w:rsidRPr="002172D4">
              <w:rPr>
                <w:rFonts w:ascii="Times New Roman Bold" w:eastAsia="Times New Roman" w:hAnsi="Times New Roman Bold" w:cs="Times New Roman"/>
                <w:b/>
                <w:bCs/>
                <w:color w:val="000000"/>
                <w:spacing w:val="-20"/>
                <w:sz w:val="20"/>
                <w:szCs w:val="20"/>
              </w:rPr>
              <w:t>16.000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22.300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pacing w:val="-6"/>
                <w:sz w:val="20"/>
                <w:szCs w:val="20"/>
              </w:rPr>
            </w:pPr>
            <w:r w:rsidRPr="002172D4">
              <w:rPr>
                <w:rFonts w:eastAsia="Times New Roman" w:cs="Times New Roman"/>
                <w:b/>
                <w:bCs/>
                <w:color w:val="000000"/>
                <w:spacing w:val="-6"/>
                <w:sz w:val="20"/>
                <w:szCs w:val="20"/>
              </w:rPr>
              <w:t>366.200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ascii="Times New Roman Bold" w:eastAsia="Times New Roman" w:hAnsi="Times New Roman Bold" w:cs="Times New Roman"/>
                <w:b/>
                <w:bCs/>
                <w:color w:val="000000"/>
                <w:spacing w:val="-12"/>
                <w:sz w:val="20"/>
                <w:szCs w:val="20"/>
              </w:rPr>
            </w:pPr>
            <w:r w:rsidRPr="002172D4">
              <w:rPr>
                <w:rFonts w:ascii="Times New Roman Bold" w:eastAsia="Times New Roman" w:hAnsi="Times New Roman Bold" w:cs="Times New Roman"/>
                <w:b/>
                <w:bCs/>
                <w:color w:val="000000"/>
                <w:spacing w:val="-12"/>
                <w:sz w:val="20"/>
                <w:szCs w:val="20"/>
              </w:rPr>
              <w:t>367.000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FFFFFF"/>
                <w:spacing w:val="-6"/>
                <w:sz w:val="20"/>
                <w:szCs w:val="20"/>
              </w:rPr>
            </w:pPr>
            <w:r w:rsidRPr="002172D4">
              <w:rPr>
                <w:rFonts w:eastAsia="Times New Roman" w:cs="Times New Roman"/>
                <w:b/>
                <w:bCs/>
                <w:color w:val="FFFFFF"/>
                <w:spacing w:val="-6"/>
                <w:sz w:val="20"/>
                <w:szCs w:val="20"/>
              </w:rPr>
              <w:t>0</w:t>
            </w: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r>
      <w:tr w:rsidR="002172D4" w:rsidRPr="000F5737"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0F5737" w:rsidRDefault="002172D4" w:rsidP="00E7121C">
            <w:pPr>
              <w:spacing w:before="60" w:after="60" w:line="320" w:lineRule="exact"/>
              <w:jc w:val="center"/>
              <w:rPr>
                <w:rFonts w:eastAsia="Times New Roman" w:cs="Times New Roman"/>
                <w:bCs/>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0F5737" w:rsidRDefault="002172D4" w:rsidP="00E7121C">
            <w:pPr>
              <w:spacing w:before="60" w:after="60" w:line="320" w:lineRule="exact"/>
              <w:rPr>
                <w:rFonts w:eastAsia="Times New Roman" w:cs="Times New Roman"/>
                <w:bCs/>
                <w:iCs/>
                <w:color w:val="000000"/>
                <w:spacing w:val="2"/>
                <w:sz w:val="20"/>
                <w:szCs w:val="20"/>
              </w:rPr>
            </w:pPr>
            <w:r w:rsidRPr="000F5737">
              <w:rPr>
                <w:rFonts w:eastAsia="Times New Roman" w:cs="Times New Roman"/>
                <w:bCs/>
                <w:iCs/>
                <w:color w:val="000000"/>
                <w:spacing w:val="2"/>
                <w:sz w:val="20"/>
                <w:szCs w:val="20"/>
              </w:rPr>
              <w:t>Trong đó: Số thu không kể tiền sử dụng đất, xổ số kiến thiết</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z w:val="20"/>
                <w:szCs w:val="20"/>
              </w:rPr>
            </w:pPr>
            <w:r w:rsidRPr="000F5737">
              <w:rPr>
                <w:rFonts w:eastAsia="Times New Roman" w:cs="Times New Roman"/>
                <w:bCs/>
                <w:color w:val="000000"/>
                <w:sz w:val="20"/>
                <w:szCs w:val="20"/>
              </w:rPr>
              <w:t>678.200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6"/>
                <w:sz w:val="20"/>
                <w:szCs w:val="20"/>
              </w:rPr>
            </w:pPr>
            <w:r w:rsidRPr="000F5737">
              <w:rPr>
                <w:rFonts w:eastAsia="Times New Roman" w:cs="Times New Roman"/>
                <w:bCs/>
                <w:color w:val="000000"/>
                <w:spacing w:val="-6"/>
                <w:sz w:val="20"/>
                <w:szCs w:val="20"/>
              </w:rPr>
              <w:t>695.300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6"/>
                <w:sz w:val="20"/>
                <w:szCs w:val="20"/>
              </w:rPr>
            </w:pPr>
            <w:r w:rsidRPr="000F5737">
              <w:rPr>
                <w:rFonts w:eastAsia="Times New Roman" w:cs="Times New Roman"/>
                <w:bCs/>
                <w:color w:val="000000"/>
                <w:spacing w:val="-6"/>
                <w:sz w:val="20"/>
                <w:szCs w:val="20"/>
              </w:rPr>
              <w:t>84.000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6"/>
                <w:sz w:val="20"/>
                <w:szCs w:val="20"/>
              </w:rPr>
            </w:pPr>
            <w:r w:rsidRPr="000F5737">
              <w:rPr>
                <w:rFonts w:eastAsia="Times New Roman" w:cs="Times New Roman"/>
                <w:bCs/>
                <w:color w:val="000000"/>
                <w:spacing w:val="-6"/>
                <w:sz w:val="20"/>
                <w:szCs w:val="20"/>
              </w:rPr>
              <w:t>86.000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0"/>
                <w:sz w:val="20"/>
                <w:szCs w:val="20"/>
              </w:rPr>
            </w:pPr>
            <w:r w:rsidRPr="000F5737">
              <w:rPr>
                <w:rFonts w:eastAsia="Times New Roman" w:cs="Times New Roman"/>
                <w:bCs/>
                <w:color w:val="000000"/>
                <w:spacing w:val="-10"/>
                <w:sz w:val="20"/>
                <w:szCs w:val="20"/>
              </w:rPr>
              <w:t>18.900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0"/>
                <w:sz w:val="20"/>
                <w:szCs w:val="20"/>
              </w:rPr>
            </w:pPr>
            <w:r w:rsidRPr="000F5737">
              <w:rPr>
                <w:rFonts w:eastAsia="Times New Roman" w:cs="Times New Roman"/>
                <w:bCs/>
                <w:color w:val="000000"/>
                <w:spacing w:val="-10"/>
                <w:sz w:val="20"/>
                <w:szCs w:val="20"/>
              </w:rPr>
              <w:t>19.500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22.500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23.200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112.000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118.000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24.200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25.000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31.600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36.600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28.000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6"/>
                <w:sz w:val="20"/>
                <w:szCs w:val="20"/>
              </w:rPr>
            </w:pPr>
            <w:r w:rsidRPr="000F5737">
              <w:rPr>
                <w:rFonts w:eastAsia="Times New Roman" w:cs="Times New Roman"/>
                <w:bCs/>
                <w:color w:val="000000"/>
                <w:spacing w:val="-16"/>
                <w:sz w:val="20"/>
                <w:szCs w:val="20"/>
              </w:rPr>
              <w:t>29.000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20"/>
                <w:sz w:val="20"/>
                <w:szCs w:val="20"/>
              </w:rPr>
            </w:pPr>
            <w:r w:rsidRPr="000F5737">
              <w:rPr>
                <w:rFonts w:eastAsia="Times New Roman" w:cs="Times New Roman"/>
                <w:bCs/>
                <w:color w:val="000000"/>
                <w:spacing w:val="-20"/>
                <w:sz w:val="20"/>
                <w:szCs w:val="20"/>
              </w:rPr>
              <w:t>10.800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2"/>
                <w:sz w:val="20"/>
                <w:szCs w:val="20"/>
              </w:rPr>
            </w:pPr>
            <w:r w:rsidRPr="000F5737">
              <w:rPr>
                <w:rFonts w:eastAsia="Times New Roman" w:cs="Times New Roman"/>
                <w:bCs/>
                <w:color w:val="000000"/>
                <w:spacing w:val="-12"/>
                <w:sz w:val="20"/>
                <w:szCs w:val="20"/>
              </w:rPr>
              <w:t>11.000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6"/>
                <w:sz w:val="20"/>
                <w:szCs w:val="20"/>
              </w:rPr>
            </w:pPr>
            <w:r w:rsidRPr="000F5737">
              <w:rPr>
                <w:rFonts w:eastAsia="Times New Roman" w:cs="Times New Roman"/>
                <w:bCs/>
                <w:color w:val="000000"/>
                <w:spacing w:val="-6"/>
                <w:sz w:val="20"/>
                <w:szCs w:val="20"/>
              </w:rPr>
              <w:t>346.200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000000"/>
                <w:spacing w:val="-12"/>
                <w:sz w:val="20"/>
                <w:szCs w:val="20"/>
              </w:rPr>
            </w:pPr>
            <w:r w:rsidRPr="000F5737">
              <w:rPr>
                <w:rFonts w:eastAsia="Times New Roman" w:cs="Times New Roman"/>
                <w:bCs/>
                <w:color w:val="000000"/>
                <w:spacing w:val="-12"/>
                <w:sz w:val="20"/>
                <w:szCs w:val="20"/>
              </w:rPr>
              <w:t>347.000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FFFFFF"/>
                <w:spacing w:val="-6"/>
                <w:sz w:val="20"/>
                <w:szCs w:val="20"/>
              </w:rPr>
            </w:pPr>
            <w:r w:rsidRPr="000F5737">
              <w:rPr>
                <w:rFonts w:eastAsia="Times New Roman" w:cs="Times New Roman"/>
                <w:bCs/>
                <w:color w:val="FFFFFF"/>
                <w:spacing w:val="-6"/>
                <w:sz w:val="20"/>
                <w:szCs w:val="20"/>
              </w:rPr>
              <w:t>0</w:t>
            </w: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0F5737" w:rsidRDefault="002172D4" w:rsidP="00E7121C">
            <w:pPr>
              <w:spacing w:before="60" w:after="60" w:line="320" w:lineRule="exact"/>
              <w:jc w:val="right"/>
              <w:rPr>
                <w:rFonts w:eastAsia="Times New Roman" w:cs="Times New Roman"/>
                <w:bCs/>
                <w:color w:val="FFFFFF"/>
                <w:sz w:val="20"/>
                <w:szCs w:val="20"/>
              </w:rPr>
            </w:pPr>
            <w:r w:rsidRPr="000F5737">
              <w:rPr>
                <w:rFonts w:eastAsia="Times New Roman" w:cs="Times New Roman"/>
                <w:bCs/>
                <w:color w:val="FFFFFF"/>
                <w:sz w:val="20"/>
                <w:szCs w:val="20"/>
              </w:rPr>
              <w:t>0</w:t>
            </w: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E7121C">
            <w:pPr>
              <w:spacing w:before="60" w:after="60" w:line="32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1</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E7121C">
            <w:pPr>
              <w:spacing w:before="60" w:after="60" w:line="320" w:lineRule="exact"/>
              <w:rPr>
                <w:rFonts w:eastAsia="Times New Roman" w:cs="Times New Roman"/>
                <w:b/>
                <w:bCs/>
                <w:color w:val="000000"/>
                <w:sz w:val="20"/>
                <w:szCs w:val="20"/>
              </w:rPr>
            </w:pPr>
            <w:r w:rsidRPr="002172D4">
              <w:rPr>
                <w:rFonts w:eastAsia="Times New Roman" w:cs="Times New Roman"/>
                <w:b/>
                <w:bCs/>
                <w:color w:val="000000"/>
                <w:sz w:val="20"/>
                <w:szCs w:val="20"/>
              </w:rPr>
              <w:t xml:space="preserve">Thu từ khu vực </w:t>
            </w:r>
            <w:r w:rsidR="00140AAA">
              <w:rPr>
                <w:rFonts w:eastAsia="Times New Roman" w:cs="Times New Roman"/>
                <w:b/>
                <w:bCs/>
                <w:color w:val="000000"/>
                <w:sz w:val="20"/>
                <w:szCs w:val="20"/>
              </w:rPr>
              <w:t>doanh nghiệp nhà nước</w:t>
            </w:r>
            <w:r w:rsidRPr="002172D4">
              <w:rPr>
                <w:rFonts w:eastAsia="Times New Roman" w:cs="Times New Roman"/>
                <w:b/>
                <w:bCs/>
                <w:color w:val="000000"/>
                <w:sz w:val="20"/>
                <w:szCs w:val="20"/>
              </w:rPr>
              <w:t xml:space="preserve"> do </w:t>
            </w:r>
            <w:r w:rsidR="00140AAA">
              <w:rPr>
                <w:rFonts w:eastAsia="Times New Roman" w:cs="Times New Roman"/>
                <w:b/>
                <w:bCs/>
                <w:color w:val="000000"/>
                <w:sz w:val="20"/>
                <w:szCs w:val="20"/>
              </w:rPr>
              <w:t>T</w:t>
            </w:r>
            <w:r w:rsidRPr="002172D4">
              <w:rPr>
                <w:rFonts w:eastAsia="Times New Roman" w:cs="Times New Roman"/>
                <w:b/>
                <w:bCs/>
                <w:color w:val="000000"/>
                <w:sz w:val="20"/>
                <w:szCs w:val="20"/>
              </w:rPr>
              <w:t>rung ương quản lý</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81.000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82.000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180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180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220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220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24.880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25.880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1.750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1.750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240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240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52.820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52.820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E7121C">
            <w:pPr>
              <w:spacing w:before="60" w:after="60" w:line="32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rPr>
                <w:rFonts w:eastAsia="Times New Roman" w:cs="Times New Roman"/>
                <w:color w:val="000000"/>
                <w:spacing w:val="-6"/>
                <w:sz w:val="20"/>
                <w:szCs w:val="20"/>
              </w:rPr>
            </w:pPr>
            <w:r w:rsidRPr="002172D4">
              <w:rPr>
                <w:rFonts w:eastAsia="Times New Roman" w:cs="Times New Roman"/>
                <w:color w:val="000000"/>
                <w:spacing w:val="-6"/>
                <w:sz w:val="20"/>
                <w:szCs w:val="20"/>
              </w:rPr>
              <w:t>- Thuế giá trị gia tăng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52.000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52.000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180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180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220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220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330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330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310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310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240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240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49.970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49.970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E7121C">
            <w:pPr>
              <w:spacing w:before="60" w:after="60" w:line="32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E7121C">
            <w:pPr>
              <w:spacing w:before="60" w:after="60" w:line="320" w:lineRule="exact"/>
              <w:rPr>
                <w:rFonts w:eastAsia="Times New Roman" w:cs="Times New Roman"/>
                <w:color w:val="000000"/>
                <w:sz w:val="20"/>
                <w:szCs w:val="20"/>
              </w:rPr>
            </w:pPr>
            <w:r w:rsidRPr="002172D4">
              <w:rPr>
                <w:rFonts w:eastAsia="Times New Roman" w:cs="Times New Roman"/>
                <w:color w:val="000000"/>
                <w:sz w:val="20"/>
                <w:szCs w:val="20"/>
              </w:rPr>
              <w:t>- Thuế thu nhập doanh nghiệp</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3.000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3.000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150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150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2.850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2.850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E7121C">
            <w:pPr>
              <w:spacing w:before="60" w:after="60" w:line="32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rPr>
                <w:rFonts w:eastAsia="Times New Roman" w:cs="Times New Roman"/>
                <w:color w:val="000000"/>
                <w:sz w:val="20"/>
                <w:szCs w:val="20"/>
              </w:rPr>
            </w:pPr>
            <w:r w:rsidRPr="002172D4">
              <w:rPr>
                <w:rFonts w:eastAsia="Times New Roman" w:cs="Times New Roman"/>
                <w:color w:val="000000"/>
                <w:sz w:val="20"/>
                <w:szCs w:val="20"/>
              </w:rPr>
              <w:t>- Thuế tài nguyên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26.000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27.000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24.550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25.550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1.450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000000"/>
                <w:sz w:val="20"/>
                <w:szCs w:val="20"/>
              </w:rPr>
            </w:pPr>
            <w:r w:rsidRPr="002172D4">
              <w:rPr>
                <w:rFonts w:eastAsia="Times New Roman" w:cs="Times New Roman"/>
                <w:color w:val="000000"/>
                <w:sz w:val="20"/>
                <w:szCs w:val="20"/>
              </w:rPr>
              <w:t>1.450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E7121C">
            <w:pPr>
              <w:spacing w:before="60" w:after="60" w:line="32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Thu về khí thiên nhiên, khí than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Thu khác</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2</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b/>
                <w:bCs/>
                <w:color w:val="000000"/>
                <w:sz w:val="20"/>
                <w:szCs w:val="20"/>
              </w:rPr>
            </w:pPr>
            <w:r w:rsidRPr="002172D4">
              <w:rPr>
                <w:rFonts w:eastAsia="Times New Roman" w:cs="Times New Roman"/>
                <w:b/>
                <w:bCs/>
                <w:color w:val="000000"/>
                <w:sz w:val="20"/>
                <w:szCs w:val="20"/>
              </w:rPr>
              <w:t xml:space="preserve">Thu từ khu vực </w:t>
            </w:r>
            <w:r w:rsidR="004659F5">
              <w:rPr>
                <w:rFonts w:eastAsia="Times New Roman" w:cs="Times New Roman"/>
                <w:b/>
                <w:bCs/>
                <w:color w:val="000000"/>
                <w:sz w:val="20"/>
                <w:szCs w:val="20"/>
              </w:rPr>
              <w:t>doanh nghiệp nhag nước</w:t>
            </w:r>
            <w:r w:rsidRPr="002172D4">
              <w:rPr>
                <w:rFonts w:eastAsia="Times New Roman" w:cs="Times New Roman"/>
                <w:b/>
                <w:bCs/>
                <w:color w:val="000000"/>
                <w:sz w:val="20"/>
                <w:szCs w:val="20"/>
              </w:rPr>
              <w:t xml:space="preserve"> do địa phương quản lý</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350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350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150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140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140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250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250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6.960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6.960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rPr>
                <w:rFonts w:eastAsia="Times New Roman" w:cs="Times New Roman"/>
                <w:color w:val="000000"/>
                <w:spacing w:val="-6"/>
                <w:sz w:val="20"/>
                <w:szCs w:val="20"/>
              </w:rPr>
            </w:pPr>
            <w:r w:rsidRPr="002172D4">
              <w:rPr>
                <w:rFonts w:eastAsia="Times New Roman" w:cs="Times New Roman"/>
                <w:color w:val="000000"/>
                <w:spacing w:val="-6"/>
                <w:sz w:val="20"/>
                <w:szCs w:val="20"/>
              </w:rPr>
              <w:t>- Thuế giá trị gia tăng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4.600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4.600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130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130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70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70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85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85</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130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130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4.143</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4.143</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color w:val="000000"/>
                <w:spacing w:val="-10"/>
                <w:sz w:val="20"/>
                <w:szCs w:val="20"/>
              </w:rPr>
            </w:pPr>
            <w:r w:rsidRPr="002172D4">
              <w:rPr>
                <w:rFonts w:eastAsia="Times New Roman" w:cs="Times New Roman"/>
                <w:color w:val="000000"/>
                <w:spacing w:val="-10"/>
                <w:sz w:val="20"/>
                <w:szCs w:val="20"/>
              </w:rPr>
              <w:t>- Thuế tiêu thụ đặc biệt</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Thuế thu nhập doanh nghiệp</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3.200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3.200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120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120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50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25</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120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120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2.817</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2.817</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Thuế tài nguyên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Thu khác</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3</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ascii="Times New Roman Bold" w:eastAsia="Times New Roman" w:hAnsi="Times New Roman Bold" w:cs="Times New Roman"/>
                <w:b/>
                <w:bCs/>
                <w:color w:val="000000"/>
                <w:spacing w:val="-12"/>
                <w:sz w:val="20"/>
                <w:szCs w:val="20"/>
              </w:rPr>
            </w:pPr>
            <w:r w:rsidRPr="002172D4">
              <w:rPr>
                <w:rFonts w:ascii="Times New Roman Bold" w:eastAsia="Times New Roman" w:hAnsi="Times New Roman Bold" w:cs="Times New Roman"/>
                <w:b/>
                <w:bCs/>
                <w:color w:val="000000"/>
                <w:spacing w:val="-12"/>
                <w:sz w:val="20"/>
                <w:szCs w:val="20"/>
              </w:rPr>
              <w:t>Thu từ khu vực doanh nghiệp có vốn đầu tư nước ngoài</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1.400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1.400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1.200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1.200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rPr>
                <w:rFonts w:eastAsia="Times New Roman" w:cs="Times New Roman"/>
                <w:color w:val="000000"/>
                <w:spacing w:val="-6"/>
                <w:sz w:val="20"/>
                <w:szCs w:val="20"/>
              </w:rPr>
            </w:pPr>
            <w:r w:rsidRPr="002172D4">
              <w:rPr>
                <w:rFonts w:eastAsia="Times New Roman" w:cs="Times New Roman"/>
                <w:color w:val="000000"/>
                <w:spacing w:val="-6"/>
                <w:sz w:val="20"/>
                <w:szCs w:val="20"/>
              </w:rPr>
              <w:t>- Thuế giá trị gia tăng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900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900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900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900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Thuế thu nhập doanh nghiệp</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Thuế tài nguyên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4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lastRenderedPageBreak/>
              <w:t>4</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40" w:lineRule="exact"/>
              <w:rPr>
                <w:rFonts w:ascii="Times New Roman Bold" w:eastAsia="Times New Roman" w:hAnsi="Times New Roman Bold" w:cs="Times New Roman"/>
                <w:b/>
                <w:bCs/>
                <w:color w:val="000000"/>
                <w:spacing w:val="4"/>
                <w:sz w:val="20"/>
                <w:szCs w:val="20"/>
              </w:rPr>
            </w:pPr>
            <w:r w:rsidRPr="002172D4">
              <w:rPr>
                <w:rFonts w:ascii="Times New Roman Bold" w:eastAsia="Times New Roman" w:hAnsi="Times New Roman Bold" w:cs="Times New Roman"/>
                <w:b/>
                <w:bCs/>
                <w:color w:val="000000"/>
                <w:spacing w:val="4"/>
                <w:sz w:val="20"/>
                <w:szCs w:val="20"/>
              </w:rPr>
              <w:t>Thu từ khu vực kinh tế ngoài quốc doanh</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208.400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38.800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39.800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ascii="Times New Roman Bold" w:eastAsia="Times New Roman" w:hAnsi="Times New Roman Bold" w:cs="Times New Roman"/>
                <w:b/>
                <w:bCs/>
                <w:color w:val="000000"/>
                <w:spacing w:val="-8"/>
                <w:sz w:val="20"/>
                <w:szCs w:val="20"/>
              </w:rPr>
            </w:pPr>
            <w:r w:rsidRPr="002172D4">
              <w:rPr>
                <w:rFonts w:ascii="Times New Roman Bold" w:eastAsia="Times New Roman" w:hAnsi="Times New Roman Bold" w:cs="Times New Roman"/>
                <w:b/>
                <w:bCs/>
                <w:color w:val="000000"/>
                <w:spacing w:val="-8"/>
                <w:sz w:val="20"/>
                <w:szCs w:val="20"/>
              </w:rPr>
              <w:t>11.100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11.200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8.800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8.900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26.750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29.950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8.950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9.150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15.700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19.200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12.300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12.600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3.900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3.900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73.700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73.700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rPr>
                <w:rFonts w:eastAsia="Times New Roman" w:cs="Times New Roman"/>
                <w:color w:val="000000"/>
                <w:spacing w:val="-6"/>
                <w:sz w:val="20"/>
                <w:szCs w:val="20"/>
              </w:rPr>
            </w:pPr>
            <w:r w:rsidRPr="002172D4">
              <w:rPr>
                <w:rFonts w:eastAsia="Times New Roman" w:cs="Times New Roman"/>
                <w:color w:val="000000"/>
                <w:spacing w:val="-6"/>
                <w:sz w:val="20"/>
                <w:szCs w:val="20"/>
              </w:rPr>
              <w:t>- Thuế giá trị gia tăng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143.500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145.000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33.895</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34.595</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8.220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8.320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6.455</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6.555</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8.900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9.100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6.275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6.475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3.870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3.870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7.755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7.955</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3.260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3.260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64.870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64.870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rPr>
                <w:rFonts w:eastAsia="Times New Roman" w:cs="Times New Roman"/>
                <w:color w:val="000000"/>
                <w:spacing w:val="-10"/>
                <w:sz w:val="20"/>
                <w:szCs w:val="20"/>
              </w:rPr>
            </w:pPr>
            <w:r w:rsidRPr="002172D4">
              <w:rPr>
                <w:rFonts w:eastAsia="Times New Roman" w:cs="Times New Roman"/>
                <w:color w:val="000000"/>
                <w:spacing w:val="-10"/>
                <w:sz w:val="20"/>
                <w:szCs w:val="20"/>
              </w:rPr>
              <w:t>- Thuế tiêu thụ đặc biệt</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140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140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80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80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350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45</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45</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60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60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280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280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40" w:lineRule="exact"/>
              <w:rPr>
                <w:rFonts w:eastAsia="Times New Roman" w:cs="Times New Roman"/>
                <w:color w:val="000000"/>
                <w:sz w:val="20"/>
                <w:szCs w:val="20"/>
              </w:rPr>
            </w:pPr>
            <w:r w:rsidRPr="002172D4">
              <w:rPr>
                <w:rFonts w:eastAsia="Times New Roman" w:cs="Times New Roman"/>
                <w:color w:val="000000"/>
                <w:sz w:val="20"/>
                <w:szCs w:val="20"/>
              </w:rPr>
              <w:t>- Thuế thu nhập doanh nghiệp</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13.000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13.000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1.500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1.500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350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350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500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500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470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470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800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800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130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130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8.550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8.550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40" w:lineRule="exact"/>
              <w:rPr>
                <w:rFonts w:eastAsia="Times New Roman" w:cs="Times New Roman"/>
                <w:color w:val="000000"/>
                <w:sz w:val="20"/>
                <w:szCs w:val="20"/>
              </w:rPr>
            </w:pPr>
            <w:r w:rsidRPr="002172D4">
              <w:rPr>
                <w:rFonts w:eastAsia="Times New Roman" w:cs="Times New Roman"/>
                <w:color w:val="000000"/>
                <w:sz w:val="20"/>
                <w:szCs w:val="20"/>
              </w:rPr>
              <w:t>- Thuế tài nguyên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42.500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49.400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3.265</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3.565</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2.450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2.450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1.925</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1.925</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17.000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20.000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2.200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pacing w:val="-18"/>
                <w:sz w:val="20"/>
                <w:szCs w:val="20"/>
              </w:rPr>
            </w:pPr>
            <w:r w:rsidRPr="002172D4">
              <w:rPr>
                <w:rFonts w:eastAsia="Times New Roman" w:cs="Times New Roman"/>
                <w:color w:val="000000"/>
                <w:spacing w:val="-18"/>
                <w:sz w:val="20"/>
                <w:szCs w:val="20"/>
              </w:rPr>
              <w:t>11.010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pacing w:val="-18"/>
                <w:sz w:val="20"/>
                <w:szCs w:val="20"/>
              </w:rPr>
            </w:pPr>
            <w:r w:rsidRPr="002172D4">
              <w:rPr>
                <w:rFonts w:eastAsia="Times New Roman" w:cs="Times New Roman"/>
                <w:color w:val="000000"/>
                <w:spacing w:val="-18"/>
                <w:sz w:val="20"/>
                <w:szCs w:val="20"/>
              </w:rPr>
              <w:t>14.510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4.300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450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000000"/>
                <w:sz w:val="20"/>
                <w:szCs w:val="20"/>
              </w:rPr>
            </w:pPr>
            <w:r w:rsidRPr="002172D4">
              <w:rPr>
                <w:rFonts w:eastAsia="Times New Roman" w:cs="Times New Roman"/>
                <w:color w:val="000000"/>
                <w:sz w:val="20"/>
                <w:szCs w:val="20"/>
              </w:rPr>
              <w:t>450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4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0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rPr>
                <w:rFonts w:eastAsia="Times New Roman" w:cs="Times New Roman"/>
                <w:color w:val="000000"/>
                <w:sz w:val="20"/>
                <w:szCs w:val="20"/>
              </w:rPr>
            </w:pPr>
            <w:r w:rsidRPr="002172D4">
              <w:rPr>
                <w:rFonts w:eastAsia="Times New Roman" w:cs="Times New Roman"/>
                <w:color w:val="000000"/>
                <w:sz w:val="20"/>
                <w:szCs w:val="20"/>
              </w:rPr>
              <w:t>- Thu khác</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b/>
                <w:bCs/>
                <w:color w:val="000000"/>
                <w:sz w:val="20"/>
                <w:szCs w:val="20"/>
              </w:rPr>
            </w:pP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b/>
                <w:bC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2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5</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20" w:lineRule="exact"/>
              <w:rPr>
                <w:rFonts w:ascii="Times New Roman Bold" w:eastAsia="Times New Roman" w:hAnsi="Times New Roman Bold" w:cs="Times New Roman"/>
                <w:b/>
                <w:bCs/>
                <w:color w:val="000000"/>
                <w:spacing w:val="8"/>
                <w:sz w:val="20"/>
                <w:szCs w:val="20"/>
              </w:rPr>
            </w:pPr>
            <w:r w:rsidRPr="002172D4">
              <w:rPr>
                <w:rFonts w:ascii="Times New Roman Bold" w:eastAsia="Times New Roman" w:hAnsi="Times New Roman Bold" w:cs="Times New Roman"/>
                <w:b/>
                <w:bCs/>
                <w:color w:val="000000"/>
                <w:spacing w:val="8"/>
                <w:sz w:val="20"/>
                <w:szCs w:val="20"/>
              </w:rPr>
              <w:t>Thuế thu nhập cá nhân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47.000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47.000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15.000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15.000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1.200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1.200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2.600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2.600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2.400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1.800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1.800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700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700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18.800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18.800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20" w:lineRule="exact"/>
              <w:jc w:val="right"/>
              <w:rPr>
                <w:rFonts w:eastAsia="Times New Roman" w:cs="Times New Roman"/>
                <w:b/>
                <w:bCs/>
                <w:color w:val="FFFFFF"/>
                <w:sz w:val="20"/>
                <w:szCs w:val="20"/>
              </w:rPr>
            </w:pPr>
          </w:p>
        </w:tc>
      </w:tr>
      <w:tr w:rsidR="002172D4" w:rsidRPr="0018093F"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306961">
            <w:pPr>
              <w:spacing w:before="60" w:after="60" w:line="400" w:lineRule="exact"/>
              <w:jc w:val="center"/>
              <w:rPr>
                <w:rFonts w:eastAsia="Times New Roman" w:cs="Times New Roman"/>
                <w:iCs/>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306961" w:rsidRDefault="002172D4" w:rsidP="00306961">
            <w:pPr>
              <w:spacing w:before="60" w:after="60" w:line="420" w:lineRule="exact"/>
              <w:rPr>
                <w:rFonts w:eastAsia="Times New Roman" w:cs="Times New Roman"/>
                <w:iCs/>
                <w:color w:val="000000"/>
                <w:sz w:val="20"/>
                <w:szCs w:val="20"/>
              </w:rPr>
            </w:pPr>
            <w:r w:rsidRPr="00306961">
              <w:rPr>
                <w:rFonts w:eastAsia="Times New Roman" w:cs="Times New Roman"/>
                <w:iCs/>
                <w:color w:val="000000"/>
                <w:sz w:val="20"/>
                <w:szCs w:val="20"/>
              </w:rPr>
              <w:t>Thuế thu nhập từ chuyển nhượng bất động sản, nhận thừa kế và nhận quà tặng là bất động sản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14.750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14.750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8.000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8.000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400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400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1.500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1.500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1.300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1.300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2.000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2.000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900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900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250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250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FFFFF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FFFFFF"/>
                <w:sz w:val="20"/>
                <w:szCs w:val="20"/>
              </w:rPr>
            </w:pP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306961">
            <w:pPr>
              <w:spacing w:before="60" w:after="60" w:line="400" w:lineRule="exact"/>
              <w:jc w:val="right"/>
              <w:rPr>
                <w:rFonts w:eastAsia="Times New Roman" w:cs="Times New Roman"/>
                <w:i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lastRenderedPageBreak/>
              <w:t>6</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rPr>
                <w:rFonts w:ascii="Times New Roman Bold" w:eastAsia="Times New Roman" w:hAnsi="Times New Roman Bold" w:cs="Times New Roman"/>
                <w:b/>
                <w:bCs/>
                <w:color w:val="000000"/>
                <w:spacing w:val="20"/>
                <w:sz w:val="20"/>
                <w:szCs w:val="20"/>
              </w:rPr>
            </w:pPr>
            <w:r w:rsidRPr="002172D4">
              <w:rPr>
                <w:rFonts w:ascii="Times New Roman Bold" w:eastAsia="Times New Roman" w:hAnsi="Times New Roman Bold" w:cs="Times New Roman"/>
                <w:b/>
                <w:bCs/>
                <w:color w:val="000000"/>
                <w:spacing w:val="20"/>
                <w:sz w:val="20"/>
                <w:szCs w:val="20"/>
              </w:rPr>
              <w:t>Thuế bảo vệ môi trường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120.000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120.000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ascii="Times New Roman Bold" w:eastAsia="Times New Roman" w:hAnsi="Times New Roman Bold" w:cs="Times New Roman"/>
                <w:b/>
                <w:bCs/>
                <w:color w:val="000000"/>
                <w:spacing w:val="-10"/>
                <w:sz w:val="20"/>
                <w:szCs w:val="20"/>
              </w:rPr>
            </w:pPr>
            <w:r w:rsidRPr="002172D4">
              <w:rPr>
                <w:rFonts w:ascii="Times New Roman Bold" w:eastAsia="Times New Roman" w:hAnsi="Times New Roman Bold" w:cs="Times New Roman"/>
                <w:b/>
                <w:bCs/>
                <w:color w:val="000000"/>
                <w:spacing w:val="-10"/>
                <w:sz w:val="20"/>
                <w:szCs w:val="20"/>
              </w:rPr>
              <w:t>120.000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120.000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r>
      <w:tr w:rsidR="002172D4" w:rsidRPr="0018093F"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400" w:lineRule="exact"/>
              <w:jc w:val="center"/>
              <w:rPr>
                <w:rFonts w:eastAsia="Times New Roman" w:cs="Times New Roman"/>
                <w:iCs/>
                <w:color w:val="000000"/>
                <w:sz w:val="20"/>
                <w:szCs w:val="20"/>
              </w:rPr>
            </w:pPr>
            <w:r w:rsidRPr="002172D4">
              <w:rPr>
                <w:rFonts w:eastAsia="Times New Roman" w:cs="Times New Roman"/>
                <w:iCs/>
                <w:color w:val="000000"/>
                <w:sz w:val="20"/>
                <w:szCs w:val="20"/>
              </w:rPr>
              <w:t>-</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400" w:lineRule="exact"/>
              <w:rPr>
                <w:rFonts w:eastAsia="Times New Roman" w:cs="Times New Roman"/>
                <w:iCs/>
                <w:color w:val="000000"/>
                <w:sz w:val="20"/>
                <w:szCs w:val="20"/>
              </w:rPr>
            </w:pPr>
            <w:r w:rsidRPr="002172D4">
              <w:rPr>
                <w:rFonts w:eastAsia="Times New Roman" w:cs="Times New Roman"/>
                <w:iCs/>
                <w:color w:val="000000"/>
                <w:sz w:val="20"/>
                <w:szCs w:val="20"/>
              </w:rPr>
              <w:t xml:space="preserve">Thuế </w:t>
            </w:r>
            <w:r w:rsidR="004659F5" w:rsidRPr="0018093F">
              <w:rPr>
                <w:rFonts w:eastAsia="Times New Roman" w:cs="Times New Roman"/>
                <w:iCs/>
                <w:color w:val="000000"/>
                <w:sz w:val="20"/>
                <w:szCs w:val="20"/>
              </w:rPr>
              <w:t>bảo vệ môi trường</w:t>
            </w:r>
            <w:r w:rsidRPr="002172D4">
              <w:rPr>
                <w:rFonts w:eastAsia="Times New Roman" w:cs="Times New Roman"/>
                <w:iCs/>
                <w:color w:val="000000"/>
                <w:sz w:val="20"/>
                <w:szCs w:val="20"/>
              </w:rPr>
              <w:t xml:space="preserve"> thu từ hàng hóa sản xuất, kinh doanh trong nước</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72.000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72.000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72.000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000000"/>
                <w:sz w:val="20"/>
                <w:szCs w:val="20"/>
              </w:rPr>
            </w:pPr>
            <w:r w:rsidRPr="002172D4">
              <w:rPr>
                <w:rFonts w:eastAsia="Times New Roman" w:cs="Times New Roman"/>
                <w:iCs/>
                <w:color w:val="000000"/>
                <w:sz w:val="20"/>
                <w:szCs w:val="20"/>
              </w:rPr>
              <w:t>72.000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400" w:lineRule="exact"/>
              <w:jc w:val="right"/>
              <w:rPr>
                <w:rFonts w:eastAsia="Times New Roman" w:cs="Times New Roman"/>
                <w:iCs/>
                <w:color w:val="FFFFFF"/>
                <w:sz w:val="20"/>
                <w:szCs w:val="20"/>
              </w:rPr>
            </w:pPr>
          </w:p>
        </w:tc>
      </w:tr>
      <w:tr w:rsidR="002172D4" w:rsidRPr="0018093F"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jc w:val="center"/>
              <w:rPr>
                <w:rFonts w:eastAsia="Times New Roman" w:cs="Times New Roman"/>
                <w:iCs/>
                <w:color w:val="000000"/>
                <w:sz w:val="20"/>
                <w:szCs w:val="20"/>
              </w:rPr>
            </w:pPr>
            <w:r w:rsidRPr="002172D4">
              <w:rPr>
                <w:rFonts w:eastAsia="Times New Roman" w:cs="Times New Roman"/>
                <w:iCs/>
                <w:color w:val="000000"/>
                <w:sz w:val="20"/>
                <w:szCs w:val="20"/>
              </w:rPr>
              <w:t>-</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rPr>
                <w:rFonts w:eastAsia="Times New Roman" w:cs="Times New Roman"/>
                <w:iCs/>
                <w:color w:val="000000"/>
                <w:sz w:val="20"/>
                <w:szCs w:val="20"/>
              </w:rPr>
            </w:pPr>
            <w:r w:rsidRPr="002172D4">
              <w:rPr>
                <w:rFonts w:eastAsia="Times New Roman" w:cs="Times New Roman"/>
                <w:iCs/>
                <w:color w:val="000000"/>
                <w:sz w:val="20"/>
                <w:szCs w:val="20"/>
              </w:rPr>
              <w:t xml:space="preserve">Thuế </w:t>
            </w:r>
            <w:r w:rsidR="004659F5" w:rsidRPr="0018093F">
              <w:rPr>
                <w:rFonts w:eastAsia="Times New Roman" w:cs="Times New Roman"/>
                <w:iCs/>
                <w:color w:val="000000"/>
                <w:sz w:val="20"/>
                <w:szCs w:val="20"/>
              </w:rPr>
              <w:t>bảo vệ môi trường</w:t>
            </w:r>
            <w:r w:rsidRPr="002172D4">
              <w:rPr>
                <w:rFonts w:eastAsia="Times New Roman" w:cs="Times New Roman"/>
                <w:iCs/>
                <w:color w:val="000000"/>
                <w:sz w:val="20"/>
                <w:szCs w:val="20"/>
              </w:rPr>
              <w:t xml:space="preserve"> thu từ hàng hóa nhập khẩu</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000000"/>
                <w:sz w:val="20"/>
                <w:szCs w:val="20"/>
              </w:rPr>
            </w:pPr>
            <w:r w:rsidRPr="002172D4">
              <w:rPr>
                <w:rFonts w:eastAsia="Times New Roman" w:cs="Times New Roman"/>
                <w:iCs/>
                <w:color w:val="000000"/>
                <w:sz w:val="20"/>
                <w:szCs w:val="20"/>
              </w:rPr>
              <w:t>48.000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000000"/>
                <w:sz w:val="20"/>
                <w:szCs w:val="20"/>
              </w:rPr>
            </w:pPr>
            <w:r w:rsidRPr="002172D4">
              <w:rPr>
                <w:rFonts w:eastAsia="Times New Roman" w:cs="Times New Roman"/>
                <w:iCs/>
                <w:color w:val="000000"/>
                <w:sz w:val="20"/>
                <w:szCs w:val="20"/>
              </w:rPr>
              <w:t>48.000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000000"/>
                <w:sz w:val="20"/>
                <w:szCs w:val="20"/>
              </w:rPr>
            </w:pPr>
            <w:r w:rsidRPr="002172D4">
              <w:rPr>
                <w:rFonts w:eastAsia="Times New Roman" w:cs="Times New Roman"/>
                <w:iCs/>
                <w:color w:val="000000"/>
                <w:sz w:val="20"/>
                <w:szCs w:val="20"/>
              </w:rPr>
              <w:t>48.000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000000"/>
                <w:sz w:val="20"/>
                <w:szCs w:val="20"/>
              </w:rPr>
            </w:pPr>
            <w:r w:rsidRPr="002172D4">
              <w:rPr>
                <w:rFonts w:eastAsia="Times New Roman" w:cs="Times New Roman"/>
                <w:iCs/>
                <w:color w:val="000000"/>
                <w:sz w:val="20"/>
                <w:szCs w:val="20"/>
              </w:rPr>
              <w:t>48.000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7</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rPr>
                <w:rFonts w:eastAsia="Times New Roman" w:cs="Times New Roman"/>
                <w:b/>
                <w:bCs/>
                <w:color w:val="000000"/>
                <w:sz w:val="20"/>
                <w:szCs w:val="20"/>
              </w:rPr>
            </w:pPr>
            <w:r w:rsidRPr="002172D4">
              <w:rPr>
                <w:rFonts w:eastAsia="Times New Roman" w:cs="Times New Roman"/>
                <w:b/>
                <w:bCs/>
                <w:color w:val="000000"/>
                <w:sz w:val="20"/>
                <w:szCs w:val="20"/>
              </w:rPr>
              <w:t>Lệ phí trước bạ</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50.000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52.300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19.700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20.100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3.000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3.200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4.500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5.000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6.300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6.500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5.800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3.700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5.500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ascii="Times New Roman Bold" w:eastAsia="Times New Roman" w:hAnsi="Times New Roman Bold" w:cs="Times New Roman"/>
                <w:b/>
                <w:bCs/>
                <w:color w:val="000000"/>
                <w:spacing w:val="-8"/>
                <w:sz w:val="20"/>
                <w:szCs w:val="20"/>
              </w:rPr>
            </w:pPr>
            <w:r w:rsidRPr="002172D4">
              <w:rPr>
                <w:rFonts w:ascii="Times New Roman Bold" w:eastAsia="Times New Roman" w:hAnsi="Times New Roman Bold" w:cs="Times New Roman"/>
                <w:b/>
                <w:bCs/>
                <w:color w:val="000000"/>
                <w:spacing w:val="-8"/>
                <w:sz w:val="20"/>
                <w:szCs w:val="20"/>
              </w:rPr>
              <w:t>2.300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2.300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jc w:val="center"/>
              <w:rPr>
                <w:rFonts w:eastAsia="Times New Roman" w:cs="Times New Roman"/>
                <w:b/>
                <w:bCs/>
                <w:i/>
                <w:iCs/>
                <w:color w:val="000000"/>
                <w:sz w:val="20"/>
                <w:szCs w:val="20"/>
              </w:rPr>
            </w:pPr>
            <w:r w:rsidRPr="002172D4">
              <w:rPr>
                <w:rFonts w:eastAsia="Times New Roman" w:cs="Times New Roman"/>
                <w:b/>
                <w:bCs/>
                <w:i/>
                <w:iCs/>
                <w:color w:val="000000"/>
                <w:sz w:val="20"/>
                <w:szCs w:val="20"/>
              </w:rPr>
              <w:t>-</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rPr>
                <w:rFonts w:eastAsia="Times New Roman" w:cs="Times New Roman"/>
                <w:color w:val="000000"/>
                <w:sz w:val="20"/>
                <w:szCs w:val="20"/>
              </w:rPr>
            </w:pPr>
            <w:r w:rsidRPr="002172D4">
              <w:rPr>
                <w:rFonts w:eastAsia="Times New Roman" w:cs="Times New Roman"/>
                <w:color w:val="000000"/>
                <w:sz w:val="20"/>
                <w:szCs w:val="20"/>
              </w:rPr>
              <w:t>Trước bạ đất</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
                <w:iCs/>
                <w:color w:val="000000"/>
                <w:sz w:val="20"/>
                <w:szCs w:val="20"/>
              </w:rPr>
            </w:pPr>
            <w:r w:rsidRPr="002172D4">
              <w:rPr>
                <w:rFonts w:eastAsia="Times New Roman" w:cs="Times New Roman"/>
                <w:i/>
                <w:iCs/>
                <w:color w:val="000000"/>
                <w:sz w:val="20"/>
                <w:szCs w:val="20"/>
              </w:rPr>
              <w:t>5.000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
                <w:iCs/>
                <w:color w:val="000000"/>
                <w:sz w:val="20"/>
                <w:szCs w:val="20"/>
              </w:rPr>
            </w:pPr>
            <w:r w:rsidRPr="002172D4">
              <w:rPr>
                <w:rFonts w:eastAsia="Times New Roman" w:cs="Times New Roman"/>
                <w:i/>
                <w:iCs/>
                <w:color w:val="000000"/>
                <w:sz w:val="20"/>
                <w:szCs w:val="20"/>
              </w:rPr>
              <w:t>5.000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3.040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3.040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420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420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500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500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130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130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250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60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60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r>
      <w:tr w:rsidR="002172D4" w:rsidRPr="0018093F"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jc w:val="center"/>
              <w:rPr>
                <w:rFonts w:eastAsia="Times New Roman" w:cs="Times New Roman"/>
                <w:b/>
                <w:bCs/>
                <w:iCs/>
                <w:color w:val="000000"/>
                <w:sz w:val="20"/>
                <w:szCs w:val="20"/>
              </w:rPr>
            </w:pPr>
            <w:r w:rsidRPr="002172D4">
              <w:rPr>
                <w:rFonts w:eastAsia="Times New Roman" w:cs="Times New Roman"/>
                <w:b/>
                <w:bCs/>
                <w:iCs/>
                <w:color w:val="000000"/>
                <w:sz w:val="20"/>
                <w:szCs w:val="20"/>
              </w:rPr>
              <w:t>-</w:t>
            </w: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rPr>
                <w:rFonts w:eastAsia="Times New Roman" w:cs="Times New Roman"/>
                <w:iCs/>
                <w:color w:val="000000"/>
                <w:spacing w:val="-10"/>
                <w:sz w:val="20"/>
                <w:szCs w:val="20"/>
              </w:rPr>
            </w:pPr>
            <w:r w:rsidRPr="002172D4">
              <w:rPr>
                <w:rFonts w:eastAsia="Times New Roman" w:cs="Times New Roman"/>
                <w:iCs/>
                <w:color w:val="000000"/>
                <w:spacing w:val="-10"/>
                <w:sz w:val="20"/>
                <w:szCs w:val="20"/>
              </w:rPr>
              <w:t>Trước bạ phương tiện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000000"/>
                <w:sz w:val="20"/>
                <w:szCs w:val="20"/>
              </w:rPr>
            </w:pPr>
            <w:r w:rsidRPr="002172D4">
              <w:rPr>
                <w:rFonts w:eastAsia="Times New Roman" w:cs="Times New Roman"/>
                <w:iCs/>
                <w:color w:val="000000"/>
                <w:sz w:val="20"/>
                <w:szCs w:val="20"/>
              </w:rPr>
              <w:t>45.000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000000"/>
                <w:sz w:val="20"/>
                <w:szCs w:val="20"/>
              </w:rPr>
            </w:pPr>
            <w:r w:rsidRPr="002172D4">
              <w:rPr>
                <w:rFonts w:eastAsia="Times New Roman" w:cs="Times New Roman"/>
                <w:iCs/>
                <w:color w:val="000000"/>
                <w:sz w:val="20"/>
                <w:szCs w:val="20"/>
              </w:rPr>
              <w:t>47.300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16.660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17.060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2.800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3.000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4.080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4.580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5.800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6.000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5.400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5.600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3.270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3.570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4.750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5.250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pacing w:val="-8"/>
                <w:sz w:val="20"/>
                <w:szCs w:val="20"/>
              </w:rPr>
            </w:pPr>
            <w:r w:rsidRPr="002172D4">
              <w:rPr>
                <w:rFonts w:eastAsia="Times New Roman" w:cs="Times New Roman"/>
                <w:color w:val="000000"/>
                <w:spacing w:val="-8"/>
                <w:sz w:val="20"/>
                <w:szCs w:val="20"/>
              </w:rPr>
              <w:t>2.240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2.240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8</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rPr>
                <w:rFonts w:eastAsia="Times New Roman" w:cs="Times New Roman"/>
                <w:b/>
                <w:bCs/>
                <w:color w:val="000000"/>
                <w:sz w:val="20"/>
                <w:szCs w:val="20"/>
              </w:rPr>
            </w:pPr>
            <w:r w:rsidRPr="002172D4">
              <w:rPr>
                <w:rFonts w:eastAsia="Times New Roman" w:cs="Times New Roman"/>
                <w:b/>
                <w:bCs/>
                <w:color w:val="000000"/>
                <w:sz w:val="20"/>
                <w:szCs w:val="20"/>
              </w:rPr>
              <w:t>Thu phí, lệ phí</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77.000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80.700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5.800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6.300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1.000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1.200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2.500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2.600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47.000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48.000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2.500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8.500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9.500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3.100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3.300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pacing w:val="-8"/>
                <w:sz w:val="20"/>
                <w:szCs w:val="20"/>
              </w:rPr>
            </w:pPr>
            <w:r w:rsidRPr="002172D4">
              <w:rPr>
                <w:rFonts w:eastAsia="Times New Roman" w:cs="Times New Roman"/>
                <w:b/>
                <w:bCs/>
                <w:color w:val="000000"/>
                <w:spacing w:val="-8"/>
                <w:sz w:val="20"/>
                <w:szCs w:val="20"/>
              </w:rPr>
              <w:t>1.100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1.100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5.800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6.200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b/>
                <w:bCs/>
                <w:color w:val="FFFFFF"/>
                <w:sz w:val="20"/>
                <w:szCs w:val="20"/>
              </w:rPr>
            </w:pPr>
          </w:p>
        </w:tc>
      </w:tr>
      <w:tr w:rsidR="002172D4" w:rsidRPr="0018093F"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jc w:val="center"/>
              <w:rPr>
                <w:rFonts w:eastAsia="Times New Roman" w:cs="Times New Roman"/>
                <w:b/>
                <w:bCs/>
                <w:iCs/>
                <w:color w:val="000000"/>
                <w:sz w:val="20"/>
                <w:szCs w:val="20"/>
              </w:rPr>
            </w:pPr>
            <w:r w:rsidRPr="002172D4">
              <w:rPr>
                <w:rFonts w:eastAsia="Times New Roman" w:cs="Times New Roman"/>
                <w:b/>
                <w:bCs/>
                <w:iCs/>
                <w:color w:val="000000"/>
                <w:sz w:val="20"/>
                <w:szCs w:val="20"/>
              </w:rPr>
              <w:t>-</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94032C" w:rsidRDefault="002172D4" w:rsidP="0094032C">
            <w:pPr>
              <w:spacing w:before="60" w:after="60" w:line="360" w:lineRule="exact"/>
              <w:rPr>
                <w:rFonts w:eastAsia="Times New Roman" w:cs="Times New Roman"/>
                <w:iCs/>
                <w:color w:val="000000"/>
                <w:spacing w:val="-18"/>
                <w:sz w:val="20"/>
                <w:szCs w:val="20"/>
              </w:rPr>
            </w:pPr>
            <w:r w:rsidRPr="0094032C">
              <w:rPr>
                <w:rFonts w:eastAsia="Times New Roman" w:cs="Times New Roman"/>
                <w:iCs/>
                <w:color w:val="000000"/>
                <w:spacing w:val="-18"/>
                <w:sz w:val="20"/>
                <w:szCs w:val="20"/>
              </w:rPr>
              <w:t xml:space="preserve">Phí và lệ phí </w:t>
            </w:r>
            <w:r w:rsidR="0018093F" w:rsidRPr="0094032C">
              <w:rPr>
                <w:rFonts w:eastAsia="Times New Roman" w:cs="Times New Roman"/>
                <w:iCs/>
                <w:color w:val="000000"/>
                <w:spacing w:val="-18"/>
                <w:sz w:val="20"/>
                <w:szCs w:val="20"/>
              </w:rPr>
              <w:t>T</w:t>
            </w:r>
            <w:r w:rsidRPr="0094032C">
              <w:rPr>
                <w:rFonts w:eastAsia="Times New Roman" w:cs="Times New Roman"/>
                <w:iCs/>
                <w:color w:val="000000"/>
                <w:spacing w:val="-18"/>
                <w:sz w:val="20"/>
                <w:szCs w:val="20"/>
              </w:rPr>
              <w:t>rung ương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000000"/>
                <w:sz w:val="20"/>
                <w:szCs w:val="20"/>
              </w:rPr>
            </w:pPr>
            <w:r w:rsidRPr="002172D4">
              <w:rPr>
                <w:rFonts w:eastAsia="Times New Roman" w:cs="Times New Roman"/>
                <w:iCs/>
                <w:color w:val="000000"/>
                <w:sz w:val="20"/>
                <w:szCs w:val="20"/>
              </w:rPr>
              <w:t>4.000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000000"/>
                <w:sz w:val="20"/>
                <w:szCs w:val="20"/>
              </w:rPr>
            </w:pPr>
            <w:r w:rsidRPr="002172D4">
              <w:rPr>
                <w:rFonts w:eastAsia="Times New Roman" w:cs="Times New Roman"/>
                <w:iCs/>
                <w:color w:val="000000"/>
                <w:sz w:val="20"/>
                <w:szCs w:val="20"/>
              </w:rPr>
              <w:t>4.700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1.000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1.200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250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250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350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350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100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1.550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1.550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r>
      <w:tr w:rsidR="002172D4" w:rsidRPr="0018093F"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60" w:lineRule="exact"/>
              <w:jc w:val="center"/>
              <w:rPr>
                <w:rFonts w:eastAsia="Times New Roman" w:cs="Times New Roman"/>
                <w:b/>
                <w:bCs/>
                <w:iCs/>
                <w:color w:val="000000"/>
                <w:sz w:val="20"/>
                <w:szCs w:val="20"/>
              </w:rPr>
            </w:pPr>
            <w:r w:rsidRPr="002172D4">
              <w:rPr>
                <w:rFonts w:eastAsia="Times New Roman" w:cs="Times New Roman"/>
                <w:b/>
                <w:bCs/>
                <w:iCs/>
                <w:color w:val="000000"/>
                <w:sz w:val="20"/>
                <w:szCs w:val="20"/>
              </w:rPr>
              <w:t>-</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94032C" w:rsidRDefault="002172D4" w:rsidP="0094032C">
            <w:pPr>
              <w:spacing w:before="60" w:after="60" w:line="360" w:lineRule="exact"/>
              <w:rPr>
                <w:rFonts w:eastAsia="Times New Roman" w:cs="Times New Roman"/>
                <w:iCs/>
                <w:color w:val="000000"/>
                <w:spacing w:val="-14"/>
                <w:sz w:val="20"/>
                <w:szCs w:val="20"/>
              </w:rPr>
            </w:pPr>
            <w:r w:rsidRPr="0094032C">
              <w:rPr>
                <w:rFonts w:eastAsia="Times New Roman" w:cs="Times New Roman"/>
                <w:iCs/>
                <w:color w:val="000000"/>
                <w:spacing w:val="-14"/>
                <w:sz w:val="20"/>
                <w:szCs w:val="20"/>
              </w:rPr>
              <w:t>Phí và lệ phí địa phương</w:t>
            </w:r>
          </w:p>
        </w:tc>
        <w:tc>
          <w:tcPr>
            <w:tcW w:w="709" w:type="dxa"/>
            <w:tcBorders>
              <w:top w:val="nil"/>
              <w:left w:val="nil"/>
              <w:bottom w:val="single" w:sz="4" w:space="0" w:color="auto"/>
              <w:right w:val="single" w:sz="4" w:space="0" w:color="auto"/>
            </w:tcBorders>
            <w:shd w:val="clear" w:color="auto" w:fill="auto"/>
            <w:noWrap/>
            <w:vAlign w:val="center"/>
            <w:hideMark/>
          </w:tcPr>
          <w:p w:rsidR="002172D4" w:rsidRPr="002172D4" w:rsidRDefault="002172D4" w:rsidP="0094032C">
            <w:pPr>
              <w:spacing w:before="60" w:after="60" w:line="360" w:lineRule="exact"/>
              <w:jc w:val="right"/>
              <w:rPr>
                <w:rFonts w:eastAsia="Times New Roman" w:cs="Times New Roman"/>
                <w:iCs/>
                <w:sz w:val="20"/>
                <w:szCs w:val="20"/>
              </w:rPr>
            </w:pPr>
            <w:r w:rsidRPr="002172D4">
              <w:rPr>
                <w:rFonts w:eastAsia="Times New Roman" w:cs="Times New Roman"/>
                <w:iCs/>
                <w:sz w:val="20"/>
                <w:szCs w:val="20"/>
              </w:rPr>
              <w:t>73.000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iCs/>
                <w:color w:val="000000"/>
                <w:sz w:val="20"/>
                <w:szCs w:val="20"/>
              </w:rPr>
            </w:pPr>
            <w:r w:rsidRPr="002172D4">
              <w:rPr>
                <w:rFonts w:eastAsia="Times New Roman" w:cs="Times New Roman"/>
                <w:iCs/>
                <w:color w:val="000000"/>
                <w:sz w:val="20"/>
                <w:szCs w:val="20"/>
              </w:rPr>
              <w:t>76.000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4.800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5.100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800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950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2.200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2.200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46.750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47.700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2.150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8.300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9.300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2.900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2.950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pacing w:val="-8"/>
                <w:sz w:val="20"/>
                <w:szCs w:val="20"/>
              </w:rPr>
            </w:pPr>
            <w:r w:rsidRPr="002172D4">
              <w:rPr>
                <w:rFonts w:eastAsia="Times New Roman" w:cs="Times New Roman"/>
                <w:color w:val="000000"/>
                <w:spacing w:val="-8"/>
                <w:sz w:val="20"/>
                <w:szCs w:val="20"/>
              </w:rPr>
              <w:t>1.000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1.000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4.250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000000"/>
                <w:sz w:val="20"/>
                <w:szCs w:val="20"/>
              </w:rPr>
            </w:pPr>
            <w:r w:rsidRPr="002172D4">
              <w:rPr>
                <w:rFonts w:eastAsia="Times New Roman" w:cs="Times New Roman"/>
                <w:color w:val="000000"/>
                <w:sz w:val="20"/>
                <w:szCs w:val="20"/>
              </w:rPr>
              <w:t>4.650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60" w:lineRule="exact"/>
              <w:jc w:val="right"/>
              <w:rPr>
                <w:rFonts w:eastAsia="Times New Roman" w:cs="Times New Roman"/>
                <w:color w:val="FFFFFF"/>
                <w:sz w:val="20"/>
                <w:szCs w:val="20"/>
              </w:rPr>
            </w:pPr>
          </w:p>
        </w:tc>
      </w:tr>
      <w:tr w:rsidR="002172D4" w:rsidRPr="0018093F"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80" w:lineRule="exact"/>
              <w:jc w:val="center"/>
              <w:rPr>
                <w:rFonts w:eastAsia="Times New Roman" w:cs="Times New Roman"/>
                <w:b/>
                <w:bCs/>
                <w:iCs/>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94032C">
            <w:pPr>
              <w:spacing w:before="60" w:after="60" w:line="380" w:lineRule="exact"/>
              <w:rPr>
                <w:rFonts w:eastAsia="Times New Roman" w:cs="Times New Roman"/>
                <w:iCs/>
                <w:color w:val="000000"/>
                <w:sz w:val="20"/>
                <w:szCs w:val="20"/>
              </w:rPr>
            </w:pPr>
            <w:r w:rsidRPr="002172D4">
              <w:rPr>
                <w:rFonts w:eastAsia="Times New Roman" w:cs="Times New Roman"/>
                <w:iCs/>
                <w:color w:val="000000"/>
                <w:sz w:val="20"/>
                <w:szCs w:val="20"/>
              </w:rPr>
              <w:t xml:space="preserve">Trong đó: Phí </w:t>
            </w:r>
            <w:r w:rsidR="00B10AE0">
              <w:rPr>
                <w:rFonts w:eastAsia="Times New Roman" w:cs="Times New Roman"/>
                <w:iCs/>
                <w:color w:val="000000"/>
                <w:sz w:val="20"/>
                <w:szCs w:val="20"/>
              </w:rPr>
              <w:t>bảo vệ môi trường</w:t>
            </w:r>
            <w:r w:rsidRPr="002172D4">
              <w:rPr>
                <w:rFonts w:eastAsia="Times New Roman" w:cs="Times New Roman"/>
                <w:iCs/>
                <w:color w:val="000000"/>
                <w:sz w:val="20"/>
                <w:szCs w:val="20"/>
              </w:rPr>
              <w:t xml:space="preserve"> đối với khai thác khoáng sản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iCs/>
                <w:color w:val="000000"/>
                <w:sz w:val="20"/>
                <w:szCs w:val="20"/>
              </w:rPr>
            </w:pPr>
            <w:r w:rsidRPr="002172D4">
              <w:rPr>
                <w:rFonts w:eastAsia="Times New Roman" w:cs="Times New Roman"/>
                <w:iCs/>
                <w:color w:val="000000"/>
                <w:sz w:val="20"/>
                <w:szCs w:val="20"/>
              </w:rPr>
              <w:t>60.000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iCs/>
                <w:color w:val="000000"/>
                <w:sz w:val="20"/>
                <w:szCs w:val="20"/>
              </w:rPr>
            </w:pPr>
            <w:r w:rsidRPr="002172D4">
              <w:rPr>
                <w:rFonts w:eastAsia="Times New Roman" w:cs="Times New Roman"/>
                <w:iCs/>
                <w:color w:val="000000"/>
                <w:sz w:val="20"/>
                <w:szCs w:val="20"/>
              </w:rPr>
              <w:t>63.000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2.300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2.700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400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1.600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1.700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45.000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46.000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1.000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1.100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8.000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9.000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1.300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1.500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600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000000"/>
                <w:sz w:val="20"/>
                <w:szCs w:val="20"/>
              </w:rPr>
            </w:pPr>
            <w:r w:rsidRPr="002172D4">
              <w:rPr>
                <w:rFonts w:eastAsia="Times New Roman" w:cs="Times New Roman"/>
                <w:color w:val="000000"/>
                <w:sz w:val="20"/>
                <w:szCs w:val="20"/>
              </w:rPr>
              <w:t>600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FFFFF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FFFFFF"/>
                <w:sz w:val="20"/>
                <w:szCs w:val="20"/>
              </w:rPr>
            </w:pPr>
            <w:r w:rsidRPr="002172D4">
              <w:rPr>
                <w:rFonts w:eastAsia="Times New Roman" w:cs="Times New Roman"/>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94032C">
            <w:pPr>
              <w:spacing w:before="60" w:after="60" w:line="38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lastRenderedPageBreak/>
              <w:t>9</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rPr>
                <w:rFonts w:eastAsia="Times New Roman" w:cs="Times New Roman"/>
                <w:b/>
                <w:bCs/>
                <w:color w:val="000000"/>
                <w:sz w:val="20"/>
                <w:szCs w:val="20"/>
              </w:rPr>
            </w:pPr>
            <w:r w:rsidRPr="002172D4">
              <w:rPr>
                <w:rFonts w:eastAsia="Times New Roman" w:cs="Times New Roman"/>
                <w:b/>
                <w:bCs/>
                <w:color w:val="000000"/>
                <w:sz w:val="20"/>
                <w:szCs w:val="20"/>
              </w:rPr>
              <w:t>Thuế sử dụng đất nông nghiệp</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10</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rPr>
                <w:rFonts w:eastAsia="Times New Roman" w:cs="Times New Roman"/>
                <w:b/>
                <w:bCs/>
                <w:color w:val="000000"/>
                <w:sz w:val="20"/>
                <w:szCs w:val="20"/>
              </w:rPr>
            </w:pPr>
            <w:r w:rsidRPr="002172D4">
              <w:rPr>
                <w:rFonts w:eastAsia="Times New Roman" w:cs="Times New Roman"/>
                <w:b/>
                <w:bCs/>
                <w:color w:val="000000"/>
                <w:sz w:val="20"/>
                <w:szCs w:val="20"/>
              </w:rPr>
              <w:t>Thuế sử dụng đất phi nông nghiệp</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530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530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310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11</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rPr>
                <w:rFonts w:eastAsia="Times New Roman" w:cs="Times New Roman"/>
                <w:b/>
                <w:bCs/>
                <w:color w:val="000000"/>
                <w:sz w:val="20"/>
                <w:szCs w:val="20"/>
              </w:rPr>
            </w:pPr>
            <w:r w:rsidRPr="002172D4">
              <w:rPr>
                <w:rFonts w:eastAsia="Times New Roman" w:cs="Times New Roman"/>
                <w:b/>
                <w:bCs/>
                <w:color w:val="000000"/>
                <w:sz w:val="20"/>
                <w:szCs w:val="20"/>
              </w:rPr>
              <w:t>Tiền cho thuê đất, thuê mặt nước</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16.000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16.000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16.000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16.000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12</w:t>
            </w:r>
          </w:p>
        </w:tc>
        <w:tc>
          <w:tcPr>
            <w:tcW w:w="164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Thu tiền sử dụng đất</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374.700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136.000</w:t>
            </w: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ascii="Times New Roman Bold" w:eastAsia="Times New Roman" w:hAnsi="Times New Roman Bold" w:cs="Times New Roman"/>
                <w:b/>
                <w:bCs/>
                <w:color w:val="000000"/>
                <w:spacing w:val="-12"/>
                <w:sz w:val="20"/>
                <w:szCs w:val="20"/>
              </w:rPr>
            </w:pPr>
            <w:r w:rsidRPr="002172D4">
              <w:rPr>
                <w:rFonts w:ascii="Times New Roman Bold" w:eastAsia="Times New Roman" w:hAnsi="Times New Roman Bold" w:cs="Times New Roman"/>
                <w:b/>
                <w:bCs/>
                <w:color w:val="000000"/>
                <w:spacing w:val="-12"/>
                <w:sz w:val="20"/>
                <w:szCs w:val="20"/>
              </w:rPr>
              <w:t>260.000</w:t>
            </w: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3.100</w:t>
            </w: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3.500</w:t>
            </w: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ascii="Times New Roman Bold" w:eastAsia="Times New Roman" w:hAnsi="Times New Roman Bold" w:cs="Times New Roman"/>
                <w:b/>
                <w:bCs/>
                <w:color w:val="000000"/>
                <w:spacing w:val="-14"/>
                <w:sz w:val="20"/>
                <w:szCs w:val="20"/>
              </w:rPr>
            </w:pPr>
            <w:r w:rsidRPr="002172D4">
              <w:rPr>
                <w:rFonts w:ascii="Times New Roman Bold" w:eastAsia="Times New Roman" w:hAnsi="Times New Roman Bold" w:cs="Times New Roman"/>
                <w:b/>
                <w:bCs/>
                <w:color w:val="000000"/>
                <w:spacing w:val="-14"/>
                <w:sz w:val="20"/>
                <w:szCs w:val="20"/>
              </w:rPr>
              <w:t>17.500</w:t>
            </w: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ascii="Times New Roman Bold" w:eastAsia="Times New Roman" w:hAnsi="Times New Roman Bold" w:cs="Times New Roman"/>
                <w:b/>
                <w:bCs/>
                <w:color w:val="000000"/>
                <w:spacing w:val="-18"/>
                <w:sz w:val="20"/>
                <w:szCs w:val="20"/>
              </w:rPr>
            </w:pPr>
            <w:r w:rsidRPr="002172D4">
              <w:rPr>
                <w:rFonts w:ascii="Times New Roman Bold" w:eastAsia="Times New Roman" w:hAnsi="Times New Roman Bold" w:cs="Times New Roman"/>
                <w:b/>
                <w:bCs/>
                <w:color w:val="000000"/>
                <w:spacing w:val="-18"/>
                <w:sz w:val="20"/>
                <w:szCs w:val="20"/>
              </w:rPr>
              <w:t>37.500</w:t>
            </w: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11.000</w:t>
            </w: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12.000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6.800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7.000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ascii="Times New Roman Bold" w:eastAsia="Times New Roman" w:hAnsi="Times New Roman Bold" w:cs="Times New Roman"/>
                <w:b/>
                <w:bCs/>
                <w:color w:val="000000"/>
                <w:spacing w:val="-16"/>
                <w:sz w:val="20"/>
                <w:szCs w:val="20"/>
              </w:rPr>
            </w:pPr>
            <w:r w:rsidRPr="002172D4">
              <w:rPr>
                <w:rFonts w:ascii="Times New Roman Bold" w:eastAsia="Times New Roman" w:hAnsi="Times New Roman Bold" w:cs="Times New Roman"/>
                <w:b/>
                <w:bCs/>
                <w:color w:val="000000"/>
                <w:spacing w:val="-16"/>
                <w:sz w:val="20"/>
                <w:szCs w:val="20"/>
              </w:rPr>
              <w:t>20.000</w:t>
            </w: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ascii="Times New Roman Bold" w:eastAsia="Times New Roman" w:hAnsi="Times New Roman Bold" w:cs="Times New Roman"/>
                <w:b/>
                <w:bCs/>
                <w:color w:val="000000"/>
                <w:spacing w:val="-16"/>
                <w:sz w:val="20"/>
                <w:szCs w:val="20"/>
              </w:rPr>
            </w:pPr>
            <w:r w:rsidRPr="002172D4">
              <w:rPr>
                <w:rFonts w:ascii="Times New Roman Bold" w:eastAsia="Times New Roman" w:hAnsi="Times New Roman Bold" w:cs="Times New Roman"/>
                <w:b/>
                <w:bCs/>
                <w:color w:val="000000"/>
                <w:spacing w:val="-16"/>
                <w:sz w:val="20"/>
                <w:szCs w:val="20"/>
              </w:rPr>
              <w:t>43.000</w:t>
            </w: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ascii="Times New Roman Bold" w:eastAsia="Times New Roman" w:hAnsi="Times New Roman Bold" w:cs="Times New Roman"/>
                <w:b/>
                <w:bCs/>
                <w:color w:val="000000"/>
                <w:spacing w:val="-16"/>
                <w:sz w:val="20"/>
                <w:szCs w:val="20"/>
              </w:rPr>
            </w:pPr>
            <w:r w:rsidRPr="002172D4">
              <w:rPr>
                <w:rFonts w:ascii="Times New Roman Bold" w:eastAsia="Times New Roman" w:hAnsi="Times New Roman Bold" w:cs="Times New Roman"/>
                <w:b/>
                <w:bCs/>
                <w:color w:val="000000"/>
                <w:spacing w:val="-16"/>
                <w:sz w:val="20"/>
                <w:szCs w:val="20"/>
              </w:rPr>
              <w:t>5.200</w:t>
            </w: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ascii="Times New Roman Bold" w:eastAsia="Times New Roman" w:hAnsi="Times New Roman Bold" w:cs="Times New Roman"/>
                <w:b/>
                <w:bCs/>
                <w:color w:val="000000"/>
                <w:spacing w:val="-16"/>
                <w:sz w:val="20"/>
                <w:szCs w:val="20"/>
              </w:rPr>
            </w:pPr>
            <w:r w:rsidRPr="002172D4">
              <w:rPr>
                <w:rFonts w:ascii="Times New Roman Bold" w:eastAsia="Times New Roman" w:hAnsi="Times New Roman Bold" w:cs="Times New Roman"/>
                <w:b/>
                <w:bCs/>
                <w:color w:val="000000"/>
                <w:spacing w:val="-16"/>
                <w:sz w:val="20"/>
                <w:szCs w:val="20"/>
              </w:rPr>
              <w:t>11.300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13</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rPr>
                <w:rFonts w:ascii="Times New Roman Bold" w:eastAsia="Times New Roman" w:hAnsi="Times New Roman Bold" w:cs="Times New Roman"/>
                <w:b/>
                <w:bCs/>
                <w:color w:val="000000"/>
                <w:spacing w:val="4"/>
                <w:sz w:val="20"/>
                <w:szCs w:val="20"/>
              </w:rPr>
            </w:pPr>
            <w:r w:rsidRPr="002172D4">
              <w:rPr>
                <w:rFonts w:ascii="Times New Roman Bold" w:eastAsia="Times New Roman" w:hAnsi="Times New Roman Bold" w:cs="Times New Roman"/>
                <w:b/>
                <w:bCs/>
                <w:color w:val="000000"/>
                <w:spacing w:val="4"/>
                <w:sz w:val="20"/>
                <w:szCs w:val="20"/>
              </w:rPr>
              <w:t>Thu từ bán tài sản nhà nước (sắp xếp lại, xử lý nhà đất thuộc sở hữu nhà nước)</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14</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380" w:lineRule="exact"/>
              <w:rPr>
                <w:rFonts w:eastAsia="Times New Roman" w:cs="Times New Roman"/>
                <w:b/>
                <w:bCs/>
                <w:color w:val="000000"/>
                <w:sz w:val="20"/>
                <w:szCs w:val="20"/>
              </w:rPr>
            </w:pPr>
            <w:r w:rsidRPr="002172D4">
              <w:rPr>
                <w:rFonts w:eastAsia="Times New Roman" w:cs="Times New Roman"/>
                <w:b/>
                <w:bCs/>
                <w:color w:val="000000"/>
                <w:sz w:val="20"/>
                <w:szCs w:val="20"/>
              </w:rPr>
              <w:t>Thu từ hoạt động xổ số</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380" w:lineRule="exact"/>
              <w:jc w:val="right"/>
              <w:rPr>
                <w:rFonts w:eastAsia="Times New Roman" w:cs="Times New Roman"/>
                <w:b/>
                <w:b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40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auto" w:fill="auto"/>
            <w:vAlign w:val="center"/>
            <w:hideMark/>
          </w:tcPr>
          <w:p w:rsidR="002172D4" w:rsidRPr="002172D4" w:rsidRDefault="002172D4" w:rsidP="00B66C9C">
            <w:pPr>
              <w:spacing w:before="60" w:after="60" w:line="400" w:lineRule="exact"/>
              <w:rPr>
                <w:rFonts w:eastAsia="Times New Roman" w:cs="Times New Roman"/>
                <w:sz w:val="20"/>
                <w:szCs w:val="20"/>
              </w:rPr>
            </w:pPr>
            <w:r w:rsidRPr="002172D4">
              <w:rPr>
                <w:rFonts w:eastAsia="Times New Roman" w:cs="Times New Roman"/>
                <w:sz w:val="20"/>
                <w:szCs w:val="20"/>
              </w:rPr>
              <w:t>- Thu từ hoạt động xổ số kiến thiết</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000000"/>
                <w:sz w:val="20"/>
                <w:szCs w:val="20"/>
              </w:rPr>
            </w:pPr>
            <w:r w:rsidRPr="002172D4">
              <w:rPr>
                <w:rFonts w:eastAsia="Times New Roman" w:cs="Times New Roman"/>
                <w:color w:val="000000"/>
                <w:sz w:val="20"/>
                <w:szCs w:val="20"/>
              </w:rPr>
              <w:t>13.000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000000"/>
                <w:sz w:val="20"/>
                <w:szCs w:val="20"/>
              </w:rPr>
            </w:pPr>
            <w:r w:rsidRPr="002172D4">
              <w:rPr>
                <w:rFonts w:eastAsia="Times New Roman" w:cs="Times New Roman"/>
                <w:color w:val="000000"/>
                <w:sz w:val="20"/>
                <w:szCs w:val="20"/>
              </w:rPr>
              <w:t>13.000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000000"/>
                <w:sz w:val="20"/>
                <w:szCs w:val="20"/>
              </w:rPr>
            </w:pPr>
            <w:r w:rsidRPr="002172D4">
              <w:rPr>
                <w:rFonts w:eastAsia="Times New Roman" w:cs="Times New Roman"/>
                <w:color w:val="000000"/>
                <w:sz w:val="20"/>
                <w:szCs w:val="20"/>
              </w:rPr>
              <w:t>13.000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000000"/>
                <w:sz w:val="20"/>
                <w:szCs w:val="20"/>
              </w:rPr>
            </w:pPr>
            <w:r w:rsidRPr="002172D4">
              <w:rPr>
                <w:rFonts w:eastAsia="Times New Roman" w:cs="Times New Roman"/>
                <w:color w:val="000000"/>
                <w:sz w:val="20"/>
                <w:szCs w:val="20"/>
              </w:rPr>
              <w:t>13.000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B66C9C">
            <w:pPr>
              <w:spacing w:before="60" w:after="60" w:line="40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auto" w:fill="auto"/>
            <w:vAlign w:val="center"/>
            <w:hideMark/>
          </w:tcPr>
          <w:p w:rsidR="002172D4" w:rsidRPr="002172D4" w:rsidRDefault="002172D4" w:rsidP="00B66C9C">
            <w:pPr>
              <w:spacing w:before="60" w:after="60" w:line="400" w:lineRule="exact"/>
              <w:rPr>
                <w:rFonts w:eastAsia="Times New Roman" w:cs="Times New Roman"/>
                <w:sz w:val="20"/>
                <w:szCs w:val="20"/>
              </w:rPr>
            </w:pPr>
            <w:r w:rsidRPr="002172D4">
              <w:rPr>
                <w:rFonts w:eastAsia="Times New Roman" w:cs="Times New Roman"/>
                <w:sz w:val="20"/>
                <w:szCs w:val="20"/>
              </w:rPr>
              <w:t>- Thu từ hoạt động xổ số điện toán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000000"/>
                <w:sz w:val="20"/>
                <w:szCs w:val="20"/>
              </w:rPr>
            </w:pPr>
            <w:r w:rsidRPr="002172D4">
              <w:rPr>
                <w:rFonts w:eastAsia="Times New Roman" w:cs="Times New Roman"/>
                <w:color w:val="000000"/>
                <w:sz w:val="20"/>
                <w:szCs w:val="20"/>
              </w:rPr>
              <w:t>7.000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000000"/>
                <w:sz w:val="20"/>
                <w:szCs w:val="20"/>
              </w:rPr>
            </w:pPr>
            <w:r w:rsidRPr="002172D4">
              <w:rPr>
                <w:rFonts w:eastAsia="Times New Roman" w:cs="Times New Roman"/>
                <w:color w:val="000000"/>
                <w:sz w:val="20"/>
                <w:szCs w:val="20"/>
              </w:rPr>
              <w:t>7.000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000000"/>
                <w:sz w:val="20"/>
                <w:szCs w:val="20"/>
              </w:rPr>
            </w:pPr>
            <w:r w:rsidRPr="002172D4">
              <w:rPr>
                <w:rFonts w:eastAsia="Times New Roman" w:cs="Times New Roman"/>
                <w:color w:val="000000"/>
                <w:sz w:val="20"/>
                <w:szCs w:val="20"/>
              </w:rPr>
              <w:t>7.000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000000"/>
                <w:sz w:val="20"/>
                <w:szCs w:val="20"/>
              </w:rPr>
            </w:pPr>
            <w:r w:rsidRPr="002172D4">
              <w:rPr>
                <w:rFonts w:eastAsia="Times New Roman" w:cs="Times New Roman"/>
                <w:color w:val="000000"/>
                <w:sz w:val="20"/>
                <w:szCs w:val="20"/>
              </w:rPr>
              <w:t>7.000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B66C9C">
            <w:pPr>
              <w:spacing w:before="60" w:after="60" w:line="400" w:lineRule="exact"/>
              <w:jc w:val="right"/>
              <w:rPr>
                <w:rFonts w:eastAsia="Times New Roman" w:cs="Times New Roman"/>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lastRenderedPageBreak/>
              <w:t>15</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b/>
                <w:bCs/>
                <w:color w:val="000000"/>
                <w:sz w:val="20"/>
                <w:szCs w:val="20"/>
              </w:rPr>
            </w:pPr>
            <w:r w:rsidRPr="002172D4">
              <w:rPr>
                <w:rFonts w:eastAsia="Times New Roman" w:cs="Times New Roman"/>
                <w:b/>
                <w:bCs/>
                <w:color w:val="000000"/>
                <w:sz w:val="20"/>
                <w:szCs w:val="20"/>
              </w:rPr>
              <w:t>Thu tiền cấp quyền khai thác khoáng sản, nước</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16.600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16.600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16.600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16.600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r>
      <w:tr w:rsidR="002172D4" w:rsidRPr="00B10AE0"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B10AE0" w:rsidRDefault="002172D4" w:rsidP="00DB6816">
            <w:pPr>
              <w:spacing w:before="60" w:after="60" w:line="340" w:lineRule="exact"/>
              <w:jc w:val="center"/>
              <w:rPr>
                <w:rFonts w:eastAsia="Times New Roman" w:cs="Times New Roman"/>
                <w:iCs/>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B10AE0" w:rsidRDefault="002172D4" w:rsidP="00A5685F">
            <w:pPr>
              <w:spacing w:before="60" w:after="60" w:line="340" w:lineRule="exact"/>
              <w:rPr>
                <w:rFonts w:eastAsia="Times New Roman" w:cs="Times New Roman"/>
                <w:iCs/>
                <w:color w:val="000000"/>
                <w:sz w:val="20"/>
                <w:szCs w:val="20"/>
              </w:rPr>
            </w:pPr>
            <w:r w:rsidRPr="00B10AE0">
              <w:rPr>
                <w:rFonts w:eastAsia="Times New Roman" w:cs="Times New Roman"/>
                <w:iCs/>
                <w:color w:val="000000"/>
                <w:sz w:val="20"/>
                <w:szCs w:val="20"/>
              </w:rPr>
              <w:t xml:space="preserve">Trong đó: Thu </w:t>
            </w:r>
            <w:r w:rsidR="00A5685F">
              <w:rPr>
                <w:rFonts w:eastAsia="Times New Roman" w:cs="Times New Roman"/>
                <w:iCs/>
                <w:color w:val="000000"/>
                <w:sz w:val="20"/>
                <w:szCs w:val="20"/>
              </w:rPr>
              <w:t>T</w:t>
            </w:r>
            <w:r w:rsidRPr="00B10AE0">
              <w:rPr>
                <w:rFonts w:eastAsia="Times New Roman" w:cs="Times New Roman"/>
                <w:iCs/>
                <w:color w:val="000000"/>
                <w:sz w:val="20"/>
                <w:szCs w:val="20"/>
              </w:rPr>
              <w:t>rung ương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000000"/>
                <w:sz w:val="20"/>
                <w:szCs w:val="20"/>
              </w:rPr>
            </w:pPr>
            <w:r w:rsidRPr="00B10AE0">
              <w:rPr>
                <w:rFonts w:eastAsia="Times New Roman" w:cs="Times New Roman"/>
                <w:iCs/>
                <w:color w:val="000000"/>
                <w:sz w:val="20"/>
                <w:szCs w:val="20"/>
              </w:rPr>
              <w:t>5.600</w:t>
            </w:r>
          </w:p>
        </w:tc>
        <w:tc>
          <w:tcPr>
            <w:tcW w:w="831" w:type="dxa"/>
            <w:tcBorders>
              <w:top w:val="nil"/>
              <w:left w:val="nil"/>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000000"/>
                <w:sz w:val="20"/>
                <w:szCs w:val="20"/>
              </w:rPr>
            </w:pPr>
            <w:r w:rsidRPr="00B10AE0">
              <w:rPr>
                <w:rFonts w:eastAsia="Times New Roman" w:cs="Times New Roman"/>
                <w:iCs/>
                <w:color w:val="000000"/>
                <w:sz w:val="20"/>
                <w:szCs w:val="20"/>
              </w:rPr>
              <w:t>5.600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000000"/>
                <w:sz w:val="20"/>
                <w:szCs w:val="20"/>
              </w:rPr>
            </w:pPr>
            <w:r w:rsidRPr="00B10AE0">
              <w:rPr>
                <w:rFonts w:eastAsia="Times New Roman" w:cs="Times New Roman"/>
                <w:iCs/>
                <w:color w:val="000000"/>
                <w:sz w:val="20"/>
                <w:szCs w:val="20"/>
              </w:rPr>
              <w:t>5.600</w:t>
            </w: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000000"/>
                <w:sz w:val="20"/>
                <w:szCs w:val="20"/>
              </w:rPr>
            </w:pPr>
            <w:r w:rsidRPr="00B10AE0">
              <w:rPr>
                <w:rFonts w:eastAsia="Times New Roman" w:cs="Times New Roman"/>
                <w:iCs/>
                <w:color w:val="000000"/>
                <w:sz w:val="20"/>
                <w:szCs w:val="20"/>
              </w:rPr>
              <w:t>5.600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iCs/>
                <w:color w:val="FFFFFF"/>
                <w:sz w:val="20"/>
                <w:szCs w:val="20"/>
              </w:rPr>
            </w:pP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16</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DB6816" w:rsidRDefault="002172D4" w:rsidP="00DB6816">
            <w:pPr>
              <w:spacing w:before="60" w:after="60" w:line="340" w:lineRule="exact"/>
              <w:rPr>
                <w:rFonts w:ascii="Times New Roman Bold" w:eastAsia="Times New Roman" w:hAnsi="Times New Roman Bold" w:cs="Times New Roman"/>
                <w:b/>
                <w:bCs/>
                <w:color w:val="000000"/>
                <w:spacing w:val="-8"/>
                <w:sz w:val="20"/>
                <w:szCs w:val="20"/>
              </w:rPr>
            </w:pPr>
            <w:r w:rsidRPr="00DB6816">
              <w:rPr>
                <w:rFonts w:ascii="Times New Roman Bold" w:eastAsia="Times New Roman" w:hAnsi="Times New Roman Bold" w:cs="Times New Roman"/>
                <w:b/>
                <w:bCs/>
                <w:color w:val="000000"/>
                <w:spacing w:val="-8"/>
                <w:sz w:val="20"/>
                <w:szCs w:val="20"/>
              </w:rPr>
              <w:t>Thu khác ngân sách</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60.000</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61.700</w:t>
            </w:r>
          </w:p>
        </w:tc>
        <w:tc>
          <w:tcPr>
            <w:tcW w:w="616"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3.620</w:t>
            </w:r>
          </w:p>
        </w:tc>
        <w:tc>
          <w:tcPr>
            <w:tcW w:w="658"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3.720</w:t>
            </w:r>
          </w:p>
        </w:tc>
        <w:tc>
          <w:tcPr>
            <w:tcW w:w="567"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2.300</w:t>
            </w:r>
          </w:p>
        </w:tc>
        <w:tc>
          <w:tcPr>
            <w:tcW w:w="553"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2.400</w:t>
            </w:r>
          </w:p>
        </w:tc>
        <w:tc>
          <w:tcPr>
            <w:tcW w:w="53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3.800</w:t>
            </w:r>
          </w:p>
        </w:tc>
        <w:tc>
          <w:tcPr>
            <w:tcW w:w="513"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3.800</w:t>
            </w:r>
          </w:p>
        </w:tc>
        <w:tc>
          <w:tcPr>
            <w:tcW w:w="609"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4.010</w:t>
            </w:r>
          </w:p>
        </w:tc>
        <w:tc>
          <w:tcPr>
            <w:tcW w:w="632"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4.610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3.700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3.800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2.260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2.460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3.890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3.890</w:t>
            </w:r>
          </w:p>
        </w:tc>
        <w:tc>
          <w:tcPr>
            <w:tcW w:w="488" w:type="dxa"/>
            <w:tcBorders>
              <w:top w:val="nil"/>
              <w:left w:val="nil"/>
              <w:bottom w:val="single" w:sz="4" w:space="0" w:color="auto"/>
              <w:right w:val="single" w:sz="4" w:space="0" w:color="auto"/>
            </w:tcBorders>
            <w:shd w:val="clear" w:color="000000" w:fill="FFFFFF"/>
            <w:vAlign w:val="center"/>
            <w:hideMark/>
          </w:tcPr>
          <w:p w:rsidR="002172D4" w:rsidRPr="00B10AE0" w:rsidRDefault="002172D4" w:rsidP="00DB6816">
            <w:pPr>
              <w:spacing w:before="60" w:after="60" w:line="340" w:lineRule="exact"/>
              <w:jc w:val="right"/>
              <w:rPr>
                <w:rFonts w:eastAsia="Times New Roman" w:cs="Times New Roman"/>
                <w:b/>
                <w:bCs/>
                <w:color w:val="000000"/>
                <w:spacing w:val="-8"/>
                <w:sz w:val="20"/>
                <w:szCs w:val="20"/>
              </w:rPr>
            </w:pPr>
            <w:r w:rsidRPr="00B10AE0">
              <w:rPr>
                <w:rFonts w:eastAsia="Times New Roman" w:cs="Times New Roman"/>
                <w:b/>
                <w:bCs/>
                <w:color w:val="000000"/>
                <w:spacing w:val="-8"/>
                <w:sz w:val="20"/>
                <w:szCs w:val="20"/>
              </w:rPr>
              <w:t>2.300</w:t>
            </w:r>
          </w:p>
        </w:tc>
        <w:tc>
          <w:tcPr>
            <w:tcW w:w="562"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2.500</w:t>
            </w:r>
          </w:p>
        </w:tc>
        <w:tc>
          <w:tcPr>
            <w:tcW w:w="672" w:type="dxa"/>
            <w:gridSpan w:val="2"/>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34.120</w:t>
            </w:r>
          </w:p>
        </w:tc>
        <w:tc>
          <w:tcPr>
            <w:tcW w:w="630"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34.520</w:t>
            </w:r>
          </w:p>
        </w:tc>
        <w:tc>
          <w:tcPr>
            <w:tcW w:w="555" w:type="dxa"/>
            <w:gridSpan w:val="2"/>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614"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r>
      <w:tr w:rsidR="002172D4" w:rsidRPr="003951A7"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center"/>
              <w:rPr>
                <w:rFonts w:eastAsia="Times New Roman" w:cs="Times New Roman"/>
                <w:b/>
                <w:bCs/>
                <w:iCs/>
                <w:color w:val="000000"/>
                <w:sz w:val="20"/>
                <w:szCs w:val="20"/>
              </w:rPr>
            </w:pPr>
            <w:r w:rsidRPr="003951A7">
              <w:rPr>
                <w:rFonts w:eastAsia="Times New Roman" w:cs="Times New Roman"/>
                <w:b/>
                <w:bCs/>
                <w:iCs/>
                <w:color w:val="000000"/>
                <w:sz w:val="20"/>
                <w:szCs w:val="20"/>
              </w:rPr>
              <w:t>-</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rPr>
                <w:rFonts w:eastAsia="Times New Roman" w:cs="Times New Roman"/>
                <w:b/>
                <w:bCs/>
                <w:iCs/>
                <w:color w:val="000000"/>
                <w:sz w:val="20"/>
                <w:szCs w:val="20"/>
              </w:rPr>
            </w:pPr>
            <w:r w:rsidRPr="003951A7">
              <w:rPr>
                <w:rFonts w:eastAsia="Times New Roman" w:cs="Times New Roman"/>
                <w:b/>
                <w:bCs/>
                <w:iCs/>
                <w:color w:val="000000"/>
                <w:sz w:val="20"/>
                <w:szCs w:val="20"/>
              </w:rPr>
              <w:t>Thu Trung ương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30.000</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30.000</w:t>
            </w:r>
          </w:p>
        </w:tc>
        <w:tc>
          <w:tcPr>
            <w:tcW w:w="616"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1.200</w:t>
            </w:r>
          </w:p>
        </w:tc>
        <w:tc>
          <w:tcPr>
            <w:tcW w:w="65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1.200</w:t>
            </w:r>
          </w:p>
        </w:tc>
        <w:tc>
          <w:tcPr>
            <w:tcW w:w="567"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1.500</w:t>
            </w:r>
          </w:p>
        </w:tc>
        <w:tc>
          <w:tcPr>
            <w:tcW w:w="55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1.500</w:t>
            </w:r>
          </w:p>
        </w:tc>
        <w:tc>
          <w:tcPr>
            <w:tcW w:w="5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2.000</w:t>
            </w:r>
          </w:p>
        </w:tc>
        <w:tc>
          <w:tcPr>
            <w:tcW w:w="51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2.000</w:t>
            </w:r>
          </w:p>
        </w:tc>
        <w:tc>
          <w:tcPr>
            <w:tcW w:w="609"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3.000</w:t>
            </w:r>
          </w:p>
        </w:tc>
        <w:tc>
          <w:tcPr>
            <w:tcW w:w="63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3.000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1.800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1.800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1.500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1.500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1.800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1.800</w:t>
            </w:r>
          </w:p>
        </w:tc>
        <w:tc>
          <w:tcPr>
            <w:tcW w:w="48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pacing w:val="-8"/>
                <w:sz w:val="20"/>
                <w:szCs w:val="20"/>
              </w:rPr>
            </w:pPr>
            <w:r w:rsidRPr="003951A7">
              <w:rPr>
                <w:rFonts w:eastAsia="Times New Roman" w:cs="Times New Roman"/>
                <w:b/>
                <w:bCs/>
                <w:iCs/>
                <w:color w:val="000000"/>
                <w:spacing w:val="-8"/>
                <w:sz w:val="20"/>
                <w:szCs w:val="20"/>
              </w:rPr>
              <w:t>1.700</w:t>
            </w:r>
          </w:p>
        </w:tc>
        <w:tc>
          <w:tcPr>
            <w:tcW w:w="56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1.700</w:t>
            </w:r>
          </w:p>
        </w:tc>
        <w:tc>
          <w:tcPr>
            <w:tcW w:w="672"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15.500</w:t>
            </w:r>
          </w:p>
        </w:tc>
        <w:tc>
          <w:tcPr>
            <w:tcW w:w="63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15.500</w:t>
            </w:r>
          </w:p>
        </w:tc>
        <w:tc>
          <w:tcPr>
            <w:tcW w:w="555"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p>
        </w:tc>
        <w:tc>
          <w:tcPr>
            <w:tcW w:w="614"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p>
        </w:tc>
      </w:tr>
      <w:tr w:rsidR="002172D4" w:rsidRPr="003951A7"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rPr>
                <w:rFonts w:eastAsia="Times New Roman" w:cs="Times New Roman"/>
                <w:iCs/>
                <w:color w:val="000000"/>
                <w:sz w:val="20"/>
                <w:szCs w:val="20"/>
              </w:rPr>
            </w:pPr>
            <w:r w:rsidRPr="003951A7">
              <w:rPr>
                <w:rFonts w:eastAsia="Times New Roman" w:cs="Times New Roman"/>
                <w:iCs/>
                <w:color w:val="000000"/>
                <w:sz w:val="20"/>
                <w:szCs w:val="20"/>
              </w:rPr>
              <w:t>Trong đó: Thu phạt vi phạm an toàn giao thông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20.000</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21.000</w:t>
            </w:r>
          </w:p>
        </w:tc>
        <w:tc>
          <w:tcPr>
            <w:tcW w:w="616"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100</w:t>
            </w:r>
          </w:p>
        </w:tc>
        <w:tc>
          <w:tcPr>
            <w:tcW w:w="65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100</w:t>
            </w:r>
          </w:p>
        </w:tc>
        <w:tc>
          <w:tcPr>
            <w:tcW w:w="567"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1.100</w:t>
            </w:r>
          </w:p>
        </w:tc>
        <w:tc>
          <w:tcPr>
            <w:tcW w:w="55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1.100</w:t>
            </w:r>
          </w:p>
        </w:tc>
        <w:tc>
          <w:tcPr>
            <w:tcW w:w="5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1.600</w:t>
            </w:r>
          </w:p>
        </w:tc>
        <w:tc>
          <w:tcPr>
            <w:tcW w:w="51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1.600</w:t>
            </w:r>
          </w:p>
        </w:tc>
        <w:tc>
          <w:tcPr>
            <w:tcW w:w="609"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2.200</w:t>
            </w:r>
          </w:p>
        </w:tc>
        <w:tc>
          <w:tcPr>
            <w:tcW w:w="63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2.200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1.200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1.200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1.200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1.200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1.200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1.200</w:t>
            </w:r>
          </w:p>
        </w:tc>
        <w:tc>
          <w:tcPr>
            <w:tcW w:w="48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pacing w:val="-8"/>
                <w:sz w:val="20"/>
                <w:szCs w:val="20"/>
              </w:rPr>
            </w:pPr>
            <w:r w:rsidRPr="003951A7">
              <w:rPr>
                <w:rFonts w:eastAsia="Times New Roman" w:cs="Times New Roman"/>
                <w:iCs/>
                <w:color w:val="000000"/>
                <w:spacing w:val="-8"/>
                <w:sz w:val="20"/>
                <w:szCs w:val="20"/>
              </w:rPr>
              <w:t>1.200</w:t>
            </w:r>
          </w:p>
        </w:tc>
        <w:tc>
          <w:tcPr>
            <w:tcW w:w="56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1.200</w:t>
            </w:r>
          </w:p>
        </w:tc>
        <w:tc>
          <w:tcPr>
            <w:tcW w:w="672"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10.200</w:t>
            </w:r>
          </w:p>
        </w:tc>
        <w:tc>
          <w:tcPr>
            <w:tcW w:w="63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11.200</w:t>
            </w:r>
          </w:p>
        </w:tc>
        <w:tc>
          <w:tcPr>
            <w:tcW w:w="555"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p>
        </w:tc>
        <w:tc>
          <w:tcPr>
            <w:tcW w:w="614"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p>
        </w:tc>
      </w:tr>
      <w:tr w:rsidR="002172D4" w:rsidRPr="003951A7"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B10AE0">
            <w:pPr>
              <w:spacing w:before="60" w:after="60" w:line="340" w:lineRule="exact"/>
              <w:rPr>
                <w:rFonts w:eastAsia="Times New Roman" w:cs="Times New Roman"/>
                <w:iCs/>
                <w:color w:val="000000"/>
                <w:sz w:val="20"/>
                <w:szCs w:val="20"/>
              </w:rPr>
            </w:pPr>
            <w:r w:rsidRPr="003951A7">
              <w:rPr>
                <w:rFonts w:eastAsia="Times New Roman" w:cs="Times New Roman"/>
                <w:iCs/>
                <w:color w:val="000000"/>
                <w:sz w:val="20"/>
                <w:szCs w:val="20"/>
              </w:rPr>
              <w:t xml:space="preserve">Thu phạt vi phạm hành chính do cơ quan </w:t>
            </w:r>
            <w:r w:rsidR="00B10AE0" w:rsidRPr="003951A7">
              <w:rPr>
                <w:rFonts w:eastAsia="Times New Roman" w:cs="Times New Roman"/>
                <w:iCs/>
                <w:color w:val="000000"/>
                <w:sz w:val="20"/>
                <w:szCs w:val="20"/>
              </w:rPr>
              <w:t>t</w:t>
            </w:r>
            <w:r w:rsidRPr="003951A7">
              <w:rPr>
                <w:rFonts w:eastAsia="Times New Roman" w:cs="Times New Roman"/>
                <w:iCs/>
                <w:color w:val="000000"/>
                <w:sz w:val="20"/>
                <w:szCs w:val="20"/>
              </w:rPr>
              <w:t>huế thực hiện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2.500</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2.600</w:t>
            </w:r>
          </w:p>
        </w:tc>
        <w:tc>
          <w:tcPr>
            <w:tcW w:w="616"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700</w:t>
            </w:r>
          </w:p>
        </w:tc>
        <w:tc>
          <w:tcPr>
            <w:tcW w:w="65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700</w:t>
            </w:r>
          </w:p>
        </w:tc>
        <w:tc>
          <w:tcPr>
            <w:tcW w:w="567"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100</w:t>
            </w:r>
          </w:p>
        </w:tc>
        <w:tc>
          <w:tcPr>
            <w:tcW w:w="55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100</w:t>
            </w:r>
          </w:p>
        </w:tc>
        <w:tc>
          <w:tcPr>
            <w:tcW w:w="5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150</w:t>
            </w:r>
          </w:p>
        </w:tc>
        <w:tc>
          <w:tcPr>
            <w:tcW w:w="51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150</w:t>
            </w:r>
          </w:p>
        </w:tc>
        <w:tc>
          <w:tcPr>
            <w:tcW w:w="609"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80</w:t>
            </w:r>
          </w:p>
        </w:tc>
        <w:tc>
          <w:tcPr>
            <w:tcW w:w="63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80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80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80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150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150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100</w:t>
            </w:r>
          </w:p>
        </w:tc>
        <w:tc>
          <w:tcPr>
            <w:tcW w:w="48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30</w:t>
            </w:r>
          </w:p>
        </w:tc>
        <w:tc>
          <w:tcPr>
            <w:tcW w:w="56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30</w:t>
            </w:r>
          </w:p>
        </w:tc>
        <w:tc>
          <w:tcPr>
            <w:tcW w:w="672"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1.110</w:t>
            </w:r>
          </w:p>
        </w:tc>
        <w:tc>
          <w:tcPr>
            <w:tcW w:w="63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1.210</w:t>
            </w:r>
          </w:p>
        </w:tc>
        <w:tc>
          <w:tcPr>
            <w:tcW w:w="555"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p>
        </w:tc>
        <w:tc>
          <w:tcPr>
            <w:tcW w:w="614"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p>
        </w:tc>
      </w:tr>
      <w:tr w:rsidR="002172D4" w:rsidRPr="003951A7"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rPr>
                <w:rFonts w:eastAsia="Times New Roman" w:cs="Times New Roman"/>
                <w:iCs/>
                <w:color w:val="000000"/>
                <w:sz w:val="20"/>
                <w:szCs w:val="20"/>
              </w:rPr>
            </w:pPr>
            <w:r w:rsidRPr="003951A7">
              <w:rPr>
                <w:rFonts w:eastAsia="Times New Roman" w:cs="Times New Roman"/>
                <w:iCs/>
                <w:color w:val="000000"/>
                <w:sz w:val="20"/>
                <w:szCs w:val="20"/>
              </w:rPr>
              <w:t>Thu phạt vi phạm hành chính do lực lượng quản lý thị trường thực hiện</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600</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600</w:t>
            </w:r>
          </w:p>
        </w:tc>
        <w:tc>
          <w:tcPr>
            <w:tcW w:w="616"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65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67"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5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1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609"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63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48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56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20</w:t>
            </w:r>
          </w:p>
        </w:tc>
        <w:tc>
          <w:tcPr>
            <w:tcW w:w="672"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440</w:t>
            </w:r>
          </w:p>
        </w:tc>
        <w:tc>
          <w:tcPr>
            <w:tcW w:w="63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r w:rsidRPr="003951A7">
              <w:rPr>
                <w:rFonts w:eastAsia="Times New Roman" w:cs="Times New Roman"/>
                <w:iCs/>
                <w:color w:val="000000"/>
                <w:sz w:val="20"/>
                <w:szCs w:val="20"/>
              </w:rPr>
              <w:t>440</w:t>
            </w:r>
          </w:p>
        </w:tc>
        <w:tc>
          <w:tcPr>
            <w:tcW w:w="555"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p>
        </w:tc>
        <w:tc>
          <w:tcPr>
            <w:tcW w:w="614"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iCs/>
                <w:color w:val="000000"/>
                <w:sz w:val="20"/>
                <w:szCs w:val="20"/>
              </w:rPr>
            </w:pPr>
          </w:p>
        </w:tc>
      </w:tr>
      <w:tr w:rsidR="002172D4" w:rsidRPr="003951A7" w:rsidTr="00713226">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center"/>
              <w:rPr>
                <w:rFonts w:eastAsia="Times New Roman" w:cs="Times New Roman"/>
                <w:b/>
                <w:bCs/>
                <w:iCs/>
                <w:color w:val="000000"/>
                <w:sz w:val="20"/>
                <w:szCs w:val="20"/>
              </w:rPr>
            </w:pPr>
            <w:r w:rsidRPr="003951A7">
              <w:rPr>
                <w:rFonts w:eastAsia="Times New Roman" w:cs="Times New Roman"/>
                <w:b/>
                <w:bCs/>
                <w:iCs/>
                <w:color w:val="000000"/>
                <w:sz w:val="20"/>
                <w:szCs w:val="20"/>
              </w:rPr>
              <w:t>-</w:t>
            </w:r>
          </w:p>
        </w:tc>
        <w:tc>
          <w:tcPr>
            <w:tcW w:w="164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rPr>
                <w:rFonts w:eastAsia="Times New Roman" w:cs="Times New Roman"/>
                <w:b/>
                <w:bCs/>
                <w:iCs/>
                <w:color w:val="000000"/>
                <w:sz w:val="20"/>
                <w:szCs w:val="20"/>
              </w:rPr>
            </w:pPr>
            <w:r w:rsidRPr="003951A7">
              <w:rPr>
                <w:rFonts w:eastAsia="Times New Roman" w:cs="Times New Roman"/>
                <w:b/>
                <w:bCs/>
                <w:iCs/>
                <w:color w:val="000000"/>
                <w:sz w:val="20"/>
                <w:szCs w:val="20"/>
              </w:rPr>
              <w:t>Thu địa phương</w:t>
            </w:r>
          </w:p>
        </w:tc>
        <w:tc>
          <w:tcPr>
            <w:tcW w:w="709" w:type="dxa"/>
            <w:tcBorders>
              <w:top w:val="nil"/>
              <w:left w:val="nil"/>
              <w:bottom w:val="single" w:sz="4" w:space="0" w:color="auto"/>
              <w:right w:val="single" w:sz="4" w:space="0" w:color="auto"/>
            </w:tcBorders>
            <w:shd w:val="clear" w:color="000000" w:fill="FFFFFF"/>
            <w:noWrap/>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30.000</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31.700</w:t>
            </w:r>
          </w:p>
        </w:tc>
        <w:tc>
          <w:tcPr>
            <w:tcW w:w="616"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2.420</w:t>
            </w:r>
          </w:p>
        </w:tc>
        <w:tc>
          <w:tcPr>
            <w:tcW w:w="65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2.520</w:t>
            </w:r>
          </w:p>
        </w:tc>
        <w:tc>
          <w:tcPr>
            <w:tcW w:w="567"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800</w:t>
            </w:r>
          </w:p>
        </w:tc>
        <w:tc>
          <w:tcPr>
            <w:tcW w:w="55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900</w:t>
            </w:r>
          </w:p>
        </w:tc>
        <w:tc>
          <w:tcPr>
            <w:tcW w:w="531"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1.800</w:t>
            </w:r>
          </w:p>
        </w:tc>
        <w:tc>
          <w:tcPr>
            <w:tcW w:w="513"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1.800</w:t>
            </w:r>
          </w:p>
        </w:tc>
        <w:tc>
          <w:tcPr>
            <w:tcW w:w="609"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1.010</w:t>
            </w:r>
          </w:p>
        </w:tc>
        <w:tc>
          <w:tcPr>
            <w:tcW w:w="63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1.610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1.900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2.000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760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960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2.090</w:t>
            </w:r>
          </w:p>
        </w:tc>
        <w:tc>
          <w:tcPr>
            <w:tcW w:w="52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2.090</w:t>
            </w:r>
          </w:p>
        </w:tc>
        <w:tc>
          <w:tcPr>
            <w:tcW w:w="488"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600</w:t>
            </w:r>
          </w:p>
        </w:tc>
        <w:tc>
          <w:tcPr>
            <w:tcW w:w="562"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800</w:t>
            </w:r>
          </w:p>
        </w:tc>
        <w:tc>
          <w:tcPr>
            <w:tcW w:w="672"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18.620</w:t>
            </w:r>
          </w:p>
        </w:tc>
        <w:tc>
          <w:tcPr>
            <w:tcW w:w="630"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r w:rsidRPr="003951A7">
              <w:rPr>
                <w:rFonts w:eastAsia="Times New Roman" w:cs="Times New Roman"/>
                <w:b/>
                <w:bCs/>
                <w:iCs/>
                <w:color w:val="000000"/>
                <w:sz w:val="20"/>
                <w:szCs w:val="20"/>
              </w:rPr>
              <w:t>19.020</w:t>
            </w:r>
          </w:p>
        </w:tc>
        <w:tc>
          <w:tcPr>
            <w:tcW w:w="555" w:type="dxa"/>
            <w:gridSpan w:val="2"/>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p>
        </w:tc>
        <w:tc>
          <w:tcPr>
            <w:tcW w:w="614" w:type="dxa"/>
            <w:tcBorders>
              <w:top w:val="nil"/>
              <w:left w:val="nil"/>
              <w:bottom w:val="single" w:sz="4" w:space="0" w:color="auto"/>
              <w:right w:val="single" w:sz="4" w:space="0" w:color="auto"/>
            </w:tcBorders>
            <w:shd w:val="clear" w:color="000000" w:fill="FFFFFF"/>
            <w:vAlign w:val="center"/>
            <w:hideMark/>
          </w:tcPr>
          <w:p w:rsidR="002172D4" w:rsidRPr="003951A7" w:rsidRDefault="002172D4" w:rsidP="00DB6816">
            <w:pPr>
              <w:spacing w:before="60" w:after="60" w:line="340" w:lineRule="exact"/>
              <w:jc w:val="right"/>
              <w:rPr>
                <w:rFonts w:eastAsia="Times New Roman" w:cs="Times New Roman"/>
                <w:b/>
                <w:bCs/>
                <w:iCs/>
                <w:color w:val="000000"/>
                <w:sz w:val="20"/>
                <w:szCs w:val="20"/>
              </w:rPr>
            </w:pPr>
          </w:p>
        </w:tc>
      </w:tr>
      <w:tr w:rsidR="002172D4" w:rsidRPr="002172D4" w:rsidTr="00713226">
        <w:trPr>
          <w:gridAfter w:val="1"/>
          <w:wAfter w:w="6" w:type="dxa"/>
          <w:trHeight w:val="20"/>
        </w:trPr>
        <w:tc>
          <w:tcPr>
            <w:tcW w:w="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17</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b/>
                <w:bCs/>
                <w:color w:val="000000"/>
                <w:sz w:val="20"/>
                <w:szCs w:val="20"/>
              </w:rPr>
            </w:pPr>
            <w:r w:rsidRPr="002172D4">
              <w:rPr>
                <w:rFonts w:eastAsia="Times New Roman" w:cs="Times New Roman"/>
                <w:b/>
                <w:bCs/>
                <w:color w:val="000000"/>
                <w:sz w:val="20"/>
                <w:szCs w:val="20"/>
              </w:rPr>
              <w:t xml:space="preserve">Thu từ quỹ đất </w:t>
            </w:r>
            <w:r w:rsidRPr="00B10AE0">
              <w:rPr>
                <w:rFonts w:ascii="Times New Roman Bold" w:eastAsia="Times New Roman" w:hAnsi="Times New Roman Bold" w:cs="Times New Roman"/>
                <w:b/>
                <w:bCs/>
                <w:color w:val="000000"/>
                <w:spacing w:val="-4"/>
                <w:sz w:val="20"/>
                <w:szCs w:val="20"/>
              </w:rPr>
              <w:t>công ích và thu hoa lợi, công sản khác</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i/>
                <w:iCs/>
                <w:color w:val="000000"/>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b/>
                <w:bCs/>
                <w:i/>
                <w:iCs/>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r>
      <w:tr w:rsidR="002172D4" w:rsidRPr="002172D4" w:rsidTr="00713226">
        <w:trPr>
          <w:gridAfter w:val="1"/>
          <w:wAfter w:w="6" w:type="dxa"/>
          <w:trHeight w:val="20"/>
        </w:trPr>
        <w:tc>
          <w:tcPr>
            <w:tcW w:w="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lastRenderedPageBreak/>
              <w:t>18</w:t>
            </w:r>
          </w:p>
        </w:tc>
        <w:tc>
          <w:tcPr>
            <w:tcW w:w="1641" w:type="dxa"/>
            <w:tcBorders>
              <w:top w:val="single" w:sz="4" w:space="0" w:color="auto"/>
              <w:left w:val="nil"/>
              <w:bottom w:val="single" w:sz="4" w:space="0" w:color="auto"/>
              <w:right w:val="single" w:sz="4" w:space="0" w:color="auto"/>
            </w:tcBorders>
            <w:shd w:val="clear" w:color="000000" w:fill="FFFFFF"/>
            <w:vAlign w:val="center"/>
            <w:hideMark/>
          </w:tcPr>
          <w:p w:rsidR="002172D4" w:rsidRPr="002172D4" w:rsidRDefault="002172D4" w:rsidP="00B10AE0">
            <w:pPr>
              <w:spacing w:before="60" w:after="60" w:line="340" w:lineRule="exact"/>
              <w:rPr>
                <w:rFonts w:eastAsia="Times New Roman" w:cs="Times New Roman"/>
                <w:b/>
                <w:bCs/>
                <w:color w:val="000000"/>
                <w:sz w:val="20"/>
                <w:szCs w:val="20"/>
              </w:rPr>
            </w:pPr>
            <w:r w:rsidRPr="002172D4">
              <w:rPr>
                <w:rFonts w:eastAsia="Times New Roman" w:cs="Times New Roman"/>
                <w:b/>
                <w:bCs/>
                <w:color w:val="000000"/>
                <w:sz w:val="20"/>
                <w:szCs w:val="20"/>
              </w:rPr>
              <w:t xml:space="preserve">Thu cổ tức, lợi nhuận được chia và </w:t>
            </w:r>
            <w:r w:rsidR="00B10AE0">
              <w:rPr>
                <w:rFonts w:eastAsia="Times New Roman" w:cs="Times New Roman"/>
                <w:b/>
                <w:bCs/>
                <w:color w:val="000000"/>
                <w:sz w:val="20"/>
                <w:szCs w:val="20"/>
              </w:rPr>
              <w:t xml:space="preserve">lợi nhuậu sau thuế ngân sách địa </w:t>
            </w:r>
            <w:r w:rsidR="00B10AE0" w:rsidRPr="00B10AE0">
              <w:rPr>
                <w:rFonts w:ascii="Times New Roman Bold" w:eastAsia="Times New Roman" w:hAnsi="Times New Roman Bold" w:cs="Times New Roman"/>
                <w:b/>
                <w:bCs/>
                <w:color w:val="000000"/>
                <w:spacing w:val="-16"/>
                <w:sz w:val="20"/>
                <w:szCs w:val="20"/>
              </w:rPr>
              <w:t xml:space="preserve">phương </w:t>
            </w:r>
            <w:r w:rsidRPr="00B10AE0">
              <w:rPr>
                <w:rFonts w:ascii="Times New Roman Bold" w:eastAsia="Times New Roman" w:hAnsi="Times New Roman Bold" w:cs="Times New Roman"/>
                <w:b/>
                <w:bCs/>
                <w:color w:val="000000"/>
                <w:spacing w:val="-16"/>
                <w:sz w:val="20"/>
                <w:szCs w:val="20"/>
              </w:rPr>
              <w:t>hưởng 100%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831" w:type="dxa"/>
            <w:tcBorders>
              <w:top w:val="single" w:sz="4" w:space="0" w:color="auto"/>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r w:rsidRPr="002172D4">
              <w:rPr>
                <w:rFonts w:eastAsia="Times New Roman" w:cs="Times New Roman"/>
                <w:b/>
                <w:bCs/>
                <w:color w:val="FFFFFF"/>
                <w:sz w:val="20"/>
                <w:szCs w:val="20"/>
              </w:rPr>
              <w:t>-</w:t>
            </w:r>
          </w:p>
        </w:tc>
        <w:tc>
          <w:tcPr>
            <w:tcW w:w="67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200</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FFFFFF"/>
                <w:sz w:val="20"/>
                <w:szCs w:val="20"/>
              </w:rPr>
            </w:pPr>
          </w:p>
        </w:tc>
      </w:tr>
      <w:tr w:rsidR="002172D4" w:rsidRPr="002172D4" w:rsidTr="00B10AE0">
        <w:trPr>
          <w:gridAfter w:val="1"/>
          <w:wAfter w:w="6" w:type="dxa"/>
          <w:trHeight w:val="20"/>
        </w:trPr>
        <w:tc>
          <w:tcPr>
            <w:tcW w:w="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II</w:t>
            </w:r>
          </w:p>
        </w:tc>
        <w:tc>
          <w:tcPr>
            <w:tcW w:w="1641" w:type="dxa"/>
            <w:tcBorders>
              <w:top w:val="single" w:sz="4" w:space="0" w:color="auto"/>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b/>
                <w:bCs/>
                <w:color w:val="000000"/>
                <w:sz w:val="20"/>
                <w:szCs w:val="20"/>
              </w:rPr>
            </w:pPr>
            <w:r w:rsidRPr="002172D4">
              <w:rPr>
                <w:rFonts w:eastAsia="Times New Roman" w:cs="Times New Roman"/>
                <w:b/>
                <w:bCs/>
                <w:color w:val="000000"/>
                <w:sz w:val="20"/>
                <w:szCs w:val="20"/>
              </w:rPr>
              <w:t>Thu từ hoạt động xuất, nhập khẩu</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45.000</w:t>
            </w:r>
          </w:p>
        </w:tc>
        <w:tc>
          <w:tcPr>
            <w:tcW w:w="831"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45.000</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53"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13"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609"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632"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488"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67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p>
        </w:tc>
        <w:tc>
          <w:tcPr>
            <w:tcW w:w="5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b/>
                <w:bCs/>
                <w:color w:val="000000"/>
                <w:spacing w:val="-12"/>
                <w:sz w:val="20"/>
                <w:szCs w:val="20"/>
              </w:rPr>
            </w:pPr>
            <w:r w:rsidRPr="00B10AE0">
              <w:rPr>
                <w:rFonts w:eastAsia="Times New Roman" w:cs="Times New Roman"/>
                <w:b/>
                <w:bCs/>
                <w:color w:val="000000"/>
                <w:spacing w:val="-12"/>
                <w:sz w:val="20"/>
                <w:szCs w:val="20"/>
              </w:rPr>
              <w:t>45.000</w:t>
            </w:r>
          </w:p>
        </w:tc>
        <w:tc>
          <w:tcPr>
            <w:tcW w:w="614"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b/>
                <w:bCs/>
                <w:color w:val="000000"/>
                <w:sz w:val="20"/>
                <w:szCs w:val="20"/>
              </w:rPr>
            </w:pPr>
            <w:r w:rsidRPr="002172D4">
              <w:rPr>
                <w:rFonts w:eastAsia="Times New Roman" w:cs="Times New Roman"/>
                <w:b/>
                <w:bCs/>
                <w:color w:val="000000"/>
                <w:sz w:val="20"/>
                <w:szCs w:val="20"/>
              </w:rPr>
              <w:t>45.000</w:t>
            </w:r>
          </w:p>
        </w:tc>
      </w:tr>
      <w:tr w:rsidR="002172D4" w:rsidRPr="002172D4" w:rsidTr="004659F5">
        <w:trPr>
          <w:gridAfter w:val="1"/>
          <w:wAfter w:w="6" w:type="dxa"/>
          <w:trHeight w:val="20"/>
        </w:trPr>
        <w:tc>
          <w:tcPr>
            <w:tcW w:w="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r w:rsidRPr="002172D4">
              <w:rPr>
                <w:rFonts w:eastAsia="Times New Roman" w:cs="Times New Roman"/>
                <w:color w:val="000000"/>
                <w:sz w:val="20"/>
                <w:szCs w:val="20"/>
              </w:rPr>
              <w:t>-</w:t>
            </w:r>
          </w:p>
        </w:tc>
        <w:tc>
          <w:tcPr>
            <w:tcW w:w="1641" w:type="dxa"/>
            <w:tcBorders>
              <w:top w:val="single" w:sz="4" w:space="0" w:color="auto"/>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Thuế xuất khẩu</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20.000</w:t>
            </w:r>
          </w:p>
        </w:tc>
        <w:tc>
          <w:tcPr>
            <w:tcW w:w="831" w:type="dxa"/>
            <w:tcBorders>
              <w:top w:val="single" w:sz="4" w:space="0" w:color="auto"/>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20.000</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3"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31"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13"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09"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2"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488"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7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color w:val="000000"/>
                <w:spacing w:val="-12"/>
                <w:sz w:val="20"/>
                <w:szCs w:val="20"/>
              </w:rPr>
            </w:pPr>
            <w:r w:rsidRPr="00B10AE0">
              <w:rPr>
                <w:rFonts w:eastAsia="Times New Roman" w:cs="Times New Roman"/>
                <w:color w:val="000000"/>
                <w:spacing w:val="-12"/>
                <w:sz w:val="20"/>
                <w:szCs w:val="20"/>
              </w:rPr>
              <w:t>20.000</w:t>
            </w:r>
          </w:p>
        </w:tc>
        <w:tc>
          <w:tcPr>
            <w:tcW w:w="614" w:type="dxa"/>
            <w:tcBorders>
              <w:top w:val="single" w:sz="4" w:space="0" w:color="auto"/>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20.000</w:t>
            </w: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Thuế nhập khẩu</w:t>
            </w:r>
          </w:p>
        </w:tc>
        <w:tc>
          <w:tcPr>
            <w:tcW w:w="709"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11.900</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11.900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5" w:type="dxa"/>
            <w:gridSpan w:val="2"/>
            <w:tcBorders>
              <w:top w:val="nil"/>
              <w:left w:val="nil"/>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color w:val="000000"/>
                <w:spacing w:val="-12"/>
                <w:sz w:val="20"/>
                <w:szCs w:val="20"/>
              </w:rPr>
            </w:pPr>
            <w:r w:rsidRPr="00B10AE0">
              <w:rPr>
                <w:rFonts w:eastAsia="Times New Roman" w:cs="Times New Roman"/>
                <w:color w:val="000000"/>
                <w:spacing w:val="-12"/>
                <w:sz w:val="20"/>
                <w:szCs w:val="20"/>
              </w:rPr>
              <w:t>11.900</w:t>
            </w:r>
          </w:p>
        </w:tc>
        <w:tc>
          <w:tcPr>
            <w:tcW w:w="614"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11.900</w:t>
            </w:r>
          </w:p>
        </w:tc>
      </w:tr>
      <w:tr w:rsidR="002172D4" w:rsidRPr="002172D4" w:rsidTr="004659F5">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B10AE0">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xml:space="preserve">- Thuế </w:t>
            </w:r>
            <w:r w:rsidR="00B10AE0">
              <w:rPr>
                <w:rFonts w:eastAsia="Times New Roman" w:cs="Times New Roman"/>
                <w:color w:val="000000"/>
                <w:sz w:val="20"/>
                <w:szCs w:val="20"/>
              </w:rPr>
              <w:t>giá trị gia tăng</w:t>
            </w:r>
            <w:r w:rsidRPr="002172D4">
              <w:rPr>
                <w:rFonts w:eastAsia="Times New Roman" w:cs="Times New Roman"/>
                <w:color w:val="000000"/>
                <w:sz w:val="20"/>
                <w:szCs w:val="20"/>
              </w:rPr>
              <w:t xml:space="preserve"> thu từ hàng hóa nhập khẩu</w:t>
            </w:r>
          </w:p>
        </w:tc>
        <w:tc>
          <w:tcPr>
            <w:tcW w:w="709"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13.000</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13.000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5" w:type="dxa"/>
            <w:gridSpan w:val="2"/>
            <w:tcBorders>
              <w:top w:val="nil"/>
              <w:left w:val="nil"/>
              <w:bottom w:val="single" w:sz="4" w:space="0" w:color="auto"/>
              <w:right w:val="single" w:sz="4" w:space="0" w:color="auto"/>
            </w:tcBorders>
            <w:shd w:val="clear" w:color="000000" w:fill="FFFFFF"/>
            <w:noWrap/>
            <w:vAlign w:val="center"/>
            <w:hideMark/>
          </w:tcPr>
          <w:p w:rsidR="002172D4" w:rsidRPr="00B10AE0" w:rsidRDefault="002172D4" w:rsidP="00DB6816">
            <w:pPr>
              <w:spacing w:before="60" w:after="60" w:line="340" w:lineRule="exact"/>
              <w:jc w:val="right"/>
              <w:rPr>
                <w:rFonts w:eastAsia="Times New Roman" w:cs="Times New Roman"/>
                <w:color w:val="000000"/>
                <w:spacing w:val="-12"/>
                <w:sz w:val="20"/>
                <w:szCs w:val="20"/>
              </w:rPr>
            </w:pPr>
            <w:r w:rsidRPr="00B10AE0">
              <w:rPr>
                <w:rFonts w:eastAsia="Times New Roman" w:cs="Times New Roman"/>
                <w:color w:val="000000"/>
                <w:spacing w:val="-12"/>
                <w:sz w:val="20"/>
                <w:szCs w:val="20"/>
              </w:rPr>
              <w:t>13.000</w:t>
            </w:r>
          </w:p>
        </w:tc>
        <w:tc>
          <w:tcPr>
            <w:tcW w:w="614"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13.000</w:t>
            </w:r>
          </w:p>
        </w:tc>
      </w:tr>
      <w:tr w:rsidR="002172D4" w:rsidRPr="002172D4" w:rsidTr="006E731C">
        <w:trPr>
          <w:gridAfter w:val="1"/>
          <w:wAfter w:w="6" w:type="dxa"/>
          <w:trHeight w:val="20"/>
        </w:trPr>
        <w:tc>
          <w:tcPr>
            <w:tcW w:w="319" w:type="dxa"/>
            <w:tcBorders>
              <w:top w:val="nil"/>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color w:val="000000"/>
                <w:sz w:val="20"/>
                <w:szCs w:val="20"/>
              </w:rPr>
            </w:pPr>
            <w:r w:rsidRPr="002172D4">
              <w:rPr>
                <w:rFonts w:eastAsia="Times New Roman" w:cs="Times New Roman"/>
                <w:color w:val="000000"/>
                <w:sz w:val="20"/>
                <w:szCs w:val="20"/>
              </w:rPr>
              <w:t>- Thu khác</w:t>
            </w:r>
          </w:p>
        </w:tc>
        <w:tc>
          <w:tcPr>
            <w:tcW w:w="709"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100</w:t>
            </w:r>
          </w:p>
        </w:tc>
        <w:tc>
          <w:tcPr>
            <w:tcW w:w="831" w:type="dxa"/>
            <w:tcBorders>
              <w:top w:val="nil"/>
              <w:left w:val="nil"/>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100</w:t>
            </w:r>
          </w:p>
        </w:tc>
        <w:tc>
          <w:tcPr>
            <w:tcW w:w="616"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5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7"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31"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13"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09"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488"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2"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72"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0"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5" w:type="dxa"/>
            <w:gridSpan w:val="2"/>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r w:rsidRPr="002172D4">
              <w:rPr>
                <w:rFonts w:eastAsia="Times New Roman" w:cs="Times New Roman"/>
                <w:color w:val="000000"/>
                <w:sz w:val="20"/>
                <w:szCs w:val="20"/>
              </w:rPr>
              <w:t>100</w:t>
            </w:r>
          </w:p>
        </w:tc>
      </w:tr>
      <w:tr w:rsidR="002172D4" w:rsidRPr="002172D4" w:rsidTr="006E731C">
        <w:trPr>
          <w:gridAfter w:val="1"/>
          <w:wAfter w:w="6" w:type="dxa"/>
          <w:trHeight w:val="20"/>
        </w:trPr>
        <w:tc>
          <w:tcPr>
            <w:tcW w:w="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center"/>
              <w:rPr>
                <w:rFonts w:eastAsia="Times New Roman" w:cs="Times New Roman"/>
                <w:b/>
                <w:bCs/>
                <w:color w:val="000000"/>
                <w:sz w:val="20"/>
                <w:szCs w:val="20"/>
              </w:rPr>
            </w:pPr>
            <w:r w:rsidRPr="002172D4">
              <w:rPr>
                <w:rFonts w:eastAsia="Times New Roman" w:cs="Times New Roman"/>
                <w:b/>
                <w:bCs/>
                <w:color w:val="000000"/>
                <w:sz w:val="20"/>
                <w:szCs w:val="20"/>
              </w:rPr>
              <w:t>III</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rPr>
                <w:rFonts w:eastAsia="Times New Roman" w:cs="Times New Roman"/>
                <w:b/>
                <w:bCs/>
                <w:color w:val="000000"/>
                <w:sz w:val="20"/>
                <w:szCs w:val="20"/>
              </w:rPr>
            </w:pPr>
            <w:r w:rsidRPr="002172D4">
              <w:rPr>
                <w:rFonts w:eastAsia="Times New Roman" w:cs="Times New Roman"/>
                <w:b/>
                <w:bCs/>
                <w:color w:val="000000"/>
                <w:sz w:val="20"/>
                <w:szCs w:val="20"/>
              </w:rPr>
              <w:t>Thu viện trợ</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72D4" w:rsidRPr="002172D4" w:rsidRDefault="002172D4" w:rsidP="00DB6816">
            <w:pPr>
              <w:spacing w:before="60" w:after="60" w:line="340" w:lineRule="exact"/>
              <w:jc w:val="right"/>
              <w:rPr>
                <w:rFonts w:eastAsia="Times New Roman" w:cs="Times New Roman"/>
                <w:color w:val="000000"/>
                <w:sz w:val="20"/>
                <w:szCs w:val="20"/>
              </w:rPr>
            </w:pPr>
          </w:p>
        </w:tc>
      </w:tr>
    </w:tbl>
    <w:p w:rsidR="002172D4" w:rsidRDefault="002172D4" w:rsidP="002172D4"/>
    <w:p w:rsidR="00F74927" w:rsidRDefault="00F74927" w:rsidP="002172D4"/>
    <w:p w:rsidR="00F74927" w:rsidRDefault="00F74927" w:rsidP="002172D4"/>
    <w:p w:rsidR="00F74927" w:rsidRDefault="00F74927" w:rsidP="002172D4"/>
    <w:p w:rsidR="00F74927" w:rsidRDefault="00F74927" w:rsidP="002172D4"/>
    <w:p w:rsidR="00F74927" w:rsidRDefault="00F74927" w:rsidP="002172D4"/>
    <w:p w:rsidR="00F74927" w:rsidRDefault="00F74927" w:rsidP="002172D4"/>
    <w:p w:rsidR="00F74927" w:rsidRDefault="00F74927" w:rsidP="002172D4"/>
    <w:p w:rsidR="00F74927" w:rsidRPr="00AD15BB" w:rsidRDefault="00F74927" w:rsidP="00F74927">
      <w:pPr>
        <w:jc w:val="right"/>
        <w:rPr>
          <w:b/>
        </w:rPr>
      </w:pPr>
      <w:r w:rsidRPr="00AD15BB">
        <w:rPr>
          <w:b/>
        </w:rPr>
        <w:lastRenderedPageBreak/>
        <w:t>Biểu số 1</w:t>
      </w:r>
      <w:r>
        <w:rPr>
          <w:b/>
        </w:rPr>
        <w:t>5</w:t>
      </w:r>
    </w:p>
    <w:p w:rsidR="00F74927" w:rsidRDefault="00F74927" w:rsidP="00F74927">
      <w:pPr>
        <w:jc w:val="center"/>
        <w:rPr>
          <w:b/>
        </w:rPr>
      </w:pPr>
      <w:r w:rsidRPr="00F74927">
        <w:rPr>
          <w:b/>
        </w:rPr>
        <w:t>DỰ TOÁN THU NGÂN SÁCH NHÀ NƯỚC THEO LĨNH VỰC NĂM 2025</w:t>
      </w:r>
    </w:p>
    <w:p w:rsidR="00F74927" w:rsidRDefault="00F74927" w:rsidP="00F74927">
      <w:pPr>
        <w:jc w:val="center"/>
        <w:rPr>
          <w:i/>
        </w:rPr>
      </w:pPr>
      <w:r w:rsidRPr="00E40E97">
        <w:rPr>
          <w:i/>
        </w:rPr>
        <w:t>(Kèm theo Quyết định số 2199/QĐ-UBND ngày 10/12/2024 của Ủy ban nhân dân tỉnh Bắc Kạn)</w:t>
      </w:r>
    </w:p>
    <w:p w:rsidR="00F74927" w:rsidRPr="00E40E97" w:rsidRDefault="00F74927" w:rsidP="00F74927">
      <w:pPr>
        <w:spacing w:after="120"/>
        <w:jc w:val="center"/>
        <w:rPr>
          <w:i/>
          <w:vertAlign w:val="superscript"/>
        </w:rPr>
      </w:pPr>
      <w:r w:rsidRPr="00E40E97">
        <w:rPr>
          <w:i/>
          <w:vertAlign w:val="superscript"/>
        </w:rPr>
        <w:t>____________________</w:t>
      </w:r>
    </w:p>
    <w:p w:rsidR="00F74927" w:rsidRDefault="00F74927" w:rsidP="00F74927">
      <w:pPr>
        <w:spacing w:after="120"/>
        <w:jc w:val="right"/>
        <w:rPr>
          <w:i/>
        </w:rPr>
      </w:pPr>
      <w:r w:rsidRPr="002172D4">
        <w:rPr>
          <w:i/>
        </w:rPr>
        <w:t>Đơn vị tính: Triệu đồng</w:t>
      </w:r>
    </w:p>
    <w:tbl>
      <w:tblPr>
        <w:tblW w:w="14734" w:type="dxa"/>
        <w:tblInd w:w="-495" w:type="dxa"/>
        <w:tblLayout w:type="fixed"/>
        <w:tblCellMar>
          <w:left w:w="28" w:type="dxa"/>
          <w:right w:w="28" w:type="dxa"/>
        </w:tblCellMar>
        <w:tblLook w:val="04A0" w:firstRow="1" w:lastRow="0" w:firstColumn="1" w:lastColumn="0" w:noHBand="0" w:noVBand="1"/>
      </w:tblPr>
      <w:tblGrid>
        <w:gridCol w:w="337"/>
        <w:gridCol w:w="1686"/>
        <w:gridCol w:w="784"/>
        <w:gridCol w:w="728"/>
        <w:gridCol w:w="597"/>
        <w:gridCol w:w="597"/>
        <w:gridCol w:w="583"/>
        <w:gridCol w:w="554"/>
        <w:gridCol w:w="568"/>
        <w:gridCol w:w="568"/>
        <w:gridCol w:w="626"/>
        <w:gridCol w:w="654"/>
        <w:gridCol w:w="597"/>
        <w:gridCol w:w="626"/>
        <w:gridCol w:w="539"/>
        <w:gridCol w:w="583"/>
        <w:gridCol w:w="554"/>
        <w:gridCol w:w="597"/>
        <w:gridCol w:w="511"/>
        <w:gridCol w:w="525"/>
        <w:gridCol w:w="683"/>
        <w:gridCol w:w="611"/>
        <w:gridCol w:w="626"/>
      </w:tblGrid>
      <w:tr w:rsidR="00F74927" w:rsidRPr="00F74927" w:rsidTr="007E7F02">
        <w:trPr>
          <w:trHeight w:val="20"/>
          <w:tblHeader/>
        </w:trPr>
        <w:tc>
          <w:tcPr>
            <w:tcW w:w="3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STT</w:t>
            </w:r>
          </w:p>
        </w:tc>
        <w:tc>
          <w:tcPr>
            <w:tcW w:w="16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4927" w:rsidRPr="00F74927" w:rsidRDefault="00F74927" w:rsidP="00912B2F">
            <w:pPr>
              <w:jc w:val="center"/>
              <w:rPr>
                <w:rFonts w:eastAsia="Times New Roman" w:cs="Times New Roman"/>
                <w:b/>
                <w:bCs/>
                <w:sz w:val="18"/>
                <w:szCs w:val="18"/>
              </w:rPr>
            </w:pPr>
            <w:r w:rsidRPr="00F74927">
              <w:rPr>
                <w:rFonts w:eastAsia="Times New Roman" w:cs="Times New Roman"/>
                <w:b/>
                <w:bCs/>
                <w:sz w:val="18"/>
                <w:szCs w:val="18"/>
              </w:rPr>
              <w:t>Nội dung</w:t>
            </w:r>
          </w:p>
        </w:tc>
        <w:tc>
          <w:tcPr>
            <w:tcW w:w="1512" w:type="dxa"/>
            <w:gridSpan w:val="2"/>
            <w:tcBorders>
              <w:top w:val="single" w:sz="4" w:space="0" w:color="auto"/>
              <w:left w:val="nil"/>
              <w:bottom w:val="single" w:sz="4" w:space="0" w:color="auto"/>
              <w:right w:val="single" w:sz="4" w:space="0" w:color="000000"/>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Dự toán năm 2025</w:t>
            </w:r>
          </w:p>
        </w:tc>
        <w:tc>
          <w:tcPr>
            <w:tcW w:w="1194" w:type="dxa"/>
            <w:gridSpan w:val="2"/>
            <w:tcBorders>
              <w:top w:val="single" w:sz="4" w:space="0" w:color="auto"/>
              <w:left w:val="nil"/>
              <w:bottom w:val="single" w:sz="4" w:space="0" w:color="auto"/>
              <w:right w:val="single" w:sz="4" w:space="0" w:color="000000"/>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Thành phố Bắc Kạn</w:t>
            </w:r>
          </w:p>
        </w:tc>
        <w:tc>
          <w:tcPr>
            <w:tcW w:w="1137" w:type="dxa"/>
            <w:gridSpan w:val="2"/>
            <w:tcBorders>
              <w:top w:val="single" w:sz="4" w:space="0" w:color="auto"/>
              <w:left w:val="nil"/>
              <w:bottom w:val="single" w:sz="4" w:space="0" w:color="auto"/>
              <w:right w:val="single" w:sz="4" w:space="0" w:color="000000"/>
            </w:tcBorders>
            <w:shd w:val="clear" w:color="000000" w:fill="FFFFFF"/>
            <w:vAlign w:val="center"/>
            <w:hideMark/>
          </w:tcPr>
          <w:p w:rsidR="00912B2F" w:rsidRDefault="00F74927" w:rsidP="00F74927">
            <w:pPr>
              <w:jc w:val="center"/>
              <w:rPr>
                <w:rFonts w:eastAsia="Times New Roman" w:cs="Times New Roman"/>
                <w:b/>
                <w:bCs/>
                <w:sz w:val="18"/>
                <w:szCs w:val="18"/>
              </w:rPr>
            </w:pPr>
            <w:r w:rsidRPr="00F74927">
              <w:rPr>
                <w:rFonts w:eastAsia="Times New Roman" w:cs="Times New Roman"/>
                <w:b/>
                <w:bCs/>
                <w:sz w:val="18"/>
                <w:szCs w:val="18"/>
              </w:rPr>
              <w:t xml:space="preserve">Huyện </w:t>
            </w:r>
          </w:p>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Bạch Thông</w:t>
            </w:r>
          </w:p>
        </w:tc>
        <w:tc>
          <w:tcPr>
            <w:tcW w:w="1136" w:type="dxa"/>
            <w:gridSpan w:val="2"/>
            <w:tcBorders>
              <w:top w:val="single" w:sz="4" w:space="0" w:color="auto"/>
              <w:left w:val="nil"/>
              <w:bottom w:val="single" w:sz="4" w:space="0" w:color="auto"/>
              <w:right w:val="single" w:sz="4" w:space="0" w:color="000000"/>
            </w:tcBorders>
            <w:shd w:val="clear" w:color="000000" w:fill="FFFFFF"/>
            <w:vAlign w:val="center"/>
            <w:hideMark/>
          </w:tcPr>
          <w:p w:rsidR="00912B2F" w:rsidRDefault="00F74927" w:rsidP="00F74927">
            <w:pPr>
              <w:jc w:val="center"/>
              <w:rPr>
                <w:rFonts w:eastAsia="Times New Roman" w:cs="Times New Roman"/>
                <w:b/>
                <w:bCs/>
                <w:sz w:val="18"/>
                <w:szCs w:val="18"/>
              </w:rPr>
            </w:pPr>
            <w:r w:rsidRPr="00F74927">
              <w:rPr>
                <w:rFonts w:eastAsia="Times New Roman" w:cs="Times New Roman"/>
                <w:b/>
                <w:bCs/>
                <w:sz w:val="18"/>
                <w:szCs w:val="18"/>
              </w:rPr>
              <w:t>Huyện</w:t>
            </w:r>
          </w:p>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 xml:space="preserve"> Chợ Mới</w:t>
            </w:r>
          </w:p>
        </w:tc>
        <w:tc>
          <w:tcPr>
            <w:tcW w:w="1280" w:type="dxa"/>
            <w:gridSpan w:val="2"/>
            <w:tcBorders>
              <w:top w:val="single" w:sz="4" w:space="0" w:color="auto"/>
              <w:left w:val="nil"/>
              <w:bottom w:val="single" w:sz="4" w:space="0" w:color="auto"/>
              <w:right w:val="single" w:sz="4" w:space="0" w:color="000000"/>
            </w:tcBorders>
            <w:shd w:val="clear" w:color="000000" w:fill="FFFFFF"/>
            <w:vAlign w:val="center"/>
            <w:hideMark/>
          </w:tcPr>
          <w:p w:rsidR="00912B2F" w:rsidRDefault="00F74927" w:rsidP="00F74927">
            <w:pPr>
              <w:jc w:val="center"/>
              <w:rPr>
                <w:rFonts w:eastAsia="Times New Roman" w:cs="Times New Roman"/>
                <w:b/>
                <w:bCs/>
                <w:sz w:val="18"/>
                <w:szCs w:val="18"/>
              </w:rPr>
            </w:pPr>
            <w:r w:rsidRPr="00F74927">
              <w:rPr>
                <w:rFonts w:eastAsia="Times New Roman" w:cs="Times New Roman"/>
                <w:b/>
                <w:bCs/>
                <w:sz w:val="18"/>
                <w:szCs w:val="18"/>
              </w:rPr>
              <w:t xml:space="preserve">Huyện </w:t>
            </w:r>
          </w:p>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Chợ Đồn</w:t>
            </w:r>
          </w:p>
        </w:tc>
        <w:tc>
          <w:tcPr>
            <w:tcW w:w="1223" w:type="dxa"/>
            <w:gridSpan w:val="2"/>
            <w:tcBorders>
              <w:top w:val="single" w:sz="4" w:space="0" w:color="auto"/>
              <w:left w:val="nil"/>
              <w:bottom w:val="single" w:sz="4" w:space="0" w:color="auto"/>
              <w:right w:val="single" w:sz="4" w:space="0" w:color="000000"/>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Huyện Na Rì</w:t>
            </w:r>
          </w:p>
        </w:tc>
        <w:tc>
          <w:tcPr>
            <w:tcW w:w="1122" w:type="dxa"/>
            <w:gridSpan w:val="2"/>
            <w:tcBorders>
              <w:top w:val="single" w:sz="4" w:space="0" w:color="auto"/>
              <w:left w:val="nil"/>
              <w:bottom w:val="single" w:sz="4" w:space="0" w:color="auto"/>
              <w:right w:val="single" w:sz="4" w:space="0" w:color="000000"/>
            </w:tcBorders>
            <w:shd w:val="clear" w:color="000000" w:fill="FFFFFF"/>
            <w:vAlign w:val="center"/>
            <w:hideMark/>
          </w:tcPr>
          <w:p w:rsidR="00912B2F" w:rsidRDefault="00F74927" w:rsidP="00F74927">
            <w:pPr>
              <w:jc w:val="center"/>
              <w:rPr>
                <w:rFonts w:eastAsia="Times New Roman" w:cs="Times New Roman"/>
                <w:b/>
                <w:bCs/>
                <w:sz w:val="18"/>
                <w:szCs w:val="18"/>
              </w:rPr>
            </w:pPr>
            <w:r w:rsidRPr="00F74927">
              <w:rPr>
                <w:rFonts w:eastAsia="Times New Roman" w:cs="Times New Roman"/>
                <w:b/>
                <w:bCs/>
                <w:sz w:val="18"/>
                <w:szCs w:val="18"/>
              </w:rPr>
              <w:t>Huyện</w:t>
            </w:r>
          </w:p>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 xml:space="preserve"> Ngân Sơn</w:t>
            </w:r>
          </w:p>
        </w:tc>
        <w:tc>
          <w:tcPr>
            <w:tcW w:w="1151" w:type="dxa"/>
            <w:gridSpan w:val="2"/>
            <w:tcBorders>
              <w:top w:val="single" w:sz="4" w:space="0" w:color="auto"/>
              <w:left w:val="nil"/>
              <w:bottom w:val="single" w:sz="4" w:space="0" w:color="auto"/>
              <w:right w:val="single" w:sz="4" w:space="0" w:color="000000"/>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Huyện Ba Bể</w:t>
            </w:r>
          </w:p>
        </w:tc>
        <w:tc>
          <w:tcPr>
            <w:tcW w:w="1036" w:type="dxa"/>
            <w:gridSpan w:val="2"/>
            <w:tcBorders>
              <w:top w:val="single" w:sz="4" w:space="0" w:color="auto"/>
              <w:left w:val="nil"/>
              <w:bottom w:val="single" w:sz="4" w:space="0" w:color="auto"/>
              <w:right w:val="single" w:sz="4" w:space="0" w:color="000000"/>
            </w:tcBorders>
            <w:shd w:val="clear" w:color="000000" w:fill="FFFFFF"/>
            <w:vAlign w:val="center"/>
            <w:hideMark/>
          </w:tcPr>
          <w:p w:rsidR="00912B2F" w:rsidRDefault="00F74927" w:rsidP="00F74927">
            <w:pPr>
              <w:jc w:val="center"/>
              <w:rPr>
                <w:rFonts w:eastAsia="Times New Roman" w:cs="Times New Roman"/>
                <w:b/>
                <w:bCs/>
                <w:sz w:val="18"/>
                <w:szCs w:val="18"/>
              </w:rPr>
            </w:pPr>
            <w:r w:rsidRPr="00F74927">
              <w:rPr>
                <w:rFonts w:eastAsia="Times New Roman" w:cs="Times New Roman"/>
                <w:b/>
                <w:bCs/>
                <w:sz w:val="18"/>
                <w:szCs w:val="18"/>
              </w:rPr>
              <w:t xml:space="preserve">Huyện </w:t>
            </w:r>
          </w:p>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Pác Nặm</w:t>
            </w:r>
          </w:p>
        </w:tc>
        <w:tc>
          <w:tcPr>
            <w:tcW w:w="1294" w:type="dxa"/>
            <w:gridSpan w:val="2"/>
            <w:tcBorders>
              <w:top w:val="single" w:sz="4" w:space="0" w:color="auto"/>
              <w:left w:val="nil"/>
              <w:bottom w:val="single" w:sz="4" w:space="0" w:color="auto"/>
              <w:right w:val="single" w:sz="4" w:space="0" w:color="000000"/>
            </w:tcBorders>
            <w:shd w:val="clear" w:color="000000" w:fill="FFFFFF"/>
            <w:vAlign w:val="center"/>
            <w:hideMark/>
          </w:tcPr>
          <w:p w:rsidR="00912B2F" w:rsidRDefault="00F74927" w:rsidP="00912B2F">
            <w:pPr>
              <w:jc w:val="center"/>
              <w:rPr>
                <w:rFonts w:eastAsia="Times New Roman" w:cs="Times New Roman"/>
                <w:b/>
                <w:bCs/>
                <w:sz w:val="18"/>
                <w:szCs w:val="18"/>
              </w:rPr>
            </w:pPr>
            <w:r w:rsidRPr="00F74927">
              <w:rPr>
                <w:rFonts w:eastAsia="Times New Roman" w:cs="Times New Roman"/>
                <w:b/>
                <w:bCs/>
                <w:sz w:val="18"/>
                <w:szCs w:val="18"/>
              </w:rPr>
              <w:t>V</w:t>
            </w:r>
            <w:r w:rsidR="00912B2F">
              <w:rPr>
                <w:rFonts w:eastAsia="Times New Roman" w:cs="Times New Roman"/>
                <w:b/>
                <w:bCs/>
                <w:sz w:val="18"/>
                <w:szCs w:val="18"/>
              </w:rPr>
              <w:t>ăn phòng</w:t>
            </w:r>
          </w:p>
          <w:p w:rsidR="00F74927" w:rsidRPr="00F74927" w:rsidRDefault="00F74927" w:rsidP="00912B2F">
            <w:pPr>
              <w:jc w:val="center"/>
              <w:rPr>
                <w:rFonts w:eastAsia="Times New Roman" w:cs="Times New Roman"/>
                <w:b/>
                <w:bCs/>
                <w:sz w:val="18"/>
                <w:szCs w:val="18"/>
              </w:rPr>
            </w:pPr>
            <w:r w:rsidRPr="00F74927">
              <w:rPr>
                <w:rFonts w:eastAsia="Times New Roman" w:cs="Times New Roman"/>
                <w:b/>
                <w:bCs/>
                <w:sz w:val="18"/>
                <w:szCs w:val="18"/>
              </w:rPr>
              <w:t xml:space="preserve"> Cục Thuế</w:t>
            </w:r>
          </w:p>
        </w:tc>
        <w:tc>
          <w:tcPr>
            <w:tcW w:w="626" w:type="dxa"/>
            <w:tcBorders>
              <w:top w:val="single" w:sz="4" w:space="0" w:color="auto"/>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Hải quan</w:t>
            </w:r>
          </w:p>
        </w:tc>
      </w:tr>
      <w:tr w:rsidR="00F74927" w:rsidRPr="00F74927" w:rsidTr="007E7F02">
        <w:trPr>
          <w:trHeight w:val="20"/>
          <w:tblHeader/>
        </w:trPr>
        <w:tc>
          <w:tcPr>
            <w:tcW w:w="337" w:type="dxa"/>
            <w:vMerge/>
            <w:tcBorders>
              <w:top w:val="single" w:sz="4" w:space="0" w:color="auto"/>
              <w:left w:val="single" w:sz="4" w:space="0" w:color="auto"/>
              <w:bottom w:val="single" w:sz="4" w:space="0" w:color="000000"/>
              <w:right w:val="single" w:sz="4" w:space="0" w:color="auto"/>
            </w:tcBorders>
            <w:vAlign w:val="center"/>
            <w:hideMark/>
          </w:tcPr>
          <w:p w:rsidR="00F74927" w:rsidRPr="00F74927" w:rsidRDefault="00F74927" w:rsidP="00F74927">
            <w:pPr>
              <w:jc w:val="center"/>
              <w:rPr>
                <w:rFonts w:eastAsia="Times New Roman" w:cs="Times New Roman"/>
                <w:b/>
                <w:bCs/>
                <w:sz w:val="18"/>
                <w:szCs w:val="18"/>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F74927" w:rsidRPr="00F74927" w:rsidRDefault="00F74927" w:rsidP="00912B2F">
            <w:pPr>
              <w:jc w:val="center"/>
              <w:rPr>
                <w:rFonts w:eastAsia="Times New Roman" w:cs="Times New Roman"/>
                <w:b/>
                <w:bCs/>
                <w:sz w:val="18"/>
                <w:szCs w:val="18"/>
              </w:rPr>
            </w:pP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597"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597"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583"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55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56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56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62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65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597"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62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539"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583"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55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597"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511"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525"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683"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c>
          <w:tcPr>
            <w:tcW w:w="611"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Thu NSĐP</w:t>
            </w:r>
          </w:p>
        </w:tc>
        <w:tc>
          <w:tcPr>
            <w:tcW w:w="62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Tổng thu NSNN</w:t>
            </w:r>
          </w:p>
        </w:tc>
      </w:tr>
      <w:tr w:rsidR="00F74927" w:rsidRPr="00F74927" w:rsidTr="007E7F02">
        <w:trPr>
          <w:trHeight w:val="20"/>
          <w:tblHeader/>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A</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2B2F">
            <w:pPr>
              <w:jc w:val="center"/>
              <w:rPr>
                <w:rFonts w:eastAsia="Times New Roman" w:cs="Times New Roman"/>
                <w:b/>
                <w:bCs/>
                <w:sz w:val="18"/>
                <w:szCs w:val="18"/>
              </w:rPr>
            </w:pPr>
            <w:r w:rsidRPr="00F74927">
              <w:rPr>
                <w:rFonts w:eastAsia="Times New Roman" w:cs="Times New Roman"/>
                <w:b/>
                <w:bCs/>
                <w:sz w:val="18"/>
                <w:szCs w:val="18"/>
              </w:rPr>
              <w:t>B</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2</w:t>
            </w:r>
          </w:p>
        </w:tc>
        <w:tc>
          <w:tcPr>
            <w:tcW w:w="597"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3</w:t>
            </w:r>
          </w:p>
        </w:tc>
        <w:tc>
          <w:tcPr>
            <w:tcW w:w="597"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4</w:t>
            </w:r>
          </w:p>
        </w:tc>
        <w:tc>
          <w:tcPr>
            <w:tcW w:w="583"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5</w:t>
            </w:r>
          </w:p>
        </w:tc>
        <w:tc>
          <w:tcPr>
            <w:tcW w:w="55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6</w:t>
            </w:r>
          </w:p>
        </w:tc>
        <w:tc>
          <w:tcPr>
            <w:tcW w:w="56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7</w:t>
            </w:r>
          </w:p>
        </w:tc>
        <w:tc>
          <w:tcPr>
            <w:tcW w:w="56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8</w:t>
            </w:r>
          </w:p>
        </w:tc>
        <w:tc>
          <w:tcPr>
            <w:tcW w:w="62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9</w:t>
            </w:r>
          </w:p>
        </w:tc>
        <w:tc>
          <w:tcPr>
            <w:tcW w:w="65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10</w:t>
            </w:r>
          </w:p>
        </w:tc>
        <w:tc>
          <w:tcPr>
            <w:tcW w:w="597"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11</w:t>
            </w:r>
          </w:p>
        </w:tc>
        <w:tc>
          <w:tcPr>
            <w:tcW w:w="62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12</w:t>
            </w:r>
          </w:p>
        </w:tc>
        <w:tc>
          <w:tcPr>
            <w:tcW w:w="539"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13</w:t>
            </w:r>
          </w:p>
        </w:tc>
        <w:tc>
          <w:tcPr>
            <w:tcW w:w="583"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14</w:t>
            </w:r>
          </w:p>
        </w:tc>
        <w:tc>
          <w:tcPr>
            <w:tcW w:w="55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15</w:t>
            </w:r>
          </w:p>
        </w:tc>
        <w:tc>
          <w:tcPr>
            <w:tcW w:w="597"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16</w:t>
            </w:r>
          </w:p>
        </w:tc>
        <w:tc>
          <w:tcPr>
            <w:tcW w:w="511"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17</w:t>
            </w:r>
          </w:p>
        </w:tc>
        <w:tc>
          <w:tcPr>
            <w:tcW w:w="525"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18</w:t>
            </w:r>
          </w:p>
        </w:tc>
        <w:tc>
          <w:tcPr>
            <w:tcW w:w="683"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19</w:t>
            </w:r>
          </w:p>
        </w:tc>
        <w:tc>
          <w:tcPr>
            <w:tcW w:w="611"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20</w:t>
            </w:r>
          </w:p>
        </w:tc>
        <w:tc>
          <w:tcPr>
            <w:tcW w:w="62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F74927">
            <w:pPr>
              <w:jc w:val="center"/>
              <w:rPr>
                <w:rFonts w:eastAsia="Times New Roman" w:cs="Times New Roman"/>
                <w:b/>
                <w:bCs/>
                <w:sz w:val="18"/>
                <w:szCs w:val="18"/>
              </w:rPr>
            </w:pPr>
            <w:r w:rsidRPr="00F74927">
              <w:rPr>
                <w:rFonts w:eastAsia="Times New Roman" w:cs="Times New Roman"/>
                <w:b/>
                <w:bCs/>
                <w:sz w:val="18"/>
                <w:szCs w:val="18"/>
              </w:rPr>
              <w:t>21</w:t>
            </w: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jc w:val="center"/>
              <w:rPr>
                <w:rFonts w:eastAsia="Times New Roman" w:cs="Times New Roman"/>
                <w:b/>
                <w:bCs/>
                <w:sz w:val="18"/>
                <w:szCs w:val="18"/>
              </w:rPr>
            </w:pP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rPr>
                <w:rFonts w:eastAsia="Times New Roman" w:cs="Times New Roman"/>
                <w:b/>
                <w:bCs/>
                <w:sz w:val="18"/>
                <w:szCs w:val="18"/>
              </w:rPr>
            </w:pPr>
            <w:r w:rsidRPr="00F74927">
              <w:rPr>
                <w:rFonts w:eastAsia="Times New Roman" w:cs="Times New Roman"/>
                <w:b/>
                <w:bCs/>
                <w:sz w:val="18"/>
                <w:szCs w:val="18"/>
              </w:rPr>
              <w:t xml:space="preserve">TỔNG THU </w:t>
            </w:r>
            <w:r w:rsidR="00912B2F">
              <w:rPr>
                <w:rFonts w:eastAsia="Times New Roman" w:cs="Times New Roman"/>
                <w:b/>
                <w:bCs/>
                <w:sz w:val="18"/>
                <w:szCs w:val="18"/>
              </w:rPr>
              <w:t>NGÂN SÁCH NHÀ NƯỚC</w:t>
            </w:r>
          </w:p>
        </w:tc>
        <w:tc>
          <w:tcPr>
            <w:tcW w:w="78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1.135.000</w:t>
            </w:r>
          </w:p>
        </w:tc>
        <w:tc>
          <w:tcPr>
            <w:tcW w:w="728"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1.001.700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346.000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257.460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23.000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21.000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60.700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50.600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10"/>
                <w:sz w:val="18"/>
                <w:szCs w:val="18"/>
              </w:rPr>
            </w:pPr>
            <w:r w:rsidRPr="00912B2F">
              <w:rPr>
                <w:rFonts w:ascii="Times New Roman Bold" w:eastAsia="Times New Roman" w:hAnsi="Times New Roman Bold" w:cs="Times New Roman"/>
                <w:b/>
                <w:bCs/>
                <w:spacing w:val="-10"/>
                <w:sz w:val="18"/>
                <w:szCs w:val="18"/>
              </w:rPr>
              <w:t>130.000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126.350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32.000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29.845</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14"/>
                <w:sz w:val="18"/>
                <w:szCs w:val="18"/>
              </w:rPr>
            </w:pPr>
            <w:r w:rsidRPr="00912B2F">
              <w:rPr>
                <w:rFonts w:ascii="Times New Roman Bold" w:eastAsia="Times New Roman" w:hAnsi="Times New Roman Bold" w:cs="Times New Roman"/>
                <w:b/>
                <w:bCs/>
                <w:spacing w:val="-14"/>
                <w:sz w:val="18"/>
                <w:szCs w:val="18"/>
              </w:rPr>
              <w:t>37.000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35.280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72.000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58.825</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22.300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19.310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367.000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6"/>
                <w:sz w:val="18"/>
                <w:szCs w:val="18"/>
              </w:rPr>
            </w:pPr>
            <w:r w:rsidRPr="00912B2F">
              <w:rPr>
                <w:rFonts w:ascii="Times New Roman Bold" w:eastAsia="Times New Roman" w:hAnsi="Times New Roman Bold" w:cs="Times New Roman"/>
                <w:b/>
                <w:bCs/>
                <w:spacing w:val="-6"/>
                <w:sz w:val="18"/>
                <w:szCs w:val="18"/>
              </w:rPr>
              <w:t>403.030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45.000</w:t>
            </w: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jc w:val="center"/>
              <w:rPr>
                <w:rFonts w:eastAsia="Times New Roman" w:cs="Times New Roman"/>
                <w:b/>
                <w:bCs/>
                <w:sz w:val="18"/>
                <w:szCs w:val="18"/>
              </w:rPr>
            </w:pPr>
            <w:r w:rsidRPr="00F74927">
              <w:rPr>
                <w:rFonts w:eastAsia="Times New Roman" w:cs="Times New Roman"/>
                <w:b/>
                <w:bCs/>
                <w:sz w:val="18"/>
                <w:szCs w:val="18"/>
              </w:rPr>
              <w:t>I</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rPr>
                <w:rFonts w:eastAsia="Times New Roman" w:cs="Times New Roman"/>
                <w:b/>
                <w:bCs/>
                <w:sz w:val="18"/>
                <w:szCs w:val="18"/>
              </w:rPr>
            </w:pPr>
            <w:r w:rsidRPr="00F74927">
              <w:rPr>
                <w:rFonts w:eastAsia="Times New Roman" w:cs="Times New Roman"/>
                <w:b/>
                <w:bCs/>
                <w:sz w:val="18"/>
                <w:szCs w:val="18"/>
              </w:rPr>
              <w:t>Thu nội địa</w:t>
            </w:r>
          </w:p>
        </w:tc>
        <w:tc>
          <w:tcPr>
            <w:tcW w:w="78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1.090.000</w:t>
            </w:r>
          </w:p>
        </w:tc>
        <w:tc>
          <w:tcPr>
            <w:tcW w:w="728"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1.001.700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346.000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257.460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23.000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21.000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60.700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50.600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10"/>
                <w:sz w:val="18"/>
                <w:szCs w:val="18"/>
              </w:rPr>
            </w:pPr>
            <w:r w:rsidRPr="00912B2F">
              <w:rPr>
                <w:rFonts w:ascii="Times New Roman Bold" w:eastAsia="Times New Roman" w:hAnsi="Times New Roman Bold" w:cs="Times New Roman"/>
                <w:b/>
                <w:bCs/>
                <w:spacing w:val="-10"/>
                <w:sz w:val="18"/>
                <w:szCs w:val="18"/>
              </w:rPr>
              <w:t>130.000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126.350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32.000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29.845</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14"/>
                <w:sz w:val="18"/>
                <w:szCs w:val="18"/>
              </w:rPr>
            </w:pPr>
            <w:r w:rsidRPr="00912B2F">
              <w:rPr>
                <w:rFonts w:ascii="Times New Roman Bold" w:eastAsia="Times New Roman" w:hAnsi="Times New Roman Bold" w:cs="Times New Roman"/>
                <w:b/>
                <w:bCs/>
                <w:spacing w:val="-14"/>
                <w:sz w:val="18"/>
                <w:szCs w:val="18"/>
              </w:rPr>
              <w:t>37.000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35.280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72.000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58.825</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22.300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8"/>
                <w:sz w:val="18"/>
                <w:szCs w:val="18"/>
              </w:rPr>
            </w:pPr>
            <w:r w:rsidRPr="00912B2F">
              <w:rPr>
                <w:rFonts w:ascii="Times New Roman Bold" w:eastAsia="Times New Roman" w:hAnsi="Times New Roman Bold" w:cs="Times New Roman"/>
                <w:b/>
                <w:bCs/>
                <w:spacing w:val="-8"/>
                <w:sz w:val="18"/>
                <w:szCs w:val="18"/>
              </w:rPr>
              <w:t>19.310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367.000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912B2F" w:rsidRDefault="00F74927" w:rsidP="004C742C">
            <w:pPr>
              <w:spacing w:before="80" w:after="80" w:line="400" w:lineRule="exact"/>
              <w:jc w:val="right"/>
              <w:rPr>
                <w:rFonts w:ascii="Times New Roman Bold" w:eastAsia="Times New Roman" w:hAnsi="Times New Roman Bold" w:cs="Times New Roman"/>
                <w:b/>
                <w:bCs/>
                <w:spacing w:val="-6"/>
                <w:sz w:val="18"/>
                <w:szCs w:val="18"/>
              </w:rPr>
            </w:pPr>
            <w:r w:rsidRPr="00912B2F">
              <w:rPr>
                <w:rFonts w:ascii="Times New Roman Bold" w:eastAsia="Times New Roman" w:hAnsi="Times New Roman Bold" w:cs="Times New Roman"/>
                <w:b/>
                <w:bCs/>
                <w:spacing w:val="-6"/>
                <w:sz w:val="18"/>
                <w:szCs w:val="18"/>
              </w:rPr>
              <w:t>403.030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b/>
                <w:bCs/>
                <w:sz w:val="18"/>
                <w:szCs w:val="18"/>
              </w:rPr>
            </w:pPr>
            <w:r w:rsidRPr="00F74927">
              <w:rPr>
                <w:rFonts w:eastAsia="Times New Roman" w:cs="Times New Roman"/>
                <w:b/>
                <w:bCs/>
                <w:sz w:val="18"/>
                <w:szCs w:val="18"/>
              </w:rPr>
              <w:t>45.000</w:t>
            </w: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20" w:lineRule="exact"/>
              <w:jc w:val="center"/>
              <w:rPr>
                <w:rFonts w:eastAsia="Times New Roman" w:cs="Times New Roman"/>
                <w:b/>
                <w:bCs/>
                <w:sz w:val="18"/>
                <w:szCs w:val="18"/>
              </w:rPr>
            </w:pPr>
            <w:r w:rsidRPr="00F74927">
              <w:rPr>
                <w:rFonts w:eastAsia="Times New Roman" w:cs="Times New Roman"/>
                <w:b/>
                <w:bCs/>
                <w:sz w:val="18"/>
                <w:szCs w:val="18"/>
              </w:rPr>
              <w:t>1</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20" w:lineRule="exact"/>
              <w:rPr>
                <w:rFonts w:eastAsia="Times New Roman" w:cs="Times New Roman"/>
                <w:b/>
                <w:bCs/>
                <w:sz w:val="18"/>
                <w:szCs w:val="18"/>
              </w:rPr>
            </w:pPr>
            <w:r w:rsidRPr="00F74927">
              <w:rPr>
                <w:rFonts w:eastAsia="Times New Roman" w:cs="Times New Roman"/>
                <w:b/>
                <w:bCs/>
                <w:sz w:val="18"/>
                <w:szCs w:val="18"/>
              </w:rPr>
              <w:t xml:space="preserve">Thu từ khu vực </w:t>
            </w:r>
            <w:r w:rsidR="00912B2F">
              <w:rPr>
                <w:rFonts w:eastAsia="Times New Roman" w:cs="Times New Roman"/>
                <w:b/>
                <w:bCs/>
                <w:sz w:val="18"/>
                <w:szCs w:val="18"/>
              </w:rPr>
              <w:t>doanh nghiệp nhà nước</w:t>
            </w:r>
            <w:r w:rsidR="000F5737">
              <w:rPr>
                <w:rFonts w:eastAsia="Times New Roman" w:cs="Times New Roman"/>
                <w:b/>
                <w:bCs/>
                <w:sz w:val="18"/>
                <w:szCs w:val="18"/>
              </w:rPr>
              <w:t xml:space="preserve"> do T</w:t>
            </w:r>
            <w:r w:rsidRPr="00F74927">
              <w:rPr>
                <w:rFonts w:eastAsia="Times New Roman" w:cs="Times New Roman"/>
                <w:b/>
                <w:bCs/>
                <w:sz w:val="18"/>
                <w:szCs w:val="18"/>
              </w:rPr>
              <w:t>rung ương quản lý</w:t>
            </w:r>
          </w:p>
        </w:tc>
        <w:tc>
          <w:tcPr>
            <w:tcW w:w="78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82.000</w:t>
            </w:r>
          </w:p>
        </w:tc>
        <w:tc>
          <w:tcPr>
            <w:tcW w:w="72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82.000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200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200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180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180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220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220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25.880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25.880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310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310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400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400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1.750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1.750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240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240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52.820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r w:rsidRPr="00F74927">
              <w:rPr>
                <w:rFonts w:eastAsia="Times New Roman" w:cs="Times New Roman"/>
                <w:b/>
                <w:bCs/>
                <w:sz w:val="18"/>
                <w:szCs w:val="18"/>
              </w:rPr>
              <w:t>52.820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2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rPr>
                <w:rFonts w:eastAsia="Times New Roman" w:cs="Times New Roman"/>
                <w:sz w:val="18"/>
                <w:szCs w:val="18"/>
              </w:rPr>
            </w:pPr>
            <w:r w:rsidRPr="00F74927">
              <w:rPr>
                <w:rFonts w:eastAsia="Times New Roman" w:cs="Times New Roman"/>
                <w:sz w:val="18"/>
                <w:szCs w:val="18"/>
              </w:rPr>
              <w:t>- Thuế giá trị gia tăng</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52.000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52.000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180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180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220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220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330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330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310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310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250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250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300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300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240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240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49.970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49.970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2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rPr>
                <w:rFonts w:eastAsia="Times New Roman" w:cs="Times New Roman"/>
                <w:sz w:val="18"/>
                <w:szCs w:val="18"/>
              </w:rPr>
            </w:pPr>
            <w:r w:rsidRPr="00F74927">
              <w:rPr>
                <w:rFonts w:eastAsia="Times New Roman" w:cs="Times New Roman"/>
                <w:sz w:val="18"/>
                <w:szCs w:val="18"/>
              </w:rPr>
              <w:t xml:space="preserve">- </w:t>
            </w:r>
            <w:r w:rsidRPr="0065012F">
              <w:rPr>
                <w:rFonts w:eastAsia="Times New Roman" w:cs="Times New Roman"/>
                <w:spacing w:val="6"/>
                <w:sz w:val="18"/>
                <w:szCs w:val="18"/>
              </w:rPr>
              <w:t>Thuế thu nhập doanh nghiệp</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3.000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3.000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150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150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2.850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r w:rsidRPr="00F74927">
              <w:rPr>
                <w:rFonts w:eastAsia="Times New Roman" w:cs="Times New Roman"/>
                <w:sz w:val="18"/>
                <w:szCs w:val="18"/>
              </w:rPr>
              <w:t>2.850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2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rPr>
                <w:rFonts w:eastAsia="Times New Roman" w:cs="Times New Roman"/>
                <w:sz w:val="18"/>
                <w:szCs w:val="18"/>
              </w:rPr>
            </w:pPr>
            <w:r w:rsidRPr="00F74927">
              <w:rPr>
                <w:rFonts w:eastAsia="Times New Roman" w:cs="Times New Roman"/>
                <w:sz w:val="18"/>
                <w:szCs w:val="18"/>
              </w:rPr>
              <w:t>- Thuế tài nguyên</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27.000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27.000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25.550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25.550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1.450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1.450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rPr>
                <w:rFonts w:eastAsia="Times New Roman" w:cs="Times New Roman"/>
                <w:sz w:val="18"/>
                <w:szCs w:val="18"/>
              </w:rPr>
            </w:pPr>
            <w:r w:rsidRPr="00F74927">
              <w:rPr>
                <w:rFonts w:eastAsia="Times New Roman" w:cs="Times New Roman"/>
                <w:sz w:val="18"/>
                <w:szCs w:val="18"/>
              </w:rPr>
              <w:t>- Thu khác</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jc w:val="right"/>
              <w:rPr>
                <w:rFonts w:eastAsia="Times New Roman" w:cs="Times New Roman"/>
                <w:sz w:val="18"/>
                <w:szCs w:val="18"/>
              </w:rPr>
            </w:pP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C742C">
            <w:pPr>
              <w:spacing w:before="80" w:after="80" w:line="40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center"/>
              <w:rPr>
                <w:rFonts w:eastAsia="Times New Roman" w:cs="Times New Roman"/>
                <w:b/>
                <w:bCs/>
                <w:sz w:val="18"/>
                <w:szCs w:val="18"/>
              </w:rPr>
            </w:pPr>
            <w:r w:rsidRPr="00F74927">
              <w:rPr>
                <w:rFonts w:eastAsia="Times New Roman" w:cs="Times New Roman"/>
                <w:b/>
                <w:bCs/>
                <w:sz w:val="18"/>
                <w:szCs w:val="18"/>
              </w:rPr>
              <w:lastRenderedPageBreak/>
              <w:t>2</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rPr>
                <w:rFonts w:eastAsia="Times New Roman" w:cs="Times New Roman"/>
                <w:b/>
                <w:bCs/>
                <w:sz w:val="18"/>
                <w:szCs w:val="18"/>
              </w:rPr>
            </w:pPr>
            <w:r w:rsidRPr="00F74927">
              <w:rPr>
                <w:rFonts w:eastAsia="Times New Roman" w:cs="Times New Roman"/>
                <w:b/>
                <w:bCs/>
                <w:sz w:val="18"/>
                <w:szCs w:val="18"/>
              </w:rPr>
              <w:t xml:space="preserve">Thu từ khu vực </w:t>
            </w:r>
            <w:r w:rsidR="0065012F">
              <w:rPr>
                <w:rFonts w:eastAsia="Times New Roman" w:cs="Times New Roman"/>
                <w:b/>
                <w:bCs/>
                <w:sz w:val="18"/>
                <w:szCs w:val="18"/>
              </w:rPr>
              <w:t>doanh nghiệp nhà nước</w:t>
            </w:r>
            <w:r w:rsidRPr="00F74927">
              <w:rPr>
                <w:rFonts w:eastAsia="Times New Roman" w:cs="Times New Roman"/>
                <w:b/>
                <w:bCs/>
                <w:sz w:val="18"/>
                <w:szCs w:val="18"/>
              </w:rPr>
              <w:t xml:space="preserve"> do địa phương quản lý</w:t>
            </w:r>
          </w:p>
        </w:tc>
        <w:tc>
          <w:tcPr>
            <w:tcW w:w="78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8.000</w:t>
            </w:r>
          </w:p>
        </w:tc>
        <w:tc>
          <w:tcPr>
            <w:tcW w:w="72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8.000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350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350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60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60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50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50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150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150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30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30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10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10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140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140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250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250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6.960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r w:rsidRPr="00F74927">
              <w:rPr>
                <w:rFonts w:eastAsia="Times New Roman" w:cs="Times New Roman"/>
                <w:b/>
                <w:bCs/>
                <w:sz w:val="18"/>
                <w:szCs w:val="18"/>
              </w:rPr>
              <w:t>6.960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rPr>
                <w:rFonts w:eastAsia="Times New Roman" w:cs="Times New Roman"/>
                <w:sz w:val="18"/>
                <w:szCs w:val="18"/>
              </w:rPr>
            </w:pPr>
            <w:r w:rsidRPr="00F74927">
              <w:rPr>
                <w:rFonts w:eastAsia="Times New Roman" w:cs="Times New Roman"/>
                <w:sz w:val="18"/>
                <w:szCs w:val="18"/>
              </w:rPr>
              <w:t>- Thuế giá trị gia tăng</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4.600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4.600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130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130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70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70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85</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85</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130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130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4.143</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4.143</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rPr>
                <w:rFonts w:eastAsia="Times New Roman" w:cs="Times New Roman"/>
                <w:sz w:val="18"/>
                <w:szCs w:val="18"/>
              </w:rPr>
            </w:pPr>
            <w:r w:rsidRPr="00F74927">
              <w:rPr>
                <w:rFonts w:eastAsia="Times New Roman" w:cs="Times New Roman"/>
                <w:sz w:val="18"/>
                <w:szCs w:val="18"/>
              </w:rPr>
              <w:t>- Thuế tiêu thụ đặc biệt</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65012F" w:rsidRDefault="00F74927" w:rsidP="00AE7432">
            <w:pPr>
              <w:spacing w:before="60" w:after="60" w:line="320" w:lineRule="exact"/>
              <w:rPr>
                <w:rFonts w:eastAsia="Times New Roman" w:cs="Times New Roman"/>
                <w:spacing w:val="4"/>
                <w:sz w:val="18"/>
                <w:szCs w:val="18"/>
              </w:rPr>
            </w:pPr>
            <w:r w:rsidRPr="0065012F">
              <w:rPr>
                <w:rFonts w:eastAsia="Times New Roman" w:cs="Times New Roman"/>
                <w:spacing w:val="4"/>
                <w:sz w:val="18"/>
                <w:szCs w:val="18"/>
              </w:rPr>
              <w:t>- Thuế thu nhập doanh nghiệp</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3.200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3.200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120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120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50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15</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15</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25</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25</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120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120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2.817</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2.817</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rPr>
                <w:rFonts w:eastAsia="Times New Roman" w:cs="Times New Roman"/>
                <w:sz w:val="18"/>
                <w:szCs w:val="18"/>
              </w:rPr>
            </w:pPr>
            <w:r w:rsidRPr="00F74927">
              <w:rPr>
                <w:rFonts w:eastAsia="Times New Roman" w:cs="Times New Roman"/>
                <w:sz w:val="18"/>
                <w:szCs w:val="18"/>
              </w:rPr>
              <w:t>- Thuế tài nguyên</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20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5</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5</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5</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5</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rPr>
                <w:rFonts w:eastAsia="Times New Roman" w:cs="Times New Roman"/>
                <w:sz w:val="18"/>
                <w:szCs w:val="18"/>
              </w:rPr>
            </w:pPr>
            <w:r w:rsidRPr="00F74927">
              <w:rPr>
                <w:rFonts w:eastAsia="Times New Roman" w:cs="Times New Roman"/>
                <w:sz w:val="18"/>
                <w:szCs w:val="18"/>
              </w:rPr>
              <w:t>- Thu khác</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center"/>
              <w:rPr>
                <w:rFonts w:eastAsia="Times New Roman" w:cs="Times New Roman"/>
                <w:b/>
                <w:bCs/>
                <w:sz w:val="18"/>
                <w:szCs w:val="18"/>
              </w:rPr>
            </w:pPr>
            <w:r w:rsidRPr="00F74927">
              <w:rPr>
                <w:rFonts w:eastAsia="Times New Roman" w:cs="Times New Roman"/>
                <w:b/>
                <w:bCs/>
                <w:sz w:val="18"/>
                <w:szCs w:val="18"/>
              </w:rPr>
              <w:t>3</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rPr>
                <w:rFonts w:eastAsia="Times New Roman" w:cs="Times New Roman"/>
                <w:b/>
                <w:bCs/>
                <w:sz w:val="18"/>
                <w:szCs w:val="18"/>
              </w:rPr>
            </w:pPr>
            <w:r w:rsidRPr="00F74927">
              <w:rPr>
                <w:rFonts w:eastAsia="Times New Roman" w:cs="Times New Roman"/>
                <w:b/>
                <w:bCs/>
                <w:sz w:val="18"/>
                <w:szCs w:val="18"/>
              </w:rPr>
              <w:t>Thu từ khu vực doanh nghiệp có vốn đầu tư nước ngoài</w:t>
            </w:r>
          </w:p>
        </w:tc>
        <w:tc>
          <w:tcPr>
            <w:tcW w:w="78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1.400</w:t>
            </w:r>
          </w:p>
        </w:tc>
        <w:tc>
          <w:tcPr>
            <w:tcW w:w="72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1.400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1.200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1.200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rPr>
                <w:rFonts w:eastAsia="Times New Roman" w:cs="Times New Roman"/>
                <w:sz w:val="18"/>
                <w:szCs w:val="18"/>
              </w:rPr>
            </w:pPr>
            <w:r w:rsidRPr="00F74927">
              <w:rPr>
                <w:rFonts w:eastAsia="Times New Roman" w:cs="Times New Roman"/>
                <w:sz w:val="18"/>
                <w:szCs w:val="18"/>
              </w:rPr>
              <w:t>- Thuế giá trị gia tăng</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900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900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900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900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rPr>
                <w:rFonts w:eastAsia="Times New Roman" w:cs="Times New Roman"/>
                <w:sz w:val="18"/>
                <w:szCs w:val="18"/>
              </w:rPr>
            </w:pPr>
            <w:r w:rsidRPr="00F74927">
              <w:rPr>
                <w:rFonts w:eastAsia="Times New Roman" w:cs="Times New Roman"/>
                <w:sz w:val="18"/>
                <w:szCs w:val="18"/>
              </w:rPr>
              <w:t xml:space="preserve">- </w:t>
            </w:r>
            <w:r w:rsidRPr="0065012F">
              <w:rPr>
                <w:rFonts w:eastAsia="Times New Roman" w:cs="Times New Roman"/>
                <w:spacing w:val="4"/>
                <w:sz w:val="18"/>
                <w:szCs w:val="18"/>
              </w:rPr>
              <w:t>Thuế thu nhập doanh nghiệp</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300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300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300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300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rPr>
                <w:rFonts w:eastAsia="Times New Roman" w:cs="Times New Roman"/>
                <w:sz w:val="18"/>
                <w:szCs w:val="18"/>
              </w:rPr>
            </w:pPr>
            <w:r w:rsidRPr="00F74927">
              <w:rPr>
                <w:rFonts w:eastAsia="Times New Roman" w:cs="Times New Roman"/>
                <w:sz w:val="18"/>
                <w:szCs w:val="18"/>
              </w:rPr>
              <w:t>- Thuế tài nguyên</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200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200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200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200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jc w:val="center"/>
              <w:rPr>
                <w:rFonts w:eastAsia="Times New Roman" w:cs="Times New Roman"/>
                <w:b/>
                <w:bCs/>
                <w:sz w:val="18"/>
                <w:szCs w:val="18"/>
              </w:rPr>
            </w:pPr>
            <w:r w:rsidRPr="00F74927">
              <w:rPr>
                <w:rFonts w:eastAsia="Times New Roman" w:cs="Times New Roman"/>
                <w:b/>
                <w:bCs/>
                <w:sz w:val="18"/>
                <w:szCs w:val="18"/>
              </w:rPr>
              <w:t>4</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40" w:lineRule="exact"/>
              <w:rPr>
                <w:rFonts w:eastAsia="Times New Roman" w:cs="Times New Roman"/>
                <w:b/>
                <w:bCs/>
                <w:sz w:val="18"/>
                <w:szCs w:val="18"/>
              </w:rPr>
            </w:pPr>
            <w:r w:rsidRPr="00F74927">
              <w:rPr>
                <w:rFonts w:eastAsia="Times New Roman" w:cs="Times New Roman"/>
                <w:b/>
                <w:bCs/>
                <w:sz w:val="18"/>
                <w:szCs w:val="18"/>
              </w:rPr>
              <w:t>Thu từ khu vực kinh tế ngoài quốc doanh</w:t>
            </w:r>
          </w:p>
        </w:tc>
        <w:tc>
          <w:tcPr>
            <w:tcW w:w="78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208.400</w:t>
            </w:r>
          </w:p>
        </w:tc>
        <w:tc>
          <w:tcPr>
            <w:tcW w:w="72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208.400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39.800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39.660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11.200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11.120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8.900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8.880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29.950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29.600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9.150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9.145</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AE7432" w:rsidRDefault="00F74927" w:rsidP="00AE7432">
            <w:pPr>
              <w:spacing w:before="60" w:after="60" w:line="340" w:lineRule="exact"/>
              <w:jc w:val="right"/>
              <w:rPr>
                <w:rFonts w:ascii="Times New Roman Bold" w:eastAsia="Times New Roman" w:hAnsi="Times New Roman Bold" w:cs="Times New Roman"/>
                <w:b/>
                <w:bCs/>
                <w:spacing w:val="-4"/>
                <w:sz w:val="18"/>
                <w:szCs w:val="18"/>
              </w:rPr>
            </w:pPr>
            <w:r w:rsidRPr="00AE7432">
              <w:rPr>
                <w:rFonts w:ascii="Times New Roman Bold" w:eastAsia="Times New Roman" w:hAnsi="Times New Roman Bold" w:cs="Times New Roman"/>
                <w:b/>
                <w:bCs/>
                <w:spacing w:val="-4"/>
                <w:sz w:val="18"/>
                <w:szCs w:val="18"/>
              </w:rPr>
              <w:t>19.200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19.180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12.600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12.555</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3.900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3.840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73.700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74.420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4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rPr>
                <w:rFonts w:eastAsia="Times New Roman" w:cs="Times New Roman"/>
                <w:sz w:val="18"/>
                <w:szCs w:val="18"/>
              </w:rPr>
            </w:pPr>
            <w:r w:rsidRPr="00F74927">
              <w:rPr>
                <w:rFonts w:eastAsia="Times New Roman" w:cs="Times New Roman"/>
                <w:sz w:val="18"/>
                <w:szCs w:val="18"/>
              </w:rPr>
              <w:t>- Thuế giá trị gia tăng</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145.000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145.000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34.595</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34.595</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8.320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8.320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6.555</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6.555</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9.100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9.100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6.475</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6.475</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3.870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3.870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7.955</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7.955</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3.260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3.260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64.870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r w:rsidRPr="00F74927">
              <w:rPr>
                <w:rFonts w:eastAsia="Times New Roman" w:cs="Times New Roman"/>
                <w:sz w:val="18"/>
                <w:szCs w:val="18"/>
              </w:rPr>
              <w:t>64.870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AE7432">
            <w:pPr>
              <w:spacing w:before="60" w:after="60" w:line="32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rPr>
                <w:rFonts w:eastAsia="Times New Roman" w:cs="Times New Roman"/>
                <w:sz w:val="18"/>
                <w:szCs w:val="18"/>
              </w:rPr>
            </w:pPr>
            <w:r w:rsidRPr="00F74927">
              <w:rPr>
                <w:rFonts w:eastAsia="Times New Roman" w:cs="Times New Roman"/>
                <w:sz w:val="18"/>
                <w:szCs w:val="18"/>
              </w:rPr>
              <w:t>- Thuế tiêu thụ đặc biệt</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140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80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20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350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5</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20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45</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60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280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rPr>
                <w:rFonts w:eastAsia="Times New Roman" w:cs="Times New Roman"/>
                <w:sz w:val="18"/>
                <w:szCs w:val="18"/>
              </w:rPr>
            </w:pPr>
            <w:r w:rsidRPr="0065012F">
              <w:rPr>
                <w:rFonts w:eastAsia="Times New Roman" w:cs="Times New Roman"/>
                <w:spacing w:val="4"/>
                <w:sz w:val="18"/>
                <w:szCs w:val="18"/>
              </w:rPr>
              <w:t>- Thuế thu nhập doanh nghiệp</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13.000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13.000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1.500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1.500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350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350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500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500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470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470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800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800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300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300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130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130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8.550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8.550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rPr>
                <w:rFonts w:eastAsia="Times New Roman" w:cs="Times New Roman"/>
                <w:sz w:val="18"/>
                <w:szCs w:val="18"/>
              </w:rPr>
            </w:pPr>
            <w:r w:rsidRPr="00F74927">
              <w:rPr>
                <w:rFonts w:eastAsia="Times New Roman" w:cs="Times New Roman"/>
                <w:sz w:val="18"/>
                <w:szCs w:val="18"/>
              </w:rPr>
              <w:t>- Thuế tài nguyên</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49.400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49.400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3.565</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3.565</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2.450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2.450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1.925</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1.925</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20.000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20.000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2.200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2.200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spacing w:val="-8"/>
                <w:sz w:val="18"/>
                <w:szCs w:val="18"/>
              </w:rPr>
            </w:pPr>
            <w:r w:rsidRPr="00DE46DC">
              <w:rPr>
                <w:rFonts w:eastAsia="Times New Roman" w:cs="Times New Roman"/>
                <w:spacing w:val="-8"/>
                <w:sz w:val="18"/>
                <w:szCs w:val="18"/>
              </w:rPr>
              <w:t>14.510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14.510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4.300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4.300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450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450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rPr>
                <w:rFonts w:eastAsia="Times New Roman" w:cs="Times New Roman"/>
                <w:sz w:val="18"/>
                <w:szCs w:val="18"/>
              </w:rPr>
            </w:pPr>
            <w:r w:rsidRPr="00F74927">
              <w:rPr>
                <w:rFonts w:eastAsia="Times New Roman" w:cs="Times New Roman"/>
                <w:sz w:val="18"/>
                <w:szCs w:val="18"/>
              </w:rPr>
              <w:t>- Thu khác</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sz w:val="18"/>
                <w:szCs w:val="18"/>
              </w:rPr>
            </w:pP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r w:rsidRPr="00F74927">
              <w:rPr>
                <w:rFonts w:eastAsia="Times New Roman" w:cs="Times New Roman"/>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center"/>
              <w:rPr>
                <w:rFonts w:eastAsia="Times New Roman" w:cs="Times New Roman"/>
                <w:b/>
                <w:bCs/>
                <w:sz w:val="18"/>
                <w:szCs w:val="18"/>
              </w:rPr>
            </w:pPr>
            <w:r w:rsidRPr="00F74927">
              <w:rPr>
                <w:rFonts w:eastAsia="Times New Roman" w:cs="Times New Roman"/>
                <w:b/>
                <w:bCs/>
                <w:sz w:val="18"/>
                <w:szCs w:val="18"/>
              </w:rPr>
              <w:t>5</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rPr>
                <w:rFonts w:ascii="Times New Roman Bold" w:eastAsia="Times New Roman" w:hAnsi="Times New Roman Bold" w:cs="Times New Roman"/>
                <w:b/>
                <w:bCs/>
                <w:spacing w:val="-6"/>
                <w:sz w:val="18"/>
                <w:szCs w:val="18"/>
              </w:rPr>
            </w:pPr>
            <w:r w:rsidRPr="00DE46DC">
              <w:rPr>
                <w:rFonts w:ascii="Times New Roman Bold" w:eastAsia="Times New Roman" w:hAnsi="Times New Roman Bold" w:cs="Times New Roman"/>
                <w:b/>
                <w:bCs/>
                <w:spacing w:val="-6"/>
                <w:sz w:val="18"/>
                <w:szCs w:val="18"/>
              </w:rPr>
              <w:t>Thuế thu nhập cá nhân</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47.000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47.000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15.000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15.000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1.200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1.200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2.600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2.600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2.400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2.400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3.200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3.200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1.300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1.300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1.800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1.800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700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700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18.800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r w:rsidRPr="00F74927">
              <w:rPr>
                <w:rFonts w:eastAsia="Times New Roman" w:cs="Times New Roman"/>
                <w:b/>
                <w:bCs/>
                <w:sz w:val="18"/>
                <w:szCs w:val="18"/>
              </w:rPr>
              <w:t>18.800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sz w:val="18"/>
                <w:szCs w:val="18"/>
              </w:rPr>
            </w:pPr>
          </w:p>
        </w:tc>
      </w:tr>
      <w:tr w:rsidR="00F74927" w:rsidRPr="00DE46DC"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jc w:val="center"/>
              <w:rPr>
                <w:rFonts w:eastAsia="Times New Roman" w:cs="Times New Roman"/>
                <w:iCs/>
                <w:sz w:val="18"/>
                <w:szCs w:val="18"/>
              </w:rPr>
            </w:pP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rPr>
                <w:rFonts w:eastAsia="Times New Roman" w:cs="Times New Roman"/>
                <w:iCs/>
                <w:sz w:val="18"/>
                <w:szCs w:val="18"/>
              </w:rPr>
            </w:pPr>
            <w:r w:rsidRPr="00DE46DC">
              <w:rPr>
                <w:rFonts w:eastAsia="Times New Roman" w:cs="Times New Roman"/>
                <w:iCs/>
                <w:sz w:val="18"/>
                <w:szCs w:val="18"/>
              </w:rPr>
              <w:t>Thuế thu nhập từ chuyển nhượng bất động sản, nhận thừa kế và nhận quà tặng là bất động sản</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14.750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14.750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8.000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8.000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400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400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1.500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1.500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1.300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1.300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2.000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2.000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400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400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900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900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250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r w:rsidRPr="00DE46DC">
              <w:rPr>
                <w:rFonts w:eastAsia="Times New Roman" w:cs="Times New Roman"/>
                <w:iCs/>
                <w:sz w:val="18"/>
                <w:szCs w:val="18"/>
              </w:rPr>
              <w:t>250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center"/>
              <w:rPr>
                <w:rFonts w:eastAsia="Times New Roman" w:cs="Times New Roman"/>
                <w:b/>
                <w:bCs/>
                <w:color w:val="000000"/>
                <w:sz w:val="18"/>
                <w:szCs w:val="18"/>
              </w:rPr>
            </w:pPr>
            <w:r w:rsidRPr="00F74927">
              <w:rPr>
                <w:rFonts w:eastAsia="Times New Roman" w:cs="Times New Roman"/>
                <w:b/>
                <w:bCs/>
                <w:color w:val="000000"/>
                <w:sz w:val="18"/>
                <w:szCs w:val="18"/>
              </w:rPr>
              <w:t>6</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rPr>
                <w:rFonts w:ascii="Times New Roman Bold" w:eastAsia="Times New Roman" w:hAnsi="Times New Roman Bold" w:cs="Times New Roman"/>
                <w:b/>
                <w:bCs/>
                <w:color w:val="000000"/>
                <w:spacing w:val="-12"/>
                <w:sz w:val="18"/>
                <w:szCs w:val="18"/>
              </w:rPr>
            </w:pPr>
            <w:r w:rsidRPr="00DE46DC">
              <w:rPr>
                <w:rFonts w:ascii="Times New Roman Bold" w:eastAsia="Times New Roman" w:hAnsi="Times New Roman Bold" w:cs="Times New Roman"/>
                <w:b/>
                <w:bCs/>
                <w:color w:val="000000"/>
                <w:spacing w:val="-12"/>
                <w:sz w:val="18"/>
                <w:szCs w:val="18"/>
              </w:rPr>
              <w:t>Thuế bảo vệ môi trường</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120.000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72.000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120.000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72.000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1120C">
            <w:pPr>
              <w:spacing w:before="60" w:after="60" w:line="360" w:lineRule="exact"/>
              <w:jc w:val="right"/>
              <w:rPr>
                <w:rFonts w:eastAsia="Times New Roman" w:cs="Times New Roman"/>
                <w:b/>
                <w:bCs/>
                <w:color w:val="000000"/>
                <w:sz w:val="18"/>
                <w:szCs w:val="18"/>
              </w:rPr>
            </w:pPr>
          </w:p>
        </w:tc>
      </w:tr>
      <w:tr w:rsidR="00F74927" w:rsidRPr="00DE46DC"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jc w:val="center"/>
              <w:rPr>
                <w:rFonts w:eastAsia="Times New Roman" w:cs="Times New Roman"/>
                <w:iCs/>
                <w:color w:val="000000"/>
                <w:sz w:val="18"/>
                <w:szCs w:val="18"/>
              </w:rPr>
            </w:pPr>
            <w:r w:rsidRPr="00DE46DC">
              <w:rPr>
                <w:rFonts w:eastAsia="Times New Roman" w:cs="Times New Roman"/>
                <w:iCs/>
                <w:color w:val="000000"/>
                <w:sz w:val="18"/>
                <w:szCs w:val="18"/>
              </w:rPr>
              <w:t>-</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rPr>
                <w:rFonts w:eastAsia="Times New Roman" w:cs="Times New Roman"/>
                <w:iCs/>
                <w:color w:val="000000"/>
                <w:sz w:val="18"/>
                <w:szCs w:val="18"/>
              </w:rPr>
            </w:pPr>
            <w:r w:rsidRPr="00DE46DC">
              <w:rPr>
                <w:rFonts w:eastAsia="Times New Roman" w:cs="Times New Roman"/>
                <w:iCs/>
                <w:color w:val="000000"/>
                <w:sz w:val="18"/>
                <w:szCs w:val="18"/>
              </w:rPr>
              <w:t xml:space="preserve">Thuế </w:t>
            </w:r>
            <w:r w:rsidR="00DE46DC" w:rsidRPr="00DE46DC">
              <w:rPr>
                <w:rFonts w:eastAsia="Times New Roman" w:cs="Times New Roman"/>
                <w:iCs/>
                <w:color w:val="000000"/>
                <w:sz w:val="18"/>
                <w:szCs w:val="18"/>
              </w:rPr>
              <w:t>bảo vệ môi trường</w:t>
            </w:r>
            <w:r w:rsidRPr="00DE46DC">
              <w:rPr>
                <w:rFonts w:eastAsia="Times New Roman" w:cs="Times New Roman"/>
                <w:iCs/>
                <w:color w:val="000000"/>
                <w:sz w:val="18"/>
                <w:szCs w:val="18"/>
              </w:rPr>
              <w:t xml:space="preserve"> thu từ hàng hóa sản xuất, kinh doanh trong nước</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r w:rsidRPr="00DE46DC">
              <w:rPr>
                <w:rFonts w:eastAsia="Times New Roman" w:cs="Times New Roman"/>
                <w:iCs/>
                <w:color w:val="000000"/>
                <w:sz w:val="18"/>
                <w:szCs w:val="18"/>
              </w:rPr>
              <w:t>42.000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r w:rsidRPr="00DE46DC">
              <w:rPr>
                <w:rFonts w:eastAsia="Times New Roman" w:cs="Times New Roman"/>
                <w:iCs/>
                <w:color w:val="000000"/>
                <w:sz w:val="18"/>
                <w:szCs w:val="18"/>
              </w:rPr>
              <w:t>42.000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r w:rsidRPr="00DE46DC">
              <w:rPr>
                <w:rFonts w:eastAsia="Times New Roman" w:cs="Times New Roman"/>
                <w:iCs/>
                <w:color w:val="000000"/>
                <w:sz w:val="18"/>
                <w:szCs w:val="18"/>
              </w:rPr>
              <w:t>42.000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r w:rsidRPr="00DE46DC">
              <w:rPr>
                <w:rFonts w:eastAsia="Times New Roman" w:cs="Times New Roman"/>
                <w:iCs/>
                <w:color w:val="000000"/>
                <w:sz w:val="18"/>
                <w:szCs w:val="18"/>
              </w:rPr>
              <w:t>42.000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r>
      <w:tr w:rsidR="00F74927" w:rsidRPr="00DE46DC"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jc w:val="center"/>
              <w:rPr>
                <w:rFonts w:eastAsia="Times New Roman" w:cs="Times New Roman"/>
                <w:iCs/>
                <w:color w:val="000000"/>
                <w:sz w:val="18"/>
                <w:szCs w:val="18"/>
              </w:rPr>
            </w:pPr>
            <w:r w:rsidRPr="00DE46DC">
              <w:rPr>
                <w:rFonts w:eastAsia="Times New Roman" w:cs="Times New Roman"/>
                <w:iCs/>
                <w:color w:val="000000"/>
                <w:sz w:val="18"/>
                <w:szCs w:val="18"/>
              </w:rPr>
              <w:t>-</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DE46DC" w:rsidP="0091120C">
            <w:pPr>
              <w:spacing w:before="60" w:after="60" w:line="360" w:lineRule="exact"/>
              <w:rPr>
                <w:rFonts w:eastAsia="Times New Roman" w:cs="Times New Roman"/>
                <w:iCs/>
                <w:color w:val="000000"/>
                <w:sz w:val="18"/>
                <w:szCs w:val="18"/>
              </w:rPr>
            </w:pPr>
            <w:r w:rsidRPr="00DE46DC">
              <w:rPr>
                <w:rFonts w:eastAsia="Times New Roman" w:cs="Times New Roman"/>
                <w:iCs/>
                <w:color w:val="000000"/>
                <w:sz w:val="18"/>
                <w:szCs w:val="18"/>
              </w:rPr>
              <w:t>Thuế bảo vệ môi trường</w:t>
            </w:r>
            <w:r w:rsidR="00F74927" w:rsidRPr="00DE46DC">
              <w:rPr>
                <w:rFonts w:eastAsia="Times New Roman" w:cs="Times New Roman"/>
                <w:iCs/>
                <w:color w:val="000000"/>
                <w:sz w:val="18"/>
                <w:szCs w:val="18"/>
              </w:rPr>
              <w:t xml:space="preserve"> thu từ hàng hóa nhập khẩu</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r w:rsidRPr="00DE46DC">
              <w:rPr>
                <w:rFonts w:eastAsia="Times New Roman" w:cs="Times New Roman"/>
                <w:iCs/>
                <w:color w:val="000000"/>
                <w:sz w:val="18"/>
                <w:szCs w:val="18"/>
              </w:rPr>
              <w:t>28.000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r w:rsidRPr="00DE46DC">
              <w:rPr>
                <w:rFonts w:eastAsia="Times New Roman" w:cs="Times New Roman"/>
                <w:iCs/>
                <w:color w:val="000000"/>
                <w:sz w:val="18"/>
                <w:szCs w:val="18"/>
              </w:rPr>
              <w:t>28.000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r w:rsidRPr="00DE46DC">
              <w:rPr>
                <w:rFonts w:eastAsia="Times New Roman" w:cs="Times New Roman"/>
                <w:iCs/>
                <w:color w:val="000000"/>
                <w:sz w:val="18"/>
                <w:szCs w:val="18"/>
              </w:rPr>
              <w:t>28.000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r w:rsidRPr="00DE46DC">
              <w:rPr>
                <w:rFonts w:eastAsia="Times New Roman" w:cs="Times New Roman"/>
                <w:iCs/>
                <w:color w:val="000000"/>
                <w:sz w:val="18"/>
                <w:szCs w:val="18"/>
              </w:rPr>
              <w:t>28.000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1120C">
            <w:pPr>
              <w:spacing w:before="60" w:after="60" w:line="360" w:lineRule="exact"/>
              <w:jc w:val="right"/>
              <w:rPr>
                <w:rFonts w:eastAsia="Times New Roman" w:cs="Times New Roman"/>
                <w:iCs/>
                <w:color w:val="000000"/>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jc w:val="center"/>
              <w:rPr>
                <w:rFonts w:eastAsia="Times New Roman" w:cs="Times New Roman"/>
                <w:b/>
                <w:bCs/>
                <w:sz w:val="18"/>
                <w:szCs w:val="18"/>
              </w:rPr>
            </w:pPr>
            <w:r w:rsidRPr="00F74927">
              <w:rPr>
                <w:rFonts w:eastAsia="Times New Roman" w:cs="Times New Roman"/>
                <w:b/>
                <w:bCs/>
                <w:sz w:val="18"/>
                <w:szCs w:val="18"/>
              </w:rPr>
              <w:lastRenderedPageBreak/>
              <w:t>7</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rPr>
                <w:rFonts w:eastAsia="Times New Roman" w:cs="Times New Roman"/>
                <w:b/>
                <w:bCs/>
                <w:sz w:val="18"/>
                <w:szCs w:val="18"/>
              </w:rPr>
            </w:pPr>
            <w:r w:rsidRPr="00F74927">
              <w:rPr>
                <w:rFonts w:eastAsia="Times New Roman" w:cs="Times New Roman"/>
                <w:b/>
                <w:bCs/>
                <w:sz w:val="18"/>
                <w:szCs w:val="18"/>
              </w:rPr>
              <w:t>Lệ phí trước bạ</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52.300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52.300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20.100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20.100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3.200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3.200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5.000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5.000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6.500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6.500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6.000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6.000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3.700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3.700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5.500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5.500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2.300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2.300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r>
      <w:tr w:rsidR="00F74927" w:rsidRPr="00DE46DC"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center"/>
              <w:rPr>
                <w:rFonts w:eastAsia="Times New Roman" w:cs="Times New Roman"/>
                <w:iCs/>
                <w:sz w:val="18"/>
                <w:szCs w:val="18"/>
              </w:rPr>
            </w:pPr>
            <w:r w:rsidRPr="00DE46DC">
              <w:rPr>
                <w:rFonts w:eastAsia="Times New Roman" w:cs="Times New Roman"/>
                <w:iCs/>
                <w:sz w:val="18"/>
                <w:szCs w:val="18"/>
              </w:rPr>
              <w:t>-</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rPr>
                <w:rFonts w:eastAsia="Times New Roman" w:cs="Times New Roman"/>
                <w:iCs/>
                <w:sz w:val="18"/>
                <w:szCs w:val="18"/>
              </w:rPr>
            </w:pPr>
            <w:r w:rsidRPr="00DE46DC">
              <w:rPr>
                <w:rFonts w:eastAsia="Times New Roman" w:cs="Times New Roman"/>
                <w:iCs/>
                <w:sz w:val="18"/>
                <w:szCs w:val="18"/>
              </w:rPr>
              <w:t>Trước bạ đất</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5.000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right"/>
              <w:rPr>
                <w:rFonts w:eastAsia="Times New Roman" w:cs="Times New Roman"/>
                <w:sz w:val="18"/>
                <w:szCs w:val="18"/>
              </w:rPr>
            </w:pPr>
            <w:r w:rsidRPr="00DE46DC">
              <w:rPr>
                <w:rFonts w:eastAsia="Times New Roman" w:cs="Times New Roman"/>
                <w:sz w:val="18"/>
                <w:szCs w:val="18"/>
              </w:rPr>
              <w:t>5.000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3.040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3.040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200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200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420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420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500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500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400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400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130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130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250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250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60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60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b/>
                <w:bCs/>
                <w:i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p>
        </w:tc>
      </w:tr>
      <w:tr w:rsidR="00F74927" w:rsidRPr="00DE46DC"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center"/>
              <w:rPr>
                <w:rFonts w:eastAsia="Times New Roman" w:cs="Times New Roman"/>
                <w:iCs/>
                <w:sz w:val="18"/>
                <w:szCs w:val="18"/>
              </w:rPr>
            </w:pPr>
            <w:r w:rsidRPr="00DE46DC">
              <w:rPr>
                <w:rFonts w:eastAsia="Times New Roman" w:cs="Times New Roman"/>
                <w:iCs/>
                <w:sz w:val="18"/>
                <w:szCs w:val="18"/>
              </w:rPr>
              <w:t>-</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rPr>
                <w:rFonts w:eastAsia="Times New Roman" w:cs="Times New Roman"/>
                <w:iCs/>
                <w:sz w:val="18"/>
                <w:szCs w:val="18"/>
              </w:rPr>
            </w:pPr>
            <w:r w:rsidRPr="00DE46DC">
              <w:rPr>
                <w:rFonts w:eastAsia="Times New Roman" w:cs="Times New Roman"/>
                <w:iCs/>
                <w:sz w:val="18"/>
                <w:szCs w:val="18"/>
              </w:rPr>
              <w:t>Trước bạ phương tiện</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47.300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right"/>
              <w:rPr>
                <w:rFonts w:eastAsia="Times New Roman" w:cs="Times New Roman"/>
                <w:sz w:val="18"/>
                <w:szCs w:val="18"/>
              </w:rPr>
            </w:pPr>
            <w:r w:rsidRPr="00DE46DC">
              <w:rPr>
                <w:rFonts w:eastAsia="Times New Roman" w:cs="Times New Roman"/>
                <w:sz w:val="18"/>
                <w:szCs w:val="18"/>
              </w:rPr>
              <w:t>47.300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17.060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17.060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3.000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3.000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4.580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4.580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6.000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6.000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5.600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5.600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3.570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3.570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5.250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5.250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2.240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2.240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r w:rsidRPr="00DE46DC">
              <w:rPr>
                <w:rFonts w:eastAsia="Times New Roman" w:cs="Times New Roman"/>
                <w:iCs/>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b/>
                <w:bCs/>
                <w:i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jc w:val="center"/>
              <w:rPr>
                <w:rFonts w:eastAsia="Times New Roman" w:cs="Times New Roman"/>
                <w:b/>
                <w:bCs/>
                <w:sz w:val="18"/>
                <w:szCs w:val="18"/>
              </w:rPr>
            </w:pPr>
            <w:r w:rsidRPr="00F74927">
              <w:rPr>
                <w:rFonts w:eastAsia="Times New Roman" w:cs="Times New Roman"/>
                <w:b/>
                <w:bCs/>
                <w:sz w:val="18"/>
                <w:szCs w:val="18"/>
              </w:rPr>
              <w:t>8</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rPr>
                <w:rFonts w:eastAsia="Times New Roman" w:cs="Times New Roman"/>
                <w:b/>
                <w:bCs/>
                <w:sz w:val="18"/>
                <w:szCs w:val="18"/>
              </w:rPr>
            </w:pPr>
            <w:r w:rsidRPr="00F74927">
              <w:rPr>
                <w:rFonts w:eastAsia="Times New Roman" w:cs="Times New Roman"/>
                <w:b/>
                <w:bCs/>
                <w:sz w:val="18"/>
                <w:szCs w:val="18"/>
              </w:rPr>
              <w:t>Thu phí, lệ phí</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80.700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76.000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6.300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5.100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1.200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950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2.600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2.200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48.000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47.700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2.500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2.150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9.500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9.300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3.300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2.950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1.100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1.000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6.200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4.650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r>
      <w:tr w:rsidR="00F74927" w:rsidRPr="00DE46DC"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center"/>
              <w:rPr>
                <w:rFonts w:eastAsia="Times New Roman" w:cs="Times New Roman"/>
                <w:iCs/>
                <w:spacing w:val="-4"/>
                <w:sz w:val="18"/>
                <w:szCs w:val="18"/>
              </w:rPr>
            </w:pPr>
            <w:r w:rsidRPr="00DE46DC">
              <w:rPr>
                <w:rFonts w:eastAsia="Times New Roman" w:cs="Times New Roman"/>
                <w:iCs/>
                <w:spacing w:val="-4"/>
                <w:sz w:val="18"/>
                <w:szCs w:val="18"/>
              </w:rPr>
              <w:t>-</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rPr>
                <w:rFonts w:eastAsia="Times New Roman" w:cs="Times New Roman"/>
                <w:iCs/>
                <w:spacing w:val="-4"/>
                <w:sz w:val="18"/>
                <w:szCs w:val="18"/>
              </w:rPr>
            </w:pPr>
            <w:r w:rsidRPr="00DE46DC">
              <w:rPr>
                <w:rFonts w:eastAsia="Times New Roman" w:cs="Times New Roman"/>
                <w:iCs/>
                <w:spacing w:val="-4"/>
                <w:sz w:val="18"/>
                <w:szCs w:val="18"/>
              </w:rPr>
              <w:t>Phí và lệ phí trung ương</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4.700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right"/>
              <w:rPr>
                <w:rFonts w:eastAsia="Times New Roman" w:cs="Times New Roman"/>
                <w:spacing w:val="-4"/>
                <w:sz w:val="18"/>
                <w:szCs w:val="18"/>
              </w:rPr>
            </w:pPr>
            <w:r w:rsidRPr="00DE46DC">
              <w:rPr>
                <w:rFonts w:eastAsia="Times New Roman" w:cs="Times New Roman"/>
                <w:spacing w:val="-4"/>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1.200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250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400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300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350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200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350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100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1.550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r>
      <w:tr w:rsidR="00F74927" w:rsidRPr="00DE46DC"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center"/>
              <w:rPr>
                <w:rFonts w:eastAsia="Times New Roman" w:cs="Times New Roman"/>
                <w:iCs/>
                <w:spacing w:val="-4"/>
                <w:sz w:val="18"/>
                <w:szCs w:val="18"/>
              </w:rPr>
            </w:pPr>
            <w:r w:rsidRPr="00DE46DC">
              <w:rPr>
                <w:rFonts w:eastAsia="Times New Roman" w:cs="Times New Roman"/>
                <w:iCs/>
                <w:spacing w:val="-4"/>
                <w:sz w:val="18"/>
                <w:szCs w:val="18"/>
              </w:rPr>
              <w:t>-</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rPr>
                <w:rFonts w:eastAsia="Times New Roman" w:cs="Times New Roman"/>
                <w:iCs/>
                <w:spacing w:val="-4"/>
                <w:sz w:val="18"/>
                <w:szCs w:val="18"/>
              </w:rPr>
            </w:pPr>
            <w:r w:rsidRPr="00DE46DC">
              <w:rPr>
                <w:rFonts w:eastAsia="Times New Roman" w:cs="Times New Roman"/>
                <w:iCs/>
                <w:spacing w:val="-4"/>
                <w:sz w:val="18"/>
                <w:szCs w:val="18"/>
              </w:rPr>
              <w:t>Phí và lệ phí địa phương</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76.000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400" w:lineRule="exact"/>
              <w:jc w:val="right"/>
              <w:rPr>
                <w:rFonts w:eastAsia="Times New Roman" w:cs="Times New Roman"/>
                <w:spacing w:val="-4"/>
                <w:sz w:val="18"/>
                <w:szCs w:val="18"/>
              </w:rPr>
            </w:pPr>
            <w:r w:rsidRPr="00DE46DC">
              <w:rPr>
                <w:rFonts w:eastAsia="Times New Roman" w:cs="Times New Roman"/>
                <w:spacing w:val="-4"/>
                <w:sz w:val="18"/>
                <w:szCs w:val="18"/>
              </w:rPr>
              <w:t>76.000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5.100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5.100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950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950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2.200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2.200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47.700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47.700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2.150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2.150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9.300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9.300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2.950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2.950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1.000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1.000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4.650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r w:rsidRPr="00DE46DC">
              <w:rPr>
                <w:rFonts w:eastAsia="Times New Roman" w:cs="Times New Roman"/>
                <w:iCs/>
                <w:spacing w:val="-4"/>
                <w:sz w:val="18"/>
                <w:szCs w:val="18"/>
              </w:rPr>
              <w:t>4.650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480520">
            <w:pPr>
              <w:spacing w:before="60" w:after="60" w:line="400" w:lineRule="exact"/>
              <w:jc w:val="right"/>
              <w:rPr>
                <w:rFonts w:eastAsia="Times New Roman" w:cs="Times New Roman"/>
                <w:iCs/>
                <w:spacing w:val="-4"/>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jc w:val="center"/>
              <w:rPr>
                <w:rFonts w:eastAsia="Times New Roman" w:cs="Times New Roman"/>
                <w:b/>
                <w:bCs/>
                <w:sz w:val="18"/>
                <w:szCs w:val="18"/>
              </w:rPr>
            </w:pPr>
            <w:r w:rsidRPr="00F74927">
              <w:rPr>
                <w:rFonts w:eastAsia="Times New Roman" w:cs="Times New Roman"/>
                <w:b/>
                <w:bCs/>
                <w:sz w:val="18"/>
                <w:szCs w:val="18"/>
              </w:rPr>
              <w:t>9</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rPr>
                <w:rFonts w:eastAsia="Times New Roman" w:cs="Times New Roman"/>
                <w:b/>
                <w:bCs/>
                <w:sz w:val="18"/>
                <w:szCs w:val="18"/>
              </w:rPr>
            </w:pPr>
            <w:r w:rsidRPr="00F74927">
              <w:rPr>
                <w:rFonts w:eastAsia="Times New Roman" w:cs="Times New Roman"/>
                <w:b/>
                <w:bCs/>
                <w:sz w:val="18"/>
                <w:szCs w:val="18"/>
              </w:rPr>
              <w:t>Thuế sử dụng đất nông nghiệp</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r w:rsidRPr="00F74927">
              <w:rPr>
                <w:rFonts w:eastAsia="Times New Roman" w:cs="Times New Roman"/>
                <w:b/>
                <w:bCs/>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40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center"/>
              <w:rPr>
                <w:rFonts w:eastAsia="Times New Roman" w:cs="Times New Roman"/>
                <w:b/>
                <w:bCs/>
                <w:sz w:val="18"/>
                <w:szCs w:val="18"/>
              </w:rPr>
            </w:pPr>
            <w:r w:rsidRPr="00F74927">
              <w:rPr>
                <w:rFonts w:eastAsia="Times New Roman" w:cs="Times New Roman"/>
                <w:b/>
                <w:bCs/>
                <w:sz w:val="18"/>
                <w:szCs w:val="18"/>
              </w:rPr>
              <w:t>10</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rPr>
                <w:rFonts w:eastAsia="Times New Roman" w:cs="Times New Roman"/>
                <w:b/>
                <w:bCs/>
                <w:sz w:val="18"/>
                <w:szCs w:val="18"/>
              </w:rPr>
            </w:pPr>
            <w:r w:rsidRPr="00F74927">
              <w:rPr>
                <w:rFonts w:eastAsia="Times New Roman" w:cs="Times New Roman"/>
                <w:b/>
                <w:bCs/>
                <w:sz w:val="18"/>
                <w:szCs w:val="18"/>
              </w:rPr>
              <w:t>Thuế sử dụng đất phi nông nghiệp</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530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530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60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60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310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310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center"/>
              <w:rPr>
                <w:rFonts w:eastAsia="Times New Roman" w:cs="Times New Roman"/>
                <w:b/>
                <w:bCs/>
                <w:sz w:val="18"/>
                <w:szCs w:val="18"/>
              </w:rPr>
            </w:pPr>
            <w:r w:rsidRPr="00F74927">
              <w:rPr>
                <w:rFonts w:eastAsia="Times New Roman" w:cs="Times New Roman"/>
                <w:b/>
                <w:bCs/>
                <w:sz w:val="18"/>
                <w:szCs w:val="18"/>
              </w:rPr>
              <w:t>11</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rPr>
                <w:rFonts w:eastAsia="Times New Roman" w:cs="Times New Roman"/>
                <w:b/>
                <w:bCs/>
                <w:sz w:val="18"/>
                <w:szCs w:val="18"/>
              </w:rPr>
            </w:pPr>
            <w:r w:rsidRPr="00F74927">
              <w:rPr>
                <w:rFonts w:eastAsia="Times New Roman" w:cs="Times New Roman"/>
                <w:b/>
                <w:bCs/>
                <w:sz w:val="18"/>
                <w:szCs w:val="18"/>
              </w:rPr>
              <w:t>Tiền cho thuê đất, thuê mặt nước</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16.000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16.000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16.000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16.000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center"/>
              <w:rPr>
                <w:rFonts w:eastAsia="Times New Roman" w:cs="Times New Roman"/>
                <w:b/>
                <w:bCs/>
                <w:sz w:val="18"/>
                <w:szCs w:val="18"/>
              </w:rPr>
            </w:pPr>
            <w:r w:rsidRPr="00F74927">
              <w:rPr>
                <w:rFonts w:eastAsia="Times New Roman" w:cs="Times New Roman"/>
                <w:b/>
                <w:bCs/>
                <w:sz w:val="18"/>
                <w:szCs w:val="18"/>
              </w:rPr>
              <w:t>12</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rPr>
                <w:rFonts w:eastAsia="Times New Roman" w:cs="Times New Roman"/>
                <w:b/>
                <w:bCs/>
                <w:sz w:val="18"/>
                <w:szCs w:val="18"/>
              </w:rPr>
            </w:pPr>
            <w:r w:rsidRPr="00F74927">
              <w:rPr>
                <w:rFonts w:eastAsia="Times New Roman" w:cs="Times New Roman"/>
                <w:b/>
                <w:bCs/>
                <w:sz w:val="18"/>
                <w:szCs w:val="18"/>
              </w:rPr>
              <w:t>Thu tiền sử dụng đất</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374.700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374.700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123BCE" w:rsidRDefault="00F74927" w:rsidP="00480520">
            <w:pPr>
              <w:spacing w:before="60" w:after="60" w:line="380" w:lineRule="exact"/>
              <w:jc w:val="right"/>
              <w:rPr>
                <w:rFonts w:ascii="Times New Roman Bold" w:eastAsia="Times New Roman" w:hAnsi="Times New Roman Bold" w:cs="Times New Roman"/>
                <w:b/>
                <w:bCs/>
                <w:spacing w:val="-12"/>
                <w:sz w:val="18"/>
                <w:szCs w:val="18"/>
              </w:rPr>
            </w:pPr>
            <w:r w:rsidRPr="00123BCE">
              <w:rPr>
                <w:rFonts w:ascii="Times New Roman Bold" w:eastAsia="Times New Roman" w:hAnsi="Times New Roman Bold" w:cs="Times New Roman"/>
                <w:b/>
                <w:bCs/>
                <w:spacing w:val="-12"/>
                <w:sz w:val="18"/>
                <w:szCs w:val="18"/>
              </w:rPr>
              <w:t>260.000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123BCE" w:rsidRDefault="00F74927" w:rsidP="00480520">
            <w:pPr>
              <w:spacing w:before="60" w:after="60" w:line="380" w:lineRule="exact"/>
              <w:jc w:val="right"/>
              <w:rPr>
                <w:rFonts w:ascii="Times New Roman Bold" w:eastAsia="Times New Roman" w:hAnsi="Times New Roman Bold" w:cs="Times New Roman"/>
                <w:b/>
                <w:bCs/>
                <w:spacing w:val="-12"/>
                <w:sz w:val="18"/>
                <w:szCs w:val="18"/>
              </w:rPr>
            </w:pPr>
            <w:r w:rsidRPr="00123BCE">
              <w:rPr>
                <w:rFonts w:ascii="Times New Roman Bold" w:eastAsia="Times New Roman" w:hAnsi="Times New Roman Bold" w:cs="Times New Roman"/>
                <w:b/>
                <w:bCs/>
                <w:spacing w:val="-12"/>
                <w:sz w:val="18"/>
                <w:szCs w:val="18"/>
              </w:rPr>
              <w:t>174.000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3.500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3.330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37.500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29.820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12.000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12.000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7.000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7.000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400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400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43.000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32.020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123BCE" w:rsidRDefault="00F74927" w:rsidP="00480520">
            <w:pPr>
              <w:spacing w:before="60" w:after="60" w:line="380" w:lineRule="exact"/>
              <w:jc w:val="right"/>
              <w:rPr>
                <w:rFonts w:ascii="Times New Roman Bold" w:eastAsia="Times New Roman" w:hAnsi="Times New Roman Bold" w:cs="Times New Roman"/>
                <w:b/>
                <w:bCs/>
                <w:spacing w:val="-10"/>
                <w:sz w:val="18"/>
                <w:szCs w:val="18"/>
              </w:rPr>
            </w:pPr>
            <w:r w:rsidRPr="00123BCE">
              <w:rPr>
                <w:rFonts w:ascii="Times New Roman Bold" w:eastAsia="Times New Roman" w:hAnsi="Times New Roman Bold" w:cs="Times New Roman"/>
                <w:b/>
                <w:bCs/>
                <w:spacing w:val="-10"/>
                <w:sz w:val="18"/>
                <w:szCs w:val="18"/>
              </w:rPr>
              <w:t>11.300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123BCE" w:rsidRDefault="00F74927" w:rsidP="00480520">
            <w:pPr>
              <w:spacing w:before="60" w:after="60" w:line="380" w:lineRule="exact"/>
              <w:jc w:val="right"/>
              <w:rPr>
                <w:rFonts w:ascii="Times New Roman Bold" w:eastAsia="Times New Roman" w:hAnsi="Times New Roman Bold" w:cs="Times New Roman"/>
                <w:b/>
                <w:bCs/>
                <w:spacing w:val="-10"/>
                <w:sz w:val="18"/>
                <w:szCs w:val="18"/>
              </w:rPr>
            </w:pPr>
            <w:r w:rsidRPr="00123BCE">
              <w:rPr>
                <w:rFonts w:ascii="Times New Roman Bold" w:eastAsia="Times New Roman" w:hAnsi="Times New Roman Bold" w:cs="Times New Roman"/>
                <w:b/>
                <w:bCs/>
                <w:spacing w:val="-10"/>
                <w:sz w:val="18"/>
                <w:szCs w:val="18"/>
              </w:rPr>
              <w:t>10.170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123BCE" w:rsidRDefault="00F74927" w:rsidP="00480520">
            <w:pPr>
              <w:spacing w:before="60" w:after="60" w:line="380" w:lineRule="exact"/>
              <w:jc w:val="right"/>
              <w:rPr>
                <w:rFonts w:ascii="Times New Roman Bold" w:eastAsia="Times New Roman" w:hAnsi="Times New Roman Bold" w:cs="Times New Roman"/>
                <w:b/>
                <w:bCs/>
                <w:spacing w:val="-10"/>
                <w:sz w:val="18"/>
                <w:szCs w:val="18"/>
              </w:rPr>
            </w:pP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123BCE" w:rsidRDefault="00F74927" w:rsidP="00480520">
            <w:pPr>
              <w:spacing w:before="60" w:after="60" w:line="380" w:lineRule="exact"/>
              <w:jc w:val="right"/>
              <w:rPr>
                <w:rFonts w:ascii="Times New Roman Bold" w:eastAsia="Times New Roman" w:hAnsi="Times New Roman Bold" w:cs="Times New Roman"/>
                <w:b/>
                <w:bCs/>
                <w:spacing w:val="-10"/>
                <w:sz w:val="18"/>
                <w:szCs w:val="18"/>
              </w:rPr>
            </w:pPr>
            <w:r w:rsidRPr="00123BCE">
              <w:rPr>
                <w:rFonts w:ascii="Times New Roman Bold" w:eastAsia="Times New Roman" w:hAnsi="Times New Roman Bold" w:cs="Times New Roman"/>
                <w:b/>
                <w:bCs/>
                <w:spacing w:val="-10"/>
                <w:sz w:val="18"/>
                <w:szCs w:val="18"/>
              </w:rPr>
              <w:t>105.960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center"/>
              <w:rPr>
                <w:rFonts w:eastAsia="Times New Roman" w:cs="Times New Roman"/>
                <w:b/>
                <w:bCs/>
                <w:sz w:val="18"/>
                <w:szCs w:val="18"/>
              </w:rPr>
            </w:pPr>
            <w:r w:rsidRPr="00F74927">
              <w:rPr>
                <w:rFonts w:eastAsia="Times New Roman" w:cs="Times New Roman"/>
                <w:b/>
                <w:bCs/>
                <w:sz w:val="18"/>
                <w:szCs w:val="18"/>
              </w:rPr>
              <w:t>13</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480520">
            <w:pPr>
              <w:spacing w:before="60" w:after="60" w:line="380" w:lineRule="exact"/>
              <w:rPr>
                <w:rFonts w:ascii="Times New Roman Bold" w:eastAsia="Times New Roman" w:hAnsi="Times New Roman Bold" w:cs="Times New Roman"/>
                <w:b/>
                <w:bCs/>
                <w:spacing w:val="-4"/>
                <w:sz w:val="18"/>
                <w:szCs w:val="18"/>
              </w:rPr>
            </w:pPr>
            <w:r w:rsidRPr="00DE46DC">
              <w:rPr>
                <w:rFonts w:ascii="Times New Roman Bold" w:eastAsia="Times New Roman" w:hAnsi="Times New Roman Bold" w:cs="Times New Roman"/>
                <w:b/>
                <w:bCs/>
                <w:spacing w:val="-4"/>
                <w:sz w:val="18"/>
                <w:szCs w:val="18"/>
              </w:rPr>
              <w:t>Thu từ bán tài sản nhà nước (sắp xếp lại, xử lý nhà đất thuộc sở hữu nhà nước)</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480520">
            <w:pPr>
              <w:spacing w:before="60" w:after="60" w:line="38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b/>
                <w:bCs/>
                <w:sz w:val="18"/>
                <w:szCs w:val="18"/>
              </w:rPr>
            </w:pPr>
            <w:r w:rsidRPr="00F74927">
              <w:rPr>
                <w:rFonts w:eastAsia="Times New Roman" w:cs="Times New Roman"/>
                <w:b/>
                <w:bCs/>
                <w:sz w:val="18"/>
                <w:szCs w:val="18"/>
              </w:rPr>
              <w:lastRenderedPageBreak/>
              <w:t>14</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rPr>
                <w:rFonts w:eastAsia="Times New Roman" w:cs="Times New Roman"/>
                <w:b/>
                <w:bCs/>
                <w:sz w:val="18"/>
                <w:szCs w:val="18"/>
              </w:rPr>
            </w:pPr>
            <w:r w:rsidRPr="00F74927">
              <w:rPr>
                <w:rFonts w:eastAsia="Times New Roman" w:cs="Times New Roman"/>
                <w:b/>
                <w:bCs/>
                <w:sz w:val="18"/>
                <w:szCs w:val="18"/>
              </w:rPr>
              <w:t>Thu từ hoạt động xổ số kiến thiết</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20.000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20.000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20.000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20.000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b/>
                <w:bCs/>
                <w:sz w:val="18"/>
                <w:szCs w:val="18"/>
              </w:rPr>
            </w:pPr>
          </w:p>
        </w:tc>
        <w:tc>
          <w:tcPr>
            <w:tcW w:w="1686" w:type="dxa"/>
            <w:tcBorders>
              <w:top w:val="nil"/>
              <w:left w:val="nil"/>
              <w:bottom w:val="single" w:sz="4" w:space="0" w:color="auto"/>
              <w:right w:val="single" w:sz="4" w:space="0" w:color="auto"/>
            </w:tcBorders>
            <w:shd w:val="clear" w:color="auto" w:fill="auto"/>
            <w:vAlign w:val="center"/>
            <w:hideMark/>
          </w:tcPr>
          <w:p w:rsidR="00F74927" w:rsidRPr="00F74927" w:rsidRDefault="00F74927" w:rsidP="00123BCE">
            <w:pPr>
              <w:spacing w:before="60" w:after="60" w:line="340" w:lineRule="exact"/>
              <w:rPr>
                <w:rFonts w:eastAsia="Times New Roman" w:cs="Times New Roman"/>
                <w:sz w:val="18"/>
                <w:szCs w:val="18"/>
              </w:rPr>
            </w:pPr>
            <w:r w:rsidRPr="00F74927">
              <w:rPr>
                <w:rFonts w:eastAsia="Times New Roman" w:cs="Times New Roman"/>
                <w:sz w:val="18"/>
                <w:szCs w:val="18"/>
              </w:rPr>
              <w:t>- Thu từ hoạt động xổ số kiến thiết</w:t>
            </w:r>
          </w:p>
        </w:tc>
        <w:tc>
          <w:tcPr>
            <w:tcW w:w="78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color w:val="000000"/>
                <w:sz w:val="18"/>
                <w:szCs w:val="18"/>
              </w:rPr>
            </w:pPr>
            <w:r w:rsidRPr="00F74927">
              <w:rPr>
                <w:rFonts w:eastAsia="Times New Roman" w:cs="Times New Roman"/>
                <w:color w:val="000000"/>
                <w:sz w:val="18"/>
                <w:szCs w:val="18"/>
              </w:rPr>
              <w:t>13.000</w:t>
            </w:r>
          </w:p>
        </w:tc>
        <w:tc>
          <w:tcPr>
            <w:tcW w:w="72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color w:val="000000"/>
                <w:sz w:val="18"/>
                <w:szCs w:val="18"/>
              </w:rPr>
            </w:pPr>
            <w:r w:rsidRPr="00F74927">
              <w:rPr>
                <w:rFonts w:eastAsia="Times New Roman" w:cs="Times New Roman"/>
                <w:color w:val="000000"/>
                <w:sz w:val="18"/>
                <w:szCs w:val="18"/>
              </w:rPr>
              <w:t>13.000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color w:val="000000"/>
                <w:sz w:val="18"/>
                <w:szCs w:val="18"/>
              </w:rPr>
            </w:pPr>
            <w:r w:rsidRPr="00F74927">
              <w:rPr>
                <w:rFonts w:eastAsia="Times New Roman" w:cs="Times New Roman"/>
                <w:color w:val="000000"/>
                <w:sz w:val="18"/>
                <w:szCs w:val="18"/>
              </w:rPr>
              <w:t>13.000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color w:val="000000"/>
                <w:sz w:val="18"/>
                <w:szCs w:val="18"/>
              </w:rPr>
            </w:pPr>
            <w:r w:rsidRPr="00F74927">
              <w:rPr>
                <w:rFonts w:eastAsia="Times New Roman" w:cs="Times New Roman"/>
                <w:color w:val="000000"/>
                <w:sz w:val="18"/>
                <w:szCs w:val="18"/>
              </w:rPr>
              <w:t>13.000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b/>
                <w:bCs/>
                <w:sz w:val="18"/>
                <w:szCs w:val="18"/>
              </w:rPr>
            </w:pPr>
          </w:p>
        </w:tc>
        <w:tc>
          <w:tcPr>
            <w:tcW w:w="1686" w:type="dxa"/>
            <w:tcBorders>
              <w:top w:val="nil"/>
              <w:left w:val="nil"/>
              <w:bottom w:val="single" w:sz="4" w:space="0" w:color="auto"/>
              <w:right w:val="single" w:sz="4" w:space="0" w:color="auto"/>
            </w:tcBorders>
            <w:shd w:val="clear" w:color="auto" w:fill="auto"/>
            <w:vAlign w:val="center"/>
            <w:hideMark/>
          </w:tcPr>
          <w:p w:rsidR="00F74927" w:rsidRPr="00F74927" w:rsidRDefault="00F74927" w:rsidP="00123BCE">
            <w:pPr>
              <w:spacing w:before="60" w:after="60" w:line="340" w:lineRule="exact"/>
              <w:rPr>
                <w:rFonts w:eastAsia="Times New Roman" w:cs="Times New Roman"/>
                <w:sz w:val="18"/>
                <w:szCs w:val="18"/>
              </w:rPr>
            </w:pPr>
            <w:r w:rsidRPr="00F74927">
              <w:rPr>
                <w:rFonts w:eastAsia="Times New Roman" w:cs="Times New Roman"/>
                <w:sz w:val="18"/>
                <w:szCs w:val="18"/>
              </w:rPr>
              <w:t>- Thu từ hoạt động xổ số điện toán</w:t>
            </w:r>
          </w:p>
        </w:tc>
        <w:tc>
          <w:tcPr>
            <w:tcW w:w="78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color w:val="000000"/>
                <w:sz w:val="18"/>
                <w:szCs w:val="18"/>
              </w:rPr>
            </w:pPr>
            <w:r w:rsidRPr="00F74927">
              <w:rPr>
                <w:rFonts w:eastAsia="Times New Roman" w:cs="Times New Roman"/>
                <w:color w:val="000000"/>
                <w:sz w:val="18"/>
                <w:szCs w:val="18"/>
              </w:rPr>
              <w:t>7.000</w:t>
            </w:r>
          </w:p>
        </w:tc>
        <w:tc>
          <w:tcPr>
            <w:tcW w:w="72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color w:val="000000"/>
                <w:sz w:val="18"/>
                <w:szCs w:val="18"/>
              </w:rPr>
            </w:pPr>
            <w:r w:rsidRPr="00F74927">
              <w:rPr>
                <w:rFonts w:eastAsia="Times New Roman" w:cs="Times New Roman"/>
                <w:color w:val="000000"/>
                <w:sz w:val="18"/>
                <w:szCs w:val="18"/>
              </w:rPr>
              <w:t>7.000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color w:val="000000"/>
                <w:sz w:val="18"/>
                <w:szCs w:val="18"/>
              </w:rPr>
            </w:pPr>
            <w:r w:rsidRPr="00F74927">
              <w:rPr>
                <w:rFonts w:eastAsia="Times New Roman" w:cs="Times New Roman"/>
                <w:color w:val="000000"/>
                <w:sz w:val="18"/>
                <w:szCs w:val="18"/>
              </w:rPr>
              <w:t>7.000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color w:val="000000"/>
                <w:sz w:val="18"/>
                <w:szCs w:val="18"/>
              </w:rPr>
            </w:pPr>
            <w:r w:rsidRPr="00F74927">
              <w:rPr>
                <w:rFonts w:eastAsia="Times New Roman" w:cs="Times New Roman"/>
                <w:color w:val="000000"/>
                <w:sz w:val="18"/>
                <w:szCs w:val="18"/>
              </w:rPr>
              <w:t>7.000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b/>
                <w:bCs/>
                <w:color w:val="000000"/>
                <w:sz w:val="18"/>
                <w:szCs w:val="18"/>
              </w:rPr>
            </w:pPr>
            <w:r w:rsidRPr="00F74927">
              <w:rPr>
                <w:rFonts w:eastAsia="Times New Roman" w:cs="Times New Roman"/>
                <w:b/>
                <w:bCs/>
                <w:color w:val="000000"/>
                <w:sz w:val="18"/>
                <w:szCs w:val="18"/>
              </w:rPr>
              <w:t>15</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rPr>
                <w:rFonts w:eastAsia="Times New Roman" w:cs="Times New Roman"/>
                <w:b/>
                <w:bCs/>
                <w:color w:val="000000"/>
                <w:sz w:val="18"/>
                <w:szCs w:val="18"/>
              </w:rPr>
            </w:pPr>
            <w:r w:rsidRPr="00F74927">
              <w:rPr>
                <w:rFonts w:eastAsia="Times New Roman" w:cs="Times New Roman"/>
                <w:b/>
                <w:bCs/>
                <w:color w:val="000000"/>
                <w:sz w:val="18"/>
                <w:szCs w:val="18"/>
              </w:rPr>
              <w:t>Thu tiền cấp quyền khai thác khoáng sản</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16.600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11.000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16.600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r w:rsidRPr="00F74927">
              <w:rPr>
                <w:rFonts w:eastAsia="Times New Roman" w:cs="Times New Roman"/>
                <w:b/>
                <w:bCs/>
                <w:color w:val="000000"/>
                <w:sz w:val="18"/>
                <w:szCs w:val="18"/>
              </w:rPr>
              <w:t>11.000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color w:val="000000"/>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7E7F02" w:rsidP="009E073E">
            <w:pPr>
              <w:spacing w:before="60" w:after="60" w:line="380" w:lineRule="exact"/>
              <w:jc w:val="center"/>
              <w:rPr>
                <w:rFonts w:eastAsia="Times New Roman" w:cs="Times New Roman"/>
                <w:b/>
                <w:bCs/>
                <w:sz w:val="18"/>
                <w:szCs w:val="18"/>
              </w:rPr>
            </w:pPr>
            <w:r>
              <w:rPr>
                <w:rFonts w:eastAsia="Times New Roman" w:cs="Times New Roman"/>
                <w:b/>
                <w:bCs/>
                <w:sz w:val="18"/>
                <w:szCs w:val="18"/>
              </w:rPr>
              <w:t xml:space="preserve"> </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rPr>
                <w:rFonts w:eastAsia="Times New Roman" w:cs="Times New Roman"/>
                <w:b/>
                <w:bCs/>
                <w:sz w:val="18"/>
                <w:szCs w:val="18"/>
              </w:rPr>
            </w:pPr>
            <w:r w:rsidRPr="00F74927">
              <w:rPr>
                <w:rFonts w:eastAsia="Times New Roman" w:cs="Times New Roman"/>
                <w:b/>
                <w:bCs/>
                <w:sz w:val="18"/>
                <w:szCs w:val="18"/>
              </w:rPr>
              <w:t>Thu khác ngân sách</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61.700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31.700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3.720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2.520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2.400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900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3.800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1.800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4.610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1.610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3.800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2.000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2.460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960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3.890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2.090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2.500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800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34.520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19.020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r>
      <w:tr w:rsidR="00F74927" w:rsidRPr="00DE46DC"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DE46DC" w:rsidRDefault="00F74927" w:rsidP="009E073E">
            <w:pPr>
              <w:spacing w:before="60" w:after="60" w:line="380" w:lineRule="exact"/>
              <w:jc w:val="center"/>
              <w:rPr>
                <w:rFonts w:eastAsia="Times New Roman" w:cs="Times New Roman"/>
                <w:iCs/>
                <w:sz w:val="18"/>
                <w:szCs w:val="18"/>
              </w:rPr>
            </w:pPr>
            <w:r w:rsidRPr="00DE46DC">
              <w:rPr>
                <w:rFonts w:eastAsia="Times New Roman" w:cs="Times New Roman"/>
                <w:iCs/>
                <w:sz w:val="18"/>
                <w:szCs w:val="18"/>
              </w:rPr>
              <w:t>-</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E073E">
            <w:pPr>
              <w:spacing w:before="60" w:after="60" w:line="380" w:lineRule="exact"/>
              <w:rPr>
                <w:rFonts w:eastAsia="Times New Roman" w:cs="Times New Roman"/>
                <w:iCs/>
                <w:sz w:val="18"/>
                <w:szCs w:val="18"/>
              </w:rPr>
            </w:pPr>
            <w:r w:rsidRPr="00DE46DC">
              <w:rPr>
                <w:rFonts w:eastAsia="Times New Roman" w:cs="Times New Roman"/>
                <w:iCs/>
                <w:sz w:val="18"/>
                <w:szCs w:val="18"/>
              </w:rPr>
              <w:t>Thu Trung ương</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30.000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1.200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1.500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2.000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3.000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1.800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1.500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1.800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1.700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15.500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r>
      <w:tr w:rsidR="00F74927" w:rsidRPr="00DE46DC"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DE46DC" w:rsidRDefault="00F74927" w:rsidP="009E073E">
            <w:pPr>
              <w:spacing w:before="60" w:after="60" w:line="380" w:lineRule="exact"/>
              <w:jc w:val="center"/>
              <w:rPr>
                <w:rFonts w:eastAsia="Times New Roman" w:cs="Times New Roman"/>
                <w:iCs/>
                <w:sz w:val="18"/>
                <w:szCs w:val="18"/>
              </w:rPr>
            </w:pPr>
            <w:r w:rsidRPr="00DE46DC">
              <w:rPr>
                <w:rFonts w:eastAsia="Times New Roman" w:cs="Times New Roman"/>
                <w:iCs/>
                <w:sz w:val="18"/>
                <w:szCs w:val="18"/>
              </w:rPr>
              <w:t>-</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E073E">
            <w:pPr>
              <w:spacing w:before="60" w:after="60" w:line="380" w:lineRule="exact"/>
              <w:rPr>
                <w:rFonts w:eastAsia="Times New Roman" w:cs="Times New Roman"/>
                <w:iCs/>
                <w:sz w:val="18"/>
                <w:szCs w:val="18"/>
              </w:rPr>
            </w:pPr>
            <w:r w:rsidRPr="00DE46DC">
              <w:rPr>
                <w:rFonts w:eastAsia="Times New Roman" w:cs="Times New Roman"/>
                <w:iCs/>
                <w:sz w:val="18"/>
                <w:szCs w:val="18"/>
              </w:rPr>
              <w:t>Thu địa phương</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31.700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DE46DC" w:rsidRDefault="00F74927" w:rsidP="009E073E">
            <w:pPr>
              <w:spacing w:before="60" w:after="60" w:line="380" w:lineRule="exact"/>
              <w:jc w:val="right"/>
              <w:rPr>
                <w:rFonts w:eastAsia="Times New Roman" w:cs="Times New Roman"/>
                <w:sz w:val="18"/>
                <w:szCs w:val="18"/>
              </w:rPr>
            </w:pPr>
            <w:r w:rsidRPr="00DE46DC">
              <w:rPr>
                <w:rFonts w:eastAsia="Times New Roman" w:cs="Times New Roman"/>
                <w:sz w:val="18"/>
                <w:szCs w:val="18"/>
              </w:rPr>
              <w:t>31.700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2.520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2.520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900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900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1.800</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1.800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1.610</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1.610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2.000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2.000</w:t>
            </w: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960</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960</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2.090</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2.090</w:t>
            </w: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800</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800</w:t>
            </w: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19.020</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r w:rsidRPr="00DE46DC">
              <w:rPr>
                <w:rFonts w:eastAsia="Times New Roman" w:cs="Times New Roman"/>
                <w:iCs/>
                <w:sz w:val="18"/>
                <w:szCs w:val="18"/>
              </w:rPr>
              <w:t>19.020</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DE46DC" w:rsidRDefault="00F74927" w:rsidP="009E073E">
            <w:pPr>
              <w:spacing w:before="60" w:after="60" w:line="380" w:lineRule="exact"/>
              <w:jc w:val="right"/>
              <w:rPr>
                <w:rFonts w:eastAsia="Times New Roman" w:cs="Times New Roman"/>
                <w:iCs/>
                <w:sz w:val="18"/>
                <w:szCs w:val="18"/>
              </w:rPr>
            </w:pP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jc w:val="center"/>
              <w:rPr>
                <w:rFonts w:eastAsia="Times New Roman" w:cs="Times New Roman"/>
                <w:b/>
                <w:bCs/>
                <w:sz w:val="18"/>
                <w:szCs w:val="18"/>
              </w:rPr>
            </w:pPr>
            <w:r w:rsidRPr="00F74927">
              <w:rPr>
                <w:rFonts w:eastAsia="Times New Roman" w:cs="Times New Roman"/>
                <w:b/>
                <w:bCs/>
                <w:sz w:val="18"/>
                <w:szCs w:val="18"/>
              </w:rPr>
              <w:t>17</w:t>
            </w: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rPr>
                <w:rFonts w:eastAsia="Times New Roman" w:cs="Times New Roman"/>
                <w:b/>
                <w:bCs/>
                <w:sz w:val="18"/>
                <w:szCs w:val="18"/>
              </w:rPr>
            </w:pPr>
            <w:r w:rsidRPr="00F74927">
              <w:rPr>
                <w:rFonts w:eastAsia="Times New Roman" w:cs="Times New Roman"/>
                <w:b/>
                <w:bCs/>
                <w:sz w:val="18"/>
                <w:szCs w:val="18"/>
              </w:rPr>
              <w:t>Thu từ quỹ đất công ích và thu hoa lợi, công sản khác</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r>
      <w:tr w:rsidR="00F74927" w:rsidRPr="00F74927" w:rsidTr="007E7F02">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jc w:val="center"/>
              <w:rPr>
                <w:rFonts w:eastAsia="Times New Roman" w:cs="Times New Roman"/>
                <w:b/>
                <w:bCs/>
                <w:sz w:val="18"/>
                <w:szCs w:val="18"/>
              </w:rPr>
            </w:pPr>
            <w:r w:rsidRPr="00F74927">
              <w:rPr>
                <w:rFonts w:eastAsia="Times New Roman" w:cs="Times New Roman"/>
                <w:b/>
                <w:bCs/>
                <w:sz w:val="18"/>
                <w:szCs w:val="18"/>
              </w:rPr>
              <w:t>18</w:t>
            </w:r>
          </w:p>
        </w:tc>
        <w:tc>
          <w:tcPr>
            <w:tcW w:w="1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rPr>
                <w:rFonts w:eastAsia="Times New Roman" w:cs="Times New Roman"/>
                <w:b/>
                <w:bCs/>
                <w:sz w:val="18"/>
                <w:szCs w:val="18"/>
              </w:rPr>
            </w:pPr>
            <w:r w:rsidRPr="00F74927">
              <w:rPr>
                <w:rFonts w:eastAsia="Times New Roman" w:cs="Times New Roman"/>
                <w:b/>
                <w:bCs/>
                <w:sz w:val="18"/>
                <w:szCs w:val="18"/>
              </w:rPr>
              <w:t>T</w:t>
            </w:r>
            <w:r w:rsidR="0065012F">
              <w:rPr>
                <w:rFonts w:eastAsia="Times New Roman" w:cs="Times New Roman"/>
                <w:b/>
                <w:bCs/>
                <w:sz w:val="18"/>
                <w:szCs w:val="18"/>
              </w:rPr>
              <w:t xml:space="preserve">hu cổ tức, lợi nhuận </w:t>
            </w:r>
            <w:r w:rsidRPr="00F74927">
              <w:rPr>
                <w:rFonts w:eastAsia="Times New Roman" w:cs="Times New Roman"/>
                <w:b/>
                <w:bCs/>
                <w:sz w:val="18"/>
                <w:szCs w:val="18"/>
              </w:rPr>
              <w:t xml:space="preserve"> được chia và </w:t>
            </w:r>
            <w:r w:rsidR="0065012F">
              <w:rPr>
                <w:rFonts w:eastAsia="Times New Roman" w:cs="Times New Roman"/>
                <w:b/>
                <w:bCs/>
                <w:sz w:val="18"/>
                <w:szCs w:val="18"/>
              </w:rPr>
              <w:t>lợi nhuận sau thuế ngân sách địa phương</w:t>
            </w:r>
            <w:r w:rsidRPr="00F74927">
              <w:rPr>
                <w:rFonts w:eastAsia="Times New Roman" w:cs="Times New Roman"/>
                <w:b/>
                <w:bCs/>
                <w:sz w:val="18"/>
                <w:szCs w:val="18"/>
              </w:rPr>
              <w:t xml:space="preserve"> hưởng 100%</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200</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200</w:t>
            </w:r>
          </w:p>
        </w:tc>
        <w:tc>
          <w:tcPr>
            <w:tcW w:w="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5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w:t>
            </w:r>
          </w:p>
        </w:tc>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c>
          <w:tcPr>
            <w:tcW w:w="6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200</w:t>
            </w:r>
          </w:p>
        </w:tc>
        <w:tc>
          <w:tcPr>
            <w:tcW w:w="6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r w:rsidRPr="00F74927">
              <w:rPr>
                <w:rFonts w:eastAsia="Times New Roman" w:cs="Times New Roman"/>
                <w:b/>
                <w:bCs/>
                <w:sz w:val="18"/>
                <w:szCs w:val="18"/>
              </w:rPr>
              <w:t>200</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4927" w:rsidRPr="00F74927" w:rsidRDefault="00F74927" w:rsidP="009E073E">
            <w:pPr>
              <w:spacing w:before="60" w:after="60" w:line="380" w:lineRule="exact"/>
              <w:jc w:val="right"/>
              <w:rPr>
                <w:rFonts w:eastAsia="Times New Roman" w:cs="Times New Roman"/>
                <w:b/>
                <w:bCs/>
                <w:sz w:val="18"/>
                <w:szCs w:val="18"/>
              </w:rPr>
            </w:pPr>
          </w:p>
        </w:tc>
      </w:tr>
      <w:tr w:rsidR="00F74927" w:rsidRPr="00F74927" w:rsidTr="007E7F02">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b/>
                <w:bCs/>
                <w:sz w:val="18"/>
                <w:szCs w:val="18"/>
              </w:rPr>
            </w:pPr>
            <w:r w:rsidRPr="00F74927">
              <w:rPr>
                <w:rFonts w:eastAsia="Times New Roman" w:cs="Times New Roman"/>
                <w:b/>
                <w:bCs/>
                <w:sz w:val="18"/>
                <w:szCs w:val="18"/>
              </w:rPr>
              <w:lastRenderedPageBreak/>
              <w:t>II</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rsidR="00F74927" w:rsidRPr="00F74927" w:rsidRDefault="0065012F" w:rsidP="00123BCE">
            <w:pPr>
              <w:spacing w:before="60" w:after="60" w:line="340" w:lineRule="exact"/>
              <w:rPr>
                <w:rFonts w:eastAsia="Times New Roman" w:cs="Times New Roman"/>
                <w:b/>
                <w:bCs/>
                <w:sz w:val="18"/>
                <w:szCs w:val="18"/>
              </w:rPr>
            </w:pPr>
            <w:r>
              <w:rPr>
                <w:rFonts w:eastAsia="Times New Roman" w:cs="Times New Roman"/>
                <w:b/>
                <w:bCs/>
                <w:sz w:val="18"/>
                <w:szCs w:val="18"/>
              </w:rPr>
              <w:t>Thu từ hoạt động xuất</w:t>
            </w:r>
            <w:r w:rsidR="00B0673B">
              <w:rPr>
                <w:rFonts w:eastAsia="Times New Roman" w:cs="Times New Roman"/>
                <w:b/>
                <w:bCs/>
                <w:sz w:val="18"/>
                <w:szCs w:val="18"/>
              </w:rPr>
              <w:t>,</w:t>
            </w:r>
            <w:r>
              <w:rPr>
                <w:rFonts w:eastAsia="Times New Roman" w:cs="Times New Roman"/>
                <w:b/>
                <w:bCs/>
                <w:sz w:val="18"/>
                <w:szCs w:val="18"/>
              </w:rPr>
              <w:t xml:space="preserve"> nhập khẩu</w:t>
            </w:r>
          </w:p>
        </w:tc>
        <w:tc>
          <w:tcPr>
            <w:tcW w:w="784" w:type="dxa"/>
            <w:tcBorders>
              <w:top w:val="single" w:sz="4" w:space="0" w:color="auto"/>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45.000</w:t>
            </w:r>
          </w:p>
        </w:tc>
        <w:tc>
          <w:tcPr>
            <w:tcW w:w="728" w:type="dxa"/>
            <w:tcBorders>
              <w:top w:val="single" w:sz="4" w:space="0" w:color="auto"/>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11"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25"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83"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11"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b/>
                <w:bCs/>
                <w:sz w:val="18"/>
                <w:szCs w:val="18"/>
              </w:rPr>
            </w:pPr>
            <w:r w:rsidRPr="00F74927">
              <w:rPr>
                <w:rFonts w:eastAsia="Times New Roman" w:cs="Times New Roman"/>
                <w:b/>
                <w:bCs/>
                <w:sz w:val="18"/>
                <w:szCs w:val="18"/>
              </w:rPr>
              <w:t>45.000</w:t>
            </w: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sz w:val="18"/>
                <w:szCs w:val="18"/>
              </w:rPr>
            </w:pP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rPr>
                <w:rFonts w:eastAsia="Times New Roman" w:cs="Times New Roman"/>
                <w:sz w:val="18"/>
                <w:szCs w:val="18"/>
              </w:rPr>
            </w:pPr>
            <w:r w:rsidRPr="00F74927">
              <w:rPr>
                <w:rFonts w:eastAsia="Times New Roman" w:cs="Times New Roman"/>
                <w:sz w:val="18"/>
                <w:szCs w:val="18"/>
              </w:rPr>
              <w:t>- Thuế xuất khẩu</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r w:rsidRPr="00F74927">
              <w:rPr>
                <w:rFonts w:eastAsia="Times New Roman" w:cs="Times New Roman"/>
                <w:sz w:val="18"/>
                <w:szCs w:val="18"/>
              </w:rPr>
              <w:t>20.000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r w:rsidRPr="00F74927">
              <w:rPr>
                <w:rFonts w:eastAsia="Times New Roman" w:cs="Times New Roman"/>
                <w:sz w:val="18"/>
                <w:szCs w:val="18"/>
              </w:rPr>
              <w:t>20.000</w:t>
            </w: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rPr>
                <w:rFonts w:eastAsia="Times New Roman" w:cs="Times New Roman"/>
                <w:sz w:val="18"/>
                <w:szCs w:val="18"/>
              </w:rPr>
            </w:pPr>
            <w:r w:rsidRPr="00F74927">
              <w:rPr>
                <w:rFonts w:eastAsia="Times New Roman" w:cs="Times New Roman"/>
                <w:sz w:val="18"/>
                <w:szCs w:val="18"/>
              </w:rPr>
              <w:t>- Thuế nhập khẩu</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r w:rsidRPr="00F74927">
              <w:rPr>
                <w:rFonts w:eastAsia="Times New Roman" w:cs="Times New Roman"/>
                <w:sz w:val="18"/>
                <w:szCs w:val="18"/>
              </w:rPr>
              <w:t>11.900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r w:rsidRPr="00F74927">
              <w:rPr>
                <w:rFonts w:eastAsia="Times New Roman" w:cs="Times New Roman"/>
                <w:sz w:val="18"/>
                <w:szCs w:val="18"/>
              </w:rPr>
              <w:t>11.900</w:t>
            </w:r>
          </w:p>
        </w:tc>
      </w:tr>
      <w:tr w:rsidR="00F74927" w:rsidRPr="00F74927" w:rsidTr="007E7F02">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sz w:val="18"/>
                <w:szCs w:val="18"/>
              </w:rPr>
            </w:pPr>
          </w:p>
        </w:tc>
        <w:tc>
          <w:tcPr>
            <w:tcW w:w="1686"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rPr>
                <w:rFonts w:eastAsia="Times New Roman" w:cs="Times New Roman"/>
                <w:sz w:val="18"/>
                <w:szCs w:val="18"/>
              </w:rPr>
            </w:pPr>
            <w:r w:rsidRPr="00F74927">
              <w:rPr>
                <w:rFonts w:eastAsia="Times New Roman" w:cs="Times New Roman"/>
                <w:sz w:val="18"/>
                <w:szCs w:val="18"/>
              </w:rPr>
              <w:t xml:space="preserve">- </w:t>
            </w:r>
            <w:r w:rsidRPr="00123BCE">
              <w:rPr>
                <w:rFonts w:eastAsia="Times New Roman" w:cs="Times New Roman"/>
                <w:spacing w:val="-6"/>
                <w:sz w:val="18"/>
                <w:szCs w:val="18"/>
              </w:rPr>
              <w:t>T</w:t>
            </w:r>
            <w:r w:rsidR="0065012F" w:rsidRPr="00123BCE">
              <w:rPr>
                <w:rFonts w:eastAsia="Times New Roman" w:cs="Times New Roman"/>
                <w:spacing w:val="-6"/>
                <w:sz w:val="18"/>
                <w:szCs w:val="18"/>
              </w:rPr>
              <w:t>huế giá trị gia tăng</w:t>
            </w:r>
            <w:r w:rsidRPr="00123BCE">
              <w:rPr>
                <w:rFonts w:eastAsia="Times New Roman" w:cs="Times New Roman"/>
                <w:spacing w:val="-6"/>
                <w:sz w:val="18"/>
                <w:szCs w:val="18"/>
              </w:rPr>
              <w:t xml:space="preserve"> thu từ hàng hóa nhập khẩu</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r w:rsidRPr="00F74927">
              <w:rPr>
                <w:rFonts w:eastAsia="Times New Roman" w:cs="Times New Roman"/>
                <w:sz w:val="18"/>
                <w:szCs w:val="18"/>
              </w:rPr>
              <w:t>13.000</w:t>
            </w:r>
          </w:p>
        </w:tc>
        <w:tc>
          <w:tcPr>
            <w:tcW w:w="728"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39"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25"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83"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11"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r w:rsidRPr="00F74927">
              <w:rPr>
                <w:rFonts w:eastAsia="Times New Roman" w:cs="Times New Roman"/>
                <w:sz w:val="18"/>
                <w:szCs w:val="18"/>
              </w:rPr>
              <w:t>13.000</w:t>
            </w:r>
          </w:p>
        </w:tc>
      </w:tr>
      <w:tr w:rsidR="00F74927" w:rsidRPr="00F74927" w:rsidTr="007E7F02">
        <w:trPr>
          <w:trHeight w:val="20"/>
        </w:trPr>
        <w:tc>
          <w:tcPr>
            <w:tcW w:w="337" w:type="dxa"/>
            <w:tcBorders>
              <w:top w:val="nil"/>
              <w:left w:val="single" w:sz="4" w:space="0" w:color="auto"/>
              <w:bottom w:val="nil"/>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sz w:val="18"/>
                <w:szCs w:val="18"/>
              </w:rPr>
            </w:pPr>
          </w:p>
        </w:tc>
        <w:tc>
          <w:tcPr>
            <w:tcW w:w="1686" w:type="dxa"/>
            <w:tcBorders>
              <w:top w:val="nil"/>
              <w:left w:val="nil"/>
              <w:bottom w:val="nil"/>
              <w:right w:val="single" w:sz="4" w:space="0" w:color="auto"/>
            </w:tcBorders>
            <w:shd w:val="clear" w:color="000000" w:fill="FFFFFF"/>
            <w:vAlign w:val="center"/>
            <w:hideMark/>
          </w:tcPr>
          <w:p w:rsidR="00F74927" w:rsidRPr="00F74927" w:rsidRDefault="00F74927" w:rsidP="00123BCE">
            <w:pPr>
              <w:spacing w:before="60" w:after="60" w:line="340" w:lineRule="exact"/>
              <w:rPr>
                <w:rFonts w:eastAsia="Times New Roman" w:cs="Times New Roman"/>
                <w:sz w:val="18"/>
                <w:szCs w:val="18"/>
              </w:rPr>
            </w:pPr>
            <w:r w:rsidRPr="00F74927">
              <w:rPr>
                <w:rFonts w:eastAsia="Times New Roman" w:cs="Times New Roman"/>
                <w:sz w:val="18"/>
                <w:szCs w:val="18"/>
              </w:rPr>
              <w:t>- Thu khác</w:t>
            </w:r>
          </w:p>
        </w:tc>
        <w:tc>
          <w:tcPr>
            <w:tcW w:w="784" w:type="dxa"/>
            <w:tcBorders>
              <w:top w:val="nil"/>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r w:rsidRPr="00F74927">
              <w:rPr>
                <w:rFonts w:eastAsia="Times New Roman" w:cs="Times New Roman"/>
                <w:sz w:val="18"/>
                <w:szCs w:val="18"/>
              </w:rPr>
              <w:t>100</w:t>
            </w:r>
          </w:p>
        </w:tc>
        <w:tc>
          <w:tcPr>
            <w:tcW w:w="728" w:type="dxa"/>
            <w:tcBorders>
              <w:top w:val="nil"/>
              <w:left w:val="nil"/>
              <w:bottom w:val="nil"/>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54"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39"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11"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25"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83"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11"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nil"/>
              <w:left w:val="nil"/>
              <w:bottom w:val="nil"/>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r w:rsidRPr="00F74927">
              <w:rPr>
                <w:rFonts w:eastAsia="Times New Roman" w:cs="Times New Roman"/>
                <w:sz w:val="18"/>
                <w:szCs w:val="18"/>
              </w:rPr>
              <w:t>100</w:t>
            </w:r>
          </w:p>
        </w:tc>
      </w:tr>
      <w:tr w:rsidR="00F74927" w:rsidRPr="00F74927" w:rsidTr="007E7F02">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center"/>
              <w:rPr>
                <w:rFonts w:eastAsia="Times New Roman" w:cs="Times New Roman"/>
                <w:b/>
                <w:bCs/>
                <w:sz w:val="18"/>
                <w:szCs w:val="18"/>
              </w:rPr>
            </w:pPr>
            <w:r w:rsidRPr="00F74927">
              <w:rPr>
                <w:rFonts w:eastAsia="Times New Roman" w:cs="Times New Roman"/>
                <w:b/>
                <w:bCs/>
                <w:sz w:val="18"/>
                <w:szCs w:val="18"/>
              </w:rPr>
              <w:t>III</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rPr>
                <w:rFonts w:eastAsia="Times New Roman" w:cs="Times New Roman"/>
                <w:b/>
                <w:bCs/>
                <w:sz w:val="18"/>
                <w:szCs w:val="18"/>
              </w:rPr>
            </w:pPr>
            <w:r w:rsidRPr="00F74927">
              <w:rPr>
                <w:rFonts w:eastAsia="Times New Roman" w:cs="Times New Roman"/>
                <w:b/>
                <w:bCs/>
                <w:sz w:val="18"/>
                <w:szCs w:val="18"/>
              </w:rPr>
              <w:t>Thu viện trợ</w:t>
            </w:r>
          </w:p>
        </w:tc>
        <w:tc>
          <w:tcPr>
            <w:tcW w:w="784" w:type="dxa"/>
            <w:tcBorders>
              <w:top w:val="single" w:sz="4" w:space="0" w:color="auto"/>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728" w:type="dxa"/>
            <w:tcBorders>
              <w:top w:val="single" w:sz="4" w:space="0" w:color="auto"/>
              <w:left w:val="nil"/>
              <w:bottom w:val="single" w:sz="4" w:space="0" w:color="auto"/>
              <w:right w:val="single" w:sz="4" w:space="0" w:color="auto"/>
            </w:tcBorders>
            <w:shd w:val="clear" w:color="000000" w:fill="FFFFFF"/>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68"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39"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83"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54"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97"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11"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525"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83"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11"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rsidR="00F74927" w:rsidRPr="00F74927" w:rsidRDefault="00F74927" w:rsidP="00123BCE">
            <w:pPr>
              <w:spacing w:before="60" w:after="60" w:line="340" w:lineRule="exact"/>
              <w:jc w:val="right"/>
              <w:rPr>
                <w:rFonts w:eastAsia="Times New Roman" w:cs="Times New Roman"/>
                <w:sz w:val="18"/>
                <w:szCs w:val="18"/>
              </w:rPr>
            </w:pPr>
          </w:p>
        </w:tc>
      </w:tr>
    </w:tbl>
    <w:p w:rsidR="00F74927" w:rsidRDefault="00F74927"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 w:rsidR="00C46CAC" w:rsidRDefault="00C46CAC" w:rsidP="002172D4">
      <w:pPr>
        <w:sectPr w:rsidR="00C46CAC" w:rsidSect="00AD15BB">
          <w:pgSz w:w="16840" w:h="11907" w:orient="landscape" w:code="9"/>
          <w:pgMar w:top="1134" w:right="1474" w:bottom="1134" w:left="1134" w:header="1208" w:footer="1185" w:gutter="0"/>
          <w:cols w:space="720"/>
          <w:docGrid w:linePitch="254"/>
        </w:sectPr>
      </w:pPr>
    </w:p>
    <w:p w:rsidR="00C46CAC" w:rsidRPr="00AD15BB" w:rsidRDefault="00C46CAC" w:rsidP="00C46CAC">
      <w:pPr>
        <w:jc w:val="right"/>
        <w:rPr>
          <w:b/>
        </w:rPr>
      </w:pPr>
      <w:r w:rsidRPr="00AD15BB">
        <w:rPr>
          <w:b/>
        </w:rPr>
        <w:lastRenderedPageBreak/>
        <w:t>Biểu số 1</w:t>
      </w:r>
      <w:r>
        <w:rPr>
          <w:b/>
        </w:rPr>
        <w:t>6</w:t>
      </w:r>
    </w:p>
    <w:p w:rsidR="00C46CAC" w:rsidRDefault="00C46CAC" w:rsidP="00C46CAC">
      <w:pPr>
        <w:jc w:val="center"/>
        <w:rPr>
          <w:b/>
        </w:rPr>
      </w:pPr>
      <w:r w:rsidRPr="00C46CAC">
        <w:rPr>
          <w:b/>
        </w:rPr>
        <w:t xml:space="preserve">DỰ TOÁN THU CHI CÁC KHOẢN PHÍ, LỆ PHÍ, THU SỰ NGHIỆP </w:t>
      </w:r>
    </w:p>
    <w:p w:rsidR="00C46CAC" w:rsidRDefault="00C46CAC" w:rsidP="00C46CAC">
      <w:pPr>
        <w:jc w:val="center"/>
        <w:rPr>
          <w:b/>
        </w:rPr>
      </w:pPr>
      <w:r w:rsidRPr="00C46CAC">
        <w:rPr>
          <w:b/>
        </w:rPr>
        <w:t>NĂM 2025</w:t>
      </w:r>
    </w:p>
    <w:p w:rsidR="00C46CAC" w:rsidRDefault="00C46CAC" w:rsidP="00C46CAC">
      <w:pPr>
        <w:jc w:val="center"/>
        <w:rPr>
          <w:i/>
        </w:rPr>
      </w:pPr>
      <w:r w:rsidRPr="00E40E97">
        <w:rPr>
          <w:i/>
        </w:rPr>
        <w:t>(Kèm theo Quyết định số 2199/QĐ-UBND</w:t>
      </w:r>
    </w:p>
    <w:p w:rsidR="00C46CAC" w:rsidRDefault="00C46CAC" w:rsidP="00C46CAC">
      <w:pPr>
        <w:jc w:val="center"/>
        <w:rPr>
          <w:i/>
        </w:rPr>
      </w:pPr>
      <w:r w:rsidRPr="00E40E97">
        <w:rPr>
          <w:i/>
        </w:rPr>
        <w:t xml:space="preserve"> ngày 10/12/2024 của Ủy ban nhân dân tỉnh Bắc Kạn)</w:t>
      </w:r>
    </w:p>
    <w:p w:rsidR="00C46CAC" w:rsidRPr="00E40E97" w:rsidRDefault="00C46CAC" w:rsidP="00C46CAC">
      <w:pPr>
        <w:spacing w:after="120"/>
        <w:jc w:val="center"/>
        <w:rPr>
          <w:i/>
          <w:vertAlign w:val="superscript"/>
        </w:rPr>
      </w:pPr>
      <w:r w:rsidRPr="00E40E97">
        <w:rPr>
          <w:i/>
          <w:vertAlign w:val="superscript"/>
        </w:rPr>
        <w:t>____________________</w:t>
      </w:r>
    </w:p>
    <w:p w:rsidR="00C46CAC" w:rsidRDefault="00C46CAC" w:rsidP="00C46CAC">
      <w:pPr>
        <w:spacing w:after="120"/>
        <w:jc w:val="right"/>
        <w:rPr>
          <w:i/>
        </w:rPr>
      </w:pPr>
      <w:r w:rsidRPr="002172D4">
        <w:rPr>
          <w:i/>
        </w:rPr>
        <w:t>Đơn vị tính: Triệu đồng</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31"/>
        <w:gridCol w:w="2474"/>
        <w:gridCol w:w="980"/>
        <w:gridCol w:w="714"/>
        <w:gridCol w:w="951"/>
        <w:gridCol w:w="826"/>
        <w:gridCol w:w="966"/>
        <w:gridCol w:w="838"/>
        <w:gridCol w:w="982"/>
      </w:tblGrid>
      <w:tr w:rsidR="00C46CAC" w:rsidRPr="00C46CAC" w:rsidTr="007D272F">
        <w:trPr>
          <w:trHeight w:val="20"/>
          <w:tblHeader/>
        </w:trPr>
        <w:tc>
          <w:tcPr>
            <w:tcW w:w="531" w:type="dxa"/>
            <w:vMerge w:val="restart"/>
            <w:shd w:val="clear" w:color="000000" w:fill="FFFFFF"/>
            <w:vAlign w:val="center"/>
            <w:hideMark/>
          </w:tcPr>
          <w:p w:rsidR="007D272F" w:rsidRDefault="00C46CAC" w:rsidP="00C46CAC">
            <w:pPr>
              <w:jc w:val="center"/>
              <w:rPr>
                <w:rFonts w:eastAsia="Times New Roman" w:cs="Times New Roman"/>
                <w:b/>
                <w:bCs/>
                <w:sz w:val="24"/>
                <w:szCs w:val="24"/>
              </w:rPr>
            </w:pPr>
            <w:r w:rsidRPr="00C46CAC">
              <w:rPr>
                <w:rFonts w:eastAsia="Times New Roman" w:cs="Times New Roman"/>
                <w:b/>
                <w:bCs/>
                <w:sz w:val="24"/>
                <w:szCs w:val="24"/>
              </w:rPr>
              <w:t>S</w:t>
            </w:r>
          </w:p>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TT</w:t>
            </w:r>
          </w:p>
        </w:tc>
        <w:tc>
          <w:tcPr>
            <w:tcW w:w="2474" w:type="dxa"/>
            <w:vMerge w:val="restart"/>
            <w:shd w:val="clear" w:color="000000" w:fill="FFFFFF"/>
            <w:vAlign w:val="center"/>
            <w:hideMark/>
          </w:tcPr>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Đơn vị</w:t>
            </w:r>
          </w:p>
        </w:tc>
        <w:tc>
          <w:tcPr>
            <w:tcW w:w="980" w:type="dxa"/>
            <w:vMerge w:val="restart"/>
            <w:shd w:val="clear" w:color="000000" w:fill="FFFFFF"/>
            <w:vAlign w:val="center"/>
            <w:hideMark/>
          </w:tcPr>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Tổng số thu</w:t>
            </w:r>
          </w:p>
        </w:tc>
        <w:tc>
          <w:tcPr>
            <w:tcW w:w="1665" w:type="dxa"/>
            <w:gridSpan w:val="2"/>
            <w:shd w:val="clear" w:color="000000" w:fill="FFFFFF"/>
            <w:vAlign w:val="center"/>
            <w:hideMark/>
          </w:tcPr>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Trong đó</w:t>
            </w:r>
          </w:p>
        </w:tc>
        <w:tc>
          <w:tcPr>
            <w:tcW w:w="826" w:type="dxa"/>
            <w:vMerge w:val="restart"/>
            <w:shd w:val="clear" w:color="000000" w:fill="FFFFFF"/>
            <w:vAlign w:val="center"/>
            <w:hideMark/>
          </w:tcPr>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 xml:space="preserve">Số </w:t>
            </w:r>
            <w:r w:rsidRPr="00C46CAC">
              <w:rPr>
                <w:rFonts w:eastAsia="Times New Roman" w:cs="Times New Roman"/>
                <w:b/>
                <w:bCs/>
                <w:sz w:val="24"/>
                <w:szCs w:val="24"/>
              </w:rPr>
              <w:br/>
              <w:t>phải nộp</w:t>
            </w:r>
            <w:r w:rsidRPr="00C46CAC">
              <w:rPr>
                <w:rFonts w:eastAsia="Times New Roman" w:cs="Times New Roman"/>
                <w:b/>
                <w:bCs/>
                <w:sz w:val="24"/>
                <w:szCs w:val="24"/>
              </w:rPr>
              <w:br/>
              <w:t xml:space="preserve"> ngân sách</w:t>
            </w:r>
          </w:p>
        </w:tc>
        <w:tc>
          <w:tcPr>
            <w:tcW w:w="966" w:type="dxa"/>
            <w:vMerge w:val="restart"/>
            <w:shd w:val="clear" w:color="000000" w:fill="FFFFFF"/>
            <w:vAlign w:val="center"/>
            <w:hideMark/>
          </w:tcPr>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Số trích để</w:t>
            </w:r>
            <w:r w:rsidRPr="00C46CAC">
              <w:rPr>
                <w:rFonts w:eastAsia="Times New Roman" w:cs="Times New Roman"/>
                <w:b/>
                <w:bCs/>
                <w:sz w:val="24"/>
                <w:szCs w:val="24"/>
              </w:rPr>
              <w:br/>
              <w:t xml:space="preserve"> lại đơn vị </w:t>
            </w:r>
            <w:r w:rsidRPr="00C46CAC">
              <w:rPr>
                <w:rFonts w:eastAsia="Times New Roman" w:cs="Times New Roman"/>
                <w:b/>
                <w:bCs/>
                <w:sz w:val="24"/>
                <w:szCs w:val="24"/>
              </w:rPr>
              <w:br/>
              <w:t>theo chế độ</w:t>
            </w:r>
          </w:p>
        </w:tc>
        <w:tc>
          <w:tcPr>
            <w:tcW w:w="838" w:type="dxa"/>
            <w:vMerge w:val="restart"/>
            <w:shd w:val="clear" w:color="000000" w:fill="FFFFFF"/>
            <w:vAlign w:val="center"/>
            <w:hideMark/>
          </w:tcPr>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 xml:space="preserve">Tiết kiệm </w:t>
            </w:r>
            <w:r w:rsidRPr="00C46CAC">
              <w:rPr>
                <w:rFonts w:eastAsia="Times New Roman" w:cs="Times New Roman"/>
                <w:b/>
                <w:bCs/>
                <w:sz w:val="24"/>
                <w:szCs w:val="24"/>
              </w:rPr>
              <w:br/>
              <w:t xml:space="preserve">làm lương </w:t>
            </w:r>
            <w:r w:rsidRPr="00C46CAC">
              <w:rPr>
                <w:rFonts w:eastAsia="Times New Roman" w:cs="Times New Roman"/>
                <w:b/>
                <w:bCs/>
                <w:sz w:val="24"/>
                <w:szCs w:val="24"/>
              </w:rPr>
              <w:br/>
              <w:t xml:space="preserve">trên số trích </w:t>
            </w:r>
            <w:r w:rsidRPr="00C46CAC">
              <w:rPr>
                <w:rFonts w:eastAsia="Times New Roman" w:cs="Times New Roman"/>
                <w:b/>
                <w:bCs/>
                <w:sz w:val="24"/>
                <w:szCs w:val="24"/>
              </w:rPr>
              <w:br/>
              <w:t>để lại đơn vị</w:t>
            </w:r>
          </w:p>
        </w:tc>
        <w:tc>
          <w:tcPr>
            <w:tcW w:w="982" w:type="dxa"/>
            <w:vMerge w:val="restart"/>
            <w:shd w:val="clear" w:color="000000" w:fill="FFFFFF"/>
            <w:vAlign w:val="center"/>
            <w:hideMark/>
          </w:tcPr>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Giao dự toán chi từ nguồn thu để lại đơn vị</w:t>
            </w:r>
          </w:p>
        </w:tc>
      </w:tr>
      <w:tr w:rsidR="00C46CAC" w:rsidRPr="00C46CAC" w:rsidTr="007D272F">
        <w:trPr>
          <w:trHeight w:val="1104"/>
          <w:tblHeader/>
        </w:trPr>
        <w:tc>
          <w:tcPr>
            <w:tcW w:w="531" w:type="dxa"/>
            <w:vMerge/>
            <w:vAlign w:val="center"/>
            <w:hideMark/>
          </w:tcPr>
          <w:p w:rsidR="00C46CAC" w:rsidRPr="00C46CAC" w:rsidRDefault="00C46CAC" w:rsidP="00C46CAC">
            <w:pPr>
              <w:jc w:val="center"/>
              <w:rPr>
                <w:rFonts w:eastAsia="Times New Roman" w:cs="Times New Roman"/>
                <w:b/>
                <w:bCs/>
                <w:sz w:val="24"/>
                <w:szCs w:val="24"/>
              </w:rPr>
            </w:pPr>
          </w:p>
        </w:tc>
        <w:tc>
          <w:tcPr>
            <w:tcW w:w="2474" w:type="dxa"/>
            <w:vMerge/>
            <w:vAlign w:val="center"/>
            <w:hideMark/>
          </w:tcPr>
          <w:p w:rsidR="00C46CAC" w:rsidRPr="00C46CAC" w:rsidRDefault="00C46CAC" w:rsidP="00C46CAC">
            <w:pPr>
              <w:jc w:val="center"/>
              <w:rPr>
                <w:rFonts w:eastAsia="Times New Roman" w:cs="Times New Roman"/>
                <w:b/>
                <w:bCs/>
                <w:sz w:val="24"/>
                <w:szCs w:val="24"/>
              </w:rPr>
            </w:pPr>
          </w:p>
        </w:tc>
        <w:tc>
          <w:tcPr>
            <w:tcW w:w="980" w:type="dxa"/>
            <w:vMerge/>
            <w:vAlign w:val="center"/>
            <w:hideMark/>
          </w:tcPr>
          <w:p w:rsidR="00C46CAC" w:rsidRPr="00C46CAC" w:rsidRDefault="00C46CAC" w:rsidP="00C46CAC">
            <w:pPr>
              <w:jc w:val="center"/>
              <w:rPr>
                <w:rFonts w:eastAsia="Times New Roman" w:cs="Times New Roman"/>
                <w:b/>
                <w:bCs/>
                <w:sz w:val="24"/>
                <w:szCs w:val="24"/>
              </w:rPr>
            </w:pPr>
          </w:p>
        </w:tc>
        <w:tc>
          <w:tcPr>
            <w:tcW w:w="714" w:type="dxa"/>
            <w:shd w:val="clear" w:color="000000" w:fill="FFFFFF"/>
            <w:vAlign w:val="center"/>
            <w:hideMark/>
          </w:tcPr>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Phí, lệ phí</w:t>
            </w:r>
            <w:r w:rsidRPr="00C46CAC">
              <w:rPr>
                <w:rFonts w:eastAsia="Times New Roman" w:cs="Times New Roman"/>
                <w:b/>
                <w:bCs/>
                <w:sz w:val="24"/>
                <w:szCs w:val="24"/>
              </w:rPr>
              <w:br/>
            </w:r>
          </w:p>
        </w:tc>
        <w:tc>
          <w:tcPr>
            <w:tcW w:w="951" w:type="dxa"/>
            <w:shd w:val="clear" w:color="000000" w:fill="FFFFFF"/>
            <w:vAlign w:val="center"/>
            <w:hideMark/>
          </w:tcPr>
          <w:p w:rsidR="00C46CAC" w:rsidRPr="00C46CAC" w:rsidRDefault="00C46CAC" w:rsidP="00C46CAC">
            <w:pPr>
              <w:jc w:val="center"/>
              <w:rPr>
                <w:rFonts w:eastAsia="Times New Roman" w:cs="Times New Roman"/>
                <w:b/>
                <w:bCs/>
                <w:sz w:val="24"/>
                <w:szCs w:val="24"/>
              </w:rPr>
            </w:pPr>
            <w:r w:rsidRPr="00C46CAC">
              <w:rPr>
                <w:rFonts w:eastAsia="Times New Roman" w:cs="Times New Roman"/>
                <w:b/>
                <w:bCs/>
                <w:sz w:val="24"/>
                <w:szCs w:val="24"/>
              </w:rPr>
              <w:t xml:space="preserve">Thu </w:t>
            </w:r>
            <w:r w:rsidRPr="00C46CAC">
              <w:rPr>
                <w:rFonts w:eastAsia="Times New Roman" w:cs="Times New Roman"/>
                <w:b/>
                <w:bCs/>
                <w:sz w:val="24"/>
                <w:szCs w:val="24"/>
              </w:rPr>
              <w:br/>
              <w:t>sự  nghiệp</w:t>
            </w:r>
          </w:p>
        </w:tc>
        <w:tc>
          <w:tcPr>
            <w:tcW w:w="826" w:type="dxa"/>
            <w:vMerge/>
            <w:vAlign w:val="center"/>
            <w:hideMark/>
          </w:tcPr>
          <w:p w:rsidR="00C46CAC" w:rsidRPr="00C46CAC" w:rsidRDefault="00C46CAC" w:rsidP="00C46CAC">
            <w:pPr>
              <w:jc w:val="center"/>
              <w:rPr>
                <w:rFonts w:eastAsia="Times New Roman" w:cs="Times New Roman"/>
                <w:b/>
                <w:bCs/>
                <w:sz w:val="24"/>
                <w:szCs w:val="24"/>
              </w:rPr>
            </w:pPr>
          </w:p>
        </w:tc>
        <w:tc>
          <w:tcPr>
            <w:tcW w:w="966" w:type="dxa"/>
            <w:vMerge/>
            <w:vAlign w:val="center"/>
            <w:hideMark/>
          </w:tcPr>
          <w:p w:rsidR="00C46CAC" w:rsidRPr="00C46CAC" w:rsidRDefault="00C46CAC" w:rsidP="00C46CAC">
            <w:pPr>
              <w:jc w:val="center"/>
              <w:rPr>
                <w:rFonts w:eastAsia="Times New Roman" w:cs="Times New Roman"/>
                <w:b/>
                <w:bCs/>
                <w:sz w:val="24"/>
                <w:szCs w:val="24"/>
              </w:rPr>
            </w:pPr>
          </w:p>
        </w:tc>
        <w:tc>
          <w:tcPr>
            <w:tcW w:w="838" w:type="dxa"/>
            <w:vMerge/>
            <w:vAlign w:val="center"/>
            <w:hideMark/>
          </w:tcPr>
          <w:p w:rsidR="00C46CAC" w:rsidRPr="00C46CAC" w:rsidRDefault="00C46CAC" w:rsidP="00C46CAC">
            <w:pPr>
              <w:jc w:val="center"/>
              <w:rPr>
                <w:rFonts w:eastAsia="Times New Roman" w:cs="Times New Roman"/>
                <w:b/>
                <w:bCs/>
                <w:sz w:val="24"/>
                <w:szCs w:val="24"/>
              </w:rPr>
            </w:pPr>
          </w:p>
        </w:tc>
        <w:tc>
          <w:tcPr>
            <w:tcW w:w="982" w:type="dxa"/>
            <w:vMerge/>
            <w:vAlign w:val="center"/>
            <w:hideMark/>
          </w:tcPr>
          <w:p w:rsidR="00C46CAC" w:rsidRPr="00C46CAC" w:rsidRDefault="00C46CAC" w:rsidP="00C46CAC">
            <w:pPr>
              <w:jc w:val="center"/>
              <w:rPr>
                <w:rFonts w:eastAsia="Times New Roman" w:cs="Times New Roman"/>
                <w:b/>
                <w:bCs/>
                <w:sz w:val="24"/>
                <w:szCs w:val="24"/>
              </w:rPr>
            </w:pPr>
          </w:p>
        </w:tc>
      </w:tr>
      <w:tr w:rsidR="00C46CAC" w:rsidRPr="00BE6115" w:rsidTr="00C46CAC">
        <w:trPr>
          <w:trHeight w:val="20"/>
        </w:trPr>
        <w:tc>
          <w:tcPr>
            <w:tcW w:w="531" w:type="dxa"/>
            <w:shd w:val="clear" w:color="000000" w:fill="FFFFFF"/>
            <w:vAlign w:val="center"/>
            <w:hideMark/>
          </w:tcPr>
          <w:p w:rsidR="00C46CAC" w:rsidRPr="00BE6115" w:rsidRDefault="00C46CAC" w:rsidP="00BE6115">
            <w:pPr>
              <w:spacing w:before="60" w:after="60" w:line="340" w:lineRule="exact"/>
              <w:jc w:val="center"/>
              <w:rPr>
                <w:rFonts w:eastAsia="Times New Roman" w:cs="Times New Roman"/>
                <w:sz w:val="24"/>
                <w:szCs w:val="24"/>
              </w:rPr>
            </w:pPr>
          </w:p>
        </w:tc>
        <w:tc>
          <w:tcPr>
            <w:tcW w:w="2474" w:type="dxa"/>
            <w:shd w:val="clear" w:color="000000" w:fill="FFFFFF"/>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Tổng số</w:t>
            </w:r>
          </w:p>
        </w:tc>
        <w:tc>
          <w:tcPr>
            <w:tcW w:w="980" w:type="dxa"/>
            <w:shd w:val="clear" w:color="000000" w:fill="FFFFFF"/>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336.413</w:t>
            </w:r>
          </w:p>
        </w:tc>
        <w:tc>
          <w:tcPr>
            <w:tcW w:w="714" w:type="dxa"/>
            <w:shd w:val="clear" w:color="000000" w:fill="FFFFFF"/>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8.525</w:t>
            </w:r>
          </w:p>
        </w:tc>
        <w:tc>
          <w:tcPr>
            <w:tcW w:w="951" w:type="dxa"/>
            <w:shd w:val="clear" w:color="000000" w:fill="FFFFFF"/>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327.888</w:t>
            </w:r>
          </w:p>
        </w:tc>
        <w:tc>
          <w:tcPr>
            <w:tcW w:w="826" w:type="dxa"/>
            <w:shd w:val="clear" w:color="000000" w:fill="FFFFFF"/>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6.532</w:t>
            </w:r>
          </w:p>
        </w:tc>
        <w:tc>
          <w:tcPr>
            <w:tcW w:w="966" w:type="dxa"/>
            <w:shd w:val="clear" w:color="000000" w:fill="FFFFFF"/>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329.891</w:t>
            </w:r>
          </w:p>
        </w:tc>
        <w:tc>
          <w:tcPr>
            <w:tcW w:w="838" w:type="dxa"/>
            <w:shd w:val="clear" w:color="000000" w:fill="FFFFFF"/>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9.653</w:t>
            </w:r>
          </w:p>
        </w:tc>
        <w:tc>
          <w:tcPr>
            <w:tcW w:w="982" w:type="dxa"/>
            <w:shd w:val="clear" w:color="000000" w:fill="FFFFFF"/>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329.891</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1</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b/>
                <w:bCs/>
                <w:sz w:val="24"/>
                <w:szCs w:val="24"/>
              </w:rPr>
            </w:pPr>
            <w:r w:rsidRPr="00BE6115">
              <w:rPr>
                <w:rFonts w:eastAsia="Times New Roman" w:cs="Times New Roman"/>
                <w:b/>
                <w:bCs/>
                <w:sz w:val="24"/>
                <w:szCs w:val="24"/>
              </w:rPr>
              <w:t>Sở Giao thông vận tải</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3.947</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3.947</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1.531</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2.416</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148</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2.416</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Lệ phí cấp mới, đổi, di chuyển giấy phép lái xe</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800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800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800</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Lệ phí đăng ký biển số xe máy chuyên dùng</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Phí sát hạch mô tô, ô tô</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2.730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2.730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683</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2.047</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0</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2.047</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Phí thẩm định dự án đầu tư xây dựng, thiết kế kỹ thuật, dự toán xây dựng</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410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410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41</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369</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148</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369</w:t>
            </w:r>
          </w:p>
        </w:tc>
      </w:tr>
      <w:tr w:rsidR="00C46CAC" w:rsidRPr="00BE6115" w:rsidTr="00C46CAC">
        <w:trPr>
          <w:trHeight w:val="20"/>
        </w:trPr>
        <w:tc>
          <w:tcPr>
            <w:tcW w:w="531" w:type="dxa"/>
            <w:shd w:val="clear" w:color="000000" w:fill="FFFFFF"/>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2</w:t>
            </w:r>
          </w:p>
        </w:tc>
        <w:tc>
          <w:tcPr>
            <w:tcW w:w="2474" w:type="dxa"/>
            <w:shd w:val="clear" w:color="000000" w:fill="FFFFFF"/>
            <w:vAlign w:val="center"/>
            <w:hideMark/>
          </w:tcPr>
          <w:p w:rsidR="00C46CAC" w:rsidRPr="00BE6115" w:rsidRDefault="00C46CAC" w:rsidP="00BE6115">
            <w:pPr>
              <w:spacing w:before="60" w:after="60" w:line="340" w:lineRule="exact"/>
              <w:rPr>
                <w:rFonts w:eastAsia="Times New Roman" w:cs="Times New Roman"/>
                <w:b/>
                <w:bCs/>
                <w:sz w:val="24"/>
                <w:szCs w:val="24"/>
              </w:rPr>
            </w:pPr>
            <w:r w:rsidRPr="00BE6115">
              <w:rPr>
                <w:rFonts w:eastAsia="Times New Roman" w:cs="Times New Roman"/>
                <w:b/>
                <w:bCs/>
                <w:sz w:val="24"/>
                <w:szCs w:val="24"/>
              </w:rPr>
              <w:t>Sở Nông nghiệp và Phát triển nông thôn</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390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190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200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40</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350</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81</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350</w:t>
            </w:r>
          </w:p>
        </w:tc>
      </w:tr>
      <w:tr w:rsidR="00C46CAC" w:rsidRPr="00BE6115" w:rsidTr="00C46CAC">
        <w:trPr>
          <w:trHeight w:val="20"/>
        </w:trPr>
        <w:tc>
          <w:tcPr>
            <w:tcW w:w="531" w:type="dxa"/>
            <w:shd w:val="clear" w:color="000000" w:fill="FFFFFF"/>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Phí thẩm định thiết kế kỹ thuật - dự toán lĩnh vực nông nghiệp</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20</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18</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982" w:type="dxa"/>
            <w:shd w:val="clear" w:color="000000" w:fill="FFFFFF"/>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18</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Phí thẩm định kinh doanh có điều kiện thuộc lĩnh vực nông nghiệp, lâm nghiệp, thủy sản</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10</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8</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982" w:type="dxa"/>
            <w:shd w:val="clear" w:color="000000" w:fill="FFFFFF"/>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8</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Phí kiểm dịch, giết mổ vận, chuyển động vật</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160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160</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16</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144</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20</w:t>
            </w:r>
          </w:p>
        </w:tc>
        <w:tc>
          <w:tcPr>
            <w:tcW w:w="982" w:type="dxa"/>
            <w:shd w:val="clear" w:color="000000" w:fill="FFFFFF"/>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144</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20" w:lineRule="exact"/>
              <w:jc w:val="center"/>
              <w:rPr>
                <w:rFonts w:eastAsia="Times New Roman" w:cs="Times New Roman"/>
                <w:sz w:val="24"/>
                <w:szCs w:val="24"/>
              </w:rPr>
            </w:pPr>
            <w:r w:rsidRPr="00BE6115">
              <w:rPr>
                <w:rFonts w:eastAsia="Times New Roman" w:cs="Times New Roman"/>
                <w:sz w:val="24"/>
                <w:szCs w:val="24"/>
              </w:rPr>
              <w:lastRenderedPageBreak/>
              <w:t>-</w:t>
            </w:r>
          </w:p>
        </w:tc>
        <w:tc>
          <w:tcPr>
            <w:tcW w:w="2474" w:type="dxa"/>
            <w:shd w:val="clear" w:color="000000" w:fill="FFFFFF"/>
            <w:vAlign w:val="center"/>
            <w:hideMark/>
          </w:tcPr>
          <w:p w:rsidR="00C46CAC" w:rsidRPr="00BE6115" w:rsidRDefault="00C46CAC" w:rsidP="00BE6115">
            <w:pPr>
              <w:spacing w:before="60" w:after="60" w:line="320" w:lineRule="exact"/>
              <w:rPr>
                <w:rFonts w:eastAsia="Times New Roman" w:cs="Times New Roman"/>
                <w:spacing w:val="6"/>
                <w:sz w:val="24"/>
                <w:szCs w:val="24"/>
              </w:rPr>
            </w:pPr>
            <w:r w:rsidRPr="00BE6115">
              <w:rPr>
                <w:rFonts w:eastAsia="Times New Roman" w:cs="Times New Roman"/>
                <w:spacing w:val="6"/>
                <w:sz w:val="24"/>
                <w:szCs w:val="24"/>
              </w:rPr>
              <w:t>Thu hoạt động sản xuất kinh doanh và thu dịch vụ (Trung tâm Khuyến nông)</w:t>
            </w:r>
          </w:p>
        </w:tc>
        <w:tc>
          <w:tcPr>
            <w:tcW w:w="980"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200</w:t>
            </w:r>
          </w:p>
        </w:tc>
        <w:tc>
          <w:tcPr>
            <w:tcW w:w="714"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200</w:t>
            </w:r>
          </w:p>
        </w:tc>
        <w:tc>
          <w:tcPr>
            <w:tcW w:w="82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20</w:t>
            </w:r>
          </w:p>
        </w:tc>
        <w:tc>
          <w:tcPr>
            <w:tcW w:w="96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180</w:t>
            </w:r>
          </w:p>
        </w:tc>
        <w:tc>
          <w:tcPr>
            <w:tcW w:w="838"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61</w:t>
            </w:r>
          </w:p>
        </w:tc>
        <w:tc>
          <w:tcPr>
            <w:tcW w:w="982"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180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20" w:lineRule="exact"/>
              <w:jc w:val="center"/>
              <w:rPr>
                <w:rFonts w:eastAsia="Times New Roman" w:cs="Times New Roman"/>
                <w:b/>
                <w:bCs/>
                <w:sz w:val="24"/>
                <w:szCs w:val="24"/>
              </w:rPr>
            </w:pPr>
            <w:r w:rsidRPr="00BE6115">
              <w:rPr>
                <w:rFonts w:eastAsia="Times New Roman" w:cs="Times New Roman"/>
                <w:b/>
                <w:bCs/>
                <w:sz w:val="24"/>
                <w:szCs w:val="24"/>
              </w:rPr>
              <w:t>3</w:t>
            </w:r>
          </w:p>
        </w:tc>
        <w:tc>
          <w:tcPr>
            <w:tcW w:w="2474" w:type="dxa"/>
            <w:shd w:val="clear" w:color="000000" w:fill="FFFFFF"/>
            <w:noWrap/>
            <w:vAlign w:val="center"/>
            <w:hideMark/>
          </w:tcPr>
          <w:p w:rsidR="00C46CAC" w:rsidRPr="00BE6115" w:rsidRDefault="00C46CAC" w:rsidP="00BE6115">
            <w:pPr>
              <w:spacing w:before="60" w:after="60" w:line="320" w:lineRule="exact"/>
              <w:rPr>
                <w:rFonts w:eastAsia="Times New Roman" w:cs="Times New Roman"/>
                <w:b/>
                <w:bCs/>
                <w:sz w:val="24"/>
                <w:szCs w:val="24"/>
              </w:rPr>
            </w:pPr>
            <w:r w:rsidRPr="00BE6115">
              <w:rPr>
                <w:rFonts w:eastAsia="Times New Roman" w:cs="Times New Roman"/>
                <w:b/>
                <w:bCs/>
                <w:sz w:val="24"/>
                <w:szCs w:val="24"/>
              </w:rPr>
              <w:t>Sở Xây dựng</w:t>
            </w:r>
          </w:p>
        </w:tc>
        <w:tc>
          <w:tcPr>
            <w:tcW w:w="980"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152</w:t>
            </w:r>
          </w:p>
        </w:tc>
        <w:tc>
          <w:tcPr>
            <w:tcW w:w="714"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152</w:t>
            </w:r>
          </w:p>
        </w:tc>
        <w:tc>
          <w:tcPr>
            <w:tcW w:w="951"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0</w:t>
            </w:r>
          </w:p>
        </w:tc>
        <w:tc>
          <w:tcPr>
            <w:tcW w:w="82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152</w:t>
            </w:r>
          </w:p>
        </w:tc>
        <w:tc>
          <w:tcPr>
            <w:tcW w:w="96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0</w:t>
            </w:r>
          </w:p>
        </w:tc>
        <w:tc>
          <w:tcPr>
            <w:tcW w:w="838"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0</w:t>
            </w:r>
          </w:p>
        </w:tc>
        <w:tc>
          <w:tcPr>
            <w:tcW w:w="982"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20" w:lineRule="exact"/>
              <w:jc w:val="center"/>
              <w:rPr>
                <w:rFonts w:eastAsia="Times New Roman" w:cs="Times New Roman"/>
                <w:b/>
                <w:bCs/>
                <w:sz w:val="24"/>
                <w:szCs w:val="24"/>
              </w:rPr>
            </w:pPr>
          </w:p>
        </w:tc>
        <w:tc>
          <w:tcPr>
            <w:tcW w:w="2474" w:type="dxa"/>
            <w:shd w:val="clear" w:color="000000" w:fill="FFFFFF"/>
            <w:vAlign w:val="center"/>
            <w:hideMark/>
          </w:tcPr>
          <w:p w:rsidR="00C46CAC" w:rsidRPr="00BE6115" w:rsidRDefault="00C46CAC" w:rsidP="00BE6115">
            <w:pPr>
              <w:spacing w:before="60" w:after="60" w:line="320" w:lineRule="exact"/>
              <w:rPr>
                <w:rFonts w:eastAsia="Times New Roman" w:cs="Times New Roman"/>
                <w:sz w:val="24"/>
                <w:szCs w:val="24"/>
              </w:rPr>
            </w:pPr>
            <w:r w:rsidRPr="00BE6115">
              <w:rPr>
                <w:rFonts w:eastAsia="Times New Roman" w:cs="Times New Roman"/>
                <w:sz w:val="24"/>
                <w:szCs w:val="24"/>
              </w:rPr>
              <w:t>Lệ phí cấp chứng chỉ hành nghề</w:t>
            </w:r>
          </w:p>
        </w:tc>
        <w:tc>
          <w:tcPr>
            <w:tcW w:w="980"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50</w:t>
            </w:r>
          </w:p>
        </w:tc>
        <w:tc>
          <w:tcPr>
            <w:tcW w:w="714"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50</w:t>
            </w:r>
          </w:p>
        </w:tc>
        <w:tc>
          <w:tcPr>
            <w:tcW w:w="951"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c>
          <w:tcPr>
            <w:tcW w:w="826"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50</w:t>
            </w:r>
          </w:p>
        </w:tc>
        <w:tc>
          <w:tcPr>
            <w:tcW w:w="96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c>
          <w:tcPr>
            <w:tcW w:w="838"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c>
          <w:tcPr>
            <w:tcW w:w="982"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20" w:lineRule="exact"/>
              <w:jc w:val="center"/>
              <w:rPr>
                <w:rFonts w:eastAsia="Times New Roman" w:cs="Times New Roman"/>
                <w:b/>
                <w:bCs/>
                <w:sz w:val="24"/>
                <w:szCs w:val="24"/>
              </w:rPr>
            </w:pPr>
          </w:p>
        </w:tc>
        <w:tc>
          <w:tcPr>
            <w:tcW w:w="2474" w:type="dxa"/>
            <w:shd w:val="clear" w:color="000000" w:fill="FFFFFF"/>
            <w:vAlign w:val="center"/>
            <w:hideMark/>
          </w:tcPr>
          <w:p w:rsidR="00C46CAC" w:rsidRPr="00BE6115" w:rsidRDefault="00C46CAC" w:rsidP="00BE6115">
            <w:pPr>
              <w:spacing w:before="60" w:after="60" w:line="320" w:lineRule="exact"/>
              <w:rPr>
                <w:rFonts w:eastAsia="Times New Roman" w:cs="Times New Roman"/>
                <w:sz w:val="24"/>
                <w:szCs w:val="24"/>
              </w:rPr>
            </w:pPr>
            <w:r w:rsidRPr="00BE6115">
              <w:rPr>
                <w:rFonts w:eastAsia="Times New Roman" w:cs="Times New Roman"/>
                <w:sz w:val="24"/>
                <w:szCs w:val="24"/>
              </w:rPr>
              <w:t>Phí cấp phép xây dựng</w:t>
            </w:r>
          </w:p>
        </w:tc>
        <w:tc>
          <w:tcPr>
            <w:tcW w:w="980"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2</w:t>
            </w:r>
          </w:p>
        </w:tc>
        <w:tc>
          <w:tcPr>
            <w:tcW w:w="714"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2</w:t>
            </w:r>
          </w:p>
        </w:tc>
        <w:tc>
          <w:tcPr>
            <w:tcW w:w="951"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c>
          <w:tcPr>
            <w:tcW w:w="826"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2</w:t>
            </w:r>
          </w:p>
        </w:tc>
        <w:tc>
          <w:tcPr>
            <w:tcW w:w="96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c>
          <w:tcPr>
            <w:tcW w:w="838"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c>
          <w:tcPr>
            <w:tcW w:w="982"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20" w:lineRule="exact"/>
              <w:jc w:val="center"/>
              <w:rPr>
                <w:rFonts w:eastAsia="Times New Roman" w:cs="Times New Roman"/>
                <w:b/>
                <w:bCs/>
                <w:sz w:val="24"/>
                <w:szCs w:val="24"/>
              </w:rPr>
            </w:pPr>
          </w:p>
        </w:tc>
        <w:tc>
          <w:tcPr>
            <w:tcW w:w="2474" w:type="dxa"/>
            <w:shd w:val="clear" w:color="000000" w:fill="FFFFFF"/>
            <w:vAlign w:val="center"/>
            <w:hideMark/>
          </w:tcPr>
          <w:p w:rsidR="00C46CAC" w:rsidRPr="00BE6115" w:rsidRDefault="00C46CAC" w:rsidP="00BE6115">
            <w:pPr>
              <w:spacing w:before="60" w:after="60" w:line="320" w:lineRule="exact"/>
              <w:rPr>
                <w:rFonts w:eastAsia="Times New Roman" w:cs="Times New Roman"/>
                <w:sz w:val="24"/>
                <w:szCs w:val="24"/>
              </w:rPr>
            </w:pPr>
            <w:r w:rsidRPr="00BE6115">
              <w:rPr>
                <w:rFonts w:eastAsia="Times New Roman" w:cs="Times New Roman"/>
                <w:sz w:val="24"/>
                <w:szCs w:val="24"/>
              </w:rPr>
              <w:t>Phí thẩm định thiết kế kỹ thuật - dự toán công trình dự án</w:t>
            </w:r>
          </w:p>
        </w:tc>
        <w:tc>
          <w:tcPr>
            <w:tcW w:w="980"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100</w:t>
            </w:r>
          </w:p>
        </w:tc>
        <w:tc>
          <w:tcPr>
            <w:tcW w:w="714"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100</w:t>
            </w:r>
          </w:p>
        </w:tc>
        <w:tc>
          <w:tcPr>
            <w:tcW w:w="951"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c>
          <w:tcPr>
            <w:tcW w:w="826" w:type="dxa"/>
            <w:shd w:val="clear" w:color="000000" w:fill="FFFFFF"/>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100</w:t>
            </w:r>
          </w:p>
        </w:tc>
        <w:tc>
          <w:tcPr>
            <w:tcW w:w="96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c>
          <w:tcPr>
            <w:tcW w:w="838"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c>
          <w:tcPr>
            <w:tcW w:w="982"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20" w:lineRule="exact"/>
              <w:jc w:val="center"/>
              <w:rPr>
                <w:rFonts w:eastAsia="Times New Roman" w:cs="Times New Roman"/>
                <w:b/>
                <w:bCs/>
                <w:sz w:val="24"/>
                <w:szCs w:val="24"/>
              </w:rPr>
            </w:pPr>
            <w:r w:rsidRPr="00BE6115">
              <w:rPr>
                <w:rFonts w:eastAsia="Times New Roman" w:cs="Times New Roman"/>
                <w:b/>
                <w:bCs/>
                <w:sz w:val="24"/>
                <w:szCs w:val="24"/>
              </w:rPr>
              <w:t>4</w:t>
            </w:r>
          </w:p>
        </w:tc>
        <w:tc>
          <w:tcPr>
            <w:tcW w:w="2474" w:type="dxa"/>
            <w:shd w:val="clear" w:color="000000" w:fill="FFFFFF"/>
            <w:noWrap/>
            <w:vAlign w:val="center"/>
            <w:hideMark/>
          </w:tcPr>
          <w:p w:rsidR="00C46CAC" w:rsidRPr="00BE6115" w:rsidRDefault="00C46CAC" w:rsidP="00BE6115">
            <w:pPr>
              <w:spacing w:before="60" w:after="60" w:line="320" w:lineRule="exact"/>
              <w:rPr>
                <w:rFonts w:eastAsia="Times New Roman" w:cs="Times New Roman"/>
                <w:b/>
                <w:bCs/>
                <w:sz w:val="24"/>
                <w:szCs w:val="24"/>
              </w:rPr>
            </w:pPr>
            <w:r w:rsidRPr="00BE6115">
              <w:rPr>
                <w:rFonts w:eastAsia="Times New Roman" w:cs="Times New Roman"/>
                <w:b/>
                <w:bCs/>
                <w:sz w:val="24"/>
                <w:szCs w:val="24"/>
              </w:rPr>
              <w:t>Sở Nội vụ</w:t>
            </w:r>
          </w:p>
        </w:tc>
        <w:tc>
          <w:tcPr>
            <w:tcW w:w="980"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260</w:t>
            </w:r>
          </w:p>
        </w:tc>
        <w:tc>
          <w:tcPr>
            <w:tcW w:w="714"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10</w:t>
            </w:r>
          </w:p>
        </w:tc>
        <w:tc>
          <w:tcPr>
            <w:tcW w:w="951"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250</w:t>
            </w:r>
          </w:p>
        </w:tc>
        <w:tc>
          <w:tcPr>
            <w:tcW w:w="82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26</w:t>
            </w:r>
          </w:p>
        </w:tc>
        <w:tc>
          <w:tcPr>
            <w:tcW w:w="96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234</w:t>
            </w:r>
          </w:p>
        </w:tc>
        <w:tc>
          <w:tcPr>
            <w:tcW w:w="838"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19</w:t>
            </w:r>
          </w:p>
        </w:tc>
        <w:tc>
          <w:tcPr>
            <w:tcW w:w="982"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b/>
                <w:bCs/>
                <w:sz w:val="24"/>
                <w:szCs w:val="24"/>
              </w:rPr>
            </w:pPr>
            <w:r w:rsidRPr="00BE6115">
              <w:rPr>
                <w:rFonts w:eastAsia="Times New Roman" w:cs="Times New Roman"/>
                <w:b/>
                <w:bCs/>
                <w:sz w:val="24"/>
                <w:szCs w:val="24"/>
              </w:rPr>
              <w:t>234</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20" w:lineRule="exact"/>
              <w:jc w:val="center"/>
              <w:rPr>
                <w:rFonts w:eastAsia="Times New Roman" w:cs="Times New Roman"/>
                <w:bCs/>
                <w:sz w:val="24"/>
                <w:szCs w:val="24"/>
              </w:rPr>
            </w:pPr>
            <w:r w:rsidRPr="00BE6115">
              <w:rPr>
                <w:rFonts w:eastAsia="Times New Roman" w:cs="Times New Roman"/>
                <w:bCs/>
                <w:sz w:val="24"/>
                <w:szCs w:val="24"/>
              </w:rPr>
              <w:t>-</w:t>
            </w:r>
          </w:p>
        </w:tc>
        <w:tc>
          <w:tcPr>
            <w:tcW w:w="2474" w:type="dxa"/>
            <w:shd w:val="clear" w:color="000000" w:fill="FFFFFF"/>
            <w:vAlign w:val="center"/>
            <w:hideMark/>
          </w:tcPr>
          <w:p w:rsidR="00C46CAC" w:rsidRPr="00BE6115" w:rsidRDefault="00C46CAC" w:rsidP="00BE6115">
            <w:pPr>
              <w:spacing w:before="60" w:after="60" w:line="320" w:lineRule="exact"/>
              <w:rPr>
                <w:rFonts w:eastAsia="Times New Roman" w:cs="Times New Roman"/>
                <w:sz w:val="24"/>
                <w:szCs w:val="24"/>
              </w:rPr>
            </w:pPr>
            <w:r w:rsidRPr="00BE6115">
              <w:rPr>
                <w:rFonts w:eastAsia="Times New Roman" w:cs="Times New Roman"/>
                <w:sz w:val="24"/>
                <w:szCs w:val="24"/>
              </w:rPr>
              <w:t>Phí khai thác sử dụng tài liệu lưu trữ</w:t>
            </w:r>
          </w:p>
        </w:tc>
        <w:tc>
          <w:tcPr>
            <w:tcW w:w="980"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10</w:t>
            </w:r>
          </w:p>
        </w:tc>
        <w:tc>
          <w:tcPr>
            <w:tcW w:w="714"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10</w:t>
            </w:r>
          </w:p>
        </w:tc>
        <w:tc>
          <w:tcPr>
            <w:tcW w:w="951"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1</w:t>
            </w:r>
          </w:p>
        </w:tc>
        <w:tc>
          <w:tcPr>
            <w:tcW w:w="966"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9</w:t>
            </w:r>
          </w:p>
        </w:tc>
        <w:tc>
          <w:tcPr>
            <w:tcW w:w="838"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1</w:t>
            </w:r>
          </w:p>
        </w:tc>
        <w:tc>
          <w:tcPr>
            <w:tcW w:w="982" w:type="dxa"/>
            <w:shd w:val="clear" w:color="000000" w:fill="FFFFFF"/>
            <w:noWrap/>
            <w:vAlign w:val="center"/>
            <w:hideMark/>
          </w:tcPr>
          <w:p w:rsidR="00C46CAC" w:rsidRPr="00BE6115" w:rsidRDefault="00C46CAC" w:rsidP="00BE6115">
            <w:pPr>
              <w:spacing w:before="60" w:after="60" w:line="320" w:lineRule="exact"/>
              <w:jc w:val="right"/>
              <w:rPr>
                <w:rFonts w:eastAsia="Times New Roman" w:cs="Times New Roman"/>
                <w:sz w:val="24"/>
                <w:szCs w:val="24"/>
              </w:rPr>
            </w:pPr>
            <w:r w:rsidRPr="00BE6115">
              <w:rPr>
                <w:rFonts w:eastAsia="Times New Roman" w:cs="Times New Roman"/>
                <w:sz w:val="24"/>
                <w:szCs w:val="24"/>
              </w:rPr>
              <w:t>9</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Cs/>
                <w:sz w:val="24"/>
                <w:szCs w:val="24"/>
              </w:rPr>
            </w:pPr>
            <w:r w:rsidRPr="00BE6115">
              <w:rPr>
                <w:rFonts w:eastAsia="Times New Roman" w:cs="Times New Roman"/>
                <w:bCs/>
                <w:sz w:val="24"/>
                <w:szCs w:val="24"/>
              </w:rPr>
              <w:t>-</w:t>
            </w:r>
          </w:p>
        </w:tc>
        <w:tc>
          <w:tcPr>
            <w:tcW w:w="2474" w:type="dxa"/>
            <w:shd w:val="clear" w:color="000000" w:fill="FFFFFF"/>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Thu sự nghiệp dịch vụ chỉnh lý tài liệu lưu trữ</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250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250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25</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225</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18</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225</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5</w:t>
            </w:r>
          </w:p>
        </w:tc>
        <w:tc>
          <w:tcPr>
            <w:tcW w:w="2474" w:type="dxa"/>
            <w:shd w:val="clear" w:color="000000" w:fill="FFFFFF"/>
            <w:noWrap/>
            <w:vAlign w:val="center"/>
            <w:hideMark/>
          </w:tcPr>
          <w:p w:rsidR="00C46CAC" w:rsidRPr="00BE6115" w:rsidRDefault="00BE6115" w:rsidP="00BE6115">
            <w:pPr>
              <w:spacing w:before="60" w:after="60" w:line="340" w:lineRule="exact"/>
              <w:rPr>
                <w:rFonts w:eastAsia="Times New Roman" w:cs="Times New Roman"/>
                <w:b/>
                <w:bCs/>
                <w:sz w:val="24"/>
                <w:szCs w:val="24"/>
              </w:rPr>
            </w:pPr>
            <w:r>
              <w:rPr>
                <w:rFonts w:eastAsia="Times New Roman" w:cs="Times New Roman"/>
                <w:b/>
                <w:bCs/>
                <w:sz w:val="24"/>
                <w:szCs w:val="24"/>
              </w:rPr>
              <w:t>Sở Văn hóa,</w:t>
            </w:r>
            <w:r w:rsidR="00C46CAC" w:rsidRPr="00BE6115">
              <w:rPr>
                <w:rFonts w:eastAsia="Times New Roman" w:cs="Times New Roman"/>
                <w:b/>
                <w:bCs/>
                <w:sz w:val="24"/>
                <w:szCs w:val="24"/>
              </w:rPr>
              <w:t xml:space="preserve"> Thể thao và Du lịch</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764</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24</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740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94</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670</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162</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670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Thu sự nghiệp</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740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740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74</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666</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162</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666</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Phí, lệ phí</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24</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24</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20</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6</w:t>
            </w:r>
          </w:p>
        </w:tc>
        <w:tc>
          <w:tcPr>
            <w:tcW w:w="2474" w:type="dxa"/>
            <w:shd w:val="clear" w:color="000000" w:fill="FFFFFF"/>
            <w:noWrap/>
            <w:vAlign w:val="center"/>
            <w:hideMark/>
          </w:tcPr>
          <w:p w:rsidR="00C46CAC" w:rsidRPr="00BE6115" w:rsidRDefault="00C46CAC" w:rsidP="00BE6115">
            <w:pPr>
              <w:spacing w:before="60" w:after="60" w:line="340" w:lineRule="exact"/>
              <w:rPr>
                <w:rFonts w:ascii="Times New Roman Bold" w:eastAsia="Times New Roman" w:hAnsi="Times New Roman Bold" w:cs="Times New Roman"/>
                <w:b/>
                <w:bCs/>
                <w:spacing w:val="-4"/>
                <w:sz w:val="24"/>
                <w:szCs w:val="24"/>
              </w:rPr>
            </w:pPr>
            <w:r w:rsidRPr="00BE6115">
              <w:rPr>
                <w:rFonts w:ascii="Times New Roman Bold" w:eastAsia="Times New Roman" w:hAnsi="Times New Roman Bold" w:cs="Times New Roman"/>
                <w:b/>
                <w:bCs/>
                <w:spacing w:val="-4"/>
                <w:sz w:val="24"/>
                <w:szCs w:val="24"/>
              </w:rPr>
              <w:t>Sở Giáo dục và Đào tạo</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2.873</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2.873</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0</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2.873</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1.065</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2.873</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Thu sự nghiệp</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580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580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580</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170</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580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Thu học phí</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2.293</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2.293</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2.293</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895</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2.293</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7</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b/>
                <w:bCs/>
                <w:sz w:val="24"/>
                <w:szCs w:val="24"/>
              </w:rPr>
            </w:pPr>
            <w:r w:rsidRPr="00BE6115">
              <w:rPr>
                <w:rFonts w:eastAsia="Times New Roman" w:cs="Times New Roman"/>
                <w:b/>
                <w:bCs/>
                <w:sz w:val="24"/>
                <w:szCs w:val="24"/>
              </w:rPr>
              <w:t>Sở Y tế</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283.970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300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283.670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90</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283.881</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3.177</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283.881</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Viện phí và thu khác</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283.670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283.670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37</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283.633</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3.140</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283.633</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Phí giám định y khoa, thu lĩnh vực pháp y</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150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150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8</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143</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143</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Phí cấp phép hành nghề</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150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150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45</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105</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37</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105</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b/>
                <w:bCs/>
                <w:sz w:val="24"/>
                <w:szCs w:val="24"/>
              </w:rPr>
            </w:pPr>
            <w:r w:rsidRPr="00BE6115">
              <w:rPr>
                <w:rFonts w:eastAsia="Times New Roman" w:cs="Times New Roman"/>
                <w:b/>
                <w:bCs/>
                <w:sz w:val="24"/>
                <w:szCs w:val="24"/>
              </w:rPr>
              <w:lastRenderedPageBreak/>
              <w:t>8</w:t>
            </w:r>
          </w:p>
        </w:tc>
        <w:tc>
          <w:tcPr>
            <w:tcW w:w="2474" w:type="dxa"/>
            <w:shd w:val="clear" w:color="000000" w:fill="FFFFFF"/>
            <w:noWrap/>
            <w:vAlign w:val="center"/>
            <w:hideMark/>
          </w:tcPr>
          <w:p w:rsidR="00C46CAC" w:rsidRPr="00BE6115" w:rsidRDefault="00C46CAC" w:rsidP="00BE6115">
            <w:pPr>
              <w:spacing w:before="60" w:after="60" w:line="360" w:lineRule="exact"/>
              <w:rPr>
                <w:rFonts w:eastAsia="Times New Roman" w:cs="Times New Roman"/>
                <w:b/>
                <w:bCs/>
                <w:sz w:val="24"/>
                <w:szCs w:val="24"/>
              </w:rPr>
            </w:pPr>
            <w:r w:rsidRPr="00BE6115">
              <w:rPr>
                <w:rFonts w:eastAsia="Times New Roman" w:cs="Times New Roman"/>
                <w:b/>
                <w:bCs/>
                <w:sz w:val="24"/>
                <w:szCs w:val="24"/>
              </w:rPr>
              <w:t>Sở Tư pháp</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2.020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1.420</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600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756</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1.264</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234</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1.264</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Phí công chứng</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1.020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1.020</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408</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612</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134</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612</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p>
        </w:tc>
        <w:tc>
          <w:tcPr>
            <w:tcW w:w="2474" w:type="dxa"/>
            <w:shd w:val="clear" w:color="000000" w:fill="FFFFFF"/>
            <w:noWrap/>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Phí cung cấp thông tin lý lịch tư pháp</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400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400</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288</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112</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112</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Phí đấu gíá, tham gia đấu gíá</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600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600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60</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540</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100</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540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b/>
                <w:bCs/>
                <w:sz w:val="24"/>
                <w:szCs w:val="24"/>
              </w:rPr>
            </w:pPr>
            <w:r w:rsidRPr="00BE6115">
              <w:rPr>
                <w:rFonts w:eastAsia="Times New Roman" w:cs="Times New Roman"/>
                <w:b/>
                <w:bCs/>
                <w:sz w:val="24"/>
                <w:szCs w:val="24"/>
              </w:rPr>
              <w:t>9</w:t>
            </w:r>
          </w:p>
        </w:tc>
        <w:tc>
          <w:tcPr>
            <w:tcW w:w="2474" w:type="dxa"/>
            <w:shd w:val="clear" w:color="000000" w:fill="FFFFFF"/>
            <w:noWrap/>
            <w:vAlign w:val="center"/>
            <w:hideMark/>
          </w:tcPr>
          <w:p w:rsidR="00C46CAC" w:rsidRPr="00BE6115" w:rsidRDefault="00C46CAC" w:rsidP="00BE6115">
            <w:pPr>
              <w:spacing w:before="60" w:after="60" w:line="360" w:lineRule="exact"/>
              <w:rPr>
                <w:rFonts w:eastAsia="Times New Roman" w:cs="Times New Roman"/>
                <w:b/>
                <w:bCs/>
                <w:sz w:val="24"/>
                <w:szCs w:val="24"/>
              </w:rPr>
            </w:pPr>
            <w:r w:rsidRPr="00BE6115">
              <w:rPr>
                <w:rFonts w:eastAsia="Times New Roman" w:cs="Times New Roman"/>
                <w:b/>
                <w:bCs/>
                <w:sz w:val="24"/>
                <w:szCs w:val="24"/>
              </w:rPr>
              <w:t>Đài Phát thanh và Truyền hình</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3.000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0</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3.000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305</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2.695</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144</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2.695</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Thu quảng cáo, chuyên mục truyền hình</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3.000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3.000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305</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2.695</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144</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2.695</w:t>
            </w:r>
          </w:p>
        </w:tc>
      </w:tr>
      <w:tr w:rsidR="00C46CAC" w:rsidRPr="00BE6115" w:rsidTr="00C46CAC">
        <w:trPr>
          <w:trHeight w:val="20"/>
        </w:trPr>
        <w:tc>
          <w:tcPr>
            <w:tcW w:w="531" w:type="dxa"/>
            <w:shd w:val="clear" w:color="000000" w:fill="FFFFFF"/>
            <w:vAlign w:val="center"/>
            <w:hideMark/>
          </w:tcPr>
          <w:p w:rsidR="00C46CAC" w:rsidRPr="00BE6115" w:rsidRDefault="00C46CAC" w:rsidP="00BE6115">
            <w:pPr>
              <w:spacing w:before="60" w:after="60" w:line="360" w:lineRule="exact"/>
              <w:jc w:val="center"/>
              <w:rPr>
                <w:rFonts w:eastAsia="Times New Roman" w:cs="Times New Roman"/>
                <w:b/>
                <w:bCs/>
                <w:sz w:val="24"/>
                <w:szCs w:val="24"/>
              </w:rPr>
            </w:pPr>
            <w:r w:rsidRPr="00BE6115">
              <w:rPr>
                <w:rFonts w:eastAsia="Times New Roman" w:cs="Times New Roman"/>
                <w:b/>
                <w:bCs/>
                <w:sz w:val="24"/>
                <w:szCs w:val="24"/>
              </w:rPr>
              <w:t>10</w:t>
            </w:r>
          </w:p>
        </w:tc>
        <w:tc>
          <w:tcPr>
            <w:tcW w:w="2474" w:type="dxa"/>
            <w:shd w:val="clear" w:color="000000" w:fill="FFFFFF"/>
            <w:vAlign w:val="center"/>
            <w:hideMark/>
          </w:tcPr>
          <w:p w:rsidR="00C46CAC" w:rsidRPr="00BE6115" w:rsidRDefault="00C46CAC" w:rsidP="00BE6115">
            <w:pPr>
              <w:spacing w:before="60" w:after="60" w:line="360" w:lineRule="exact"/>
              <w:rPr>
                <w:rFonts w:ascii="Times New Roman Bold" w:eastAsia="Times New Roman" w:hAnsi="Times New Roman Bold" w:cs="Times New Roman"/>
                <w:b/>
                <w:bCs/>
                <w:spacing w:val="8"/>
                <w:sz w:val="24"/>
                <w:szCs w:val="24"/>
              </w:rPr>
            </w:pPr>
            <w:r w:rsidRPr="00BE6115">
              <w:rPr>
                <w:rFonts w:ascii="Times New Roman Bold" w:eastAsia="Times New Roman" w:hAnsi="Times New Roman Bold" w:cs="Times New Roman"/>
                <w:b/>
                <w:bCs/>
                <w:spacing w:val="8"/>
                <w:sz w:val="24"/>
                <w:szCs w:val="24"/>
              </w:rPr>
              <w:t>Sở Tài nguyên và Môi trường</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10.707</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2.007</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8.700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1.559</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9.148</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577</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9.148</w:t>
            </w:r>
          </w:p>
        </w:tc>
      </w:tr>
      <w:tr w:rsidR="00C46CAC" w:rsidRPr="00BE6115" w:rsidTr="00C46CAC">
        <w:trPr>
          <w:trHeight w:val="20"/>
        </w:trPr>
        <w:tc>
          <w:tcPr>
            <w:tcW w:w="531" w:type="dxa"/>
            <w:shd w:val="clear" w:color="000000" w:fill="FFFFFF"/>
            <w:vAlign w:val="center"/>
            <w:hideMark/>
          </w:tcPr>
          <w:p w:rsidR="00C46CAC" w:rsidRPr="00BE6115" w:rsidRDefault="00C46CAC" w:rsidP="00BE6115">
            <w:pPr>
              <w:spacing w:before="60" w:after="60" w:line="36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Văn phòng Sở</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762</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762</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385</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377</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30</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377</w:t>
            </w:r>
          </w:p>
        </w:tc>
      </w:tr>
      <w:tr w:rsidR="00C46CAC" w:rsidRPr="00BE6115" w:rsidTr="00C46CAC">
        <w:trPr>
          <w:trHeight w:val="20"/>
        </w:trPr>
        <w:tc>
          <w:tcPr>
            <w:tcW w:w="531" w:type="dxa"/>
            <w:shd w:val="clear" w:color="000000" w:fill="FFFFFF"/>
            <w:vAlign w:val="center"/>
            <w:hideMark/>
          </w:tcPr>
          <w:p w:rsidR="00C46CAC" w:rsidRPr="00BE6115" w:rsidRDefault="00C46CAC" w:rsidP="00BE6115">
            <w:pPr>
              <w:spacing w:before="60" w:after="60" w:line="36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vAlign w:val="center"/>
            <w:hideMark/>
          </w:tcPr>
          <w:p w:rsidR="00C46CAC" w:rsidRPr="00BE6115" w:rsidRDefault="00C46CAC" w:rsidP="00BE6115">
            <w:pPr>
              <w:spacing w:before="60" w:after="60" w:line="360" w:lineRule="exact"/>
              <w:rPr>
                <w:rFonts w:eastAsia="Times New Roman" w:cs="Times New Roman"/>
                <w:spacing w:val="4"/>
                <w:sz w:val="24"/>
                <w:szCs w:val="24"/>
              </w:rPr>
            </w:pPr>
            <w:r w:rsidRPr="00BE6115">
              <w:rPr>
                <w:rFonts w:eastAsia="Times New Roman" w:cs="Times New Roman"/>
                <w:spacing w:val="4"/>
                <w:sz w:val="24"/>
                <w:szCs w:val="24"/>
              </w:rPr>
              <w:t>Văn phòng Đăng ký đất đai</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3.745</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1.245</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2.500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554</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3.191</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75</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3.191</w:t>
            </w:r>
          </w:p>
        </w:tc>
      </w:tr>
      <w:tr w:rsidR="00C46CAC" w:rsidRPr="00BE6115" w:rsidTr="00C46CAC">
        <w:trPr>
          <w:trHeight w:val="20"/>
        </w:trPr>
        <w:tc>
          <w:tcPr>
            <w:tcW w:w="531" w:type="dxa"/>
            <w:shd w:val="clear" w:color="000000" w:fill="FFFFFF"/>
            <w:vAlign w:val="center"/>
            <w:hideMark/>
          </w:tcPr>
          <w:p w:rsidR="00C46CAC" w:rsidRPr="00BE6115" w:rsidRDefault="00C46CAC" w:rsidP="00BE6115">
            <w:pPr>
              <w:spacing w:before="60" w:after="60" w:line="36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Trung tâm Kỹ thuật tài nguyên và môi trường</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6.200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6.200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620</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5.580</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472</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5.580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b/>
                <w:bCs/>
                <w:sz w:val="24"/>
                <w:szCs w:val="24"/>
              </w:rPr>
            </w:pPr>
            <w:r w:rsidRPr="00BE6115">
              <w:rPr>
                <w:rFonts w:eastAsia="Times New Roman" w:cs="Times New Roman"/>
                <w:b/>
                <w:bCs/>
                <w:sz w:val="24"/>
                <w:szCs w:val="24"/>
              </w:rPr>
              <w:t>11</w:t>
            </w:r>
          </w:p>
        </w:tc>
        <w:tc>
          <w:tcPr>
            <w:tcW w:w="2474" w:type="dxa"/>
            <w:shd w:val="clear" w:color="000000" w:fill="FFFFFF"/>
            <w:noWrap/>
            <w:vAlign w:val="center"/>
            <w:hideMark/>
          </w:tcPr>
          <w:p w:rsidR="00C46CAC" w:rsidRPr="00BE6115" w:rsidRDefault="00C46CAC" w:rsidP="00BE6115">
            <w:pPr>
              <w:spacing w:before="60" w:after="60" w:line="360" w:lineRule="exact"/>
              <w:rPr>
                <w:rFonts w:ascii="Times New Roman Bold" w:eastAsia="Times New Roman" w:hAnsi="Times New Roman Bold" w:cs="Times New Roman"/>
                <w:b/>
                <w:bCs/>
                <w:spacing w:val="10"/>
                <w:sz w:val="24"/>
                <w:szCs w:val="24"/>
              </w:rPr>
            </w:pPr>
            <w:r w:rsidRPr="00BE6115">
              <w:rPr>
                <w:rFonts w:ascii="Times New Roman Bold" w:eastAsia="Times New Roman" w:hAnsi="Times New Roman Bold" w:cs="Times New Roman"/>
                <w:b/>
                <w:bCs/>
                <w:spacing w:val="10"/>
                <w:sz w:val="24"/>
                <w:szCs w:val="24"/>
              </w:rPr>
              <w:t>Sở Khoa học và Công nghệ</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465</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15</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450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70</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395</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32</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395</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Thu phí, lệ phí cấp phép an toàn bức xạ</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15</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15</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13</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Thu sự nghiệp khoa học và công nghệ</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450</w:t>
            </w:r>
          </w:p>
        </w:tc>
        <w:tc>
          <w:tcPr>
            <w:tcW w:w="714" w:type="dxa"/>
            <w:shd w:val="clear" w:color="000000" w:fill="FFFFFF"/>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951" w:type="dxa"/>
            <w:shd w:val="clear" w:color="000000" w:fill="FFFFFF"/>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450</w:t>
            </w:r>
          </w:p>
        </w:tc>
        <w:tc>
          <w:tcPr>
            <w:tcW w:w="826" w:type="dxa"/>
            <w:shd w:val="clear" w:color="000000" w:fill="FFFFFF"/>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68</w:t>
            </w:r>
          </w:p>
        </w:tc>
        <w:tc>
          <w:tcPr>
            <w:tcW w:w="966" w:type="dxa"/>
            <w:shd w:val="clear" w:color="000000" w:fill="FFFFFF"/>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383</w:t>
            </w:r>
          </w:p>
        </w:tc>
        <w:tc>
          <w:tcPr>
            <w:tcW w:w="838" w:type="dxa"/>
            <w:shd w:val="clear" w:color="000000" w:fill="FFFFFF"/>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32</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351</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b/>
                <w:bCs/>
                <w:sz w:val="24"/>
                <w:szCs w:val="24"/>
              </w:rPr>
            </w:pPr>
            <w:r w:rsidRPr="00BE6115">
              <w:rPr>
                <w:rFonts w:eastAsia="Times New Roman" w:cs="Times New Roman"/>
                <w:b/>
                <w:bCs/>
                <w:sz w:val="24"/>
                <w:szCs w:val="24"/>
              </w:rPr>
              <w:t>12</w:t>
            </w:r>
          </w:p>
        </w:tc>
        <w:tc>
          <w:tcPr>
            <w:tcW w:w="2474" w:type="dxa"/>
            <w:shd w:val="clear" w:color="000000" w:fill="FFFFFF"/>
            <w:noWrap/>
            <w:vAlign w:val="center"/>
            <w:hideMark/>
          </w:tcPr>
          <w:p w:rsidR="00C46CAC" w:rsidRPr="00BE6115" w:rsidRDefault="00C46CAC" w:rsidP="00BE6115">
            <w:pPr>
              <w:spacing w:before="60" w:after="60" w:line="360" w:lineRule="exact"/>
              <w:rPr>
                <w:rFonts w:eastAsia="Times New Roman" w:cs="Times New Roman"/>
                <w:b/>
                <w:bCs/>
                <w:sz w:val="24"/>
                <w:szCs w:val="24"/>
              </w:rPr>
            </w:pPr>
            <w:r w:rsidRPr="00BE6115">
              <w:rPr>
                <w:rFonts w:eastAsia="Times New Roman" w:cs="Times New Roman"/>
                <w:b/>
                <w:bCs/>
                <w:sz w:val="24"/>
                <w:szCs w:val="24"/>
              </w:rPr>
              <w:t>Sở Công Thương</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450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250</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200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73</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377</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88</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b/>
                <w:bCs/>
                <w:sz w:val="24"/>
                <w:szCs w:val="24"/>
              </w:rPr>
            </w:pPr>
            <w:r w:rsidRPr="00BE6115">
              <w:rPr>
                <w:rFonts w:eastAsia="Times New Roman" w:cs="Times New Roman"/>
                <w:b/>
                <w:bCs/>
                <w:sz w:val="24"/>
                <w:szCs w:val="24"/>
              </w:rPr>
              <w:t>377</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Thu phí, lệ phí</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250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250</w:t>
            </w: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53</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197</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79</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197</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6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60" w:lineRule="exact"/>
              <w:rPr>
                <w:rFonts w:eastAsia="Times New Roman" w:cs="Times New Roman"/>
                <w:sz w:val="24"/>
                <w:szCs w:val="24"/>
              </w:rPr>
            </w:pPr>
            <w:r w:rsidRPr="00BE6115">
              <w:rPr>
                <w:rFonts w:eastAsia="Times New Roman" w:cs="Times New Roman"/>
                <w:sz w:val="24"/>
                <w:szCs w:val="24"/>
              </w:rPr>
              <w:t>Thu sự nghiệp</w:t>
            </w:r>
          </w:p>
        </w:tc>
        <w:tc>
          <w:tcPr>
            <w:tcW w:w="980"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200</w:t>
            </w:r>
          </w:p>
        </w:tc>
        <w:tc>
          <w:tcPr>
            <w:tcW w:w="714"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200</w:t>
            </w:r>
          </w:p>
        </w:tc>
        <w:tc>
          <w:tcPr>
            <w:tcW w:w="82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20</w:t>
            </w:r>
          </w:p>
        </w:tc>
        <w:tc>
          <w:tcPr>
            <w:tcW w:w="966"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180</w:t>
            </w:r>
          </w:p>
        </w:tc>
        <w:tc>
          <w:tcPr>
            <w:tcW w:w="838"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9</w:t>
            </w:r>
          </w:p>
        </w:tc>
        <w:tc>
          <w:tcPr>
            <w:tcW w:w="982" w:type="dxa"/>
            <w:shd w:val="clear" w:color="000000" w:fill="FFFFFF"/>
            <w:noWrap/>
            <w:vAlign w:val="center"/>
            <w:hideMark/>
          </w:tcPr>
          <w:p w:rsidR="00C46CAC" w:rsidRPr="00BE6115" w:rsidRDefault="00C46CAC" w:rsidP="00BE6115">
            <w:pPr>
              <w:spacing w:before="60" w:after="60" w:line="360" w:lineRule="exact"/>
              <w:jc w:val="right"/>
              <w:rPr>
                <w:rFonts w:eastAsia="Times New Roman" w:cs="Times New Roman"/>
                <w:sz w:val="24"/>
                <w:szCs w:val="24"/>
              </w:rPr>
            </w:pPr>
            <w:r w:rsidRPr="00BE6115">
              <w:rPr>
                <w:rFonts w:eastAsia="Times New Roman" w:cs="Times New Roman"/>
                <w:sz w:val="24"/>
                <w:szCs w:val="24"/>
              </w:rPr>
              <w:t>180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lastRenderedPageBreak/>
              <w:t>13</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b/>
                <w:bCs/>
                <w:sz w:val="24"/>
                <w:szCs w:val="24"/>
              </w:rPr>
            </w:pPr>
            <w:r w:rsidRPr="00BE6115">
              <w:rPr>
                <w:rFonts w:eastAsia="Times New Roman" w:cs="Times New Roman"/>
                <w:b/>
                <w:bCs/>
                <w:sz w:val="24"/>
                <w:szCs w:val="24"/>
              </w:rPr>
              <w:t>Tỉnh đoàn</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1.200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200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1.000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90</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1.110</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40</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1.110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Thu các lớp năng khiếu</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200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200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200</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200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Thu dịch vụ</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1.000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1.000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90</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910</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40</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910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14</w:t>
            </w:r>
          </w:p>
        </w:tc>
        <w:tc>
          <w:tcPr>
            <w:tcW w:w="2474" w:type="dxa"/>
            <w:shd w:val="clear" w:color="000000" w:fill="FFFFFF"/>
            <w:noWrap/>
            <w:vAlign w:val="center"/>
            <w:hideMark/>
          </w:tcPr>
          <w:p w:rsidR="00C46CAC" w:rsidRPr="00BE6115" w:rsidRDefault="00C46CAC" w:rsidP="00BE6115">
            <w:pPr>
              <w:spacing w:before="60" w:after="60" w:line="340" w:lineRule="exact"/>
              <w:rPr>
                <w:rFonts w:ascii="Times New Roman Bold" w:eastAsia="Times New Roman" w:hAnsi="Times New Roman Bold" w:cs="Times New Roman"/>
                <w:b/>
                <w:bCs/>
                <w:spacing w:val="8"/>
                <w:sz w:val="24"/>
                <w:szCs w:val="24"/>
              </w:rPr>
            </w:pPr>
            <w:r w:rsidRPr="00BE6115">
              <w:rPr>
                <w:rFonts w:ascii="Times New Roman Bold" w:eastAsia="Times New Roman" w:hAnsi="Times New Roman Bold" w:cs="Times New Roman"/>
                <w:b/>
                <w:bCs/>
                <w:spacing w:val="8"/>
                <w:sz w:val="24"/>
                <w:szCs w:val="24"/>
              </w:rPr>
              <w:t>Trường Cao đẳng Bắc Kạn</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14.838</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14.838</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339</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14.499</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3.426</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14.499</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Học phí</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700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700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696</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212</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696</w:t>
            </w:r>
          </w:p>
        </w:tc>
      </w:tr>
      <w:tr w:rsidR="00C46CAC" w:rsidRPr="00BE6115" w:rsidTr="00C46CAC">
        <w:trPr>
          <w:trHeight w:val="20"/>
        </w:trPr>
        <w:tc>
          <w:tcPr>
            <w:tcW w:w="531" w:type="dxa"/>
            <w:shd w:val="clear" w:color="FFFFFF"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FFFFFF" w:fill="FFFFFF"/>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Nguồn thu miễn, giảm học phí theo Nghị định số 81/2021/NĐ-CP ngày 27/8/2021 của Chính phủ</w:t>
            </w:r>
          </w:p>
        </w:tc>
        <w:tc>
          <w:tcPr>
            <w:tcW w:w="980" w:type="dxa"/>
            <w:shd w:val="clear" w:color="FFFFFF"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7.438</w:t>
            </w:r>
          </w:p>
        </w:tc>
        <w:tc>
          <w:tcPr>
            <w:tcW w:w="714" w:type="dxa"/>
            <w:shd w:val="clear" w:color="FFFFFF"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FFFFFF"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7.438</w:t>
            </w:r>
          </w:p>
        </w:tc>
        <w:tc>
          <w:tcPr>
            <w:tcW w:w="826" w:type="dxa"/>
            <w:shd w:val="clear" w:color="FFFFFF"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66" w:type="dxa"/>
            <w:shd w:val="clear" w:color="FFFFFF"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7.438</w:t>
            </w:r>
          </w:p>
        </w:tc>
        <w:tc>
          <w:tcPr>
            <w:tcW w:w="838" w:type="dxa"/>
            <w:shd w:val="clear" w:color="FFFFFF"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2.975</w:t>
            </w:r>
          </w:p>
        </w:tc>
        <w:tc>
          <w:tcPr>
            <w:tcW w:w="982" w:type="dxa"/>
            <w:shd w:val="clear" w:color="FFFFFF"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7.438</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Thu dịch vụ</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6.200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6.200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310</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5.890</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199</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5.890</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Thu khác</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500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500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25</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475</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40</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475</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15</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b/>
                <w:bCs/>
                <w:sz w:val="24"/>
                <w:szCs w:val="24"/>
              </w:rPr>
            </w:pPr>
            <w:r w:rsidRPr="00BE6115">
              <w:rPr>
                <w:rFonts w:eastAsia="Times New Roman" w:cs="Times New Roman"/>
                <w:b/>
                <w:bCs/>
                <w:sz w:val="24"/>
                <w:szCs w:val="24"/>
              </w:rPr>
              <w:t>Trường Chính trị tỉnh</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120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120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12</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118</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28</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118</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sz w:val="24"/>
                <w:szCs w:val="24"/>
              </w:rPr>
            </w:pPr>
            <w:r w:rsidRPr="00BE6115">
              <w:rPr>
                <w:rFonts w:eastAsia="Times New Roman" w:cs="Times New Roman"/>
                <w:sz w:val="24"/>
                <w:szCs w:val="24"/>
              </w:rPr>
              <w:t>-</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sz w:val="24"/>
                <w:szCs w:val="24"/>
              </w:rPr>
            </w:pPr>
            <w:r w:rsidRPr="00BE6115">
              <w:rPr>
                <w:rFonts w:eastAsia="Times New Roman" w:cs="Times New Roman"/>
                <w:sz w:val="24"/>
                <w:szCs w:val="24"/>
              </w:rPr>
              <w:t>Thu khác</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120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120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12</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118</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28</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sz w:val="24"/>
                <w:szCs w:val="24"/>
              </w:rPr>
            </w:pPr>
            <w:r w:rsidRPr="00BE6115">
              <w:rPr>
                <w:rFonts w:eastAsia="Times New Roman" w:cs="Times New Roman"/>
                <w:sz w:val="24"/>
                <w:szCs w:val="24"/>
              </w:rPr>
              <w:t>118</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16</w:t>
            </w:r>
          </w:p>
        </w:tc>
        <w:tc>
          <w:tcPr>
            <w:tcW w:w="2474" w:type="dxa"/>
            <w:shd w:val="clear" w:color="000000" w:fill="FFFFFF"/>
            <w:vAlign w:val="center"/>
            <w:hideMark/>
          </w:tcPr>
          <w:p w:rsidR="00C46CAC" w:rsidRPr="00BE6115" w:rsidRDefault="00C46CAC" w:rsidP="00BE6115">
            <w:pPr>
              <w:spacing w:before="60" w:after="60" w:line="340" w:lineRule="exact"/>
              <w:rPr>
                <w:rFonts w:eastAsia="Times New Roman" w:cs="Times New Roman"/>
                <w:b/>
                <w:bCs/>
                <w:sz w:val="24"/>
                <w:szCs w:val="24"/>
              </w:rPr>
            </w:pPr>
            <w:r w:rsidRPr="00BE6115">
              <w:rPr>
                <w:rFonts w:eastAsia="Times New Roman" w:cs="Times New Roman"/>
                <w:b/>
                <w:bCs/>
                <w:sz w:val="24"/>
                <w:szCs w:val="24"/>
              </w:rPr>
              <w:t>Công ty Phát triển hạ tầng Khu công nghiệp Thanh Bình</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2.617</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2.617</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785</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1.832</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140</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1.832</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17</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b/>
                <w:bCs/>
                <w:sz w:val="24"/>
                <w:szCs w:val="24"/>
              </w:rPr>
            </w:pPr>
            <w:r w:rsidRPr="00BE6115">
              <w:rPr>
                <w:rFonts w:eastAsia="Times New Roman" w:cs="Times New Roman"/>
                <w:b/>
                <w:bCs/>
                <w:sz w:val="24"/>
                <w:szCs w:val="24"/>
              </w:rPr>
              <w:t>Sở Thông tin và Truyền thông</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230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10</w:t>
            </w: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220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23</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207</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4</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207</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18</w:t>
            </w:r>
          </w:p>
        </w:tc>
        <w:tc>
          <w:tcPr>
            <w:tcW w:w="2474" w:type="dxa"/>
            <w:shd w:val="clear" w:color="000000" w:fill="FFFFFF"/>
            <w:noWrap/>
            <w:vAlign w:val="center"/>
            <w:hideMark/>
          </w:tcPr>
          <w:p w:rsidR="00C46CAC" w:rsidRPr="00BE6115" w:rsidRDefault="00C46CAC" w:rsidP="00BE6115">
            <w:pPr>
              <w:spacing w:before="60" w:after="60" w:line="340" w:lineRule="exact"/>
              <w:rPr>
                <w:rFonts w:eastAsia="Times New Roman" w:cs="Times New Roman"/>
                <w:b/>
                <w:bCs/>
                <w:sz w:val="24"/>
                <w:szCs w:val="24"/>
              </w:rPr>
            </w:pPr>
            <w:r w:rsidRPr="00BE6115">
              <w:rPr>
                <w:rFonts w:eastAsia="Times New Roman" w:cs="Times New Roman"/>
                <w:b/>
                <w:bCs/>
                <w:sz w:val="24"/>
                <w:szCs w:val="24"/>
              </w:rPr>
              <w:t>Văn phòng Tỉnh ủy (Báo Bắc Kạn)</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2.210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2.210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91</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2.119</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222</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2.119</w:t>
            </w:r>
          </w:p>
        </w:tc>
      </w:tr>
      <w:tr w:rsidR="00C46CAC" w:rsidRPr="00BE6115" w:rsidTr="00C46CAC">
        <w:trPr>
          <w:trHeight w:val="20"/>
        </w:trPr>
        <w:tc>
          <w:tcPr>
            <w:tcW w:w="531" w:type="dxa"/>
            <w:shd w:val="clear" w:color="000000" w:fill="FFFFFF"/>
            <w:noWrap/>
            <w:vAlign w:val="center"/>
            <w:hideMark/>
          </w:tcPr>
          <w:p w:rsidR="00C46CAC" w:rsidRPr="00BE6115" w:rsidRDefault="00C46CAC" w:rsidP="00BE6115">
            <w:pPr>
              <w:spacing w:before="60" w:after="60" w:line="340" w:lineRule="exact"/>
              <w:jc w:val="center"/>
              <w:rPr>
                <w:rFonts w:eastAsia="Times New Roman" w:cs="Times New Roman"/>
                <w:b/>
                <w:bCs/>
                <w:sz w:val="24"/>
                <w:szCs w:val="24"/>
              </w:rPr>
            </w:pPr>
            <w:r w:rsidRPr="00BE6115">
              <w:rPr>
                <w:rFonts w:eastAsia="Times New Roman" w:cs="Times New Roman"/>
                <w:b/>
                <w:bCs/>
                <w:sz w:val="24"/>
                <w:szCs w:val="24"/>
              </w:rPr>
              <w:t>19</w:t>
            </w:r>
          </w:p>
        </w:tc>
        <w:tc>
          <w:tcPr>
            <w:tcW w:w="2474" w:type="dxa"/>
            <w:shd w:val="clear" w:color="000000" w:fill="FFFFFF"/>
            <w:vAlign w:val="center"/>
            <w:hideMark/>
          </w:tcPr>
          <w:p w:rsidR="00C46CAC" w:rsidRPr="00BE6115" w:rsidRDefault="00C46CAC" w:rsidP="00BE6115">
            <w:pPr>
              <w:spacing w:before="60" w:after="60" w:line="340" w:lineRule="exact"/>
              <w:rPr>
                <w:rFonts w:eastAsia="Times New Roman" w:cs="Times New Roman"/>
                <w:b/>
                <w:bCs/>
                <w:sz w:val="24"/>
                <w:szCs w:val="24"/>
              </w:rPr>
            </w:pPr>
            <w:r w:rsidRPr="00BE6115">
              <w:rPr>
                <w:rFonts w:eastAsia="Times New Roman" w:cs="Times New Roman"/>
                <w:b/>
                <w:bCs/>
                <w:sz w:val="24"/>
                <w:szCs w:val="24"/>
              </w:rPr>
              <w:t xml:space="preserve">Văn phòng </w:t>
            </w:r>
            <w:r w:rsidR="00BE6115">
              <w:rPr>
                <w:rFonts w:eastAsia="Times New Roman" w:cs="Times New Roman"/>
                <w:b/>
                <w:bCs/>
                <w:sz w:val="24"/>
                <w:szCs w:val="24"/>
              </w:rPr>
              <w:t>Ủy ban nhân dân</w:t>
            </w:r>
            <w:r w:rsidRPr="00BE6115">
              <w:rPr>
                <w:rFonts w:eastAsia="Times New Roman" w:cs="Times New Roman"/>
                <w:b/>
                <w:bCs/>
                <w:sz w:val="24"/>
                <w:szCs w:val="24"/>
              </w:rPr>
              <w:t xml:space="preserve"> tỉnh (Nhà khách tỉnh Bắc Kạn)</w:t>
            </w:r>
          </w:p>
        </w:tc>
        <w:tc>
          <w:tcPr>
            <w:tcW w:w="980"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6.200</w:t>
            </w:r>
          </w:p>
        </w:tc>
        <w:tc>
          <w:tcPr>
            <w:tcW w:w="714"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p>
        </w:tc>
        <w:tc>
          <w:tcPr>
            <w:tcW w:w="951"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6.200</w:t>
            </w:r>
          </w:p>
        </w:tc>
        <w:tc>
          <w:tcPr>
            <w:tcW w:w="82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497</w:t>
            </w:r>
          </w:p>
        </w:tc>
        <w:tc>
          <w:tcPr>
            <w:tcW w:w="966"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5.703</w:t>
            </w:r>
          </w:p>
        </w:tc>
        <w:tc>
          <w:tcPr>
            <w:tcW w:w="838"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66</w:t>
            </w:r>
          </w:p>
        </w:tc>
        <w:tc>
          <w:tcPr>
            <w:tcW w:w="982" w:type="dxa"/>
            <w:shd w:val="clear" w:color="000000" w:fill="FFFFFF"/>
            <w:noWrap/>
            <w:vAlign w:val="center"/>
            <w:hideMark/>
          </w:tcPr>
          <w:p w:rsidR="00C46CAC" w:rsidRPr="00BE6115" w:rsidRDefault="00C46CAC" w:rsidP="00BE6115">
            <w:pPr>
              <w:spacing w:before="60" w:after="60" w:line="340" w:lineRule="exact"/>
              <w:jc w:val="right"/>
              <w:rPr>
                <w:rFonts w:eastAsia="Times New Roman" w:cs="Times New Roman"/>
                <w:b/>
                <w:bCs/>
                <w:sz w:val="24"/>
                <w:szCs w:val="24"/>
              </w:rPr>
            </w:pPr>
            <w:r w:rsidRPr="00BE6115">
              <w:rPr>
                <w:rFonts w:eastAsia="Times New Roman" w:cs="Times New Roman"/>
                <w:b/>
                <w:bCs/>
                <w:sz w:val="24"/>
                <w:szCs w:val="24"/>
              </w:rPr>
              <w:t>5.703</w:t>
            </w:r>
          </w:p>
        </w:tc>
      </w:tr>
    </w:tbl>
    <w:p w:rsidR="00C46CAC" w:rsidRDefault="00C46CAC" w:rsidP="002172D4"/>
    <w:p w:rsidR="002A5148" w:rsidRDefault="002A5148" w:rsidP="002172D4"/>
    <w:p w:rsidR="002A5148" w:rsidRDefault="002A5148" w:rsidP="002172D4"/>
    <w:p w:rsidR="002A5148" w:rsidRPr="00AD15BB" w:rsidRDefault="002A5148" w:rsidP="002A5148">
      <w:pPr>
        <w:jc w:val="right"/>
        <w:rPr>
          <w:b/>
        </w:rPr>
      </w:pPr>
      <w:r w:rsidRPr="00AD15BB">
        <w:rPr>
          <w:b/>
        </w:rPr>
        <w:lastRenderedPageBreak/>
        <w:t>Biểu số 1</w:t>
      </w:r>
      <w:r w:rsidR="00BA617F">
        <w:rPr>
          <w:b/>
        </w:rPr>
        <w:t>7</w:t>
      </w:r>
    </w:p>
    <w:p w:rsidR="002A5148" w:rsidRDefault="002A5148" w:rsidP="002A5148">
      <w:pPr>
        <w:jc w:val="center"/>
        <w:rPr>
          <w:b/>
        </w:rPr>
      </w:pPr>
      <w:r w:rsidRPr="002A5148">
        <w:rPr>
          <w:b/>
        </w:rPr>
        <w:t>CÂN ĐỐI NGÂN SÁCH ĐỊA PHƯƠNG NĂM 2025</w:t>
      </w:r>
    </w:p>
    <w:p w:rsidR="002A5148" w:rsidRDefault="002A5148" w:rsidP="002A5148">
      <w:pPr>
        <w:jc w:val="center"/>
        <w:rPr>
          <w:i/>
        </w:rPr>
      </w:pPr>
      <w:r w:rsidRPr="00E40E97">
        <w:rPr>
          <w:i/>
        </w:rPr>
        <w:t>(Kèm theo Quyết định số 2199/QĐ-UBND</w:t>
      </w:r>
    </w:p>
    <w:p w:rsidR="002A5148" w:rsidRDefault="002A5148" w:rsidP="002A5148">
      <w:pPr>
        <w:jc w:val="center"/>
        <w:rPr>
          <w:i/>
        </w:rPr>
      </w:pPr>
      <w:r w:rsidRPr="00E40E97">
        <w:rPr>
          <w:i/>
        </w:rPr>
        <w:t xml:space="preserve"> ngày 10/12/2024 của Ủy ban nhân dân tỉnh Bắc Kạn)</w:t>
      </w:r>
    </w:p>
    <w:p w:rsidR="002A5148" w:rsidRPr="00E40E97" w:rsidRDefault="002A5148" w:rsidP="002A5148">
      <w:pPr>
        <w:spacing w:after="120"/>
        <w:jc w:val="center"/>
        <w:rPr>
          <w:i/>
          <w:vertAlign w:val="superscript"/>
        </w:rPr>
      </w:pPr>
      <w:r w:rsidRPr="00E40E97">
        <w:rPr>
          <w:i/>
          <w:vertAlign w:val="superscript"/>
        </w:rPr>
        <w:t>____________________</w:t>
      </w:r>
    </w:p>
    <w:p w:rsidR="002A5148" w:rsidRDefault="002A5148" w:rsidP="002A5148">
      <w:pPr>
        <w:spacing w:after="120"/>
        <w:jc w:val="right"/>
        <w:rPr>
          <w:i/>
        </w:rPr>
      </w:pPr>
      <w:r w:rsidRPr="002172D4">
        <w:rPr>
          <w:i/>
        </w:rPr>
        <w:t>Đơn vị: Triệu đồng</w:t>
      </w:r>
    </w:p>
    <w:tbl>
      <w:tblPr>
        <w:tblW w:w="9334" w:type="dxa"/>
        <w:tblLayout w:type="fixed"/>
        <w:tblCellMar>
          <w:left w:w="85" w:type="dxa"/>
          <w:right w:w="85" w:type="dxa"/>
        </w:tblCellMar>
        <w:tblLook w:val="04A0" w:firstRow="1" w:lastRow="0" w:firstColumn="1" w:lastColumn="0" w:noHBand="0" w:noVBand="1"/>
      </w:tblPr>
      <w:tblGrid>
        <w:gridCol w:w="849"/>
        <w:gridCol w:w="6915"/>
        <w:gridCol w:w="1570"/>
      </w:tblGrid>
      <w:tr w:rsidR="002A5148" w:rsidRPr="002A5148" w:rsidTr="002E7A4E">
        <w:trPr>
          <w:trHeight w:val="322"/>
          <w:tblHeader/>
        </w:trPr>
        <w:tc>
          <w:tcPr>
            <w:tcW w:w="8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148" w:rsidRPr="002A5148" w:rsidRDefault="002A5148" w:rsidP="002A5148">
            <w:pPr>
              <w:jc w:val="center"/>
              <w:rPr>
                <w:rFonts w:eastAsia="Times New Roman" w:cs="Times New Roman"/>
                <w:b/>
                <w:bCs/>
                <w:color w:val="000000"/>
                <w:szCs w:val="28"/>
              </w:rPr>
            </w:pPr>
            <w:r w:rsidRPr="002A5148">
              <w:rPr>
                <w:rFonts w:eastAsia="Times New Roman" w:cs="Times New Roman"/>
                <w:b/>
                <w:bCs/>
                <w:color w:val="000000"/>
                <w:szCs w:val="28"/>
              </w:rPr>
              <w:t>STT</w:t>
            </w:r>
          </w:p>
        </w:tc>
        <w:tc>
          <w:tcPr>
            <w:tcW w:w="69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148" w:rsidRPr="002A5148" w:rsidRDefault="002A5148" w:rsidP="002A5148">
            <w:pPr>
              <w:jc w:val="center"/>
              <w:rPr>
                <w:rFonts w:eastAsia="Times New Roman" w:cs="Times New Roman"/>
                <w:b/>
                <w:bCs/>
                <w:color w:val="000000"/>
                <w:szCs w:val="28"/>
              </w:rPr>
            </w:pPr>
            <w:r w:rsidRPr="002A5148">
              <w:rPr>
                <w:rFonts w:eastAsia="Times New Roman" w:cs="Times New Roman"/>
                <w:b/>
                <w:bCs/>
                <w:color w:val="000000"/>
                <w:szCs w:val="28"/>
              </w:rPr>
              <w:t>Nội dung</w:t>
            </w:r>
          </w:p>
        </w:tc>
        <w:tc>
          <w:tcPr>
            <w:tcW w:w="15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148" w:rsidRDefault="002A5148" w:rsidP="002A5148">
            <w:pPr>
              <w:jc w:val="center"/>
              <w:rPr>
                <w:rFonts w:eastAsia="Times New Roman" w:cs="Times New Roman"/>
                <w:b/>
                <w:bCs/>
                <w:color w:val="000000"/>
                <w:szCs w:val="28"/>
              </w:rPr>
            </w:pPr>
            <w:r w:rsidRPr="002A5148">
              <w:rPr>
                <w:rFonts w:eastAsia="Times New Roman" w:cs="Times New Roman"/>
                <w:b/>
                <w:bCs/>
                <w:color w:val="000000"/>
                <w:szCs w:val="28"/>
              </w:rPr>
              <w:t xml:space="preserve">Dự toán </w:t>
            </w:r>
          </w:p>
          <w:p w:rsidR="002A5148" w:rsidRPr="002A5148" w:rsidRDefault="002A5148" w:rsidP="002A5148">
            <w:pPr>
              <w:jc w:val="center"/>
              <w:rPr>
                <w:rFonts w:eastAsia="Times New Roman" w:cs="Times New Roman"/>
                <w:b/>
                <w:bCs/>
                <w:color w:val="000000"/>
                <w:szCs w:val="28"/>
              </w:rPr>
            </w:pPr>
            <w:r w:rsidRPr="002A5148">
              <w:rPr>
                <w:rFonts w:eastAsia="Times New Roman" w:cs="Times New Roman"/>
                <w:b/>
                <w:bCs/>
                <w:color w:val="000000"/>
                <w:szCs w:val="28"/>
              </w:rPr>
              <w:t>năm 2025</w:t>
            </w:r>
          </w:p>
        </w:tc>
      </w:tr>
      <w:tr w:rsidR="002A5148" w:rsidRPr="002A5148" w:rsidTr="002E7A4E">
        <w:trPr>
          <w:trHeight w:val="322"/>
          <w:tblHeader/>
        </w:trPr>
        <w:tc>
          <w:tcPr>
            <w:tcW w:w="849" w:type="dxa"/>
            <w:vMerge/>
            <w:tcBorders>
              <w:top w:val="single" w:sz="4" w:space="0" w:color="auto"/>
              <w:left w:val="single" w:sz="4" w:space="0" w:color="auto"/>
              <w:bottom w:val="single" w:sz="4" w:space="0" w:color="auto"/>
              <w:right w:val="single" w:sz="4" w:space="0" w:color="auto"/>
            </w:tcBorders>
            <w:vAlign w:val="center"/>
            <w:hideMark/>
          </w:tcPr>
          <w:p w:rsidR="002A5148" w:rsidRPr="002A5148" w:rsidRDefault="002A5148" w:rsidP="002A5148">
            <w:pPr>
              <w:jc w:val="left"/>
              <w:rPr>
                <w:rFonts w:eastAsia="Times New Roman" w:cs="Times New Roman"/>
                <w:b/>
                <w:bCs/>
                <w:color w:val="000000"/>
                <w:szCs w:val="28"/>
              </w:rPr>
            </w:pPr>
          </w:p>
        </w:tc>
        <w:tc>
          <w:tcPr>
            <w:tcW w:w="6915" w:type="dxa"/>
            <w:vMerge/>
            <w:tcBorders>
              <w:top w:val="single" w:sz="4" w:space="0" w:color="auto"/>
              <w:left w:val="single" w:sz="4" w:space="0" w:color="auto"/>
              <w:bottom w:val="single" w:sz="4" w:space="0" w:color="auto"/>
              <w:right w:val="single" w:sz="4" w:space="0" w:color="auto"/>
            </w:tcBorders>
            <w:vAlign w:val="center"/>
            <w:hideMark/>
          </w:tcPr>
          <w:p w:rsidR="002A5148" w:rsidRPr="002A5148" w:rsidRDefault="002A5148" w:rsidP="002A5148">
            <w:pPr>
              <w:jc w:val="left"/>
              <w:rPr>
                <w:rFonts w:eastAsia="Times New Roman" w:cs="Times New Roman"/>
                <w:b/>
                <w:bCs/>
                <w:color w:val="000000"/>
                <w:szCs w:val="28"/>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2A5148" w:rsidRPr="002A5148" w:rsidRDefault="002A5148" w:rsidP="002A5148">
            <w:pPr>
              <w:jc w:val="left"/>
              <w:rPr>
                <w:rFonts w:eastAsia="Times New Roman" w:cs="Times New Roman"/>
                <w:b/>
                <w:bCs/>
                <w:color w:val="000000"/>
                <w:szCs w:val="28"/>
              </w:rPr>
            </w:pPr>
          </w:p>
        </w:tc>
      </w:tr>
      <w:tr w:rsidR="002A5148" w:rsidRPr="002A5148" w:rsidTr="002A5148">
        <w:trPr>
          <w:trHeight w:val="20"/>
        </w:trPr>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A</w:t>
            </w:r>
          </w:p>
        </w:tc>
        <w:tc>
          <w:tcPr>
            <w:tcW w:w="6915" w:type="dxa"/>
            <w:tcBorders>
              <w:top w:val="single" w:sz="4" w:space="0" w:color="auto"/>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Pr>
                <w:rFonts w:eastAsia="Times New Roman" w:cs="Times New Roman"/>
                <w:b/>
                <w:bCs/>
                <w:color w:val="000000"/>
                <w:szCs w:val="28"/>
              </w:rPr>
              <w:t>TỔNG NGUỒN THU NGÂN SÁCH ĐỊA PHƯƠNG</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8.323.383</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I</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Pr>
                <w:rFonts w:eastAsia="Times New Roman" w:cs="Times New Roman"/>
                <w:b/>
                <w:bCs/>
                <w:color w:val="000000"/>
                <w:szCs w:val="28"/>
              </w:rPr>
              <w:t>Thu ngân sách địa phương</w:t>
            </w:r>
            <w:r w:rsidRPr="002A5148">
              <w:rPr>
                <w:rFonts w:eastAsia="Times New Roman" w:cs="Times New Roman"/>
                <w:b/>
                <w:bCs/>
                <w:color w:val="000000"/>
                <w:szCs w:val="28"/>
              </w:rPr>
              <w:t xml:space="preserve"> được hưởng theo phân cấp</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1.001.700</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color w:val="000000"/>
                <w:szCs w:val="28"/>
              </w:rPr>
            </w:pPr>
            <w:r>
              <w:rPr>
                <w:rFonts w:eastAsia="Times New Roman" w:cs="Times New Roman"/>
                <w:color w:val="000000"/>
                <w:szCs w:val="28"/>
              </w:rPr>
              <w:t>Thu ngân sách địa phương</w:t>
            </w:r>
            <w:r w:rsidRPr="002A5148">
              <w:rPr>
                <w:rFonts w:eastAsia="Times New Roman" w:cs="Times New Roman"/>
                <w:color w:val="000000"/>
                <w:szCs w:val="28"/>
              </w:rPr>
              <w:t xml:space="preserve"> hưởng 100%</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 xml:space="preserve">659.700 </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color w:val="000000"/>
                <w:szCs w:val="28"/>
              </w:rPr>
            </w:pPr>
            <w:r w:rsidRPr="002A5148">
              <w:rPr>
                <w:rFonts w:eastAsia="Times New Roman" w:cs="Times New Roman"/>
                <w:color w:val="000000"/>
                <w:szCs w:val="28"/>
              </w:rPr>
              <w:t xml:space="preserve">Thu </w:t>
            </w:r>
            <w:r>
              <w:rPr>
                <w:rFonts w:eastAsia="Times New Roman" w:cs="Times New Roman"/>
                <w:color w:val="000000"/>
                <w:szCs w:val="28"/>
              </w:rPr>
              <w:t>ngân sách địa phương</w:t>
            </w:r>
            <w:r w:rsidRPr="002A5148">
              <w:rPr>
                <w:rFonts w:eastAsia="Times New Roman" w:cs="Times New Roman"/>
                <w:color w:val="000000"/>
                <w:szCs w:val="28"/>
              </w:rPr>
              <w:t xml:space="preserve"> hưởng từ các khoản thu phân chia</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 xml:space="preserve">342.000 </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II</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 xml:space="preserve">Thu bổ sung từ ngân sách cấp trên </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7.309.643</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1</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color w:val="000000"/>
                <w:szCs w:val="28"/>
              </w:rPr>
            </w:pPr>
            <w:r w:rsidRPr="002A5148">
              <w:rPr>
                <w:rFonts w:eastAsia="Times New Roman" w:cs="Times New Roman"/>
                <w:color w:val="000000"/>
                <w:szCs w:val="28"/>
              </w:rPr>
              <w:t>Thu bổ sung cân đối ngân sách</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4.141.241</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2</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color w:val="000000"/>
                <w:szCs w:val="28"/>
              </w:rPr>
            </w:pPr>
            <w:r w:rsidRPr="002A5148">
              <w:rPr>
                <w:rFonts w:eastAsia="Times New Roman" w:cs="Times New Roman"/>
                <w:color w:val="000000"/>
                <w:szCs w:val="28"/>
              </w:rPr>
              <w:t>Thu bổ sung thực hiện cải cách tiền lương</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1.216.282</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3</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color w:val="000000"/>
                <w:szCs w:val="28"/>
              </w:rPr>
            </w:pPr>
            <w:r w:rsidRPr="002A5148">
              <w:rPr>
                <w:rFonts w:eastAsia="Times New Roman" w:cs="Times New Roman"/>
                <w:color w:val="000000"/>
                <w:szCs w:val="28"/>
              </w:rPr>
              <w:t>Thu bổ sung có mục tiêu</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1.952.120</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III</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Thu từ quỹ dự trữ tài chính</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 </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IV</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Thu kết dư</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 </w:t>
            </w:r>
          </w:p>
        </w:tc>
      </w:tr>
      <w:tr w:rsidR="002A5148" w:rsidRPr="002A5148" w:rsidTr="002A5148">
        <w:trPr>
          <w:trHeight w:val="20"/>
        </w:trPr>
        <w:tc>
          <w:tcPr>
            <w:tcW w:w="849" w:type="dxa"/>
            <w:tcBorders>
              <w:top w:val="nil"/>
              <w:left w:val="single" w:sz="4" w:space="0" w:color="auto"/>
              <w:bottom w:val="nil"/>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V</w:t>
            </w:r>
          </w:p>
        </w:tc>
        <w:tc>
          <w:tcPr>
            <w:tcW w:w="6915" w:type="dxa"/>
            <w:tcBorders>
              <w:top w:val="nil"/>
              <w:left w:val="nil"/>
              <w:bottom w:val="nil"/>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Thu chuyển nguồn từ năm trước chuyển sang</w:t>
            </w:r>
          </w:p>
        </w:tc>
        <w:tc>
          <w:tcPr>
            <w:tcW w:w="1570" w:type="dxa"/>
            <w:tcBorders>
              <w:top w:val="nil"/>
              <w:left w:val="nil"/>
              <w:bottom w:val="nil"/>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 xml:space="preserve">12.040 </w:t>
            </w:r>
          </w:p>
        </w:tc>
      </w:tr>
      <w:tr w:rsidR="002A5148" w:rsidRPr="002A5148" w:rsidTr="002A5148">
        <w:trPr>
          <w:trHeight w:val="20"/>
        </w:trPr>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B</w:t>
            </w:r>
          </w:p>
        </w:tc>
        <w:tc>
          <w:tcPr>
            <w:tcW w:w="6915" w:type="dxa"/>
            <w:tcBorders>
              <w:top w:val="single" w:sz="4" w:space="0" w:color="auto"/>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 xml:space="preserve">TỔNG CHI </w:t>
            </w:r>
            <w:r>
              <w:rPr>
                <w:rFonts w:eastAsia="Times New Roman" w:cs="Times New Roman"/>
                <w:b/>
                <w:bCs/>
                <w:color w:val="000000"/>
                <w:szCs w:val="28"/>
              </w:rPr>
              <w:t>NGÂN SÁCH ĐỊA PHƯƠNG</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8.329.383</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I</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 xml:space="preserve">Tổng chi cân đối </w:t>
            </w:r>
            <w:r>
              <w:rPr>
                <w:rFonts w:eastAsia="Times New Roman" w:cs="Times New Roman"/>
                <w:b/>
                <w:bCs/>
                <w:color w:val="000000"/>
                <w:szCs w:val="28"/>
              </w:rPr>
              <w:t>ngân sách địa phương</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6.377.263</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1</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color w:val="000000"/>
                <w:szCs w:val="28"/>
              </w:rPr>
            </w:pPr>
            <w:r w:rsidRPr="002A5148">
              <w:rPr>
                <w:rFonts w:eastAsia="Times New Roman" w:cs="Times New Roman"/>
                <w:color w:val="000000"/>
                <w:szCs w:val="28"/>
              </w:rPr>
              <w:t xml:space="preserve">Chi đầu tư phát triển </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830.037</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2</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color w:val="000000"/>
                <w:szCs w:val="28"/>
              </w:rPr>
            </w:pPr>
            <w:r w:rsidRPr="002A5148">
              <w:rPr>
                <w:rFonts w:eastAsia="Times New Roman" w:cs="Times New Roman"/>
                <w:color w:val="000000"/>
                <w:szCs w:val="28"/>
              </w:rPr>
              <w:t>Chi thường xuyên</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5.318.623</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center"/>
              <w:rPr>
                <w:rFonts w:eastAsia="Times New Roman" w:cs="Times New Roman"/>
                <w:color w:val="000000"/>
                <w:szCs w:val="28"/>
              </w:rPr>
            </w:pPr>
            <w:r w:rsidRPr="002A5148">
              <w:rPr>
                <w:rFonts w:eastAsia="Times New Roman" w:cs="Times New Roman"/>
                <w:color w:val="000000"/>
                <w:szCs w:val="28"/>
              </w:rPr>
              <w:t>3</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rPr>
                <w:rFonts w:eastAsia="Times New Roman" w:cs="Times New Roman"/>
                <w:color w:val="000000"/>
                <w:szCs w:val="28"/>
              </w:rPr>
            </w:pPr>
            <w:r w:rsidRPr="002A5148">
              <w:rPr>
                <w:rFonts w:eastAsia="Times New Roman" w:cs="Times New Roman"/>
                <w:color w:val="000000"/>
                <w:szCs w:val="28"/>
              </w:rPr>
              <w:t xml:space="preserve">Chi trả nợ lãi, phí các khoản do chính quyền địa phương vay </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right"/>
              <w:rPr>
                <w:rFonts w:eastAsia="Times New Roman" w:cs="Times New Roman"/>
                <w:color w:val="000000"/>
                <w:szCs w:val="28"/>
              </w:rPr>
            </w:pPr>
            <w:r w:rsidRPr="002A5148">
              <w:rPr>
                <w:rFonts w:eastAsia="Times New Roman" w:cs="Times New Roman"/>
                <w:color w:val="000000"/>
                <w:szCs w:val="28"/>
              </w:rPr>
              <w:t>7.800</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center"/>
              <w:rPr>
                <w:rFonts w:eastAsia="Times New Roman" w:cs="Times New Roman"/>
                <w:color w:val="000000"/>
                <w:szCs w:val="28"/>
              </w:rPr>
            </w:pPr>
            <w:r w:rsidRPr="002A5148">
              <w:rPr>
                <w:rFonts w:eastAsia="Times New Roman" w:cs="Times New Roman"/>
                <w:color w:val="000000"/>
                <w:szCs w:val="28"/>
              </w:rPr>
              <w:t>4</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rPr>
                <w:rFonts w:eastAsia="Times New Roman" w:cs="Times New Roman"/>
                <w:color w:val="000000"/>
                <w:szCs w:val="28"/>
              </w:rPr>
            </w:pPr>
            <w:r w:rsidRPr="002A5148">
              <w:rPr>
                <w:rFonts w:eastAsia="Times New Roman" w:cs="Times New Roman"/>
                <w:color w:val="000000"/>
                <w:szCs w:val="28"/>
              </w:rPr>
              <w:t xml:space="preserve">Chi bổ sung quỹ dự trữ tài chính </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right"/>
              <w:rPr>
                <w:rFonts w:eastAsia="Times New Roman" w:cs="Times New Roman"/>
                <w:color w:val="000000"/>
                <w:szCs w:val="28"/>
              </w:rPr>
            </w:pPr>
            <w:r w:rsidRPr="002A5148">
              <w:rPr>
                <w:rFonts w:eastAsia="Times New Roman" w:cs="Times New Roman"/>
                <w:color w:val="000000"/>
                <w:szCs w:val="28"/>
              </w:rPr>
              <w:t>1.000</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center"/>
              <w:rPr>
                <w:rFonts w:eastAsia="Times New Roman" w:cs="Times New Roman"/>
                <w:color w:val="000000"/>
                <w:szCs w:val="28"/>
              </w:rPr>
            </w:pPr>
            <w:r w:rsidRPr="002A5148">
              <w:rPr>
                <w:rFonts w:eastAsia="Times New Roman" w:cs="Times New Roman"/>
                <w:color w:val="000000"/>
                <w:szCs w:val="28"/>
              </w:rPr>
              <w:t>5</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rPr>
                <w:rFonts w:eastAsia="Times New Roman" w:cs="Times New Roman"/>
                <w:color w:val="000000"/>
                <w:szCs w:val="28"/>
              </w:rPr>
            </w:pPr>
            <w:r w:rsidRPr="002A5148">
              <w:rPr>
                <w:rFonts w:eastAsia="Times New Roman" w:cs="Times New Roman"/>
                <w:color w:val="000000"/>
                <w:szCs w:val="28"/>
              </w:rPr>
              <w:t>Dự phòng ngân sách</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right"/>
              <w:rPr>
                <w:rFonts w:eastAsia="Times New Roman" w:cs="Times New Roman"/>
                <w:color w:val="000000"/>
                <w:szCs w:val="28"/>
              </w:rPr>
            </w:pPr>
            <w:r w:rsidRPr="002A5148">
              <w:rPr>
                <w:rFonts w:eastAsia="Times New Roman" w:cs="Times New Roman"/>
                <w:color w:val="000000"/>
                <w:szCs w:val="28"/>
              </w:rPr>
              <w:t>136.741</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center"/>
              <w:rPr>
                <w:rFonts w:eastAsia="Times New Roman" w:cs="Times New Roman"/>
                <w:color w:val="000000"/>
                <w:szCs w:val="28"/>
              </w:rPr>
            </w:pPr>
            <w:r w:rsidRPr="002A5148">
              <w:rPr>
                <w:rFonts w:eastAsia="Times New Roman" w:cs="Times New Roman"/>
                <w:color w:val="000000"/>
                <w:szCs w:val="28"/>
              </w:rPr>
              <w:t>6</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rPr>
                <w:rFonts w:eastAsia="Times New Roman" w:cs="Times New Roman"/>
                <w:color w:val="000000"/>
                <w:szCs w:val="28"/>
              </w:rPr>
            </w:pPr>
            <w:r w:rsidRPr="002A5148">
              <w:rPr>
                <w:rFonts w:eastAsia="Times New Roman" w:cs="Times New Roman"/>
                <w:color w:val="000000"/>
                <w:szCs w:val="28"/>
              </w:rPr>
              <w:t>Chi tạo nguồn, điều chỉnh tiền lương</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right"/>
              <w:rPr>
                <w:rFonts w:eastAsia="Times New Roman" w:cs="Times New Roman"/>
                <w:color w:val="000000"/>
                <w:szCs w:val="28"/>
              </w:rPr>
            </w:pPr>
            <w:r w:rsidRPr="002A5148">
              <w:rPr>
                <w:rFonts w:eastAsia="Times New Roman" w:cs="Times New Roman"/>
                <w:color w:val="000000"/>
                <w:szCs w:val="28"/>
              </w:rPr>
              <w:t>83.062</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center"/>
              <w:rPr>
                <w:rFonts w:eastAsia="Times New Roman" w:cs="Times New Roman"/>
                <w:b/>
                <w:bCs/>
                <w:color w:val="000000"/>
                <w:szCs w:val="28"/>
              </w:rPr>
            </w:pPr>
            <w:r w:rsidRPr="002A5148">
              <w:rPr>
                <w:rFonts w:eastAsia="Times New Roman" w:cs="Times New Roman"/>
                <w:b/>
                <w:bCs/>
                <w:color w:val="000000"/>
                <w:szCs w:val="28"/>
              </w:rPr>
              <w:t>II</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rPr>
                <w:rFonts w:eastAsia="Times New Roman" w:cs="Times New Roman"/>
                <w:b/>
                <w:bCs/>
                <w:color w:val="000000"/>
                <w:szCs w:val="28"/>
              </w:rPr>
            </w:pPr>
            <w:r w:rsidRPr="002A5148">
              <w:rPr>
                <w:rFonts w:eastAsia="Times New Roman" w:cs="Times New Roman"/>
                <w:b/>
                <w:bCs/>
                <w:color w:val="000000"/>
                <w:szCs w:val="28"/>
              </w:rPr>
              <w:t>Chi các chương trình mục tiêu, chương trình mục tiêu quốc gia</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right"/>
              <w:rPr>
                <w:rFonts w:eastAsia="Times New Roman" w:cs="Times New Roman"/>
                <w:b/>
                <w:bCs/>
                <w:color w:val="000000"/>
                <w:szCs w:val="28"/>
              </w:rPr>
            </w:pPr>
            <w:r w:rsidRPr="002A5148">
              <w:rPr>
                <w:rFonts w:eastAsia="Times New Roman" w:cs="Times New Roman"/>
                <w:b/>
                <w:bCs/>
                <w:color w:val="000000"/>
                <w:szCs w:val="28"/>
              </w:rPr>
              <w:t xml:space="preserve">1.952.120 </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center"/>
              <w:rPr>
                <w:rFonts w:eastAsia="Times New Roman" w:cs="Times New Roman"/>
                <w:color w:val="000000"/>
                <w:szCs w:val="28"/>
              </w:rPr>
            </w:pPr>
            <w:r w:rsidRPr="002A5148">
              <w:rPr>
                <w:rFonts w:eastAsia="Times New Roman" w:cs="Times New Roman"/>
                <w:color w:val="000000"/>
                <w:szCs w:val="28"/>
              </w:rPr>
              <w:t>1</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rPr>
                <w:rFonts w:eastAsia="Times New Roman" w:cs="Times New Roman"/>
                <w:color w:val="000000"/>
                <w:szCs w:val="28"/>
              </w:rPr>
            </w:pPr>
            <w:r w:rsidRPr="002A5148">
              <w:rPr>
                <w:rFonts w:eastAsia="Times New Roman" w:cs="Times New Roman"/>
                <w:color w:val="000000"/>
                <w:szCs w:val="28"/>
              </w:rPr>
              <w:t xml:space="preserve">Chi đầu tư thực hiện </w:t>
            </w:r>
            <w:r>
              <w:rPr>
                <w:rFonts w:eastAsia="Times New Roman" w:cs="Times New Roman"/>
                <w:color w:val="000000"/>
                <w:szCs w:val="28"/>
              </w:rPr>
              <w:t>c</w:t>
            </w:r>
            <w:r w:rsidRPr="002A5148">
              <w:rPr>
                <w:rFonts w:eastAsia="Times New Roman" w:cs="Times New Roman"/>
                <w:color w:val="000000"/>
                <w:szCs w:val="28"/>
              </w:rPr>
              <w:t>hương trình, dự án</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60" w:lineRule="exact"/>
              <w:jc w:val="right"/>
              <w:rPr>
                <w:rFonts w:eastAsia="Times New Roman" w:cs="Times New Roman"/>
                <w:color w:val="000000"/>
                <w:szCs w:val="28"/>
              </w:rPr>
            </w:pPr>
            <w:r w:rsidRPr="002A5148">
              <w:rPr>
                <w:rFonts w:eastAsia="Times New Roman" w:cs="Times New Roman"/>
                <w:color w:val="000000"/>
                <w:szCs w:val="28"/>
              </w:rPr>
              <w:t>1.044.077</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lastRenderedPageBreak/>
              <w:t>2</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color w:val="000000"/>
                <w:szCs w:val="28"/>
              </w:rPr>
            </w:pPr>
            <w:r w:rsidRPr="002A5148">
              <w:rPr>
                <w:rFonts w:eastAsia="Times New Roman" w:cs="Times New Roman"/>
                <w:color w:val="000000"/>
                <w:szCs w:val="28"/>
              </w:rPr>
              <w:t>Chi sự nghiệp thực hiện các chế độ, chính sách, nhiệm vụ</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328.228</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3</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color w:val="000000"/>
                <w:szCs w:val="28"/>
              </w:rPr>
            </w:pPr>
            <w:r w:rsidRPr="002A5148">
              <w:rPr>
                <w:rFonts w:eastAsia="Times New Roman" w:cs="Times New Roman"/>
                <w:color w:val="000000"/>
                <w:szCs w:val="28"/>
              </w:rPr>
              <w:t>Chi các chương trình mục tiêu quốc gia</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579.815</w:t>
            </w:r>
          </w:p>
        </w:tc>
      </w:tr>
      <w:tr w:rsidR="002A5148" w:rsidRPr="002A5148" w:rsidTr="002A5148">
        <w:trPr>
          <w:trHeight w:val="20"/>
        </w:trPr>
        <w:tc>
          <w:tcPr>
            <w:tcW w:w="849" w:type="dxa"/>
            <w:tcBorders>
              <w:top w:val="nil"/>
              <w:left w:val="single" w:sz="4" w:space="0" w:color="auto"/>
              <w:bottom w:val="nil"/>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III</w:t>
            </w:r>
          </w:p>
        </w:tc>
        <w:tc>
          <w:tcPr>
            <w:tcW w:w="6915" w:type="dxa"/>
            <w:tcBorders>
              <w:top w:val="nil"/>
              <w:left w:val="nil"/>
              <w:bottom w:val="nil"/>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Chi chuyển nguồn sang năm sau</w:t>
            </w:r>
          </w:p>
        </w:tc>
        <w:tc>
          <w:tcPr>
            <w:tcW w:w="1570" w:type="dxa"/>
            <w:tcBorders>
              <w:top w:val="nil"/>
              <w:left w:val="nil"/>
              <w:bottom w:val="nil"/>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 </w:t>
            </w:r>
          </w:p>
        </w:tc>
      </w:tr>
      <w:tr w:rsidR="002A5148" w:rsidRPr="002A5148" w:rsidTr="002A5148">
        <w:trPr>
          <w:trHeight w:val="20"/>
        </w:trPr>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C</w:t>
            </w:r>
          </w:p>
        </w:tc>
        <w:tc>
          <w:tcPr>
            <w:tcW w:w="6915" w:type="dxa"/>
            <w:tcBorders>
              <w:top w:val="single" w:sz="4" w:space="0" w:color="auto"/>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 xml:space="preserve">BỘI CHI </w:t>
            </w:r>
            <w:r>
              <w:rPr>
                <w:rFonts w:eastAsia="Times New Roman" w:cs="Times New Roman"/>
                <w:b/>
                <w:bCs/>
                <w:color w:val="000000"/>
                <w:szCs w:val="28"/>
              </w:rPr>
              <w:t>NGÂN SÁCH ĐỊA PHƯƠNG</w:t>
            </w:r>
            <w:r w:rsidRPr="002A5148">
              <w:rPr>
                <w:rFonts w:eastAsia="Times New Roman" w:cs="Times New Roman"/>
                <w:b/>
                <w:bCs/>
                <w:color w:val="000000"/>
                <w:szCs w:val="28"/>
              </w:rPr>
              <w:t xml:space="preserve"> </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6.000</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D</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 xml:space="preserve">CHI TRẢ NỢ GỐC CỦA </w:t>
            </w:r>
            <w:r>
              <w:rPr>
                <w:rFonts w:eastAsia="Times New Roman" w:cs="Times New Roman"/>
                <w:b/>
                <w:bCs/>
                <w:color w:val="000000"/>
                <w:szCs w:val="28"/>
              </w:rPr>
              <w:t>NGÂN SÁCH ĐỊA PHƯƠNG</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9.728</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I</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Từ nguồn vay để trả nợ gốc</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9.728</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II</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Từ nguồn bội thu, tăng thu, tiết kiệm chi, kết dư ngân sách cấp tỉnh</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 xml:space="preserve">                               -   </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b/>
                <w:bCs/>
                <w:color w:val="000000"/>
                <w:szCs w:val="28"/>
              </w:rPr>
            </w:pPr>
            <w:r w:rsidRPr="002A5148">
              <w:rPr>
                <w:rFonts w:eastAsia="Times New Roman" w:cs="Times New Roman"/>
                <w:b/>
                <w:bCs/>
                <w:color w:val="000000"/>
                <w:szCs w:val="28"/>
              </w:rPr>
              <w:t>E</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rPr>
                <w:rFonts w:eastAsia="Times New Roman" w:cs="Times New Roman"/>
                <w:b/>
                <w:bCs/>
                <w:color w:val="000000"/>
                <w:szCs w:val="28"/>
              </w:rPr>
            </w:pPr>
            <w:r w:rsidRPr="002A5148">
              <w:rPr>
                <w:rFonts w:eastAsia="Times New Roman" w:cs="Times New Roman"/>
                <w:b/>
                <w:bCs/>
                <w:color w:val="000000"/>
                <w:szCs w:val="28"/>
              </w:rPr>
              <w:t xml:space="preserve">TỔNG MỨC VAY CỦA </w:t>
            </w:r>
            <w:r>
              <w:rPr>
                <w:rFonts w:eastAsia="Times New Roman" w:cs="Times New Roman"/>
                <w:b/>
                <w:bCs/>
                <w:color w:val="000000"/>
                <w:szCs w:val="28"/>
              </w:rPr>
              <w:t>NGÂN SÁCH ĐỊA PHƯƠNG</w:t>
            </w:r>
            <w:r w:rsidRPr="002A5148">
              <w:rPr>
                <w:rFonts w:eastAsia="Times New Roman" w:cs="Times New Roman"/>
                <w:b/>
                <w:bCs/>
                <w:color w:val="000000"/>
                <w:szCs w:val="28"/>
              </w:rPr>
              <w:t xml:space="preserve"> </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b/>
                <w:bCs/>
                <w:color w:val="000000"/>
                <w:szCs w:val="28"/>
              </w:rPr>
            </w:pPr>
            <w:r w:rsidRPr="002A5148">
              <w:rPr>
                <w:rFonts w:eastAsia="Times New Roman" w:cs="Times New Roman"/>
                <w:b/>
                <w:bCs/>
                <w:color w:val="000000"/>
                <w:szCs w:val="28"/>
              </w:rPr>
              <w:t>15.728</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I</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left"/>
              <w:rPr>
                <w:rFonts w:eastAsia="Times New Roman" w:cs="Times New Roman"/>
                <w:color w:val="000000"/>
                <w:szCs w:val="28"/>
              </w:rPr>
            </w:pPr>
            <w:r w:rsidRPr="002A5148">
              <w:rPr>
                <w:rFonts w:eastAsia="Times New Roman" w:cs="Times New Roman"/>
                <w:color w:val="000000"/>
                <w:szCs w:val="28"/>
              </w:rPr>
              <w:t>Vay để bù đắp bội chi</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6.000</w:t>
            </w:r>
          </w:p>
        </w:tc>
      </w:tr>
      <w:tr w:rsidR="002A5148" w:rsidRPr="002A5148" w:rsidTr="002A5148">
        <w:trPr>
          <w:trHeight w:val="20"/>
        </w:trPr>
        <w:tc>
          <w:tcPr>
            <w:tcW w:w="849" w:type="dxa"/>
            <w:tcBorders>
              <w:top w:val="nil"/>
              <w:left w:val="single" w:sz="4" w:space="0" w:color="auto"/>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center"/>
              <w:rPr>
                <w:rFonts w:eastAsia="Times New Roman" w:cs="Times New Roman"/>
                <w:color w:val="000000"/>
                <w:szCs w:val="28"/>
              </w:rPr>
            </w:pPr>
            <w:r w:rsidRPr="002A5148">
              <w:rPr>
                <w:rFonts w:eastAsia="Times New Roman" w:cs="Times New Roman"/>
                <w:color w:val="000000"/>
                <w:szCs w:val="28"/>
              </w:rPr>
              <w:t>II</w:t>
            </w:r>
          </w:p>
        </w:tc>
        <w:tc>
          <w:tcPr>
            <w:tcW w:w="6915"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left"/>
              <w:rPr>
                <w:rFonts w:eastAsia="Times New Roman" w:cs="Times New Roman"/>
                <w:color w:val="000000"/>
                <w:szCs w:val="28"/>
              </w:rPr>
            </w:pPr>
            <w:r w:rsidRPr="002A5148">
              <w:rPr>
                <w:rFonts w:eastAsia="Times New Roman" w:cs="Times New Roman"/>
                <w:color w:val="000000"/>
                <w:szCs w:val="28"/>
              </w:rPr>
              <w:t>Vay để trả nợ gốc</w:t>
            </w:r>
          </w:p>
        </w:tc>
        <w:tc>
          <w:tcPr>
            <w:tcW w:w="1570" w:type="dxa"/>
            <w:tcBorders>
              <w:top w:val="nil"/>
              <w:left w:val="nil"/>
              <w:bottom w:val="single" w:sz="4" w:space="0" w:color="auto"/>
              <w:right w:val="single" w:sz="4" w:space="0" w:color="auto"/>
            </w:tcBorders>
            <w:shd w:val="clear" w:color="000000" w:fill="FFFFFF"/>
            <w:vAlign w:val="center"/>
            <w:hideMark/>
          </w:tcPr>
          <w:p w:rsidR="002A5148" w:rsidRPr="002A5148" w:rsidRDefault="002A5148" w:rsidP="002E7A4E">
            <w:pPr>
              <w:spacing w:before="80" w:after="80" w:line="340" w:lineRule="exact"/>
              <w:jc w:val="right"/>
              <w:rPr>
                <w:rFonts w:eastAsia="Times New Roman" w:cs="Times New Roman"/>
                <w:color w:val="000000"/>
                <w:szCs w:val="28"/>
              </w:rPr>
            </w:pPr>
            <w:r w:rsidRPr="002A5148">
              <w:rPr>
                <w:rFonts w:eastAsia="Times New Roman" w:cs="Times New Roman"/>
                <w:color w:val="000000"/>
                <w:szCs w:val="28"/>
              </w:rPr>
              <w:t>9.728</w:t>
            </w:r>
          </w:p>
        </w:tc>
      </w:tr>
    </w:tbl>
    <w:p w:rsidR="002A5148" w:rsidRDefault="002A5148"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Default="006F3201" w:rsidP="002172D4"/>
    <w:p w:rsidR="006F3201" w:rsidRPr="00AD15BB" w:rsidRDefault="006F3201" w:rsidP="006F3201">
      <w:pPr>
        <w:jc w:val="right"/>
        <w:rPr>
          <w:b/>
        </w:rPr>
      </w:pPr>
      <w:r w:rsidRPr="00AD15BB">
        <w:rPr>
          <w:b/>
        </w:rPr>
        <w:lastRenderedPageBreak/>
        <w:t xml:space="preserve">Biểu số </w:t>
      </w:r>
      <w:r>
        <w:rPr>
          <w:b/>
        </w:rPr>
        <w:t>18</w:t>
      </w:r>
    </w:p>
    <w:p w:rsidR="006F3201" w:rsidRDefault="006F3201" w:rsidP="006F3201">
      <w:pPr>
        <w:jc w:val="center"/>
        <w:rPr>
          <w:b/>
        </w:rPr>
      </w:pPr>
      <w:r w:rsidRPr="006F3201">
        <w:rPr>
          <w:b/>
        </w:rPr>
        <w:t xml:space="preserve">CÂN ĐỐI NGUỒN THU, CHI DỰ TOÁN NGÂN SÁCH CẤP TỈNH </w:t>
      </w:r>
    </w:p>
    <w:p w:rsidR="006F3201" w:rsidRDefault="006F3201" w:rsidP="006F3201">
      <w:pPr>
        <w:jc w:val="center"/>
        <w:rPr>
          <w:b/>
        </w:rPr>
      </w:pPr>
      <w:r w:rsidRPr="006F3201">
        <w:rPr>
          <w:b/>
        </w:rPr>
        <w:t>VÀ NGÂN SÁCH HUYỆN NĂM 2025</w:t>
      </w:r>
    </w:p>
    <w:p w:rsidR="006F3201" w:rsidRDefault="006F3201" w:rsidP="006F3201">
      <w:pPr>
        <w:jc w:val="center"/>
        <w:rPr>
          <w:i/>
        </w:rPr>
      </w:pPr>
      <w:r w:rsidRPr="00E40E97">
        <w:rPr>
          <w:i/>
        </w:rPr>
        <w:t>(Kèm theo Quyết định số 2199/QĐ-UBND</w:t>
      </w:r>
    </w:p>
    <w:p w:rsidR="006F3201" w:rsidRDefault="006F3201" w:rsidP="006F3201">
      <w:pPr>
        <w:jc w:val="center"/>
        <w:rPr>
          <w:i/>
        </w:rPr>
      </w:pPr>
      <w:r w:rsidRPr="00E40E97">
        <w:rPr>
          <w:i/>
        </w:rPr>
        <w:t xml:space="preserve"> ngày 10/12/2024 của Ủy ban nhân dân tỉnh Bắc Kạn)</w:t>
      </w:r>
    </w:p>
    <w:p w:rsidR="006F3201" w:rsidRPr="00E40E97" w:rsidRDefault="006F3201" w:rsidP="006F3201">
      <w:pPr>
        <w:spacing w:after="120"/>
        <w:jc w:val="center"/>
        <w:rPr>
          <w:i/>
          <w:vertAlign w:val="superscript"/>
        </w:rPr>
      </w:pPr>
      <w:r w:rsidRPr="00E40E97">
        <w:rPr>
          <w:i/>
          <w:vertAlign w:val="superscript"/>
        </w:rPr>
        <w:t>____________________</w:t>
      </w:r>
    </w:p>
    <w:p w:rsidR="006F3201" w:rsidRDefault="006F3201" w:rsidP="006F3201">
      <w:pPr>
        <w:spacing w:after="120"/>
        <w:jc w:val="right"/>
        <w:rPr>
          <w:i/>
        </w:rPr>
      </w:pPr>
      <w:r w:rsidRPr="002172D4">
        <w:rPr>
          <w:i/>
        </w:rPr>
        <w:t>Đơn vị: Triệu đồng</w:t>
      </w:r>
    </w:p>
    <w:tbl>
      <w:tblPr>
        <w:tblW w:w="9324" w:type="dxa"/>
        <w:tblLayout w:type="fixed"/>
        <w:tblCellMar>
          <w:left w:w="85" w:type="dxa"/>
          <w:right w:w="85" w:type="dxa"/>
        </w:tblCellMar>
        <w:tblLook w:val="04A0" w:firstRow="1" w:lastRow="0" w:firstColumn="1" w:lastColumn="0" w:noHBand="0" w:noVBand="1"/>
      </w:tblPr>
      <w:tblGrid>
        <w:gridCol w:w="709"/>
        <w:gridCol w:w="7176"/>
        <w:gridCol w:w="1439"/>
      </w:tblGrid>
      <w:tr w:rsidR="006F3201" w:rsidRPr="006F3201" w:rsidTr="006F3201">
        <w:trPr>
          <w:trHeight w:val="322"/>
          <w:tblHead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jc w:val="center"/>
              <w:rPr>
                <w:rFonts w:eastAsia="Times New Roman" w:cs="Times New Roman"/>
                <w:b/>
                <w:bCs/>
                <w:color w:val="000000"/>
                <w:szCs w:val="28"/>
              </w:rPr>
            </w:pPr>
            <w:r w:rsidRPr="006F3201">
              <w:rPr>
                <w:rFonts w:eastAsia="Times New Roman" w:cs="Times New Roman"/>
                <w:b/>
                <w:bCs/>
                <w:color w:val="000000"/>
                <w:szCs w:val="28"/>
              </w:rPr>
              <w:t>STT</w:t>
            </w:r>
          </w:p>
        </w:tc>
        <w:tc>
          <w:tcPr>
            <w:tcW w:w="71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jc w:val="center"/>
              <w:rPr>
                <w:rFonts w:eastAsia="Times New Roman" w:cs="Times New Roman"/>
                <w:b/>
                <w:bCs/>
                <w:color w:val="000000"/>
                <w:szCs w:val="28"/>
              </w:rPr>
            </w:pPr>
            <w:r w:rsidRPr="006F3201">
              <w:rPr>
                <w:rFonts w:eastAsia="Times New Roman" w:cs="Times New Roman"/>
                <w:b/>
                <w:bCs/>
                <w:color w:val="000000"/>
                <w:szCs w:val="28"/>
              </w:rPr>
              <w:t>Nội dung</w:t>
            </w:r>
          </w:p>
        </w:tc>
        <w:tc>
          <w:tcPr>
            <w:tcW w:w="14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jc w:val="center"/>
              <w:rPr>
                <w:rFonts w:eastAsia="Times New Roman" w:cs="Times New Roman"/>
                <w:b/>
                <w:bCs/>
                <w:color w:val="000000"/>
                <w:szCs w:val="28"/>
              </w:rPr>
            </w:pPr>
            <w:r w:rsidRPr="006F3201">
              <w:rPr>
                <w:rFonts w:eastAsia="Times New Roman" w:cs="Times New Roman"/>
                <w:b/>
                <w:bCs/>
                <w:color w:val="000000"/>
                <w:szCs w:val="28"/>
              </w:rPr>
              <w:t>Dự toán năm 2025</w:t>
            </w:r>
          </w:p>
        </w:tc>
      </w:tr>
      <w:tr w:rsidR="006F3201" w:rsidRPr="006F3201" w:rsidTr="006F3201">
        <w:trPr>
          <w:trHeight w:val="322"/>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3201" w:rsidRPr="006F3201" w:rsidRDefault="006F3201" w:rsidP="006F3201">
            <w:pPr>
              <w:jc w:val="left"/>
              <w:rPr>
                <w:rFonts w:eastAsia="Times New Roman" w:cs="Times New Roman"/>
                <w:b/>
                <w:bCs/>
                <w:color w:val="000000"/>
                <w:szCs w:val="28"/>
              </w:rPr>
            </w:pPr>
          </w:p>
        </w:tc>
        <w:tc>
          <w:tcPr>
            <w:tcW w:w="7176" w:type="dxa"/>
            <w:vMerge/>
            <w:tcBorders>
              <w:top w:val="single" w:sz="4" w:space="0" w:color="auto"/>
              <w:left w:val="single" w:sz="4" w:space="0" w:color="auto"/>
              <w:bottom w:val="single" w:sz="4" w:space="0" w:color="auto"/>
              <w:right w:val="single" w:sz="4" w:space="0" w:color="auto"/>
            </w:tcBorders>
            <w:vAlign w:val="center"/>
            <w:hideMark/>
          </w:tcPr>
          <w:p w:rsidR="006F3201" w:rsidRPr="006F3201" w:rsidRDefault="006F3201" w:rsidP="006F3201">
            <w:pPr>
              <w:jc w:val="left"/>
              <w:rPr>
                <w:rFonts w:eastAsia="Times New Roman" w:cs="Times New Roman"/>
                <w:b/>
                <w:bCs/>
                <w:color w:val="000000"/>
                <w:szCs w:val="28"/>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6F3201" w:rsidRPr="006F3201" w:rsidRDefault="006F3201" w:rsidP="006F3201">
            <w:pPr>
              <w:jc w:val="left"/>
              <w:rPr>
                <w:rFonts w:eastAsia="Times New Roman" w:cs="Times New Roman"/>
                <w:b/>
                <w:bCs/>
                <w:color w:val="000000"/>
                <w:szCs w:val="28"/>
              </w:rPr>
            </w:pP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b/>
                <w:bCs/>
                <w:color w:val="000000"/>
                <w:szCs w:val="28"/>
              </w:rPr>
            </w:pPr>
            <w:r w:rsidRPr="006F3201">
              <w:rPr>
                <w:rFonts w:eastAsia="Times New Roman" w:cs="Times New Roman"/>
                <w:b/>
                <w:bCs/>
                <w:color w:val="000000"/>
                <w:szCs w:val="28"/>
              </w:rPr>
              <w:t>A</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b/>
                <w:bCs/>
                <w:color w:val="000000"/>
                <w:szCs w:val="28"/>
              </w:rPr>
            </w:pPr>
            <w:r w:rsidRPr="006F3201">
              <w:rPr>
                <w:rFonts w:eastAsia="Times New Roman" w:cs="Times New Roman"/>
                <w:b/>
                <w:bCs/>
                <w:color w:val="000000"/>
                <w:szCs w:val="28"/>
              </w:rPr>
              <w:t xml:space="preserve">NGÂN SÁCH CẤP TỈNH </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 </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b/>
                <w:bCs/>
                <w:color w:val="000000"/>
                <w:szCs w:val="28"/>
              </w:rPr>
            </w:pPr>
            <w:r w:rsidRPr="006F3201">
              <w:rPr>
                <w:rFonts w:eastAsia="Times New Roman" w:cs="Times New Roman"/>
                <w:b/>
                <w:bCs/>
                <w:color w:val="000000"/>
                <w:szCs w:val="28"/>
              </w:rPr>
              <w:t>I</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b/>
                <w:bCs/>
                <w:color w:val="000000"/>
                <w:szCs w:val="28"/>
              </w:rPr>
            </w:pPr>
            <w:r w:rsidRPr="006F3201">
              <w:rPr>
                <w:rFonts w:eastAsia="Times New Roman" w:cs="Times New Roman"/>
                <w:b/>
                <w:bCs/>
                <w:color w:val="000000"/>
                <w:szCs w:val="28"/>
              </w:rPr>
              <w:t xml:space="preserve">Nguồn thu ngân sách </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b/>
                <w:bCs/>
                <w:color w:val="000000"/>
                <w:szCs w:val="28"/>
              </w:rPr>
            </w:pPr>
            <w:r w:rsidRPr="006F3201">
              <w:rPr>
                <w:rFonts w:eastAsia="Times New Roman" w:cs="Times New Roman"/>
                <w:b/>
                <w:bCs/>
                <w:color w:val="000000"/>
                <w:szCs w:val="28"/>
              </w:rPr>
              <w:t>7.724.713</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color w:val="000000"/>
                <w:szCs w:val="28"/>
              </w:rPr>
            </w:pPr>
            <w:r w:rsidRPr="006F3201">
              <w:rPr>
                <w:rFonts w:eastAsia="Times New Roman" w:cs="Times New Roman"/>
                <w:color w:val="000000"/>
                <w:szCs w:val="28"/>
              </w:rPr>
              <w:t>1</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Thu ngân sách được hưởng theo phân cấp</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color w:val="000000"/>
                <w:szCs w:val="28"/>
              </w:rPr>
            </w:pPr>
            <w:r w:rsidRPr="006F3201">
              <w:rPr>
                <w:rFonts w:eastAsia="Times New Roman" w:cs="Times New Roman"/>
                <w:color w:val="000000"/>
                <w:szCs w:val="28"/>
              </w:rPr>
              <w:t>403.030</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color w:val="000000"/>
                <w:szCs w:val="28"/>
              </w:rPr>
            </w:pPr>
            <w:r w:rsidRPr="006F3201">
              <w:rPr>
                <w:rFonts w:eastAsia="Times New Roman" w:cs="Times New Roman"/>
                <w:color w:val="000000"/>
                <w:szCs w:val="28"/>
              </w:rPr>
              <w:t>2</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Thu bổ sung từ ngân sách cấp trên</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color w:val="000000"/>
                <w:szCs w:val="28"/>
              </w:rPr>
            </w:pPr>
            <w:r w:rsidRPr="006F3201">
              <w:rPr>
                <w:rFonts w:eastAsia="Times New Roman" w:cs="Times New Roman"/>
                <w:color w:val="000000"/>
                <w:szCs w:val="28"/>
              </w:rPr>
              <w:t>7.309.643</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iCs/>
                <w:color w:val="000000"/>
                <w:szCs w:val="28"/>
              </w:rPr>
            </w:pPr>
            <w:r w:rsidRPr="006F3201">
              <w:rPr>
                <w:rFonts w:eastAsia="Times New Roman" w:cs="Times New Roman"/>
                <w:iCs/>
                <w:color w:val="000000"/>
                <w:szCs w:val="28"/>
              </w:rPr>
              <w:t>-</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iCs/>
                <w:color w:val="000000"/>
                <w:szCs w:val="28"/>
              </w:rPr>
            </w:pPr>
            <w:r w:rsidRPr="006F3201">
              <w:rPr>
                <w:rFonts w:eastAsia="Times New Roman" w:cs="Times New Roman"/>
                <w:iCs/>
                <w:color w:val="000000"/>
                <w:szCs w:val="28"/>
              </w:rPr>
              <w:t>Thu bổ sung cân đối ngân sách</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iCs/>
                <w:color w:val="000000"/>
                <w:szCs w:val="28"/>
              </w:rPr>
            </w:pPr>
            <w:r w:rsidRPr="006F3201">
              <w:rPr>
                <w:rFonts w:eastAsia="Times New Roman" w:cs="Times New Roman"/>
                <w:iCs/>
                <w:color w:val="000000"/>
                <w:szCs w:val="28"/>
              </w:rPr>
              <w:t>4.141.241</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iCs/>
                <w:color w:val="000000"/>
                <w:szCs w:val="28"/>
              </w:rPr>
            </w:pPr>
            <w:r w:rsidRPr="006F3201">
              <w:rPr>
                <w:rFonts w:eastAsia="Times New Roman" w:cs="Times New Roman"/>
                <w:iCs/>
                <w:color w:val="000000"/>
                <w:szCs w:val="28"/>
              </w:rPr>
              <w:t>-</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iCs/>
                <w:color w:val="000000"/>
                <w:szCs w:val="28"/>
              </w:rPr>
            </w:pPr>
            <w:r w:rsidRPr="006F3201">
              <w:rPr>
                <w:rFonts w:eastAsia="Times New Roman" w:cs="Times New Roman"/>
                <w:iCs/>
                <w:color w:val="000000"/>
                <w:szCs w:val="28"/>
              </w:rPr>
              <w:t>Thu bổ sung thực hiện cải cách tiền lương</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iCs/>
                <w:color w:val="000000"/>
                <w:szCs w:val="28"/>
              </w:rPr>
            </w:pPr>
            <w:r w:rsidRPr="006F3201">
              <w:rPr>
                <w:rFonts w:eastAsia="Times New Roman" w:cs="Times New Roman"/>
                <w:iCs/>
                <w:color w:val="000000"/>
                <w:szCs w:val="28"/>
              </w:rPr>
              <w:t>1.216.282</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iCs/>
                <w:color w:val="000000"/>
                <w:szCs w:val="28"/>
              </w:rPr>
            </w:pPr>
            <w:r w:rsidRPr="006F3201">
              <w:rPr>
                <w:rFonts w:eastAsia="Times New Roman" w:cs="Times New Roman"/>
                <w:iCs/>
                <w:color w:val="000000"/>
                <w:szCs w:val="28"/>
              </w:rPr>
              <w:t>-</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iCs/>
                <w:color w:val="000000"/>
                <w:szCs w:val="28"/>
              </w:rPr>
            </w:pPr>
            <w:r w:rsidRPr="006F3201">
              <w:rPr>
                <w:rFonts w:eastAsia="Times New Roman" w:cs="Times New Roman"/>
                <w:iCs/>
                <w:color w:val="000000"/>
                <w:szCs w:val="28"/>
              </w:rPr>
              <w:t>Thu bổ sung có mục tiêu</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iCs/>
                <w:color w:val="000000"/>
                <w:szCs w:val="28"/>
              </w:rPr>
            </w:pPr>
            <w:r w:rsidRPr="006F3201">
              <w:rPr>
                <w:rFonts w:eastAsia="Times New Roman" w:cs="Times New Roman"/>
                <w:iCs/>
                <w:color w:val="000000"/>
                <w:szCs w:val="28"/>
              </w:rPr>
              <w:t>1.952.120</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color w:val="000000"/>
                <w:szCs w:val="28"/>
              </w:rPr>
            </w:pPr>
            <w:r w:rsidRPr="006F3201">
              <w:rPr>
                <w:rFonts w:eastAsia="Times New Roman" w:cs="Times New Roman"/>
                <w:color w:val="000000"/>
                <w:szCs w:val="28"/>
              </w:rPr>
              <w:t>3</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 xml:space="preserve">Thu từ quỹ dự trữ tài chính </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 </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color w:val="000000"/>
                <w:szCs w:val="28"/>
              </w:rPr>
            </w:pPr>
            <w:r w:rsidRPr="006F3201">
              <w:rPr>
                <w:rFonts w:eastAsia="Times New Roman" w:cs="Times New Roman"/>
                <w:color w:val="000000"/>
                <w:szCs w:val="28"/>
              </w:rPr>
              <w:t>4</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Thu kết dư</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 </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color w:val="000000"/>
                <w:szCs w:val="28"/>
              </w:rPr>
            </w:pPr>
            <w:r w:rsidRPr="006F3201">
              <w:rPr>
                <w:rFonts w:eastAsia="Times New Roman" w:cs="Times New Roman"/>
                <w:color w:val="000000"/>
                <w:szCs w:val="28"/>
              </w:rPr>
              <w:t>5</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Thu chuyển nguồn từ năm trước chuyển sang</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color w:val="000000"/>
                <w:szCs w:val="28"/>
              </w:rPr>
            </w:pPr>
            <w:r w:rsidRPr="006F3201">
              <w:rPr>
                <w:rFonts w:eastAsia="Times New Roman" w:cs="Times New Roman"/>
                <w:color w:val="000000"/>
                <w:szCs w:val="28"/>
              </w:rPr>
              <w:t>12.040</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b/>
                <w:bCs/>
                <w:color w:val="000000"/>
                <w:szCs w:val="28"/>
              </w:rPr>
            </w:pPr>
            <w:r w:rsidRPr="006F3201">
              <w:rPr>
                <w:rFonts w:eastAsia="Times New Roman" w:cs="Times New Roman"/>
                <w:b/>
                <w:bCs/>
                <w:color w:val="000000"/>
                <w:szCs w:val="28"/>
              </w:rPr>
              <w:t>II</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b/>
                <w:bCs/>
                <w:color w:val="000000"/>
                <w:szCs w:val="28"/>
              </w:rPr>
            </w:pPr>
            <w:r w:rsidRPr="006F3201">
              <w:rPr>
                <w:rFonts w:eastAsia="Times New Roman" w:cs="Times New Roman"/>
                <w:b/>
                <w:bCs/>
                <w:color w:val="000000"/>
                <w:szCs w:val="28"/>
              </w:rPr>
              <w:t>Chi ngân sách</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b/>
                <w:bCs/>
                <w:color w:val="000000"/>
                <w:szCs w:val="28"/>
              </w:rPr>
            </w:pPr>
            <w:r w:rsidRPr="006F3201">
              <w:rPr>
                <w:rFonts w:eastAsia="Times New Roman" w:cs="Times New Roman"/>
                <w:b/>
                <w:bCs/>
                <w:color w:val="000000"/>
                <w:szCs w:val="28"/>
              </w:rPr>
              <w:t>7.730.713</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center"/>
              <w:rPr>
                <w:rFonts w:eastAsia="Times New Roman" w:cs="Times New Roman"/>
                <w:color w:val="000000"/>
                <w:szCs w:val="28"/>
              </w:rPr>
            </w:pPr>
            <w:r w:rsidRPr="006F3201">
              <w:rPr>
                <w:rFonts w:eastAsia="Times New Roman" w:cs="Times New Roman"/>
                <w:color w:val="000000"/>
                <w:szCs w:val="28"/>
              </w:rPr>
              <w:t>1</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left"/>
              <w:rPr>
                <w:rFonts w:eastAsia="Times New Roman" w:cs="Times New Roman"/>
                <w:color w:val="000000"/>
                <w:szCs w:val="28"/>
              </w:rPr>
            </w:pPr>
            <w:r w:rsidRPr="006F3201">
              <w:rPr>
                <w:rFonts w:eastAsia="Times New Roman" w:cs="Times New Roman"/>
                <w:color w:val="000000"/>
                <w:szCs w:val="28"/>
              </w:rPr>
              <w:t xml:space="preserve">Chi thuộc nhiệm vụ của ngân sách cấp tỉnh </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right"/>
              <w:rPr>
                <w:rFonts w:eastAsia="Times New Roman" w:cs="Times New Roman"/>
                <w:color w:val="000000"/>
                <w:szCs w:val="28"/>
              </w:rPr>
            </w:pPr>
            <w:r w:rsidRPr="006F3201">
              <w:rPr>
                <w:rFonts w:eastAsia="Times New Roman" w:cs="Times New Roman"/>
                <w:color w:val="000000"/>
                <w:szCs w:val="28"/>
              </w:rPr>
              <w:t>3.536.575</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center"/>
              <w:rPr>
                <w:rFonts w:eastAsia="Times New Roman" w:cs="Times New Roman"/>
                <w:color w:val="000000"/>
                <w:szCs w:val="28"/>
              </w:rPr>
            </w:pPr>
            <w:r w:rsidRPr="006F3201">
              <w:rPr>
                <w:rFonts w:eastAsia="Times New Roman" w:cs="Times New Roman"/>
                <w:color w:val="000000"/>
                <w:szCs w:val="28"/>
              </w:rPr>
              <w:t>2</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left"/>
              <w:rPr>
                <w:rFonts w:eastAsia="Times New Roman" w:cs="Times New Roman"/>
                <w:color w:val="000000"/>
                <w:szCs w:val="28"/>
              </w:rPr>
            </w:pPr>
            <w:r w:rsidRPr="006F3201">
              <w:rPr>
                <w:rFonts w:eastAsia="Times New Roman" w:cs="Times New Roman"/>
                <w:color w:val="000000"/>
                <w:szCs w:val="28"/>
              </w:rPr>
              <w:t>Chi bổ sung cho ngân sách cấp dưới</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right"/>
              <w:rPr>
                <w:rFonts w:eastAsia="Times New Roman" w:cs="Times New Roman"/>
                <w:color w:val="000000"/>
                <w:szCs w:val="28"/>
              </w:rPr>
            </w:pPr>
            <w:r w:rsidRPr="006F3201">
              <w:rPr>
                <w:rFonts w:eastAsia="Times New Roman" w:cs="Times New Roman"/>
                <w:color w:val="000000"/>
                <w:szCs w:val="28"/>
              </w:rPr>
              <w:t>4.194.138</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center"/>
              <w:rPr>
                <w:rFonts w:eastAsia="Times New Roman" w:cs="Times New Roman"/>
                <w:iCs/>
                <w:color w:val="000000"/>
                <w:szCs w:val="28"/>
              </w:rPr>
            </w:pPr>
            <w:r w:rsidRPr="006F3201">
              <w:rPr>
                <w:rFonts w:eastAsia="Times New Roman" w:cs="Times New Roman"/>
                <w:iCs/>
                <w:color w:val="000000"/>
                <w:szCs w:val="28"/>
              </w:rPr>
              <w:t>-</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left"/>
              <w:rPr>
                <w:rFonts w:eastAsia="Times New Roman" w:cs="Times New Roman"/>
                <w:iCs/>
                <w:color w:val="000000"/>
                <w:szCs w:val="28"/>
              </w:rPr>
            </w:pPr>
            <w:r w:rsidRPr="006F3201">
              <w:rPr>
                <w:rFonts w:eastAsia="Times New Roman" w:cs="Times New Roman"/>
                <w:iCs/>
                <w:color w:val="000000"/>
                <w:szCs w:val="28"/>
              </w:rPr>
              <w:t>Chi bổ sung cân đối ngân sách</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right"/>
              <w:rPr>
                <w:rFonts w:eastAsia="Times New Roman" w:cs="Times New Roman"/>
                <w:iCs/>
                <w:color w:val="000000"/>
                <w:szCs w:val="28"/>
              </w:rPr>
            </w:pPr>
            <w:r w:rsidRPr="006F3201">
              <w:rPr>
                <w:rFonts w:eastAsia="Times New Roman" w:cs="Times New Roman"/>
                <w:iCs/>
                <w:color w:val="000000"/>
                <w:szCs w:val="28"/>
              </w:rPr>
              <w:t>2.557.497</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center"/>
              <w:rPr>
                <w:rFonts w:eastAsia="Times New Roman" w:cs="Times New Roman"/>
                <w:iCs/>
                <w:color w:val="000000"/>
                <w:szCs w:val="28"/>
              </w:rPr>
            </w:pPr>
            <w:r w:rsidRPr="006F3201">
              <w:rPr>
                <w:rFonts w:eastAsia="Times New Roman" w:cs="Times New Roman"/>
                <w:iCs/>
                <w:color w:val="000000"/>
                <w:szCs w:val="28"/>
              </w:rPr>
              <w:t>-</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left"/>
              <w:rPr>
                <w:rFonts w:eastAsia="Times New Roman" w:cs="Times New Roman"/>
                <w:iCs/>
                <w:color w:val="000000"/>
                <w:szCs w:val="28"/>
              </w:rPr>
            </w:pPr>
            <w:r w:rsidRPr="006F3201">
              <w:rPr>
                <w:rFonts w:eastAsia="Times New Roman" w:cs="Times New Roman"/>
                <w:iCs/>
                <w:color w:val="000000"/>
                <w:szCs w:val="28"/>
              </w:rPr>
              <w:t>Chi thực hiện cải cách tiền lương</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right"/>
              <w:rPr>
                <w:rFonts w:eastAsia="Times New Roman" w:cs="Times New Roman"/>
                <w:iCs/>
                <w:color w:val="000000"/>
                <w:szCs w:val="28"/>
              </w:rPr>
            </w:pPr>
            <w:r w:rsidRPr="006F3201">
              <w:rPr>
                <w:rFonts w:eastAsia="Times New Roman" w:cs="Times New Roman"/>
                <w:iCs/>
                <w:color w:val="000000"/>
                <w:szCs w:val="28"/>
              </w:rPr>
              <w:t>893.215</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center"/>
              <w:rPr>
                <w:rFonts w:eastAsia="Times New Roman" w:cs="Times New Roman"/>
                <w:iCs/>
                <w:color w:val="000000"/>
                <w:szCs w:val="28"/>
              </w:rPr>
            </w:pPr>
            <w:r w:rsidRPr="006F3201">
              <w:rPr>
                <w:rFonts w:eastAsia="Times New Roman" w:cs="Times New Roman"/>
                <w:iCs/>
                <w:color w:val="000000"/>
                <w:szCs w:val="28"/>
              </w:rPr>
              <w:t>-</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left"/>
              <w:rPr>
                <w:rFonts w:eastAsia="Times New Roman" w:cs="Times New Roman"/>
                <w:iCs/>
                <w:color w:val="000000"/>
                <w:szCs w:val="28"/>
              </w:rPr>
            </w:pPr>
            <w:r w:rsidRPr="006F3201">
              <w:rPr>
                <w:rFonts w:eastAsia="Times New Roman" w:cs="Times New Roman"/>
                <w:iCs/>
                <w:color w:val="000000"/>
                <w:szCs w:val="28"/>
              </w:rPr>
              <w:t>Chi bổ sung có mục tiêu</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right"/>
              <w:rPr>
                <w:rFonts w:eastAsia="Times New Roman" w:cs="Times New Roman"/>
                <w:iCs/>
                <w:color w:val="000000"/>
                <w:szCs w:val="28"/>
              </w:rPr>
            </w:pPr>
            <w:r w:rsidRPr="006F3201">
              <w:rPr>
                <w:rFonts w:eastAsia="Times New Roman" w:cs="Times New Roman"/>
                <w:iCs/>
                <w:color w:val="000000"/>
                <w:szCs w:val="28"/>
              </w:rPr>
              <w:t>743.426</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center"/>
              <w:rPr>
                <w:rFonts w:eastAsia="Times New Roman" w:cs="Times New Roman"/>
                <w:color w:val="000000"/>
                <w:szCs w:val="28"/>
              </w:rPr>
            </w:pPr>
            <w:r w:rsidRPr="006F3201">
              <w:rPr>
                <w:rFonts w:eastAsia="Times New Roman" w:cs="Times New Roman"/>
                <w:color w:val="000000"/>
                <w:szCs w:val="28"/>
              </w:rPr>
              <w:t>3</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left"/>
              <w:rPr>
                <w:rFonts w:eastAsia="Times New Roman" w:cs="Times New Roman"/>
                <w:color w:val="000000"/>
                <w:szCs w:val="28"/>
              </w:rPr>
            </w:pPr>
            <w:r w:rsidRPr="006F3201">
              <w:rPr>
                <w:rFonts w:eastAsia="Times New Roman" w:cs="Times New Roman"/>
                <w:color w:val="000000"/>
                <w:szCs w:val="28"/>
              </w:rPr>
              <w:t>Chi chuyển nguồn sang năm sau</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60" w:lineRule="exact"/>
              <w:jc w:val="left"/>
              <w:rPr>
                <w:rFonts w:eastAsia="Times New Roman" w:cs="Times New Roman"/>
                <w:color w:val="000000"/>
                <w:szCs w:val="28"/>
              </w:rPr>
            </w:pPr>
            <w:r w:rsidRPr="006F3201">
              <w:rPr>
                <w:rFonts w:eastAsia="Times New Roman" w:cs="Times New Roman"/>
                <w:color w:val="000000"/>
                <w:szCs w:val="28"/>
              </w:rPr>
              <w:t> </w:t>
            </w:r>
          </w:p>
        </w:tc>
      </w:tr>
      <w:tr w:rsidR="006F3201" w:rsidRPr="006F3201" w:rsidTr="006F3201">
        <w:trPr>
          <w:trHeight w:val="20"/>
        </w:trPr>
        <w:tc>
          <w:tcPr>
            <w:tcW w:w="709" w:type="dxa"/>
            <w:tcBorders>
              <w:top w:val="nil"/>
              <w:left w:val="single" w:sz="4" w:space="0" w:color="auto"/>
              <w:bottom w:val="nil"/>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b/>
                <w:bCs/>
                <w:color w:val="000000"/>
                <w:szCs w:val="28"/>
              </w:rPr>
            </w:pPr>
            <w:r w:rsidRPr="006F3201">
              <w:rPr>
                <w:rFonts w:eastAsia="Times New Roman" w:cs="Times New Roman"/>
                <w:b/>
                <w:bCs/>
                <w:color w:val="000000"/>
                <w:szCs w:val="28"/>
              </w:rPr>
              <w:t>III</w:t>
            </w:r>
          </w:p>
        </w:tc>
        <w:tc>
          <w:tcPr>
            <w:tcW w:w="7176" w:type="dxa"/>
            <w:tcBorders>
              <w:top w:val="nil"/>
              <w:left w:val="nil"/>
              <w:bottom w:val="nil"/>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b/>
                <w:bCs/>
                <w:color w:val="000000"/>
                <w:szCs w:val="28"/>
              </w:rPr>
            </w:pPr>
            <w:r w:rsidRPr="006F3201">
              <w:rPr>
                <w:rFonts w:eastAsia="Times New Roman" w:cs="Times New Roman"/>
                <w:b/>
                <w:bCs/>
                <w:color w:val="000000"/>
                <w:szCs w:val="28"/>
              </w:rPr>
              <w:t xml:space="preserve">Bội chi </w:t>
            </w:r>
            <w:r>
              <w:rPr>
                <w:rFonts w:eastAsia="Times New Roman" w:cs="Times New Roman"/>
                <w:b/>
                <w:bCs/>
                <w:color w:val="000000"/>
                <w:szCs w:val="28"/>
              </w:rPr>
              <w:t>ngân sách địa phương</w:t>
            </w:r>
          </w:p>
        </w:tc>
        <w:tc>
          <w:tcPr>
            <w:tcW w:w="1439" w:type="dxa"/>
            <w:tcBorders>
              <w:top w:val="nil"/>
              <w:left w:val="nil"/>
              <w:bottom w:val="nil"/>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b/>
                <w:bCs/>
                <w:color w:val="000000"/>
                <w:szCs w:val="28"/>
              </w:rPr>
            </w:pPr>
            <w:r w:rsidRPr="006F3201">
              <w:rPr>
                <w:rFonts w:eastAsia="Times New Roman" w:cs="Times New Roman"/>
                <w:b/>
                <w:bCs/>
                <w:color w:val="000000"/>
                <w:szCs w:val="28"/>
              </w:rPr>
              <w:t>6.000</w:t>
            </w:r>
          </w:p>
        </w:tc>
      </w:tr>
      <w:tr w:rsidR="006F3201" w:rsidRPr="006F3201" w:rsidTr="006F3201">
        <w:trPr>
          <w:trHeight w:val="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b/>
                <w:bCs/>
                <w:color w:val="000000"/>
                <w:szCs w:val="28"/>
              </w:rPr>
            </w:pPr>
            <w:r w:rsidRPr="006F3201">
              <w:rPr>
                <w:rFonts w:eastAsia="Times New Roman" w:cs="Times New Roman"/>
                <w:b/>
                <w:bCs/>
                <w:color w:val="000000"/>
                <w:szCs w:val="28"/>
              </w:rPr>
              <w:t>B</w:t>
            </w:r>
          </w:p>
        </w:tc>
        <w:tc>
          <w:tcPr>
            <w:tcW w:w="7176" w:type="dxa"/>
            <w:tcBorders>
              <w:top w:val="single" w:sz="4" w:space="0" w:color="auto"/>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b/>
                <w:bCs/>
                <w:color w:val="000000"/>
                <w:szCs w:val="28"/>
              </w:rPr>
            </w:pPr>
            <w:r w:rsidRPr="006F3201">
              <w:rPr>
                <w:rFonts w:eastAsia="Times New Roman" w:cs="Times New Roman"/>
                <w:b/>
                <w:bCs/>
                <w:color w:val="000000"/>
                <w:szCs w:val="28"/>
              </w:rPr>
              <w:t xml:space="preserve">NGÂN SÁCH HUYỆN </w:t>
            </w:r>
          </w:p>
        </w:tc>
        <w:tc>
          <w:tcPr>
            <w:tcW w:w="1439" w:type="dxa"/>
            <w:tcBorders>
              <w:top w:val="single" w:sz="4" w:space="0" w:color="auto"/>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 </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b/>
                <w:bCs/>
                <w:color w:val="000000"/>
                <w:szCs w:val="28"/>
              </w:rPr>
            </w:pPr>
            <w:r w:rsidRPr="006F3201">
              <w:rPr>
                <w:rFonts w:eastAsia="Times New Roman" w:cs="Times New Roman"/>
                <w:b/>
                <w:bCs/>
                <w:color w:val="000000"/>
                <w:szCs w:val="28"/>
              </w:rPr>
              <w:t>I</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b/>
                <w:bCs/>
                <w:color w:val="000000"/>
                <w:szCs w:val="28"/>
              </w:rPr>
            </w:pPr>
            <w:r w:rsidRPr="006F3201">
              <w:rPr>
                <w:rFonts w:eastAsia="Times New Roman" w:cs="Times New Roman"/>
                <w:b/>
                <w:bCs/>
                <w:color w:val="000000"/>
                <w:szCs w:val="28"/>
              </w:rPr>
              <w:t xml:space="preserve">Nguồn thu ngân sách </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b/>
                <w:bCs/>
                <w:color w:val="000000"/>
                <w:szCs w:val="28"/>
              </w:rPr>
            </w:pPr>
            <w:r w:rsidRPr="006F3201">
              <w:rPr>
                <w:rFonts w:eastAsia="Times New Roman" w:cs="Times New Roman"/>
                <w:b/>
                <w:bCs/>
                <w:color w:val="000000"/>
                <w:szCs w:val="28"/>
              </w:rPr>
              <w:t>4.792.808</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color w:val="000000"/>
                <w:szCs w:val="28"/>
              </w:rPr>
            </w:pPr>
            <w:r w:rsidRPr="006F3201">
              <w:rPr>
                <w:rFonts w:eastAsia="Times New Roman" w:cs="Times New Roman"/>
                <w:color w:val="000000"/>
                <w:szCs w:val="28"/>
              </w:rPr>
              <w:t>1</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Thu ngân sách được hưởng theo phân cấp</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color w:val="000000"/>
                <w:szCs w:val="28"/>
              </w:rPr>
            </w:pPr>
            <w:r w:rsidRPr="006F3201">
              <w:rPr>
                <w:rFonts w:eastAsia="Times New Roman" w:cs="Times New Roman"/>
                <w:color w:val="000000"/>
                <w:szCs w:val="28"/>
              </w:rPr>
              <w:t>598.670</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color w:val="000000"/>
                <w:szCs w:val="28"/>
              </w:rPr>
            </w:pPr>
            <w:r w:rsidRPr="006F3201">
              <w:rPr>
                <w:rFonts w:eastAsia="Times New Roman" w:cs="Times New Roman"/>
                <w:color w:val="000000"/>
                <w:szCs w:val="28"/>
              </w:rPr>
              <w:lastRenderedPageBreak/>
              <w:t>2</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Thu bổ sung từ ngân sách cấp trên</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color w:val="000000"/>
                <w:szCs w:val="28"/>
              </w:rPr>
            </w:pPr>
            <w:r w:rsidRPr="006F3201">
              <w:rPr>
                <w:rFonts w:eastAsia="Times New Roman" w:cs="Times New Roman"/>
                <w:color w:val="000000"/>
                <w:szCs w:val="28"/>
              </w:rPr>
              <w:t>4.194.138</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iCs/>
                <w:color w:val="000000"/>
                <w:szCs w:val="28"/>
              </w:rPr>
            </w:pPr>
            <w:r w:rsidRPr="006F3201">
              <w:rPr>
                <w:rFonts w:eastAsia="Times New Roman" w:cs="Times New Roman"/>
                <w:iCs/>
                <w:color w:val="000000"/>
                <w:szCs w:val="28"/>
              </w:rPr>
              <w:t>-</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iCs/>
                <w:color w:val="000000"/>
                <w:szCs w:val="28"/>
              </w:rPr>
            </w:pPr>
            <w:r w:rsidRPr="006F3201">
              <w:rPr>
                <w:rFonts w:eastAsia="Times New Roman" w:cs="Times New Roman"/>
                <w:iCs/>
                <w:color w:val="000000"/>
                <w:szCs w:val="28"/>
              </w:rPr>
              <w:t>Thu bổ sung cân đối ngân sách</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iCs/>
                <w:color w:val="000000"/>
                <w:szCs w:val="28"/>
              </w:rPr>
            </w:pPr>
            <w:r w:rsidRPr="006F3201">
              <w:rPr>
                <w:rFonts w:eastAsia="Times New Roman" w:cs="Times New Roman"/>
                <w:iCs/>
                <w:color w:val="000000"/>
                <w:szCs w:val="28"/>
              </w:rPr>
              <w:t>2.557.497</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iCs/>
                <w:color w:val="000000"/>
                <w:szCs w:val="28"/>
              </w:rPr>
            </w:pPr>
            <w:r>
              <w:rPr>
                <w:rFonts w:eastAsia="Times New Roman" w:cs="Times New Roman"/>
                <w:iCs/>
                <w:color w:val="000000"/>
                <w:szCs w:val="28"/>
              </w:rPr>
              <w:t>-</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iCs/>
                <w:color w:val="000000"/>
                <w:szCs w:val="28"/>
              </w:rPr>
            </w:pPr>
            <w:r w:rsidRPr="006F3201">
              <w:rPr>
                <w:rFonts w:eastAsia="Times New Roman" w:cs="Times New Roman"/>
                <w:iCs/>
                <w:color w:val="000000"/>
                <w:szCs w:val="28"/>
              </w:rPr>
              <w:t>Thu bổ sung thực hiện cải cách tiền lương</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iCs/>
                <w:color w:val="000000"/>
                <w:szCs w:val="28"/>
              </w:rPr>
            </w:pPr>
            <w:r w:rsidRPr="006F3201">
              <w:rPr>
                <w:rFonts w:eastAsia="Times New Roman" w:cs="Times New Roman"/>
                <w:iCs/>
                <w:color w:val="000000"/>
                <w:szCs w:val="28"/>
              </w:rPr>
              <w:t>893.215</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iCs/>
                <w:color w:val="000000"/>
                <w:szCs w:val="28"/>
              </w:rPr>
            </w:pPr>
            <w:r w:rsidRPr="006F3201">
              <w:rPr>
                <w:rFonts w:eastAsia="Times New Roman" w:cs="Times New Roman"/>
                <w:iCs/>
                <w:color w:val="000000"/>
                <w:szCs w:val="28"/>
              </w:rPr>
              <w:t>-</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iCs/>
                <w:color w:val="000000"/>
                <w:szCs w:val="28"/>
              </w:rPr>
            </w:pPr>
            <w:r w:rsidRPr="006F3201">
              <w:rPr>
                <w:rFonts w:eastAsia="Times New Roman" w:cs="Times New Roman"/>
                <w:iCs/>
                <w:color w:val="000000"/>
                <w:szCs w:val="28"/>
              </w:rPr>
              <w:t>Thu bổ sung có mục tiêu</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iCs/>
                <w:color w:val="000000"/>
                <w:szCs w:val="28"/>
              </w:rPr>
            </w:pPr>
            <w:r w:rsidRPr="006F3201">
              <w:rPr>
                <w:rFonts w:eastAsia="Times New Roman" w:cs="Times New Roman"/>
                <w:iCs/>
                <w:color w:val="000000"/>
                <w:szCs w:val="28"/>
              </w:rPr>
              <w:t>743.426</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color w:val="000000"/>
                <w:szCs w:val="28"/>
              </w:rPr>
            </w:pPr>
            <w:r w:rsidRPr="006F3201">
              <w:rPr>
                <w:rFonts w:eastAsia="Times New Roman" w:cs="Times New Roman"/>
                <w:color w:val="000000"/>
                <w:szCs w:val="28"/>
              </w:rPr>
              <w:t>3</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Thu kết dư</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 </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color w:val="000000"/>
                <w:szCs w:val="28"/>
              </w:rPr>
            </w:pPr>
            <w:r w:rsidRPr="006F3201">
              <w:rPr>
                <w:rFonts w:eastAsia="Times New Roman" w:cs="Times New Roman"/>
                <w:color w:val="000000"/>
                <w:szCs w:val="28"/>
              </w:rPr>
              <w:t>4</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Thu chuyển nguồn từ năm trước chuyển sang</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color w:val="000000"/>
                <w:szCs w:val="28"/>
              </w:rPr>
            </w:pPr>
            <w:r w:rsidRPr="006F3201">
              <w:rPr>
                <w:rFonts w:eastAsia="Times New Roman" w:cs="Times New Roman"/>
                <w:color w:val="000000"/>
                <w:szCs w:val="28"/>
              </w:rPr>
              <w:t> </w:t>
            </w:r>
          </w:p>
        </w:tc>
      </w:tr>
      <w:tr w:rsidR="006F3201" w:rsidRPr="006F3201" w:rsidTr="006F3201">
        <w:trPr>
          <w:trHeight w:val="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center"/>
              <w:rPr>
                <w:rFonts w:eastAsia="Times New Roman" w:cs="Times New Roman"/>
                <w:b/>
                <w:bCs/>
                <w:color w:val="000000"/>
                <w:szCs w:val="28"/>
              </w:rPr>
            </w:pPr>
            <w:r w:rsidRPr="006F3201">
              <w:rPr>
                <w:rFonts w:eastAsia="Times New Roman" w:cs="Times New Roman"/>
                <w:b/>
                <w:bCs/>
                <w:color w:val="000000"/>
                <w:szCs w:val="28"/>
              </w:rPr>
              <w:t>II</w:t>
            </w:r>
          </w:p>
        </w:tc>
        <w:tc>
          <w:tcPr>
            <w:tcW w:w="7176"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left"/>
              <w:rPr>
                <w:rFonts w:eastAsia="Times New Roman" w:cs="Times New Roman"/>
                <w:b/>
                <w:bCs/>
                <w:color w:val="000000"/>
                <w:szCs w:val="28"/>
              </w:rPr>
            </w:pPr>
            <w:r w:rsidRPr="006F3201">
              <w:rPr>
                <w:rFonts w:eastAsia="Times New Roman" w:cs="Times New Roman"/>
                <w:b/>
                <w:bCs/>
                <w:color w:val="000000"/>
                <w:szCs w:val="28"/>
              </w:rPr>
              <w:t xml:space="preserve">Chi ngân sách </w:t>
            </w:r>
          </w:p>
        </w:tc>
        <w:tc>
          <w:tcPr>
            <w:tcW w:w="1439" w:type="dxa"/>
            <w:tcBorders>
              <w:top w:val="nil"/>
              <w:left w:val="nil"/>
              <w:bottom w:val="single" w:sz="4" w:space="0" w:color="auto"/>
              <w:right w:val="single" w:sz="4" w:space="0" w:color="auto"/>
            </w:tcBorders>
            <w:shd w:val="clear" w:color="000000" w:fill="FFFFFF"/>
            <w:vAlign w:val="center"/>
            <w:hideMark/>
          </w:tcPr>
          <w:p w:rsidR="006F3201" w:rsidRPr="006F3201" w:rsidRDefault="006F3201" w:rsidP="006F3201">
            <w:pPr>
              <w:spacing w:before="80" w:after="80" w:line="340" w:lineRule="exact"/>
              <w:jc w:val="right"/>
              <w:rPr>
                <w:rFonts w:eastAsia="Times New Roman" w:cs="Times New Roman"/>
                <w:b/>
                <w:bCs/>
                <w:color w:val="000000"/>
                <w:szCs w:val="28"/>
              </w:rPr>
            </w:pPr>
            <w:r w:rsidRPr="006F3201">
              <w:rPr>
                <w:rFonts w:eastAsia="Times New Roman" w:cs="Times New Roman"/>
                <w:b/>
                <w:bCs/>
                <w:color w:val="000000"/>
                <w:szCs w:val="28"/>
              </w:rPr>
              <w:t>4.792.808</w:t>
            </w:r>
          </w:p>
        </w:tc>
      </w:tr>
    </w:tbl>
    <w:p w:rsidR="006F3201" w:rsidRDefault="006F3201" w:rsidP="00382602">
      <w:pPr>
        <w:spacing w:before="120" w:after="120" w:line="380" w:lineRule="exact"/>
        <w:ind w:firstLine="720"/>
      </w:pPr>
      <w:r w:rsidRPr="009D1A21">
        <w:rPr>
          <w:b/>
        </w:rPr>
        <w:t>Ghi chú:</w:t>
      </w:r>
      <w:r>
        <w:t xml:space="preserve"> </w:t>
      </w:r>
      <w:r w:rsidRPr="006F3201">
        <w:t>(1) Đối với các chỉ</w:t>
      </w:r>
      <w:r w:rsidR="00D34A61">
        <w:t xml:space="preserve"> tiêu thu ngân sách địa phương</w:t>
      </w:r>
      <w:r w:rsidRPr="006F3201">
        <w:t>, so sánh dự toán năm kế hoạch với ước thực hiện năm hiện hành. Đối với các chỉ</w:t>
      </w:r>
      <w:r w:rsidR="00D34A61">
        <w:t xml:space="preserve"> tiêu chi ngân sách địa phương</w:t>
      </w:r>
      <w:r w:rsidRPr="006F3201">
        <w:t>, so sánh dự toán năm kế hoạch với dự toán năm hiện hành.</w:t>
      </w: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1D53A0" w:rsidRPr="00AD15BB" w:rsidRDefault="001D53A0" w:rsidP="001D53A0">
      <w:pPr>
        <w:jc w:val="right"/>
        <w:rPr>
          <w:b/>
        </w:rPr>
      </w:pPr>
      <w:r w:rsidRPr="00AD15BB">
        <w:rPr>
          <w:b/>
        </w:rPr>
        <w:lastRenderedPageBreak/>
        <w:t xml:space="preserve">Biểu số </w:t>
      </w:r>
      <w:r>
        <w:rPr>
          <w:b/>
        </w:rPr>
        <w:t>19</w:t>
      </w:r>
    </w:p>
    <w:p w:rsidR="001D53A0" w:rsidRDefault="001D53A0" w:rsidP="001D53A0">
      <w:pPr>
        <w:jc w:val="center"/>
        <w:rPr>
          <w:b/>
        </w:rPr>
      </w:pPr>
      <w:r w:rsidRPr="001D53A0">
        <w:rPr>
          <w:b/>
        </w:rPr>
        <w:t>DỰ TOÁN CHI NGÂN SÁCH ĐỊA PHƯƠNG NĂM 2025</w:t>
      </w:r>
    </w:p>
    <w:p w:rsidR="001D53A0" w:rsidRDefault="001D53A0" w:rsidP="001D53A0">
      <w:pPr>
        <w:jc w:val="center"/>
        <w:rPr>
          <w:i/>
        </w:rPr>
      </w:pPr>
      <w:r w:rsidRPr="00E40E97">
        <w:rPr>
          <w:i/>
        </w:rPr>
        <w:t>(Kèm theo Quyết định số 2199/QĐ-UBND</w:t>
      </w:r>
    </w:p>
    <w:p w:rsidR="001D53A0" w:rsidRDefault="001D53A0" w:rsidP="001D53A0">
      <w:pPr>
        <w:jc w:val="center"/>
        <w:rPr>
          <w:i/>
        </w:rPr>
      </w:pPr>
      <w:r w:rsidRPr="00E40E97">
        <w:rPr>
          <w:i/>
        </w:rPr>
        <w:t xml:space="preserve"> ngày 10/12/2024 của Ủy ban nhân dân tỉnh Bắc Kạn)</w:t>
      </w:r>
    </w:p>
    <w:p w:rsidR="001D53A0" w:rsidRPr="00E40E97" w:rsidRDefault="001D53A0" w:rsidP="001D53A0">
      <w:pPr>
        <w:spacing w:after="120"/>
        <w:jc w:val="center"/>
        <w:rPr>
          <w:i/>
          <w:vertAlign w:val="superscript"/>
        </w:rPr>
      </w:pPr>
      <w:r w:rsidRPr="00E40E97">
        <w:rPr>
          <w:i/>
          <w:vertAlign w:val="superscript"/>
        </w:rPr>
        <w:t>____________________</w:t>
      </w:r>
    </w:p>
    <w:p w:rsidR="001D53A0" w:rsidRDefault="001D53A0" w:rsidP="001D53A0">
      <w:pPr>
        <w:spacing w:after="120"/>
        <w:jc w:val="right"/>
        <w:rPr>
          <w:i/>
        </w:rPr>
      </w:pPr>
      <w:r w:rsidRPr="002172D4">
        <w:rPr>
          <w:i/>
        </w:rPr>
        <w:t>Đơn vị: Triệu đồng</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349"/>
        <w:gridCol w:w="1315"/>
        <w:gridCol w:w="1330"/>
        <w:gridCol w:w="1316"/>
        <w:gridCol w:w="1148"/>
      </w:tblGrid>
      <w:tr w:rsidR="001D53A0" w:rsidRPr="00816620" w:rsidTr="00816620">
        <w:trPr>
          <w:trHeight w:val="20"/>
          <w:tblHeader/>
        </w:trPr>
        <w:tc>
          <w:tcPr>
            <w:tcW w:w="4349" w:type="dxa"/>
            <w:vMerge w:val="restart"/>
            <w:shd w:val="clear" w:color="000000" w:fill="FFFFFF"/>
            <w:vAlign w:val="center"/>
            <w:hideMark/>
          </w:tcPr>
          <w:p w:rsidR="001D53A0" w:rsidRPr="00816620" w:rsidRDefault="001D53A0" w:rsidP="001D53A0">
            <w:pPr>
              <w:jc w:val="center"/>
              <w:rPr>
                <w:rFonts w:eastAsia="Times New Roman" w:cs="Times New Roman"/>
                <w:b/>
                <w:bCs/>
                <w:color w:val="000000"/>
                <w:szCs w:val="28"/>
              </w:rPr>
            </w:pPr>
            <w:r w:rsidRPr="00816620">
              <w:rPr>
                <w:rFonts w:eastAsia="Times New Roman" w:cs="Times New Roman"/>
                <w:b/>
                <w:bCs/>
                <w:color w:val="000000"/>
                <w:szCs w:val="28"/>
              </w:rPr>
              <w:t>NỘI DUNG CÁC KHOẢN CHI</w:t>
            </w:r>
          </w:p>
        </w:tc>
        <w:tc>
          <w:tcPr>
            <w:tcW w:w="1315" w:type="dxa"/>
            <w:vMerge w:val="restart"/>
            <w:shd w:val="clear" w:color="000000" w:fill="FFFFFF"/>
            <w:vAlign w:val="center"/>
            <w:hideMark/>
          </w:tcPr>
          <w:p w:rsidR="001D53A0" w:rsidRPr="00816620" w:rsidRDefault="00B736D0" w:rsidP="001D53A0">
            <w:pPr>
              <w:jc w:val="center"/>
              <w:rPr>
                <w:rFonts w:eastAsia="Times New Roman" w:cs="Times New Roman"/>
                <w:b/>
                <w:bCs/>
                <w:color w:val="000000"/>
                <w:szCs w:val="28"/>
              </w:rPr>
            </w:pPr>
            <w:r w:rsidRPr="00816620">
              <w:rPr>
                <w:rFonts w:eastAsia="Times New Roman" w:cs="Times New Roman"/>
                <w:b/>
                <w:bCs/>
                <w:color w:val="000000"/>
                <w:szCs w:val="28"/>
              </w:rPr>
              <w:t>Tổng số</w:t>
            </w:r>
          </w:p>
        </w:tc>
        <w:tc>
          <w:tcPr>
            <w:tcW w:w="3794" w:type="dxa"/>
            <w:gridSpan w:val="3"/>
            <w:shd w:val="clear" w:color="000000" w:fill="FFFFFF"/>
            <w:noWrap/>
            <w:vAlign w:val="center"/>
            <w:hideMark/>
          </w:tcPr>
          <w:p w:rsidR="001D53A0" w:rsidRPr="00816620" w:rsidRDefault="001D53A0" w:rsidP="001D53A0">
            <w:pPr>
              <w:jc w:val="center"/>
              <w:rPr>
                <w:rFonts w:eastAsia="Times New Roman" w:cs="Times New Roman"/>
                <w:b/>
                <w:bCs/>
                <w:color w:val="000000"/>
                <w:szCs w:val="28"/>
              </w:rPr>
            </w:pPr>
            <w:r w:rsidRPr="00816620">
              <w:rPr>
                <w:rFonts w:eastAsia="Times New Roman" w:cs="Times New Roman"/>
                <w:b/>
                <w:bCs/>
                <w:color w:val="000000"/>
                <w:szCs w:val="28"/>
              </w:rPr>
              <w:t>Chia ra</w:t>
            </w:r>
          </w:p>
        </w:tc>
      </w:tr>
      <w:tr w:rsidR="001D53A0" w:rsidRPr="00816620" w:rsidTr="00816620">
        <w:trPr>
          <w:trHeight w:val="322"/>
          <w:tblHeader/>
        </w:trPr>
        <w:tc>
          <w:tcPr>
            <w:tcW w:w="4349" w:type="dxa"/>
            <w:vMerge/>
            <w:vAlign w:val="center"/>
            <w:hideMark/>
          </w:tcPr>
          <w:p w:rsidR="001D53A0" w:rsidRPr="00816620" w:rsidRDefault="001D53A0" w:rsidP="001D53A0">
            <w:pPr>
              <w:jc w:val="center"/>
              <w:rPr>
                <w:rFonts w:eastAsia="Times New Roman" w:cs="Times New Roman"/>
                <w:b/>
                <w:bCs/>
                <w:color w:val="000000"/>
                <w:szCs w:val="28"/>
              </w:rPr>
            </w:pPr>
          </w:p>
        </w:tc>
        <w:tc>
          <w:tcPr>
            <w:tcW w:w="1315" w:type="dxa"/>
            <w:vMerge/>
            <w:vAlign w:val="center"/>
            <w:hideMark/>
          </w:tcPr>
          <w:p w:rsidR="001D53A0" w:rsidRPr="00816620" w:rsidRDefault="001D53A0" w:rsidP="001D53A0">
            <w:pPr>
              <w:jc w:val="center"/>
              <w:rPr>
                <w:rFonts w:eastAsia="Times New Roman" w:cs="Times New Roman"/>
                <w:b/>
                <w:bCs/>
                <w:color w:val="000000"/>
                <w:szCs w:val="28"/>
              </w:rPr>
            </w:pPr>
          </w:p>
        </w:tc>
        <w:tc>
          <w:tcPr>
            <w:tcW w:w="1330" w:type="dxa"/>
            <w:vMerge w:val="restart"/>
            <w:shd w:val="clear" w:color="000000" w:fill="FFFFFF"/>
            <w:vAlign w:val="center"/>
            <w:hideMark/>
          </w:tcPr>
          <w:p w:rsidR="001D53A0" w:rsidRPr="00816620" w:rsidRDefault="001D53A0" w:rsidP="001D53A0">
            <w:pPr>
              <w:jc w:val="center"/>
              <w:rPr>
                <w:rFonts w:eastAsia="Times New Roman" w:cs="Times New Roman"/>
                <w:b/>
                <w:bCs/>
                <w:color w:val="000000"/>
                <w:szCs w:val="28"/>
              </w:rPr>
            </w:pPr>
            <w:r w:rsidRPr="00816620">
              <w:rPr>
                <w:rFonts w:eastAsia="Times New Roman" w:cs="Times New Roman"/>
                <w:b/>
                <w:bCs/>
                <w:color w:val="000000"/>
                <w:szCs w:val="28"/>
              </w:rPr>
              <w:t>Dự toán phân bổ cho các đơn vị cấp tỉnh</w:t>
            </w:r>
          </w:p>
        </w:tc>
        <w:tc>
          <w:tcPr>
            <w:tcW w:w="1316" w:type="dxa"/>
            <w:vMerge w:val="restart"/>
            <w:shd w:val="clear" w:color="000000" w:fill="FFFFFF"/>
            <w:vAlign w:val="center"/>
            <w:hideMark/>
          </w:tcPr>
          <w:p w:rsidR="001D53A0" w:rsidRPr="00816620" w:rsidRDefault="001D53A0" w:rsidP="001D53A0">
            <w:pPr>
              <w:jc w:val="center"/>
              <w:rPr>
                <w:rFonts w:eastAsia="Times New Roman" w:cs="Times New Roman"/>
                <w:b/>
                <w:bCs/>
                <w:color w:val="000000"/>
                <w:szCs w:val="28"/>
              </w:rPr>
            </w:pPr>
            <w:r w:rsidRPr="00816620">
              <w:rPr>
                <w:rFonts w:eastAsia="Times New Roman" w:cs="Times New Roman"/>
                <w:b/>
                <w:bCs/>
                <w:color w:val="000000"/>
                <w:szCs w:val="28"/>
              </w:rPr>
              <w:t>Dự toán giao cho các huyện, thành phố</w:t>
            </w:r>
          </w:p>
        </w:tc>
        <w:tc>
          <w:tcPr>
            <w:tcW w:w="1148" w:type="dxa"/>
            <w:vMerge w:val="restart"/>
            <w:shd w:val="clear" w:color="000000" w:fill="FFFFFF"/>
            <w:vAlign w:val="center"/>
            <w:hideMark/>
          </w:tcPr>
          <w:p w:rsidR="001D53A0" w:rsidRPr="00816620" w:rsidRDefault="001D53A0" w:rsidP="001D53A0">
            <w:pPr>
              <w:jc w:val="center"/>
              <w:rPr>
                <w:rFonts w:eastAsia="Times New Roman" w:cs="Times New Roman"/>
                <w:b/>
                <w:bCs/>
                <w:color w:val="000000"/>
                <w:szCs w:val="28"/>
              </w:rPr>
            </w:pPr>
            <w:r w:rsidRPr="00816620">
              <w:rPr>
                <w:rFonts w:eastAsia="Times New Roman" w:cs="Times New Roman"/>
                <w:b/>
                <w:bCs/>
                <w:color w:val="000000"/>
                <w:szCs w:val="28"/>
              </w:rPr>
              <w:t>Dự toán chưa phân bổ tỉnh điều hành</w:t>
            </w:r>
          </w:p>
        </w:tc>
      </w:tr>
      <w:tr w:rsidR="001D53A0" w:rsidRPr="00816620" w:rsidTr="00816620">
        <w:trPr>
          <w:trHeight w:val="322"/>
          <w:tblHeader/>
        </w:trPr>
        <w:tc>
          <w:tcPr>
            <w:tcW w:w="4349" w:type="dxa"/>
            <w:vMerge/>
            <w:vAlign w:val="center"/>
            <w:hideMark/>
          </w:tcPr>
          <w:p w:rsidR="001D53A0" w:rsidRPr="00816620" w:rsidRDefault="001D53A0" w:rsidP="001D53A0">
            <w:pPr>
              <w:jc w:val="center"/>
              <w:rPr>
                <w:rFonts w:eastAsia="Times New Roman" w:cs="Times New Roman"/>
                <w:b/>
                <w:bCs/>
                <w:color w:val="000000"/>
                <w:szCs w:val="28"/>
              </w:rPr>
            </w:pPr>
          </w:p>
        </w:tc>
        <w:tc>
          <w:tcPr>
            <w:tcW w:w="1315" w:type="dxa"/>
            <w:vMerge/>
            <w:vAlign w:val="center"/>
            <w:hideMark/>
          </w:tcPr>
          <w:p w:rsidR="001D53A0" w:rsidRPr="00816620" w:rsidRDefault="001D53A0" w:rsidP="001D53A0">
            <w:pPr>
              <w:jc w:val="center"/>
              <w:rPr>
                <w:rFonts w:eastAsia="Times New Roman" w:cs="Times New Roman"/>
                <w:b/>
                <w:bCs/>
                <w:color w:val="000000"/>
                <w:szCs w:val="28"/>
              </w:rPr>
            </w:pPr>
          </w:p>
        </w:tc>
        <w:tc>
          <w:tcPr>
            <w:tcW w:w="1330" w:type="dxa"/>
            <w:vMerge/>
            <w:vAlign w:val="center"/>
            <w:hideMark/>
          </w:tcPr>
          <w:p w:rsidR="001D53A0" w:rsidRPr="00816620" w:rsidRDefault="001D53A0" w:rsidP="001D53A0">
            <w:pPr>
              <w:jc w:val="center"/>
              <w:rPr>
                <w:rFonts w:eastAsia="Times New Roman" w:cs="Times New Roman"/>
                <w:b/>
                <w:bCs/>
                <w:color w:val="000000"/>
                <w:szCs w:val="28"/>
              </w:rPr>
            </w:pPr>
          </w:p>
        </w:tc>
        <w:tc>
          <w:tcPr>
            <w:tcW w:w="1316" w:type="dxa"/>
            <w:vMerge/>
            <w:vAlign w:val="center"/>
            <w:hideMark/>
          </w:tcPr>
          <w:p w:rsidR="001D53A0" w:rsidRPr="00816620" w:rsidRDefault="001D53A0" w:rsidP="001D53A0">
            <w:pPr>
              <w:jc w:val="center"/>
              <w:rPr>
                <w:rFonts w:eastAsia="Times New Roman" w:cs="Times New Roman"/>
                <w:b/>
                <w:bCs/>
                <w:color w:val="000000"/>
                <w:szCs w:val="28"/>
              </w:rPr>
            </w:pPr>
          </w:p>
        </w:tc>
        <w:tc>
          <w:tcPr>
            <w:tcW w:w="1148" w:type="dxa"/>
            <w:vMerge/>
            <w:vAlign w:val="center"/>
            <w:hideMark/>
          </w:tcPr>
          <w:p w:rsidR="001D53A0" w:rsidRPr="00816620" w:rsidRDefault="001D53A0" w:rsidP="001D53A0">
            <w:pPr>
              <w:jc w:val="center"/>
              <w:rPr>
                <w:rFonts w:eastAsia="Times New Roman" w:cs="Times New Roman"/>
                <w:b/>
                <w:bCs/>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60" w:lineRule="exact"/>
              <w:rPr>
                <w:rFonts w:eastAsia="Times New Roman" w:cs="Times New Roman"/>
                <w:b/>
                <w:bCs/>
                <w:color w:val="000000"/>
                <w:szCs w:val="28"/>
              </w:rPr>
            </w:pPr>
            <w:r w:rsidRPr="00816620">
              <w:rPr>
                <w:rFonts w:eastAsia="Times New Roman" w:cs="Times New Roman"/>
                <w:b/>
                <w:bCs/>
                <w:color w:val="000000"/>
                <w:szCs w:val="28"/>
              </w:rPr>
              <w:t>A. TỔNG CHI NGÂN SÁCH</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8.329.383</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3.274.241</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4.792.808</w:t>
            </w: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262.334</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60" w:lineRule="exact"/>
              <w:rPr>
                <w:rFonts w:eastAsia="Times New Roman" w:cs="Times New Roman"/>
                <w:b/>
                <w:bCs/>
                <w:color w:val="000000"/>
                <w:szCs w:val="28"/>
              </w:rPr>
            </w:pPr>
            <w:r w:rsidRPr="00816620">
              <w:rPr>
                <w:rFonts w:eastAsia="Times New Roman" w:cs="Times New Roman"/>
                <w:b/>
                <w:bCs/>
                <w:color w:val="000000"/>
                <w:szCs w:val="28"/>
              </w:rPr>
              <w:t>A1</w:t>
            </w:r>
            <w:r w:rsidR="00DD6834" w:rsidRPr="00816620">
              <w:rPr>
                <w:rFonts w:eastAsia="Times New Roman" w:cs="Times New Roman"/>
                <w:b/>
                <w:bCs/>
                <w:color w:val="000000"/>
                <w:szCs w:val="28"/>
              </w:rPr>
              <w:t>.</w:t>
            </w:r>
            <w:r w:rsidRPr="00816620">
              <w:rPr>
                <w:rFonts w:eastAsia="Times New Roman" w:cs="Times New Roman"/>
                <w:b/>
                <w:bCs/>
                <w:color w:val="000000"/>
                <w:szCs w:val="28"/>
              </w:rPr>
              <w:t xml:space="preserve"> Chi cân đối ngân sách</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6.377.263</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1.894.848</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4.247.163</w:t>
            </w: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235.252</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60" w:lineRule="exact"/>
              <w:rPr>
                <w:rFonts w:eastAsia="Times New Roman" w:cs="Times New Roman"/>
                <w:b/>
                <w:bCs/>
                <w:color w:val="000000"/>
                <w:szCs w:val="28"/>
              </w:rPr>
            </w:pPr>
            <w:r w:rsidRPr="00816620">
              <w:rPr>
                <w:rFonts w:eastAsia="Times New Roman" w:cs="Times New Roman"/>
                <w:b/>
                <w:bCs/>
                <w:color w:val="000000"/>
                <w:szCs w:val="28"/>
              </w:rPr>
              <w:t>I. Chi đầu tư phát triển</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830.037</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325.253</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489.824</w:t>
            </w: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14.960</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60" w:lineRule="exact"/>
              <w:rPr>
                <w:rFonts w:eastAsia="Times New Roman" w:cs="Times New Roman"/>
                <w:b/>
                <w:bCs/>
                <w:iCs/>
                <w:color w:val="000000"/>
                <w:szCs w:val="28"/>
              </w:rPr>
            </w:pPr>
            <w:r w:rsidRPr="00816620">
              <w:rPr>
                <w:rFonts w:eastAsia="Times New Roman" w:cs="Times New Roman"/>
                <w:b/>
                <w:bCs/>
                <w:iCs/>
                <w:color w:val="000000"/>
                <w:szCs w:val="28"/>
              </w:rPr>
              <w:t>1. Chi đầu tư các dự án</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r w:rsidRPr="00816620">
              <w:rPr>
                <w:rFonts w:eastAsia="Times New Roman" w:cs="Times New Roman"/>
                <w:b/>
                <w:bCs/>
                <w:iCs/>
                <w:color w:val="000000"/>
                <w:szCs w:val="28"/>
              </w:rPr>
              <w:t>805.037</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r w:rsidRPr="00816620">
              <w:rPr>
                <w:rFonts w:eastAsia="Times New Roman" w:cs="Times New Roman"/>
                <w:b/>
                <w:bCs/>
                <w:iCs/>
                <w:color w:val="000000"/>
                <w:szCs w:val="28"/>
              </w:rPr>
              <w:t>300.253</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r w:rsidRPr="00816620">
              <w:rPr>
                <w:rFonts w:eastAsia="Times New Roman" w:cs="Times New Roman"/>
                <w:b/>
                <w:bCs/>
                <w:iCs/>
                <w:color w:val="000000"/>
                <w:szCs w:val="28"/>
              </w:rPr>
              <w:t>489.824</w:t>
            </w: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r w:rsidRPr="00816620">
              <w:rPr>
                <w:rFonts w:eastAsia="Times New Roman" w:cs="Times New Roman"/>
                <w:b/>
                <w:bCs/>
                <w:iCs/>
                <w:color w:val="000000"/>
                <w:szCs w:val="28"/>
              </w:rPr>
              <w:t>14.960</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60" w:lineRule="exact"/>
              <w:rPr>
                <w:rFonts w:eastAsia="Times New Roman" w:cs="Times New Roman"/>
                <w:color w:val="000000"/>
                <w:szCs w:val="28"/>
              </w:rPr>
            </w:pPr>
            <w:r w:rsidRPr="00816620">
              <w:rPr>
                <w:rFonts w:eastAsia="Times New Roman" w:cs="Times New Roman"/>
                <w:color w:val="000000"/>
                <w:szCs w:val="28"/>
              </w:rPr>
              <w:t>1.1. Chi đầu tư xây dựng cơ bản vốn trong nước</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443.280</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180.121</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249.427</w:t>
            </w: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13.732</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60" w:lineRule="exact"/>
              <w:rPr>
                <w:rFonts w:eastAsia="Times New Roman" w:cs="Times New Roman"/>
                <w:color w:val="000000"/>
                <w:spacing w:val="-8"/>
                <w:szCs w:val="28"/>
              </w:rPr>
            </w:pPr>
            <w:r w:rsidRPr="00816620">
              <w:rPr>
                <w:rFonts w:eastAsia="Times New Roman" w:cs="Times New Roman"/>
                <w:color w:val="000000"/>
                <w:spacing w:val="-8"/>
                <w:szCs w:val="28"/>
              </w:rPr>
              <w:t>1.2. Chi đầu tư hạ tầng từ nguồn tiền đất</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335.757</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95.360</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240.397</w:t>
            </w: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380" w:lineRule="exact"/>
              <w:rPr>
                <w:rFonts w:eastAsia="Times New Roman" w:cs="Times New Roman"/>
                <w:color w:val="000000"/>
                <w:szCs w:val="28"/>
              </w:rPr>
            </w:pPr>
            <w:r w:rsidRPr="00816620">
              <w:rPr>
                <w:rFonts w:eastAsia="Times New Roman" w:cs="Times New Roman"/>
                <w:color w:val="000000"/>
                <w:szCs w:val="28"/>
              </w:rPr>
              <w:t>1.3. Chi đầu tư từ nguồn thu xổ số kiến thiết</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20.000</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18.772</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1.228</w:t>
            </w: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380" w:lineRule="exact"/>
              <w:rPr>
                <w:rFonts w:eastAsia="Times New Roman" w:cs="Times New Roman"/>
                <w:color w:val="000000"/>
                <w:szCs w:val="28"/>
              </w:rPr>
            </w:pPr>
            <w:r w:rsidRPr="00816620">
              <w:rPr>
                <w:rFonts w:eastAsia="Times New Roman" w:cs="Times New Roman"/>
                <w:color w:val="000000"/>
                <w:szCs w:val="28"/>
              </w:rPr>
              <w:t>1.4. Chi đầu tư từ nguồn bội chi ngân sách địa phương</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6.000</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6.000</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400" w:lineRule="exact"/>
              <w:rPr>
                <w:rFonts w:eastAsia="Times New Roman" w:cs="Times New Roman"/>
                <w:b/>
                <w:bCs/>
                <w:iCs/>
                <w:color w:val="000000"/>
                <w:szCs w:val="28"/>
              </w:rPr>
            </w:pPr>
            <w:r w:rsidRPr="00816620">
              <w:rPr>
                <w:rFonts w:eastAsia="Times New Roman" w:cs="Times New Roman"/>
                <w:b/>
                <w:bCs/>
                <w:iCs/>
                <w:color w:val="000000"/>
                <w:szCs w:val="28"/>
              </w:rPr>
              <w:t>2. Chi đầu tư và hỗ trợ vốn cho các doanh nghiệp cung cấp sản phẩm, dịch vụ công ích do Nhà nước đặt hàng, các tổ chức kinh tế, các tổ chức tài chính của địa phương theo quy định của pháp luật</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60" w:lineRule="exact"/>
              <w:rPr>
                <w:rFonts w:eastAsia="Times New Roman" w:cs="Times New Roman"/>
                <w:b/>
                <w:bCs/>
                <w:iCs/>
                <w:color w:val="000000"/>
                <w:szCs w:val="28"/>
              </w:rPr>
            </w:pPr>
            <w:r w:rsidRPr="00816620">
              <w:rPr>
                <w:rFonts w:eastAsia="Times New Roman" w:cs="Times New Roman"/>
                <w:b/>
                <w:bCs/>
                <w:iCs/>
                <w:color w:val="000000"/>
                <w:szCs w:val="28"/>
              </w:rPr>
              <w:t>3. Chi đầu tư phát triển khác</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r w:rsidRPr="00816620">
              <w:rPr>
                <w:rFonts w:eastAsia="Times New Roman" w:cs="Times New Roman"/>
                <w:b/>
                <w:bCs/>
                <w:iCs/>
                <w:color w:val="000000"/>
                <w:szCs w:val="28"/>
              </w:rPr>
              <w:t>25.000</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r w:rsidRPr="00816620">
              <w:rPr>
                <w:rFonts w:eastAsia="Times New Roman" w:cs="Times New Roman"/>
                <w:b/>
                <w:bCs/>
                <w:iCs/>
                <w:color w:val="000000"/>
                <w:szCs w:val="28"/>
              </w:rPr>
              <w:t>25.000</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iCs/>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60" w:lineRule="exact"/>
              <w:rPr>
                <w:rFonts w:eastAsia="Times New Roman" w:cs="Times New Roman"/>
                <w:b/>
                <w:bCs/>
                <w:color w:val="000000"/>
                <w:szCs w:val="28"/>
              </w:rPr>
            </w:pPr>
            <w:r w:rsidRPr="00816620">
              <w:rPr>
                <w:rFonts w:eastAsia="Times New Roman" w:cs="Times New Roman"/>
                <w:b/>
                <w:bCs/>
                <w:color w:val="000000"/>
                <w:szCs w:val="28"/>
              </w:rPr>
              <w:t>II. Chi thường xuyên</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5.401.685</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1.560.795</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3.676.352</w:t>
            </w: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b/>
                <w:bCs/>
                <w:color w:val="000000"/>
                <w:szCs w:val="28"/>
              </w:rPr>
            </w:pPr>
            <w:r w:rsidRPr="00816620">
              <w:rPr>
                <w:rFonts w:eastAsia="Times New Roman" w:cs="Times New Roman"/>
                <w:b/>
                <w:bCs/>
                <w:color w:val="000000"/>
                <w:szCs w:val="28"/>
              </w:rPr>
              <w:t>164.538</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60" w:lineRule="exact"/>
              <w:rPr>
                <w:rFonts w:eastAsia="Times New Roman" w:cs="Times New Roman"/>
                <w:color w:val="000000"/>
                <w:szCs w:val="28"/>
              </w:rPr>
            </w:pPr>
            <w:r w:rsidRPr="00816620">
              <w:rPr>
                <w:rFonts w:eastAsia="Times New Roman" w:cs="Times New Roman"/>
                <w:color w:val="000000"/>
                <w:szCs w:val="28"/>
              </w:rPr>
              <w:t>1. Chi sự nghiệp kinh tế</w:t>
            </w:r>
          </w:p>
        </w:tc>
        <w:tc>
          <w:tcPr>
            <w:tcW w:w="1315"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564.274</w:t>
            </w:r>
          </w:p>
        </w:tc>
        <w:tc>
          <w:tcPr>
            <w:tcW w:w="1330"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228.945</w:t>
            </w:r>
          </w:p>
        </w:tc>
        <w:tc>
          <w:tcPr>
            <w:tcW w:w="1316"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288.041</w:t>
            </w:r>
          </w:p>
        </w:tc>
        <w:tc>
          <w:tcPr>
            <w:tcW w:w="1148" w:type="dxa"/>
            <w:shd w:val="clear" w:color="000000" w:fill="FFFFFF"/>
            <w:vAlign w:val="center"/>
            <w:hideMark/>
          </w:tcPr>
          <w:p w:rsidR="001D53A0" w:rsidRPr="00816620" w:rsidRDefault="001D53A0" w:rsidP="00816620">
            <w:pPr>
              <w:spacing w:before="80" w:after="80" w:line="360" w:lineRule="exact"/>
              <w:jc w:val="right"/>
              <w:rPr>
                <w:rFonts w:eastAsia="Times New Roman" w:cs="Times New Roman"/>
                <w:color w:val="000000"/>
                <w:szCs w:val="28"/>
              </w:rPr>
            </w:pPr>
            <w:r w:rsidRPr="00816620">
              <w:rPr>
                <w:rFonts w:eastAsia="Times New Roman" w:cs="Times New Roman"/>
                <w:color w:val="000000"/>
                <w:szCs w:val="28"/>
              </w:rPr>
              <w:t>47.288</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zCs w:val="28"/>
              </w:rPr>
            </w:pPr>
            <w:r w:rsidRPr="00816620">
              <w:rPr>
                <w:rFonts w:eastAsia="Times New Roman" w:cs="Times New Roman"/>
                <w:color w:val="000000"/>
                <w:szCs w:val="28"/>
              </w:rPr>
              <w:lastRenderedPageBreak/>
              <w:t>2. Chi sự nghiệp giáo dục, đào tạo và dạy nghề</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2.370.955</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302.370</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2.034.397</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34.188</w:t>
            </w: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420" w:lineRule="exact"/>
              <w:rPr>
                <w:rFonts w:eastAsia="Times New Roman" w:cs="Times New Roman"/>
                <w:color w:val="000000"/>
                <w:szCs w:val="28"/>
              </w:rPr>
            </w:pPr>
            <w:r w:rsidRPr="00816620">
              <w:rPr>
                <w:rFonts w:eastAsia="Times New Roman" w:cs="Times New Roman"/>
                <w:color w:val="000000"/>
                <w:szCs w:val="28"/>
              </w:rPr>
              <w:t>3. Chi sự nghiệp y tế</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397.981</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390.192</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7.789</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420" w:lineRule="exact"/>
              <w:rPr>
                <w:rFonts w:eastAsia="Times New Roman" w:cs="Times New Roman"/>
                <w:color w:val="000000"/>
                <w:spacing w:val="-6"/>
                <w:szCs w:val="28"/>
              </w:rPr>
            </w:pPr>
            <w:r w:rsidRPr="00816620">
              <w:rPr>
                <w:rFonts w:eastAsia="Times New Roman" w:cs="Times New Roman"/>
                <w:color w:val="000000"/>
                <w:spacing w:val="-6"/>
                <w:szCs w:val="28"/>
              </w:rPr>
              <w:t>4. Chi sự nghiệp khoa học và công nghệ</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18.511</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18.511</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420" w:lineRule="exact"/>
              <w:rPr>
                <w:rFonts w:eastAsia="Times New Roman" w:cs="Times New Roman"/>
                <w:color w:val="000000"/>
                <w:spacing w:val="-6"/>
                <w:szCs w:val="28"/>
              </w:rPr>
            </w:pPr>
            <w:r w:rsidRPr="00816620">
              <w:rPr>
                <w:rFonts w:eastAsia="Times New Roman" w:cs="Times New Roman"/>
                <w:color w:val="000000"/>
                <w:spacing w:val="-6"/>
                <w:szCs w:val="28"/>
              </w:rPr>
              <w:t>5. Chi sự nghiệp hoạt động môi trường</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43.750</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17.250</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26.500</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zCs w:val="28"/>
              </w:rPr>
            </w:pPr>
            <w:r w:rsidRPr="00816620">
              <w:rPr>
                <w:rFonts w:eastAsia="Times New Roman" w:cs="Times New Roman"/>
                <w:color w:val="000000"/>
                <w:szCs w:val="28"/>
              </w:rPr>
              <w:t>6. Chi sự nghiệp văn hóa thông tin</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73.277</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58.640</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14.637</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zCs w:val="28"/>
              </w:rPr>
            </w:pPr>
            <w:r w:rsidRPr="00816620">
              <w:rPr>
                <w:rFonts w:eastAsia="Times New Roman" w:cs="Times New Roman"/>
                <w:color w:val="000000"/>
                <w:szCs w:val="28"/>
              </w:rPr>
              <w:t>7. Chi sự nghiệp thể dục</w:t>
            </w:r>
            <w:r w:rsidR="00C86AF6">
              <w:rPr>
                <w:rFonts w:eastAsia="Times New Roman" w:cs="Times New Roman"/>
                <w:color w:val="000000"/>
                <w:szCs w:val="28"/>
              </w:rPr>
              <w:t>,</w:t>
            </w:r>
            <w:r w:rsidRPr="00816620">
              <w:rPr>
                <w:rFonts w:eastAsia="Times New Roman" w:cs="Times New Roman"/>
                <w:color w:val="000000"/>
                <w:szCs w:val="28"/>
              </w:rPr>
              <w:t xml:space="preserve"> thể thao</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14.457</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14.457</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pacing w:val="-6"/>
                <w:szCs w:val="28"/>
              </w:rPr>
            </w:pPr>
            <w:r w:rsidRPr="00816620">
              <w:rPr>
                <w:rFonts w:eastAsia="Times New Roman" w:cs="Times New Roman"/>
                <w:color w:val="000000"/>
                <w:spacing w:val="-6"/>
                <w:szCs w:val="28"/>
              </w:rPr>
              <w:t>8. Chi sự nghiệp phát thanh</w:t>
            </w:r>
            <w:r w:rsidR="00C86AF6">
              <w:rPr>
                <w:rFonts w:eastAsia="Times New Roman" w:cs="Times New Roman"/>
                <w:color w:val="000000"/>
                <w:spacing w:val="-6"/>
                <w:szCs w:val="28"/>
              </w:rPr>
              <w:t>,</w:t>
            </w:r>
            <w:r w:rsidRPr="00816620">
              <w:rPr>
                <w:rFonts w:eastAsia="Times New Roman" w:cs="Times New Roman"/>
                <w:color w:val="000000"/>
                <w:spacing w:val="-6"/>
                <w:szCs w:val="28"/>
              </w:rPr>
              <w:t xml:space="preserve"> truyền hình</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39.687</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29.396</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10.291</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zCs w:val="28"/>
              </w:rPr>
            </w:pPr>
            <w:r w:rsidRPr="00816620">
              <w:rPr>
                <w:rFonts w:eastAsia="Times New Roman" w:cs="Times New Roman"/>
                <w:color w:val="000000"/>
                <w:szCs w:val="28"/>
              </w:rPr>
              <w:t>9. Chi đảm bảo xã hội</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201.283</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23.172</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178.111</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zCs w:val="28"/>
              </w:rPr>
            </w:pPr>
            <w:r w:rsidRPr="00816620">
              <w:rPr>
                <w:rFonts w:eastAsia="Times New Roman" w:cs="Times New Roman"/>
                <w:color w:val="000000"/>
                <w:szCs w:val="28"/>
              </w:rPr>
              <w:t>10. Chi quản lý hành chính</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1.445.726</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430.382</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1.015.344</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zCs w:val="28"/>
              </w:rPr>
            </w:pPr>
            <w:r w:rsidRPr="00816620">
              <w:rPr>
                <w:rFonts w:eastAsia="Times New Roman" w:cs="Times New Roman"/>
                <w:color w:val="000000"/>
                <w:szCs w:val="28"/>
              </w:rPr>
              <w:t>11. Chi an ninh</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20.021</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11.055</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8.966</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zCs w:val="28"/>
              </w:rPr>
            </w:pPr>
            <w:r w:rsidRPr="00816620">
              <w:rPr>
                <w:rFonts w:eastAsia="Times New Roman" w:cs="Times New Roman"/>
                <w:color w:val="000000"/>
                <w:szCs w:val="28"/>
              </w:rPr>
              <w:t>12. Chi quốc phòng</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106.488</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25.788</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80.700</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zCs w:val="28"/>
              </w:rPr>
            </w:pPr>
            <w:r w:rsidRPr="00816620">
              <w:rPr>
                <w:rFonts w:eastAsia="Times New Roman" w:cs="Times New Roman"/>
                <w:color w:val="000000"/>
                <w:szCs w:val="28"/>
              </w:rPr>
              <w:t>13. Chi khác ngân sách</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22.213</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10.637</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11.576</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80" w:lineRule="exact"/>
              <w:rPr>
                <w:rFonts w:eastAsia="Times New Roman" w:cs="Times New Roman"/>
                <w:color w:val="000000"/>
                <w:szCs w:val="28"/>
              </w:rPr>
            </w:pPr>
            <w:r w:rsidRPr="00816620">
              <w:rPr>
                <w:rFonts w:eastAsia="Times New Roman" w:cs="Times New Roman"/>
                <w:color w:val="000000"/>
                <w:szCs w:val="28"/>
              </w:rPr>
              <w:t>14. Chi thực hiện cải cách tiền lương</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83.062</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83.062</w:t>
            </w: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400" w:lineRule="exact"/>
              <w:rPr>
                <w:rFonts w:eastAsia="Times New Roman" w:cs="Times New Roman"/>
                <w:b/>
                <w:bCs/>
                <w:color w:val="000000"/>
                <w:szCs w:val="28"/>
              </w:rPr>
            </w:pPr>
            <w:r w:rsidRPr="00816620">
              <w:rPr>
                <w:rFonts w:eastAsia="Times New Roman" w:cs="Times New Roman"/>
                <w:b/>
                <w:bCs/>
                <w:color w:val="000000"/>
                <w:szCs w:val="28"/>
              </w:rPr>
              <w:t>III. Chi trả nợ lãi, phí các khoản do chính quyền địa phương vay</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r w:rsidRPr="00816620">
              <w:rPr>
                <w:rFonts w:eastAsia="Times New Roman" w:cs="Times New Roman"/>
                <w:b/>
                <w:bCs/>
                <w:color w:val="000000"/>
                <w:szCs w:val="28"/>
              </w:rPr>
              <w:t>7.800</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r w:rsidRPr="00816620">
              <w:rPr>
                <w:rFonts w:eastAsia="Times New Roman" w:cs="Times New Roman"/>
                <w:b/>
                <w:bCs/>
                <w:color w:val="000000"/>
                <w:szCs w:val="28"/>
              </w:rPr>
              <w:t>7.800</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400" w:lineRule="exact"/>
              <w:rPr>
                <w:rFonts w:ascii="Times New Roman Bold" w:eastAsia="Times New Roman" w:hAnsi="Times New Roman Bold" w:cs="Times New Roman"/>
                <w:b/>
                <w:bCs/>
                <w:color w:val="000000"/>
                <w:spacing w:val="-4"/>
                <w:szCs w:val="28"/>
              </w:rPr>
            </w:pPr>
            <w:r w:rsidRPr="00816620">
              <w:rPr>
                <w:rFonts w:ascii="Times New Roman Bold" w:eastAsia="Times New Roman" w:hAnsi="Times New Roman Bold" w:cs="Times New Roman"/>
                <w:b/>
                <w:bCs/>
                <w:color w:val="000000"/>
                <w:spacing w:val="-4"/>
                <w:szCs w:val="28"/>
              </w:rPr>
              <w:t>IV. Chi bổ sung quỹ dự trữ tài chính</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r w:rsidRPr="00816620">
              <w:rPr>
                <w:rFonts w:eastAsia="Times New Roman" w:cs="Times New Roman"/>
                <w:b/>
                <w:bCs/>
                <w:color w:val="000000"/>
                <w:szCs w:val="28"/>
              </w:rPr>
              <w:t>1.000</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r w:rsidRPr="00816620">
              <w:rPr>
                <w:rFonts w:eastAsia="Times New Roman" w:cs="Times New Roman"/>
                <w:b/>
                <w:bCs/>
                <w:color w:val="000000"/>
                <w:szCs w:val="28"/>
              </w:rPr>
              <w:t>1.000</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400" w:lineRule="exact"/>
              <w:rPr>
                <w:rFonts w:eastAsia="Times New Roman" w:cs="Times New Roman"/>
                <w:b/>
                <w:bCs/>
                <w:color w:val="000000"/>
                <w:szCs w:val="28"/>
              </w:rPr>
            </w:pPr>
            <w:r w:rsidRPr="00816620">
              <w:rPr>
                <w:rFonts w:eastAsia="Times New Roman" w:cs="Times New Roman"/>
                <w:b/>
                <w:bCs/>
                <w:color w:val="000000"/>
                <w:szCs w:val="28"/>
              </w:rPr>
              <w:t>V. Dự phòng ngân sách</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r w:rsidRPr="00816620">
              <w:rPr>
                <w:rFonts w:eastAsia="Times New Roman" w:cs="Times New Roman"/>
                <w:b/>
                <w:bCs/>
                <w:color w:val="000000"/>
                <w:szCs w:val="28"/>
              </w:rPr>
              <w:t>136.741</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r w:rsidRPr="00816620">
              <w:rPr>
                <w:rFonts w:eastAsia="Times New Roman" w:cs="Times New Roman"/>
                <w:b/>
                <w:bCs/>
                <w:color w:val="000000"/>
                <w:szCs w:val="28"/>
              </w:rPr>
              <w:t>-</w:t>
            </w: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r w:rsidRPr="00816620">
              <w:rPr>
                <w:rFonts w:eastAsia="Times New Roman" w:cs="Times New Roman"/>
                <w:b/>
                <w:bCs/>
                <w:color w:val="000000"/>
                <w:szCs w:val="28"/>
              </w:rPr>
              <w:t>80.987</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b/>
                <w:bCs/>
                <w:color w:val="000000"/>
                <w:szCs w:val="28"/>
              </w:rPr>
            </w:pPr>
            <w:r w:rsidRPr="00816620">
              <w:rPr>
                <w:rFonts w:eastAsia="Times New Roman" w:cs="Times New Roman"/>
                <w:b/>
                <w:bCs/>
                <w:color w:val="000000"/>
                <w:szCs w:val="28"/>
              </w:rPr>
              <w:t>55.754</w:t>
            </w: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400" w:lineRule="exact"/>
              <w:rPr>
                <w:rFonts w:eastAsia="Times New Roman" w:cs="Times New Roman"/>
                <w:color w:val="000000"/>
                <w:szCs w:val="28"/>
              </w:rPr>
            </w:pPr>
            <w:r w:rsidRPr="00816620">
              <w:rPr>
                <w:rFonts w:eastAsia="Times New Roman" w:cs="Times New Roman"/>
                <w:color w:val="000000"/>
                <w:szCs w:val="28"/>
              </w:rPr>
              <w:t>1. Theo mức quy định</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135.886</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80.987</w:t>
            </w: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54.899</w:t>
            </w: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400" w:lineRule="exact"/>
              <w:rPr>
                <w:rFonts w:eastAsia="Times New Roman" w:cs="Times New Roman"/>
                <w:color w:val="000000"/>
                <w:spacing w:val="6"/>
                <w:szCs w:val="28"/>
              </w:rPr>
            </w:pPr>
            <w:r w:rsidRPr="00816620">
              <w:rPr>
                <w:rFonts w:eastAsia="Times New Roman" w:cs="Times New Roman"/>
                <w:color w:val="000000"/>
                <w:spacing w:val="6"/>
                <w:szCs w:val="28"/>
              </w:rPr>
              <w:t xml:space="preserve">3. Giảm chi trực tiếp </w:t>
            </w:r>
            <w:r w:rsidR="00816620" w:rsidRPr="00816620">
              <w:rPr>
                <w:rFonts w:eastAsia="Times New Roman" w:cs="Times New Roman"/>
                <w:color w:val="000000"/>
                <w:spacing w:val="6"/>
                <w:szCs w:val="28"/>
              </w:rPr>
              <w:t>0</w:t>
            </w:r>
            <w:r w:rsidRPr="00816620">
              <w:rPr>
                <w:rFonts w:eastAsia="Times New Roman" w:cs="Times New Roman"/>
                <w:color w:val="000000"/>
                <w:spacing w:val="6"/>
                <w:szCs w:val="28"/>
              </w:rPr>
              <w:t xml:space="preserve">2% hoặc </w:t>
            </w:r>
            <w:r w:rsidR="00816620" w:rsidRPr="00816620">
              <w:rPr>
                <w:rFonts w:eastAsia="Times New Roman" w:cs="Times New Roman"/>
                <w:color w:val="000000"/>
                <w:spacing w:val="6"/>
                <w:szCs w:val="28"/>
              </w:rPr>
              <w:t>0</w:t>
            </w:r>
            <w:r w:rsidRPr="00816620">
              <w:rPr>
                <w:rFonts w:eastAsia="Times New Roman" w:cs="Times New Roman"/>
                <w:color w:val="000000"/>
                <w:spacing w:val="6"/>
                <w:szCs w:val="28"/>
              </w:rPr>
              <w:t>3% chi thường xuyên của đơn vị sự nghiệp công lập theo quy định</w:t>
            </w:r>
          </w:p>
        </w:tc>
        <w:tc>
          <w:tcPr>
            <w:tcW w:w="1315"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855</w:t>
            </w:r>
          </w:p>
        </w:tc>
        <w:tc>
          <w:tcPr>
            <w:tcW w:w="1330"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c>
          <w:tcPr>
            <w:tcW w:w="1316"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p>
        </w:tc>
        <w:tc>
          <w:tcPr>
            <w:tcW w:w="1148" w:type="dxa"/>
            <w:shd w:val="clear" w:color="000000" w:fill="FFFFFF"/>
            <w:vAlign w:val="center"/>
            <w:hideMark/>
          </w:tcPr>
          <w:p w:rsidR="001D53A0" w:rsidRPr="00816620" w:rsidRDefault="001D53A0" w:rsidP="00816620">
            <w:pPr>
              <w:spacing w:before="80" w:after="80" w:line="380" w:lineRule="exact"/>
              <w:jc w:val="right"/>
              <w:rPr>
                <w:rFonts w:eastAsia="Times New Roman" w:cs="Times New Roman"/>
                <w:color w:val="000000"/>
                <w:szCs w:val="28"/>
              </w:rPr>
            </w:pPr>
            <w:r w:rsidRPr="00816620">
              <w:rPr>
                <w:rFonts w:eastAsia="Times New Roman" w:cs="Times New Roman"/>
                <w:color w:val="000000"/>
                <w:szCs w:val="28"/>
              </w:rPr>
              <w:t>855</w:t>
            </w:r>
          </w:p>
        </w:tc>
      </w:tr>
      <w:tr w:rsidR="001D53A0" w:rsidRPr="00816620" w:rsidTr="00816620">
        <w:trPr>
          <w:trHeight w:val="20"/>
        </w:trPr>
        <w:tc>
          <w:tcPr>
            <w:tcW w:w="4349" w:type="dxa"/>
            <w:shd w:val="clear" w:color="000000" w:fill="FFFFFF"/>
            <w:vAlign w:val="center"/>
            <w:hideMark/>
          </w:tcPr>
          <w:p w:rsidR="001D53A0" w:rsidRPr="00816620" w:rsidRDefault="00DD6834" w:rsidP="00816620">
            <w:pPr>
              <w:spacing w:before="80" w:after="80" w:line="340" w:lineRule="exact"/>
              <w:rPr>
                <w:rFonts w:eastAsia="Times New Roman" w:cs="Times New Roman"/>
                <w:b/>
                <w:bCs/>
                <w:color w:val="000000"/>
                <w:szCs w:val="28"/>
              </w:rPr>
            </w:pPr>
            <w:r w:rsidRPr="00816620">
              <w:rPr>
                <w:rFonts w:eastAsia="Times New Roman" w:cs="Times New Roman"/>
                <w:b/>
                <w:bCs/>
                <w:color w:val="000000"/>
                <w:szCs w:val="28"/>
              </w:rPr>
              <w:lastRenderedPageBreak/>
              <w:t>A2.</w:t>
            </w:r>
            <w:r w:rsidR="001D53A0" w:rsidRPr="00816620">
              <w:rPr>
                <w:rFonts w:eastAsia="Times New Roman" w:cs="Times New Roman"/>
                <w:b/>
                <w:bCs/>
                <w:color w:val="000000"/>
                <w:szCs w:val="28"/>
              </w:rPr>
              <w:t xml:space="preserve"> Chi từ nguồn bổ sung có mục tiêu từ ngân sách trung ương để thực hiện các chương trình, dự án, nhiệm vụ</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1.952.120</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1.379.393</w:t>
            </w: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545.645</w:t>
            </w: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27.082</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b/>
                <w:bCs/>
                <w:color w:val="000000"/>
                <w:szCs w:val="28"/>
              </w:rPr>
            </w:pPr>
            <w:r w:rsidRPr="00816620">
              <w:rPr>
                <w:rFonts w:eastAsia="Times New Roman" w:cs="Times New Roman"/>
                <w:b/>
                <w:bCs/>
                <w:color w:val="000000"/>
                <w:szCs w:val="28"/>
              </w:rPr>
              <w:t>I. Chi đầu tư thực hiện các chương trình, dự án, nhiệm vụ</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1.044.077</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1.024.421</w:t>
            </w: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19.656</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color w:val="000000"/>
                <w:szCs w:val="28"/>
              </w:rPr>
            </w:pPr>
            <w:r w:rsidRPr="00816620">
              <w:rPr>
                <w:rFonts w:eastAsia="Times New Roman" w:cs="Times New Roman"/>
                <w:color w:val="000000"/>
                <w:szCs w:val="28"/>
              </w:rPr>
              <w:t>1. Vốn trong nước</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948.100</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948.100</w:t>
            </w:r>
          </w:p>
        </w:tc>
        <w:tc>
          <w:tcPr>
            <w:tcW w:w="1316"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148"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color w:val="000000"/>
                <w:szCs w:val="28"/>
              </w:rPr>
            </w:pPr>
            <w:r w:rsidRPr="00816620">
              <w:rPr>
                <w:rFonts w:eastAsia="Times New Roman" w:cs="Times New Roman"/>
                <w:color w:val="000000"/>
                <w:szCs w:val="28"/>
              </w:rPr>
              <w:t>2. Vốn nước ngoài</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95.977</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76.321</w:t>
            </w:r>
          </w:p>
        </w:tc>
        <w:tc>
          <w:tcPr>
            <w:tcW w:w="1316"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148"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19.656</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color w:val="000000"/>
                <w:szCs w:val="28"/>
              </w:rPr>
            </w:pPr>
            <w:r w:rsidRPr="00816620">
              <w:rPr>
                <w:rFonts w:eastAsia="Times New Roman" w:cs="Times New Roman"/>
                <w:color w:val="000000"/>
                <w:szCs w:val="28"/>
              </w:rPr>
              <w:t>3. Vốn Trái phiếu Chính phủ</w:t>
            </w:r>
          </w:p>
        </w:tc>
        <w:tc>
          <w:tcPr>
            <w:tcW w:w="1315"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330"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316"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b/>
                <w:bCs/>
                <w:color w:val="000000"/>
                <w:szCs w:val="28"/>
              </w:rPr>
            </w:pPr>
            <w:r w:rsidRPr="00816620">
              <w:rPr>
                <w:rFonts w:eastAsia="Times New Roman" w:cs="Times New Roman"/>
                <w:b/>
                <w:bCs/>
                <w:color w:val="000000"/>
                <w:szCs w:val="28"/>
              </w:rPr>
              <w:t>II. Chi từ vốn sự nghiệp để thực hiện các nhiệm vụ, chế độ, chính sách theo quy định</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328.228</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257.141</w:t>
            </w: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63.661</w:t>
            </w: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7.426</w:t>
            </w:r>
          </w:p>
        </w:tc>
      </w:tr>
      <w:tr w:rsidR="001D53A0" w:rsidRPr="00816620" w:rsidTr="00816620">
        <w:trPr>
          <w:trHeight w:val="20"/>
        </w:trPr>
        <w:tc>
          <w:tcPr>
            <w:tcW w:w="4349" w:type="dxa"/>
            <w:shd w:val="clear" w:color="000000" w:fill="FFFFFF"/>
            <w:vAlign w:val="center"/>
            <w:hideMark/>
          </w:tcPr>
          <w:p w:rsidR="001D53A0" w:rsidRPr="00816620" w:rsidRDefault="001D53A0" w:rsidP="00C86AF6">
            <w:pPr>
              <w:spacing w:before="80" w:after="80" w:line="340" w:lineRule="exact"/>
              <w:rPr>
                <w:rFonts w:eastAsia="Times New Roman" w:cs="Times New Roman"/>
                <w:color w:val="000000"/>
                <w:szCs w:val="28"/>
              </w:rPr>
            </w:pPr>
            <w:r w:rsidRPr="00816620">
              <w:rPr>
                <w:rFonts w:eastAsia="Times New Roman" w:cs="Times New Roman"/>
                <w:color w:val="000000"/>
                <w:szCs w:val="28"/>
              </w:rPr>
              <w:t>1</w:t>
            </w:r>
            <w:r w:rsidR="00C86AF6">
              <w:rPr>
                <w:rFonts w:eastAsia="Times New Roman" w:cs="Times New Roman"/>
                <w:color w:val="000000"/>
                <w:szCs w:val="28"/>
              </w:rPr>
              <w:t>.</w:t>
            </w:r>
            <w:r w:rsidRPr="00816620">
              <w:rPr>
                <w:rFonts w:eastAsia="Times New Roman" w:cs="Times New Roman"/>
                <w:color w:val="000000"/>
                <w:szCs w:val="28"/>
              </w:rPr>
              <w:t xml:space="preserve"> Vốn trong nước</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328.228</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257.141</w:t>
            </w:r>
          </w:p>
        </w:tc>
        <w:tc>
          <w:tcPr>
            <w:tcW w:w="1316"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63.661</w:t>
            </w:r>
          </w:p>
        </w:tc>
        <w:tc>
          <w:tcPr>
            <w:tcW w:w="1148"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7.426</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color w:val="000000"/>
                <w:szCs w:val="28"/>
              </w:rPr>
            </w:pPr>
            <w:r w:rsidRPr="00816620">
              <w:rPr>
                <w:rFonts w:eastAsia="Times New Roman" w:cs="Times New Roman"/>
                <w:color w:val="000000"/>
                <w:szCs w:val="28"/>
              </w:rPr>
              <w:t>2.  Vốn ngoài nước</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316"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148" w:type="dxa"/>
            <w:shd w:val="clear" w:color="000000" w:fill="FFFFFF"/>
            <w:noWrap/>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360" w:lineRule="exact"/>
              <w:rPr>
                <w:rFonts w:eastAsia="Times New Roman" w:cs="Times New Roman"/>
                <w:b/>
                <w:bCs/>
                <w:color w:val="000000"/>
                <w:szCs w:val="28"/>
              </w:rPr>
            </w:pPr>
            <w:r w:rsidRPr="00816620">
              <w:rPr>
                <w:rFonts w:eastAsia="Times New Roman" w:cs="Times New Roman"/>
                <w:b/>
                <w:bCs/>
                <w:color w:val="000000"/>
                <w:szCs w:val="28"/>
              </w:rPr>
              <w:t xml:space="preserve">III. Chi thực hiện các </w:t>
            </w:r>
            <w:r w:rsidR="00816620" w:rsidRPr="00816620">
              <w:rPr>
                <w:rFonts w:eastAsia="Times New Roman" w:cs="Times New Roman"/>
                <w:b/>
                <w:bCs/>
                <w:color w:val="000000"/>
                <w:szCs w:val="28"/>
              </w:rPr>
              <w:t>c</w:t>
            </w:r>
            <w:r w:rsidRPr="00816620">
              <w:rPr>
                <w:rFonts w:eastAsia="Times New Roman" w:cs="Times New Roman"/>
                <w:b/>
                <w:bCs/>
                <w:color w:val="000000"/>
                <w:szCs w:val="28"/>
              </w:rPr>
              <w:t>hương trình mục tiêu quốc gia</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579.815</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97.831</w:t>
            </w: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481.984</w:t>
            </w: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w:t>
            </w:r>
          </w:p>
        </w:tc>
      </w:tr>
      <w:tr w:rsidR="001D53A0" w:rsidRPr="00816620" w:rsidTr="00816620">
        <w:trPr>
          <w:trHeight w:val="20"/>
        </w:trPr>
        <w:tc>
          <w:tcPr>
            <w:tcW w:w="4349" w:type="dxa"/>
            <w:shd w:val="clear" w:color="000000" w:fill="FFFFFF"/>
            <w:vAlign w:val="center"/>
            <w:hideMark/>
          </w:tcPr>
          <w:p w:rsidR="001D53A0" w:rsidRPr="00C86AF6" w:rsidRDefault="001D53A0" w:rsidP="00841F14">
            <w:pPr>
              <w:spacing w:before="80" w:after="80" w:line="360" w:lineRule="exact"/>
              <w:rPr>
                <w:rFonts w:eastAsia="Times New Roman" w:cs="Times New Roman"/>
                <w:bCs/>
                <w:iCs/>
                <w:color w:val="000000"/>
                <w:szCs w:val="28"/>
              </w:rPr>
            </w:pPr>
            <w:r w:rsidRPr="00C86AF6">
              <w:rPr>
                <w:rFonts w:eastAsia="Times New Roman" w:cs="Times New Roman"/>
                <w:bCs/>
                <w:iCs/>
                <w:color w:val="000000"/>
                <w:szCs w:val="28"/>
              </w:rPr>
              <w:t>- Vốn đầu tư</w:t>
            </w:r>
          </w:p>
        </w:tc>
        <w:tc>
          <w:tcPr>
            <w:tcW w:w="1315" w:type="dxa"/>
            <w:shd w:val="clear" w:color="000000" w:fill="FFFFFF"/>
            <w:vAlign w:val="center"/>
            <w:hideMark/>
          </w:tcPr>
          <w:p w:rsidR="001D53A0" w:rsidRPr="00C86AF6" w:rsidRDefault="001D53A0" w:rsidP="00816620">
            <w:pPr>
              <w:spacing w:before="80" w:after="80" w:line="340" w:lineRule="exact"/>
              <w:jc w:val="right"/>
              <w:rPr>
                <w:rFonts w:eastAsia="Times New Roman" w:cs="Times New Roman"/>
                <w:bCs/>
                <w:iCs/>
                <w:color w:val="000000"/>
                <w:szCs w:val="28"/>
              </w:rPr>
            </w:pPr>
            <w:r w:rsidRPr="00C86AF6">
              <w:rPr>
                <w:rFonts w:eastAsia="Times New Roman" w:cs="Times New Roman"/>
                <w:bCs/>
                <w:iCs/>
                <w:color w:val="000000"/>
                <w:szCs w:val="28"/>
              </w:rPr>
              <w:t>552.789</w:t>
            </w:r>
          </w:p>
        </w:tc>
        <w:tc>
          <w:tcPr>
            <w:tcW w:w="1330" w:type="dxa"/>
            <w:shd w:val="clear" w:color="000000" w:fill="FFFFFF"/>
            <w:vAlign w:val="center"/>
            <w:hideMark/>
          </w:tcPr>
          <w:p w:rsidR="001D53A0" w:rsidRPr="00C86AF6" w:rsidRDefault="001D53A0" w:rsidP="00816620">
            <w:pPr>
              <w:spacing w:before="80" w:after="80" w:line="340" w:lineRule="exact"/>
              <w:jc w:val="right"/>
              <w:rPr>
                <w:rFonts w:eastAsia="Times New Roman" w:cs="Times New Roman"/>
                <w:bCs/>
                <w:iCs/>
                <w:color w:val="000000"/>
                <w:szCs w:val="28"/>
              </w:rPr>
            </w:pPr>
            <w:r w:rsidRPr="00C86AF6">
              <w:rPr>
                <w:rFonts w:eastAsia="Times New Roman" w:cs="Times New Roman"/>
                <w:bCs/>
                <w:iCs/>
                <w:color w:val="000000"/>
                <w:szCs w:val="28"/>
              </w:rPr>
              <w:t>91.162</w:t>
            </w:r>
          </w:p>
        </w:tc>
        <w:tc>
          <w:tcPr>
            <w:tcW w:w="1316" w:type="dxa"/>
            <w:shd w:val="clear" w:color="000000" w:fill="FFFFFF"/>
            <w:vAlign w:val="center"/>
            <w:hideMark/>
          </w:tcPr>
          <w:p w:rsidR="001D53A0" w:rsidRPr="00C86AF6" w:rsidRDefault="001D53A0" w:rsidP="00816620">
            <w:pPr>
              <w:spacing w:before="80" w:after="80" w:line="340" w:lineRule="exact"/>
              <w:jc w:val="right"/>
              <w:rPr>
                <w:rFonts w:eastAsia="Times New Roman" w:cs="Times New Roman"/>
                <w:bCs/>
                <w:iCs/>
                <w:color w:val="000000"/>
                <w:szCs w:val="28"/>
              </w:rPr>
            </w:pPr>
            <w:r w:rsidRPr="00C86AF6">
              <w:rPr>
                <w:rFonts w:eastAsia="Times New Roman" w:cs="Times New Roman"/>
                <w:bCs/>
                <w:iCs/>
                <w:color w:val="000000"/>
                <w:szCs w:val="28"/>
              </w:rPr>
              <w:t>461.627</w:t>
            </w:r>
          </w:p>
        </w:tc>
        <w:tc>
          <w:tcPr>
            <w:tcW w:w="1148" w:type="dxa"/>
            <w:shd w:val="clear" w:color="000000" w:fill="FFFFFF"/>
            <w:vAlign w:val="center"/>
            <w:hideMark/>
          </w:tcPr>
          <w:p w:rsidR="001D53A0" w:rsidRPr="00C86AF6" w:rsidRDefault="001D53A0" w:rsidP="00816620">
            <w:pPr>
              <w:spacing w:before="80" w:after="80" w:line="340" w:lineRule="exact"/>
              <w:jc w:val="right"/>
              <w:rPr>
                <w:rFonts w:eastAsia="Times New Roman" w:cs="Times New Roman"/>
                <w:bCs/>
                <w:iCs/>
                <w:color w:val="000000"/>
                <w:szCs w:val="28"/>
              </w:rPr>
            </w:pPr>
            <w:r w:rsidRPr="00C86AF6">
              <w:rPr>
                <w:rFonts w:eastAsia="Times New Roman" w:cs="Times New Roman"/>
                <w:bCs/>
                <w:iCs/>
                <w:color w:val="000000"/>
                <w:szCs w:val="28"/>
              </w:rPr>
              <w:t>-</w:t>
            </w:r>
          </w:p>
        </w:tc>
      </w:tr>
      <w:tr w:rsidR="001D53A0" w:rsidRPr="00816620" w:rsidTr="00816620">
        <w:trPr>
          <w:trHeight w:val="20"/>
        </w:trPr>
        <w:tc>
          <w:tcPr>
            <w:tcW w:w="4349" w:type="dxa"/>
            <w:shd w:val="clear" w:color="000000" w:fill="FFFFFF"/>
            <w:vAlign w:val="center"/>
            <w:hideMark/>
          </w:tcPr>
          <w:p w:rsidR="001D53A0" w:rsidRPr="00C86AF6" w:rsidRDefault="001D53A0" w:rsidP="00841F14">
            <w:pPr>
              <w:spacing w:before="80" w:after="80" w:line="360" w:lineRule="exact"/>
              <w:rPr>
                <w:rFonts w:eastAsia="Times New Roman" w:cs="Times New Roman"/>
                <w:bCs/>
                <w:iCs/>
                <w:color w:val="000000"/>
                <w:szCs w:val="28"/>
              </w:rPr>
            </w:pPr>
            <w:r w:rsidRPr="00C86AF6">
              <w:rPr>
                <w:rFonts w:eastAsia="Times New Roman" w:cs="Times New Roman"/>
                <w:bCs/>
                <w:iCs/>
                <w:color w:val="000000"/>
                <w:szCs w:val="28"/>
              </w:rPr>
              <w:t>- Vốn sự nghiệp</w:t>
            </w:r>
          </w:p>
        </w:tc>
        <w:tc>
          <w:tcPr>
            <w:tcW w:w="1315" w:type="dxa"/>
            <w:shd w:val="clear" w:color="000000" w:fill="FFFFFF"/>
            <w:vAlign w:val="center"/>
            <w:hideMark/>
          </w:tcPr>
          <w:p w:rsidR="001D53A0" w:rsidRPr="00C86AF6" w:rsidRDefault="001D53A0" w:rsidP="00816620">
            <w:pPr>
              <w:spacing w:before="80" w:after="80" w:line="340" w:lineRule="exact"/>
              <w:jc w:val="right"/>
              <w:rPr>
                <w:rFonts w:eastAsia="Times New Roman" w:cs="Times New Roman"/>
                <w:bCs/>
                <w:iCs/>
                <w:color w:val="000000"/>
                <w:szCs w:val="28"/>
              </w:rPr>
            </w:pPr>
            <w:r w:rsidRPr="00C86AF6">
              <w:rPr>
                <w:rFonts w:eastAsia="Times New Roman" w:cs="Times New Roman"/>
                <w:bCs/>
                <w:iCs/>
                <w:color w:val="000000"/>
                <w:szCs w:val="28"/>
              </w:rPr>
              <w:t>27.026</w:t>
            </w:r>
          </w:p>
        </w:tc>
        <w:tc>
          <w:tcPr>
            <w:tcW w:w="1330" w:type="dxa"/>
            <w:shd w:val="clear" w:color="000000" w:fill="FFFFFF"/>
            <w:vAlign w:val="center"/>
            <w:hideMark/>
          </w:tcPr>
          <w:p w:rsidR="001D53A0" w:rsidRPr="00C86AF6" w:rsidRDefault="001D53A0" w:rsidP="00816620">
            <w:pPr>
              <w:spacing w:before="80" w:after="80" w:line="340" w:lineRule="exact"/>
              <w:jc w:val="right"/>
              <w:rPr>
                <w:rFonts w:eastAsia="Times New Roman" w:cs="Times New Roman"/>
                <w:bCs/>
                <w:iCs/>
                <w:color w:val="000000"/>
                <w:szCs w:val="28"/>
              </w:rPr>
            </w:pPr>
            <w:r w:rsidRPr="00C86AF6">
              <w:rPr>
                <w:rFonts w:eastAsia="Times New Roman" w:cs="Times New Roman"/>
                <w:bCs/>
                <w:iCs/>
                <w:color w:val="000000"/>
                <w:szCs w:val="28"/>
              </w:rPr>
              <w:t>6.669</w:t>
            </w:r>
          </w:p>
        </w:tc>
        <w:tc>
          <w:tcPr>
            <w:tcW w:w="1316" w:type="dxa"/>
            <w:shd w:val="clear" w:color="000000" w:fill="FFFFFF"/>
            <w:vAlign w:val="center"/>
            <w:hideMark/>
          </w:tcPr>
          <w:p w:rsidR="001D53A0" w:rsidRPr="00C86AF6" w:rsidRDefault="001D53A0" w:rsidP="00816620">
            <w:pPr>
              <w:spacing w:before="80" w:after="80" w:line="340" w:lineRule="exact"/>
              <w:jc w:val="right"/>
              <w:rPr>
                <w:rFonts w:eastAsia="Times New Roman" w:cs="Times New Roman"/>
                <w:bCs/>
                <w:iCs/>
                <w:color w:val="000000"/>
                <w:szCs w:val="28"/>
              </w:rPr>
            </w:pPr>
            <w:r w:rsidRPr="00C86AF6">
              <w:rPr>
                <w:rFonts w:eastAsia="Times New Roman" w:cs="Times New Roman"/>
                <w:bCs/>
                <w:iCs/>
                <w:color w:val="000000"/>
                <w:szCs w:val="28"/>
              </w:rPr>
              <w:t>20.357</w:t>
            </w:r>
          </w:p>
        </w:tc>
        <w:tc>
          <w:tcPr>
            <w:tcW w:w="1148" w:type="dxa"/>
            <w:shd w:val="clear" w:color="000000" w:fill="FFFFFF"/>
            <w:vAlign w:val="center"/>
            <w:hideMark/>
          </w:tcPr>
          <w:p w:rsidR="001D53A0" w:rsidRPr="00C86AF6" w:rsidRDefault="001D53A0" w:rsidP="00816620">
            <w:pPr>
              <w:spacing w:before="80" w:after="80" w:line="340" w:lineRule="exact"/>
              <w:jc w:val="right"/>
              <w:rPr>
                <w:rFonts w:eastAsia="Times New Roman" w:cs="Times New Roman"/>
                <w:bCs/>
                <w:iCs/>
                <w:color w:val="000000"/>
                <w:szCs w:val="28"/>
              </w:rPr>
            </w:pPr>
            <w:r w:rsidRPr="00C86AF6">
              <w:rPr>
                <w:rFonts w:eastAsia="Times New Roman" w:cs="Times New Roman"/>
                <w:bCs/>
                <w:iCs/>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41F14">
            <w:pPr>
              <w:spacing w:before="80" w:after="80" w:line="360" w:lineRule="exact"/>
              <w:rPr>
                <w:rFonts w:eastAsia="Times New Roman" w:cs="Times New Roman"/>
                <w:color w:val="000000"/>
                <w:spacing w:val="2"/>
                <w:szCs w:val="28"/>
              </w:rPr>
            </w:pPr>
            <w:r w:rsidRPr="00816620">
              <w:rPr>
                <w:rFonts w:eastAsia="Times New Roman" w:cs="Times New Roman"/>
                <w:color w:val="000000"/>
                <w:spacing w:val="2"/>
                <w:szCs w:val="28"/>
              </w:rPr>
              <w:t xml:space="preserve">1. Chương trình </w:t>
            </w:r>
            <w:r w:rsidR="00816620" w:rsidRPr="00816620">
              <w:rPr>
                <w:rFonts w:eastAsia="Times New Roman" w:cs="Times New Roman"/>
                <w:color w:val="000000"/>
                <w:spacing w:val="2"/>
                <w:szCs w:val="28"/>
              </w:rPr>
              <w:t>mục tiêu quốc gia</w:t>
            </w:r>
            <w:r w:rsidRPr="00816620">
              <w:rPr>
                <w:rFonts w:eastAsia="Times New Roman" w:cs="Times New Roman"/>
                <w:color w:val="000000"/>
                <w:spacing w:val="2"/>
                <w:szCs w:val="28"/>
              </w:rPr>
              <w:t xml:space="preserve"> phát triển kinh tế xã hội vùng đồng bào dân tộc thiểu số và miền núi</w:t>
            </w:r>
          </w:p>
        </w:tc>
        <w:tc>
          <w:tcPr>
            <w:tcW w:w="1315" w:type="dxa"/>
            <w:shd w:val="clear" w:color="000000" w:fill="FFFFFF"/>
            <w:vAlign w:val="center"/>
            <w:hideMark/>
          </w:tcPr>
          <w:p w:rsidR="001D53A0" w:rsidRPr="00503C9B" w:rsidRDefault="001D53A0" w:rsidP="00816620">
            <w:pPr>
              <w:spacing w:before="80" w:after="80" w:line="320" w:lineRule="exact"/>
              <w:jc w:val="right"/>
              <w:rPr>
                <w:rFonts w:eastAsia="Times New Roman" w:cs="Times New Roman"/>
                <w:bCs/>
                <w:color w:val="000000"/>
                <w:szCs w:val="28"/>
              </w:rPr>
            </w:pPr>
            <w:r w:rsidRPr="00503C9B">
              <w:rPr>
                <w:rFonts w:eastAsia="Times New Roman" w:cs="Times New Roman"/>
                <w:bCs/>
                <w:color w:val="000000"/>
                <w:szCs w:val="28"/>
              </w:rPr>
              <w:t>373.970</w:t>
            </w:r>
          </w:p>
        </w:tc>
        <w:tc>
          <w:tcPr>
            <w:tcW w:w="1330" w:type="dxa"/>
            <w:shd w:val="clear" w:color="000000" w:fill="FFFFFF"/>
            <w:vAlign w:val="center"/>
            <w:hideMark/>
          </w:tcPr>
          <w:p w:rsidR="001D53A0" w:rsidRPr="00503C9B" w:rsidRDefault="001D53A0" w:rsidP="00816620">
            <w:pPr>
              <w:spacing w:before="80" w:after="80" w:line="320" w:lineRule="exact"/>
              <w:jc w:val="right"/>
              <w:rPr>
                <w:rFonts w:eastAsia="Times New Roman" w:cs="Times New Roman"/>
                <w:bCs/>
                <w:color w:val="000000"/>
                <w:szCs w:val="28"/>
              </w:rPr>
            </w:pPr>
            <w:r w:rsidRPr="00503C9B">
              <w:rPr>
                <w:rFonts w:eastAsia="Times New Roman" w:cs="Times New Roman"/>
                <w:bCs/>
                <w:color w:val="000000"/>
                <w:szCs w:val="28"/>
              </w:rPr>
              <w:t>74.960</w:t>
            </w:r>
          </w:p>
        </w:tc>
        <w:tc>
          <w:tcPr>
            <w:tcW w:w="1316" w:type="dxa"/>
            <w:shd w:val="clear" w:color="000000" w:fill="FFFFFF"/>
            <w:vAlign w:val="center"/>
            <w:hideMark/>
          </w:tcPr>
          <w:p w:rsidR="001D53A0" w:rsidRPr="00503C9B" w:rsidRDefault="001D53A0" w:rsidP="00816620">
            <w:pPr>
              <w:spacing w:before="80" w:after="80" w:line="320" w:lineRule="exact"/>
              <w:jc w:val="right"/>
              <w:rPr>
                <w:rFonts w:eastAsia="Times New Roman" w:cs="Times New Roman"/>
                <w:bCs/>
                <w:color w:val="000000"/>
                <w:szCs w:val="28"/>
              </w:rPr>
            </w:pPr>
            <w:r w:rsidRPr="00503C9B">
              <w:rPr>
                <w:rFonts w:eastAsia="Times New Roman" w:cs="Times New Roman"/>
                <w:bCs/>
                <w:color w:val="000000"/>
                <w:szCs w:val="28"/>
              </w:rPr>
              <w:t>299.010</w:t>
            </w:r>
          </w:p>
        </w:tc>
        <w:tc>
          <w:tcPr>
            <w:tcW w:w="1148" w:type="dxa"/>
            <w:shd w:val="clear" w:color="000000" w:fill="FFFFFF"/>
            <w:vAlign w:val="center"/>
            <w:hideMark/>
          </w:tcPr>
          <w:p w:rsidR="001D53A0" w:rsidRPr="00816620" w:rsidRDefault="001D53A0" w:rsidP="00816620">
            <w:pPr>
              <w:spacing w:before="80" w:after="80" w:line="320" w:lineRule="exact"/>
              <w:jc w:val="right"/>
              <w:rPr>
                <w:rFonts w:eastAsia="Times New Roman" w:cs="Times New Roman"/>
                <w:b/>
                <w:bCs/>
                <w:color w:val="000000"/>
                <w:szCs w:val="28"/>
              </w:rPr>
            </w:pPr>
            <w:r w:rsidRPr="00816620">
              <w:rPr>
                <w:rFonts w:eastAsia="Times New Roman" w:cs="Times New Roman"/>
                <w:b/>
                <w:bCs/>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color w:val="000000"/>
                <w:szCs w:val="28"/>
              </w:rPr>
            </w:pPr>
            <w:r w:rsidRPr="00816620">
              <w:rPr>
                <w:rFonts w:eastAsia="Times New Roman" w:cs="Times New Roman"/>
                <w:color w:val="000000"/>
                <w:szCs w:val="28"/>
              </w:rPr>
              <w:t>- Vốn đầu tư</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373.970</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74.960</w:t>
            </w: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299.010</w:t>
            </w: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color w:val="000000"/>
                <w:szCs w:val="28"/>
              </w:rPr>
            </w:pPr>
            <w:r w:rsidRPr="00816620">
              <w:rPr>
                <w:rFonts w:eastAsia="Times New Roman" w:cs="Times New Roman"/>
                <w:color w:val="000000"/>
                <w:szCs w:val="28"/>
              </w:rPr>
              <w:t>- Vốn sự nghiệp</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816620" w:rsidP="00841F14">
            <w:pPr>
              <w:spacing w:before="80" w:after="80" w:line="360" w:lineRule="exact"/>
              <w:rPr>
                <w:rFonts w:eastAsia="Times New Roman" w:cs="Times New Roman"/>
                <w:color w:val="000000"/>
                <w:szCs w:val="28"/>
              </w:rPr>
            </w:pPr>
            <w:r w:rsidRPr="00816620">
              <w:rPr>
                <w:rFonts w:eastAsia="Times New Roman" w:cs="Times New Roman"/>
                <w:color w:val="000000"/>
                <w:szCs w:val="28"/>
              </w:rPr>
              <w:t>2. Chương trình mục tiêu quốc gia</w:t>
            </w:r>
            <w:r w:rsidR="001D53A0" w:rsidRPr="00816620">
              <w:rPr>
                <w:rFonts w:eastAsia="Times New Roman" w:cs="Times New Roman"/>
                <w:color w:val="000000"/>
                <w:szCs w:val="28"/>
              </w:rPr>
              <w:t xml:space="preserve"> giảm nghèo bền vững</w:t>
            </w:r>
          </w:p>
        </w:tc>
        <w:tc>
          <w:tcPr>
            <w:tcW w:w="1315"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r w:rsidRPr="00503C9B">
              <w:rPr>
                <w:rFonts w:eastAsia="Times New Roman" w:cs="Times New Roman"/>
                <w:bCs/>
                <w:color w:val="000000"/>
                <w:szCs w:val="28"/>
              </w:rPr>
              <w:t>83.399</w:t>
            </w:r>
          </w:p>
        </w:tc>
        <w:tc>
          <w:tcPr>
            <w:tcW w:w="1330"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r w:rsidRPr="00503C9B">
              <w:rPr>
                <w:rFonts w:eastAsia="Times New Roman" w:cs="Times New Roman"/>
                <w:bCs/>
                <w:color w:val="000000"/>
                <w:szCs w:val="28"/>
              </w:rPr>
              <w:t>16.202</w:t>
            </w:r>
          </w:p>
        </w:tc>
        <w:tc>
          <w:tcPr>
            <w:tcW w:w="1316"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r w:rsidRPr="00503C9B">
              <w:rPr>
                <w:rFonts w:eastAsia="Times New Roman" w:cs="Times New Roman"/>
                <w:bCs/>
                <w:color w:val="000000"/>
                <w:szCs w:val="28"/>
              </w:rPr>
              <w:t>67.197</w:t>
            </w: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20" w:lineRule="exact"/>
              <w:rPr>
                <w:rFonts w:eastAsia="Times New Roman" w:cs="Times New Roman"/>
                <w:color w:val="000000"/>
                <w:szCs w:val="28"/>
              </w:rPr>
            </w:pPr>
            <w:r w:rsidRPr="00816620">
              <w:rPr>
                <w:rFonts w:eastAsia="Times New Roman" w:cs="Times New Roman"/>
                <w:color w:val="000000"/>
                <w:szCs w:val="28"/>
              </w:rPr>
              <w:t>- Vốn đầu tư</w:t>
            </w:r>
          </w:p>
        </w:tc>
        <w:tc>
          <w:tcPr>
            <w:tcW w:w="1315" w:type="dxa"/>
            <w:shd w:val="clear" w:color="000000" w:fill="FFFFFF"/>
            <w:vAlign w:val="center"/>
            <w:hideMark/>
          </w:tcPr>
          <w:p w:rsidR="001D53A0" w:rsidRPr="00816620" w:rsidRDefault="001D53A0" w:rsidP="00816620">
            <w:pPr>
              <w:spacing w:before="80" w:after="80" w:line="320" w:lineRule="exact"/>
              <w:jc w:val="right"/>
              <w:rPr>
                <w:rFonts w:eastAsia="Times New Roman" w:cs="Times New Roman"/>
                <w:color w:val="000000"/>
                <w:szCs w:val="28"/>
              </w:rPr>
            </w:pPr>
            <w:r w:rsidRPr="00816620">
              <w:rPr>
                <w:rFonts w:eastAsia="Times New Roman" w:cs="Times New Roman"/>
                <w:color w:val="000000"/>
                <w:szCs w:val="28"/>
              </w:rPr>
              <w:t>83.399</w:t>
            </w:r>
          </w:p>
        </w:tc>
        <w:tc>
          <w:tcPr>
            <w:tcW w:w="1330" w:type="dxa"/>
            <w:shd w:val="clear" w:color="000000" w:fill="FFFFFF"/>
            <w:vAlign w:val="center"/>
            <w:hideMark/>
          </w:tcPr>
          <w:p w:rsidR="001D53A0" w:rsidRPr="00816620" w:rsidRDefault="001D53A0" w:rsidP="00816620">
            <w:pPr>
              <w:spacing w:before="80" w:after="80" w:line="320" w:lineRule="exact"/>
              <w:jc w:val="right"/>
              <w:rPr>
                <w:rFonts w:eastAsia="Times New Roman" w:cs="Times New Roman"/>
                <w:color w:val="000000"/>
                <w:szCs w:val="28"/>
              </w:rPr>
            </w:pPr>
            <w:r w:rsidRPr="00816620">
              <w:rPr>
                <w:rFonts w:eastAsia="Times New Roman" w:cs="Times New Roman"/>
                <w:color w:val="000000"/>
                <w:szCs w:val="28"/>
              </w:rPr>
              <w:t>16.202</w:t>
            </w:r>
          </w:p>
        </w:tc>
        <w:tc>
          <w:tcPr>
            <w:tcW w:w="1316" w:type="dxa"/>
            <w:shd w:val="clear" w:color="000000" w:fill="FFFFFF"/>
            <w:vAlign w:val="center"/>
            <w:hideMark/>
          </w:tcPr>
          <w:p w:rsidR="001D53A0" w:rsidRPr="00816620" w:rsidRDefault="001D53A0" w:rsidP="00816620">
            <w:pPr>
              <w:spacing w:before="80" w:after="80" w:line="320" w:lineRule="exact"/>
              <w:jc w:val="right"/>
              <w:rPr>
                <w:rFonts w:eastAsia="Times New Roman" w:cs="Times New Roman"/>
                <w:color w:val="000000"/>
                <w:szCs w:val="28"/>
              </w:rPr>
            </w:pPr>
            <w:r w:rsidRPr="00816620">
              <w:rPr>
                <w:rFonts w:eastAsia="Times New Roman" w:cs="Times New Roman"/>
                <w:color w:val="000000"/>
                <w:szCs w:val="28"/>
              </w:rPr>
              <w:t>67.197</w:t>
            </w:r>
          </w:p>
        </w:tc>
        <w:tc>
          <w:tcPr>
            <w:tcW w:w="1148" w:type="dxa"/>
            <w:shd w:val="clear" w:color="000000" w:fill="FFFFFF"/>
            <w:vAlign w:val="center"/>
            <w:hideMark/>
          </w:tcPr>
          <w:p w:rsidR="001D53A0" w:rsidRPr="00816620" w:rsidRDefault="001D53A0" w:rsidP="00816620">
            <w:pPr>
              <w:spacing w:before="80" w:after="80" w:line="320" w:lineRule="exact"/>
              <w:jc w:val="right"/>
              <w:rPr>
                <w:rFonts w:eastAsia="Times New Roman" w:cs="Times New Roman"/>
                <w:color w:val="000000"/>
                <w:szCs w:val="28"/>
              </w:rPr>
            </w:pPr>
            <w:r w:rsidRPr="00816620">
              <w:rPr>
                <w:rFonts w:eastAsia="Times New Roman" w:cs="Times New Roman"/>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20" w:lineRule="exact"/>
              <w:rPr>
                <w:rFonts w:eastAsia="Times New Roman" w:cs="Times New Roman"/>
                <w:color w:val="000000"/>
                <w:szCs w:val="28"/>
              </w:rPr>
            </w:pPr>
            <w:r w:rsidRPr="00816620">
              <w:rPr>
                <w:rFonts w:eastAsia="Times New Roman" w:cs="Times New Roman"/>
                <w:color w:val="000000"/>
                <w:szCs w:val="28"/>
              </w:rPr>
              <w:lastRenderedPageBreak/>
              <w:t>- Vốn sự nghiệp</w:t>
            </w:r>
          </w:p>
        </w:tc>
        <w:tc>
          <w:tcPr>
            <w:tcW w:w="1315" w:type="dxa"/>
            <w:shd w:val="clear" w:color="000000" w:fill="FFFFFF"/>
            <w:vAlign w:val="center"/>
            <w:hideMark/>
          </w:tcPr>
          <w:p w:rsidR="001D53A0" w:rsidRPr="00816620" w:rsidRDefault="001D53A0" w:rsidP="00816620">
            <w:pPr>
              <w:spacing w:before="80" w:after="80" w:line="320" w:lineRule="exact"/>
              <w:jc w:val="right"/>
              <w:rPr>
                <w:rFonts w:eastAsia="Times New Roman" w:cs="Times New Roman"/>
                <w:color w:val="000000"/>
                <w:szCs w:val="28"/>
              </w:rPr>
            </w:pPr>
            <w:r w:rsidRPr="00816620">
              <w:rPr>
                <w:rFonts w:eastAsia="Times New Roman" w:cs="Times New Roman"/>
                <w:color w:val="000000"/>
                <w:szCs w:val="28"/>
              </w:rPr>
              <w:t>-</w:t>
            </w:r>
          </w:p>
        </w:tc>
        <w:tc>
          <w:tcPr>
            <w:tcW w:w="1330" w:type="dxa"/>
            <w:shd w:val="clear" w:color="000000" w:fill="FFFFFF"/>
            <w:vAlign w:val="center"/>
            <w:hideMark/>
          </w:tcPr>
          <w:p w:rsidR="001D53A0" w:rsidRPr="00816620" w:rsidRDefault="001D53A0" w:rsidP="00816620">
            <w:pPr>
              <w:spacing w:before="80" w:after="80" w:line="320" w:lineRule="exact"/>
              <w:jc w:val="right"/>
              <w:rPr>
                <w:rFonts w:eastAsia="Times New Roman" w:cs="Times New Roman"/>
                <w:color w:val="000000"/>
                <w:szCs w:val="28"/>
              </w:rPr>
            </w:pPr>
          </w:p>
        </w:tc>
        <w:tc>
          <w:tcPr>
            <w:tcW w:w="1316" w:type="dxa"/>
            <w:shd w:val="clear" w:color="000000" w:fill="FFFFFF"/>
            <w:vAlign w:val="center"/>
            <w:hideMark/>
          </w:tcPr>
          <w:p w:rsidR="001D53A0" w:rsidRPr="00816620" w:rsidRDefault="001D53A0" w:rsidP="00816620">
            <w:pPr>
              <w:spacing w:before="80" w:after="80" w:line="320" w:lineRule="exact"/>
              <w:jc w:val="right"/>
              <w:rPr>
                <w:rFonts w:eastAsia="Times New Roman" w:cs="Times New Roman"/>
                <w:color w:val="000000"/>
                <w:szCs w:val="28"/>
              </w:rPr>
            </w:pPr>
          </w:p>
        </w:tc>
        <w:tc>
          <w:tcPr>
            <w:tcW w:w="1148" w:type="dxa"/>
            <w:shd w:val="clear" w:color="000000" w:fill="FFFFFF"/>
            <w:vAlign w:val="center"/>
            <w:hideMark/>
          </w:tcPr>
          <w:p w:rsidR="001D53A0" w:rsidRPr="00816620" w:rsidRDefault="001D53A0" w:rsidP="00816620">
            <w:pPr>
              <w:spacing w:before="80" w:after="80" w:line="320" w:lineRule="exact"/>
              <w:jc w:val="right"/>
              <w:rPr>
                <w:rFonts w:eastAsia="Times New Roman" w:cs="Times New Roman"/>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816620" w:rsidP="00816620">
            <w:pPr>
              <w:spacing w:before="80" w:after="80" w:line="340" w:lineRule="exact"/>
              <w:rPr>
                <w:rFonts w:eastAsia="Times New Roman" w:cs="Times New Roman"/>
                <w:color w:val="000000"/>
                <w:szCs w:val="28"/>
              </w:rPr>
            </w:pPr>
            <w:r w:rsidRPr="00816620">
              <w:rPr>
                <w:rFonts w:eastAsia="Times New Roman" w:cs="Times New Roman"/>
                <w:color w:val="000000"/>
                <w:szCs w:val="28"/>
              </w:rPr>
              <w:t>3. Chương trình mục tiêu quốc gia</w:t>
            </w:r>
            <w:r w:rsidR="001D53A0" w:rsidRPr="00816620">
              <w:rPr>
                <w:rFonts w:eastAsia="Times New Roman" w:cs="Times New Roman"/>
                <w:color w:val="000000"/>
                <w:szCs w:val="28"/>
              </w:rPr>
              <w:t xml:space="preserve"> xây dựng nông thôn mới</w:t>
            </w:r>
          </w:p>
        </w:tc>
        <w:tc>
          <w:tcPr>
            <w:tcW w:w="1315"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r w:rsidRPr="00503C9B">
              <w:rPr>
                <w:rFonts w:eastAsia="Times New Roman" w:cs="Times New Roman"/>
                <w:bCs/>
                <w:color w:val="000000"/>
                <w:szCs w:val="28"/>
              </w:rPr>
              <w:t>122.446</w:t>
            </w:r>
          </w:p>
        </w:tc>
        <w:tc>
          <w:tcPr>
            <w:tcW w:w="1330"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r w:rsidRPr="00503C9B">
              <w:rPr>
                <w:rFonts w:eastAsia="Times New Roman" w:cs="Times New Roman"/>
                <w:bCs/>
                <w:color w:val="000000"/>
                <w:szCs w:val="28"/>
              </w:rPr>
              <w:t>6.669</w:t>
            </w:r>
          </w:p>
        </w:tc>
        <w:tc>
          <w:tcPr>
            <w:tcW w:w="1316"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r w:rsidRPr="00503C9B">
              <w:rPr>
                <w:rFonts w:eastAsia="Times New Roman" w:cs="Times New Roman"/>
                <w:bCs/>
                <w:color w:val="000000"/>
                <w:szCs w:val="28"/>
              </w:rPr>
              <w:t>115.777</w:t>
            </w: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color w:val="000000"/>
                <w:szCs w:val="28"/>
              </w:rPr>
            </w:pPr>
            <w:r w:rsidRPr="00816620">
              <w:rPr>
                <w:rFonts w:eastAsia="Times New Roman" w:cs="Times New Roman"/>
                <w:color w:val="000000"/>
                <w:szCs w:val="28"/>
              </w:rPr>
              <w:t>- Vốn đầu tư</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95.420</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w:t>
            </w: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95.420</w:t>
            </w: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color w:val="000000"/>
                <w:szCs w:val="28"/>
              </w:rPr>
            </w:pPr>
            <w:r w:rsidRPr="00816620">
              <w:rPr>
                <w:rFonts w:eastAsia="Times New Roman" w:cs="Times New Roman"/>
                <w:color w:val="000000"/>
                <w:szCs w:val="28"/>
              </w:rPr>
              <w:t>- Vốn sự nghiệp</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27.026</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6.669</w:t>
            </w: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20.357</w:t>
            </w: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w:t>
            </w: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b/>
                <w:bCs/>
                <w:color w:val="000000"/>
                <w:szCs w:val="28"/>
              </w:rPr>
            </w:pPr>
            <w:r w:rsidRPr="00816620">
              <w:rPr>
                <w:rFonts w:eastAsia="Times New Roman" w:cs="Times New Roman"/>
                <w:b/>
                <w:bCs/>
                <w:color w:val="000000"/>
                <w:szCs w:val="28"/>
              </w:rPr>
              <w:t>B. BỘI CHI NGÂN SÁCH ĐỊA PHƯƠNG</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6.000</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b/>
                <w:bCs/>
                <w:color w:val="000000"/>
                <w:szCs w:val="28"/>
              </w:rPr>
            </w:pPr>
            <w:r w:rsidRPr="00816620">
              <w:rPr>
                <w:rFonts w:eastAsia="Times New Roman" w:cs="Times New Roman"/>
                <w:b/>
                <w:bCs/>
                <w:color w:val="000000"/>
                <w:szCs w:val="28"/>
              </w:rPr>
              <w:t>C. CHI TRẢ NỢ GỐC CỦA NGÂN SÁCH ĐỊA PHƯƠNG</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9.728</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r>
      <w:tr w:rsidR="001D53A0" w:rsidRPr="00503C9B" w:rsidTr="00816620">
        <w:trPr>
          <w:trHeight w:val="20"/>
        </w:trPr>
        <w:tc>
          <w:tcPr>
            <w:tcW w:w="4349" w:type="dxa"/>
            <w:shd w:val="clear" w:color="000000" w:fill="FFFFFF"/>
            <w:vAlign w:val="center"/>
            <w:hideMark/>
          </w:tcPr>
          <w:p w:rsidR="001D53A0" w:rsidRPr="00503C9B" w:rsidRDefault="001D53A0" w:rsidP="00816620">
            <w:pPr>
              <w:spacing w:before="80" w:after="80" w:line="340" w:lineRule="exact"/>
              <w:rPr>
                <w:rFonts w:eastAsia="Times New Roman" w:cs="Times New Roman"/>
                <w:bCs/>
                <w:color w:val="000000"/>
                <w:szCs w:val="28"/>
              </w:rPr>
            </w:pPr>
            <w:r w:rsidRPr="00503C9B">
              <w:rPr>
                <w:rFonts w:eastAsia="Times New Roman" w:cs="Times New Roman"/>
                <w:bCs/>
                <w:color w:val="000000"/>
                <w:szCs w:val="28"/>
              </w:rPr>
              <w:t>Từ nguồn vay để trả nợ gốc</w:t>
            </w:r>
          </w:p>
        </w:tc>
        <w:tc>
          <w:tcPr>
            <w:tcW w:w="1315"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r w:rsidRPr="00503C9B">
              <w:rPr>
                <w:rFonts w:eastAsia="Times New Roman" w:cs="Times New Roman"/>
                <w:bCs/>
                <w:color w:val="000000"/>
                <w:szCs w:val="28"/>
              </w:rPr>
              <w:t>9.728</w:t>
            </w:r>
          </w:p>
        </w:tc>
        <w:tc>
          <w:tcPr>
            <w:tcW w:w="1330"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p>
        </w:tc>
        <w:tc>
          <w:tcPr>
            <w:tcW w:w="1316"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p>
        </w:tc>
        <w:tc>
          <w:tcPr>
            <w:tcW w:w="1148" w:type="dxa"/>
            <w:shd w:val="clear" w:color="000000" w:fill="FFFFFF"/>
            <w:vAlign w:val="center"/>
            <w:hideMark/>
          </w:tcPr>
          <w:p w:rsidR="001D53A0" w:rsidRPr="00503C9B" w:rsidRDefault="001D53A0" w:rsidP="00816620">
            <w:pPr>
              <w:spacing w:before="80" w:after="80" w:line="340" w:lineRule="exact"/>
              <w:jc w:val="right"/>
              <w:rPr>
                <w:rFonts w:eastAsia="Times New Roman" w:cs="Times New Roman"/>
                <w:bCs/>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b/>
                <w:bCs/>
                <w:color w:val="000000"/>
                <w:szCs w:val="28"/>
              </w:rPr>
            </w:pPr>
            <w:r w:rsidRPr="00816620">
              <w:rPr>
                <w:rFonts w:eastAsia="Times New Roman" w:cs="Times New Roman"/>
                <w:b/>
                <w:bCs/>
                <w:color w:val="000000"/>
                <w:szCs w:val="28"/>
              </w:rPr>
              <w:t>D. TỔNG MỨC VAY CỦA NGÂN SÁCH ĐỊA PHƯƠNG</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r w:rsidRPr="00816620">
              <w:rPr>
                <w:rFonts w:eastAsia="Times New Roman" w:cs="Times New Roman"/>
                <w:b/>
                <w:bCs/>
                <w:color w:val="000000"/>
                <w:szCs w:val="28"/>
              </w:rPr>
              <w:t>15.728</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b/>
                <w:bCs/>
                <w:color w:val="000000"/>
                <w:szCs w:val="28"/>
              </w:rPr>
            </w:pPr>
          </w:p>
        </w:tc>
      </w:tr>
      <w:tr w:rsidR="001D53A0" w:rsidRPr="00816620" w:rsidTr="00816620">
        <w:trPr>
          <w:trHeight w:val="20"/>
        </w:trPr>
        <w:tc>
          <w:tcPr>
            <w:tcW w:w="4349" w:type="dxa"/>
            <w:shd w:val="clear" w:color="000000" w:fill="FFFFFF"/>
            <w:vAlign w:val="center"/>
            <w:hideMark/>
          </w:tcPr>
          <w:p w:rsidR="001D53A0" w:rsidRPr="00816620" w:rsidRDefault="001D53A0" w:rsidP="00816620">
            <w:pPr>
              <w:spacing w:before="80" w:after="80" w:line="340" w:lineRule="exact"/>
              <w:rPr>
                <w:rFonts w:eastAsia="Times New Roman" w:cs="Times New Roman"/>
                <w:color w:val="000000"/>
                <w:spacing w:val="4"/>
                <w:szCs w:val="28"/>
              </w:rPr>
            </w:pPr>
            <w:r w:rsidRPr="00816620">
              <w:rPr>
                <w:rFonts w:eastAsia="Times New Roman" w:cs="Times New Roman"/>
                <w:color w:val="000000"/>
                <w:spacing w:val="4"/>
                <w:szCs w:val="28"/>
              </w:rPr>
              <w:t>Vay lại từ nguồn Chính phủ vay ngoài nước</w:t>
            </w:r>
          </w:p>
        </w:tc>
        <w:tc>
          <w:tcPr>
            <w:tcW w:w="1315"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r w:rsidRPr="00816620">
              <w:rPr>
                <w:rFonts w:eastAsia="Times New Roman" w:cs="Times New Roman"/>
                <w:color w:val="000000"/>
                <w:szCs w:val="28"/>
              </w:rPr>
              <w:t>15.728</w:t>
            </w:r>
          </w:p>
        </w:tc>
        <w:tc>
          <w:tcPr>
            <w:tcW w:w="1330"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316"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c>
          <w:tcPr>
            <w:tcW w:w="1148" w:type="dxa"/>
            <w:shd w:val="clear" w:color="000000" w:fill="FFFFFF"/>
            <w:vAlign w:val="center"/>
            <w:hideMark/>
          </w:tcPr>
          <w:p w:rsidR="001D53A0" w:rsidRPr="00816620" w:rsidRDefault="001D53A0" w:rsidP="00816620">
            <w:pPr>
              <w:spacing w:before="80" w:after="80" w:line="340" w:lineRule="exact"/>
              <w:jc w:val="right"/>
              <w:rPr>
                <w:rFonts w:eastAsia="Times New Roman" w:cs="Times New Roman"/>
                <w:color w:val="000000"/>
                <w:szCs w:val="28"/>
              </w:rPr>
            </w:pPr>
          </w:p>
        </w:tc>
      </w:tr>
    </w:tbl>
    <w:p w:rsidR="001D53A0" w:rsidRDefault="00E26DDA" w:rsidP="00382602">
      <w:pPr>
        <w:spacing w:before="120" w:after="120" w:line="380" w:lineRule="exact"/>
        <w:ind w:firstLine="720"/>
      </w:pPr>
      <w:r w:rsidRPr="00E26DDA">
        <w:t xml:space="preserve">Ghi chú: Dự toán chưa phân bổ tỉnh điều hành được thuyết minh tại Phụ biểu số 01. </w:t>
      </w:r>
    </w:p>
    <w:p w:rsidR="001D53A0" w:rsidRDefault="001D53A0" w:rsidP="00382602">
      <w:pPr>
        <w:spacing w:before="120" w:after="120" w:line="380" w:lineRule="exact"/>
        <w:ind w:firstLine="720"/>
      </w:pPr>
    </w:p>
    <w:p w:rsidR="001D53A0" w:rsidRDefault="001D53A0" w:rsidP="00382602">
      <w:pPr>
        <w:spacing w:before="120" w:after="120" w:line="380" w:lineRule="exact"/>
        <w:ind w:firstLine="720"/>
      </w:pPr>
    </w:p>
    <w:p w:rsidR="00E26DDA" w:rsidRDefault="00E26DDA" w:rsidP="00382602">
      <w:pPr>
        <w:spacing w:before="120" w:after="120" w:line="380" w:lineRule="exact"/>
        <w:ind w:firstLine="720"/>
      </w:pPr>
    </w:p>
    <w:p w:rsidR="00E26DDA" w:rsidRDefault="00E26DDA" w:rsidP="00382602">
      <w:pPr>
        <w:spacing w:before="120" w:after="120" w:line="380" w:lineRule="exact"/>
        <w:ind w:firstLine="720"/>
      </w:pPr>
    </w:p>
    <w:p w:rsidR="00E26DDA" w:rsidRDefault="00E26DDA" w:rsidP="00382602">
      <w:pPr>
        <w:spacing w:before="120" w:after="120" w:line="380" w:lineRule="exact"/>
        <w:ind w:firstLine="720"/>
      </w:pPr>
    </w:p>
    <w:p w:rsidR="00E26DDA" w:rsidRDefault="00E26DDA" w:rsidP="00382602">
      <w:pPr>
        <w:spacing w:before="120" w:after="120" w:line="380" w:lineRule="exact"/>
        <w:ind w:firstLine="720"/>
      </w:pPr>
    </w:p>
    <w:p w:rsidR="00E26DDA" w:rsidRDefault="00E26DDA" w:rsidP="00382602">
      <w:pPr>
        <w:spacing w:before="120" w:after="120" w:line="380" w:lineRule="exact"/>
        <w:ind w:firstLine="720"/>
      </w:pPr>
    </w:p>
    <w:p w:rsidR="00E26DDA" w:rsidRDefault="00E26DDA" w:rsidP="00382602">
      <w:pPr>
        <w:spacing w:before="120" w:after="120" w:line="380" w:lineRule="exact"/>
        <w:ind w:firstLine="720"/>
      </w:pPr>
    </w:p>
    <w:p w:rsidR="00E26DDA" w:rsidRDefault="00E26DDA" w:rsidP="00382602">
      <w:pPr>
        <w:spacing w:before="120" w:after="120" w:line="380" w:lineRule="exact"/>
        <w:ind w:firstLine="720"/>
      </w:pPr>
    </w:p>
    <w:p w:rsidR="00E26DDA" w:rsidRPr="00AD15BB" w:rsidRDefault="00E26DDA" w:rsidP="00E26DDA">
      <w:pPr>
        <w:jc w:val="right"/>
        <w:rPr>
          <w:b/>
        </w:rPr>
      </w:pPr>
      <w:r>
        <w:rPr>
          <w:b/>
        </w:rPr>
        <w:lastRenderedPageBreak/>
        <w:t>Phụ lục số 01</w:t>
      </w:r>
    </w:p>
    <w:p w:rsidR="00E26DDA" w:rsidRDefault="00E26DDA" w:rsidP="00E26DDA">
      <w:pPr>
        <w:jc w:val="center"/>
        <w:rPr>
          <w:b/>
        </w:rPr>
      </w:pPr>
      <w:r w:rsidRPr="00E26DDA">
        <w:rPr>
          <w:b/>
        </w:rPr>
        <w:t xml:space="preserve">DỰ TOÁN NGUỒN KINH PHÍ NGÂN SÁCH TỈNH ĐIỀU HÀNH </w:t>
      </w:r>
    </w:p>
    <w:p w:rsidR="00E26DDA" w:rsidRDefault="00E26DDA" w:rsidP="00E26DDA">
      <w:pPr>
        <w:jc w:val="center"/>
        <w:rPr>
          <w:b/>
        </w:rPr>
      </w:pPr>
      <w:r w:rsidRPr="00E26DDA">
        <w:rPr>
          <w:b/>
        </w:rPr>
        <w:t>NĂM 2025</w:t>
      </w:r>
    </w:p>
    <w:p w:rsidR="00E26DDA" w:rsidRDefault="00E26DDA" w:rsidP="00E26DDA">
      <w:pPr>
        <w:jc w:val="center"/>
        <w:rPr>
          <w:i/>
        </w:rPr>
      </w:pPr>
      <w:r w:rsidRPr="00E40E97">
        <w:rPr>
          <w:i/>
        </w:rPr>
        <w:t>(Kèm theo Quyết định số 2199/QĐ-UBND</w:t>
      </w:r>
    </w:p>
    <w:p w:rsidR="00E26DDA" w:rsidRDefault="00E26DDA" w:rsidP="00E26DDA">
      <w:pPr>
        <w:jc w:val="center"/>
        <w:rPr>
          <w:i/>
        </w:rPr>
      </w:pPr>
      <w:r w:rsidRPr="00E40E97">
        <w:rPr>
          <w:i/>
        </w:rPr>
        <w:t xml:space="preserve"> ngày 10/12/2024 của Ủy ban nhân dân tỉnh Bắc Kạn)</w:t>
      </w:r>
    </w:p>
    <w:p w:rsidR="00E26DDA" w:rsidRPr="00E40E97" w:rsidRDefault="00E26DDA" w:rsidP="00E26DDA">
      <w:pPr>
        <w:spacing w:after="120"/>
        <w:jc w:val="center"/>
        <w:rPr>
          <w:i/>
          <w:vertAlign w:val="superscript"/>
        </w:rPr>
      </w:pPr>
      <w:r w:rsidRPr="00E40E97">
        <w:rPr>
          <w:i/>
          <w:vertAlign w:val="superscript"/>
        </w:rPr>
        <w:t>____________________</w:t>
      </w:r>
    </w:p>
    <w:p w:rsidR="00E26DDA" w:rsidRDefault="00E26DDA" w:rsidP="00E26DDA">
      <w:pPr>
        <w:spacing w:before="120" w:after="120" w:line="380" w:lineRule="exact"/>
        <w:ind w:firstLine="720"/>
      </w:pPr>
      <w:r w:rsidRPr="00E26DDA">
        <w:t xml:space="preserve">  1 Chi đầu tư xây dựng cơ bản: 14,96 tỷ đồng. Bao gồm: </w:t>
      </w:r>
    </w:p>
    <w:p w:rsidR="00E26DDA" w:rsidRDefault="00E26DDA" w:rsidP="00E26DDA">
      <w:pPr>
        <w:spacing w:before="120" w:after="120" w:line="380" w:lineRule="exact"/>
        <w:ind w:firstLine="720"/>
        <w:rPr>
          <w:rFonts w:eastAsia="Times New Roman" w:cs="Times New Roman"/>
          <w:szCs w:val="28"/>
        </w:rPr>
      </w:pPr>
      <w:r w:rsidRPr="00CA6469">
        <w:rPr>
          <w:rFonts w:eastAsia="Times New Roman" w:cs="Times New Roman"/>
          <w:szCs w:val="28"/>
        </w:rPr>
        <w:t>- Nguồn vốn vay lại chính phủ năm 2025: 7,248 tỷ đồng.</w:t>
      </w:r>
    </w:p>
    <w:p w:rsidR="00E26DDA" w:rsidRDefault="00E26DDA" w:rsidP="00E26DDA">
      <w:pPr>
        <w:spacing w:before="120" w:after="120" w:line="380" w:lineRule="exact"/>
        <w:ind w:firstLine="720"/>
        <w:rPr>
          <w:rFonts w:eastAsia="Times New Roman" w:cs="Times New Roman"/>
          <w:szCs w:val="28"/>
        </w:rPr>
      </w:pPr>
      <w:r w:rsidRPr="00CA6469">
        <w:rPr>
          <w:rFonts w:eastAsia="Times New Roman" w:cs="Times New Roman"/>
          <w:szCs w:val="28"/>
        </w:rPr>
        <w:t>- Nguồn vốn xây dựng cơ bản trong nước: 3,626 tỷ đồng.</w:t>
      </w:r>
    </w:p>
    <w:p w:rsidR="001D53A0" w:rsidRDefault="00E26DDA" w:rsidP="00E26DDA">
      <w:pPr>
        <w:spacing w:before="120" w:after="120" w:line="380" w:lineRule="exact"/>
        <w:ind w:firstLine="720"/>
        <w:rPr>
          <w:rFonts w:eastAsia="Times New Roman" w:cs="Times New Roman"/>
          <w:szCs w:val="28"/>
        </w:rPr>
      </w:pPr>
      <w:r w:rsidRPr="00E26DDA">
        <w:rPr>
          <w:rFonts w:eastAsia="Times New Roman" w:cs="Times New Roman"/>
          <w:szCs w:val="28"/>
        </w:rPr>
        <w:t xml:space="preserve"> - Nguồn vốn đối ứng chương trình </w:t>
      </w:r>
      <w:r w:rsidR="00E15B93">
        <w:t>Mục tiêu quốc gia</w:t>
      </w:r>
      <w:r w:rsidR="00E15B93" w:rsidRPr="00E26DDA">
        <w:t xml:space="preserve"> </w:t>
      </w:r>
      <w:r w:rsidRPr="00E26DDA">
        <w:rPr>
          <w:rFonts w:eastAsia="Times New Roman" w:cs="Times New Roman"/>
          <w:szCs w:val="28"/>
        </w:rPr>
        <w:t>phát triển vùng đồng bào dân tộc thiểu số và miền núi: 2,858 tỷ đồng.</w:t>
      </w:r>
    </w:p>
    <w:p w:rsidR="00E26DDA" w:rsidRDefault="00E26DDA" w:rsidP="00E26DDA">
      <w:pPr>
        <w:spacing w:before="120" w:after="120" w:line="380" w:lineRule="exact"/>
        <w:ind w:firstLine="720"/>
      </w:pPr>
      <w:r w:rsidRPr="00E26DDA">
        <w:t>- Nguồn  thu xổ số kiến thiết: 1,228 tỷ đồng.</w:t>
      </w:r>
    </w:p>
    <w:p w:rsidR="00E26DDA" w:rsidRDefault="00E26DDA" w:rsidP="00E26DDA">
      <w:pPr>
        <w:spacing w:before="120" w:after="120" w:line="380" w:lineRule="exact"/>
        <w:ind w:firstLine="720"/>
      </w:pPr>
      <w:r w:rsidRPr="00E26DDA">
        <w:t xml:space="preserve"> 2. Chi sự nghiệp kinh tế: 47,288 tỷ đồng. Bao gồm:</w:t>
      </w:r>
    </w:p>
    <w:p w:rsidR="00E26DDA" w:rsidRDefault="00E26DDA" w:rsidP="00E26DDA">
      <w:pPr>
        <w:spacing w:before="120" w:after="120" w:line="380" w:lineRule="exact"/>
        <w:ind w:firstLine="720"/>
      </w:pPr>
      <w:r w:rsidRPr="00E26DDA">
        <w:t xml:space="preserve"> - Kinh phí hỗ trợ địa phương sản xuất lúa: 15 tỷ đồng.</w:t>
      </w:r>
    </w:p>
    <w:p w:rsidR="00E26DDA" w:rsidRDefault="00E26DDA" w:rsidP="00E26DDA">
      <w:pPr>
        <w:spacing w:before="120" w:after="120" w:line="380" w:lineRule="exact"/>
        <w:ind w:firstLine="720"/>
      </w:pPr>
      <w:r w:rsidRPr="00E26DDA">
        <w:t xml:space="preserve"> - Kinh phí sự nghiệp đối ứng thực hiệ</w:t>
      </w:r>
      <w:r w:rsidR="003C0A67">
        <w:t>n Chương trình Mục tiêu quốc gia</w:t>
      </w:r>
      <w:r w:rsidRPr="00E26DDA">
        <w:t xml:space="preserve"> phát triển vùng đồng bào dân tộc thiểu số và miền núi, Chương trình </w:t>
      </w:r>
      <w:r w:rsidR="003C0A67">
        <w:t>Mục tiêu quốc gia</w:t>
      </w:r>
      <w:r w:rsidR="003C0A67" w:rsidRPr="00E26DDA">
        <w:t xml:space="preserve"> </w:t>
      </w:r>
      <w:r w:rsidRPr="00E26DDA">
        <w:t>giảm nghèo bền vững: 22,288 tỷ đồng.</w:t>
      </w:r>
    </w:p>
    <w:p w:rsidR="00E26DDA" w:rsidRDefault="00E26DDA" w:rsidP="00E26DDA">
      <w:pPr>
        <w:spacing w:before="120" w:after="120" w:line="380" w:lineRule="exact"/>
        <w:ind w:firstLine="720"/>
      </w:pPr>
      <w:r w:rsidRPr="00E26DDA">
        <w:t>- Các nhiệm vụ phát sinh khác trong năm: 10 tỷ đồng.</w:t>
      </w:r>
    </w:p>
    <w:p w:rsidR="001D53A0" w:rsidRDefault="00E26DDA" w:rsidP="00E26DDA">
      <w:pPr>
        <w:spacing w:before="120" w:after="120" w:line="380" w:lineRule="exact"/>
        <w:ind w:firstLine="720"/>
      </w:pPr>
      <w:r w:rsidRPr="00E26DDA">
        <w:t xml:space="preserve"> 3. Chi sự nghiệp giáo dục - đào tạo và dạy nghề: Các nhiệm vụ phát sinh khác thuộc lĩnh vực giáo dục - đào tạo và dạy nghề do ngân sách cấp tỉnh đảm bảo: 34,188 tỷ đồng.</w:t>
      </w:r>
    </w:p>
    <w:p w:rsidR="00E26DDA" w:rsidRDefault="00E26DDA" w:rsidP="00E26DDA">
      <w:pPr>
        <w:spacing w:before="120" w:after="120" w:line="380" w:lineRule="exact"/>
        <w:ind w:firstLine="720"/>
      </w:pPr>
      <w:r w:rsidRPr="00E26DDA">
        <w:t>4. Kinh phí thực hiện cải cách tiền lương: 83,062 tỷ đồng.</w:t>
      </w:r>
    </w:p>
    <w:p w:rsidR="00E26DDA" w:rsidRDefault="00E26DDA" w:rsidP="00E26DDA">
      <w:pPr>
        <w:spacing w:before="120" w:after="120" w:line="380" w:lineRule="exact"/>
        <w:ind w:firstLine="720"/>
      </w:pPr>
      <w:r w:rsidRPr="00E26DDA">
        <w:t>5. Dự phòng ngân sách: 55,754 tỷ đồng.</w:t>
      </w:r>
    </w:p>
    <w:p w:rsidR="00E26DDA" w:rsidRDefault="00E26DDA" w:rsidP="00E26DDA">
      <w:pPr>
        <w:spacing w:before="120" w:after="120" w:line="380" w:lineRule="exact"/>
        <w:ind w:firstLine="720"/>
      </w:pPr>
      <w:r w:rsidRPr="00E26DDA">
        <w:t xml:space="preserve"> Chi theo nội dung quy định tại khoản 2 Điều 10 của Luật </w:t>
      </w:r>
      <w:r>
        <w:t>N</w:t>
      </w:r>
      <w:r w:rsidRPr="00E26DDA">
        <w:t>gân sách nhà nước năm 2015.</w:t>
      </w:r>
    </w:p>
    <w:p w:rsidR="00E26DDA" w:rsidRDefault="00E26DDA" w:rsidP="00E26DDA">
      <w:pPr>
        <w:spacing w:before="120" w:after="120" w:line="380" w:lineRule="exact"/>
        <w:ind w:firstLine="720"/>
      </w:pPr>
      <w:r>
        <w:t>6. Nguồn bổ sung có mục tiêu từ ngân sách trung ương để thực hiện các chương trình, dự án, nhiệm vụ: 27,082 tỷ đồng. Bao gồm:</w:t>
      </w:r>
    </w:p>
    <w:p w:rsidR="00E26DDA" w:rsidRDefault="00E26DDA" w:rsidP="00E26DDA">
      <w:pPr>
        <w:spacing w:before="120" w:after="120" w:line="380" w:lineRule="exact"/>
        <w:ind w:firstLine="720"/>
      </w:pPr>
      <w:r>
        <w:t>- Chi đầu tư thực hiện các chương trình, dự án từ nguồn vốn nước ngoài: 19,656 tỷ đồng.</w:t>
      </w:r>
    </w:p>
    <w:p w:rsidR="00E26DDA" w:rsidRDefault="00E26DDA" w:rsidP="00E26DDA">
      <w:pPr>
        <w:spacing w:before="120" w:after="120" w:line="380" w:lineRule="exact"/>
        <w:ind w:firstLine="720"/>
      </w:pPr>
      <w:r>
        <w:t>- Kinh phí hỗ trợ địa phương sản xuất lúa: 7,426 tỷ đồng.</w:t>
      </w:r>
    </w:p>
    <w:p w:rsidR="00E15B93" w:rsidRDefault="00E15B93" w:rsidP="00E26DDA">
      <w:pPr>
        <w:spacing w:before="120" w:after="120" w:line="380" w:lineRule="exact"/>
        <w:ind w:firstLine="720"/>
      </w:pPr>
    </w:p>
    <w:p w:rsidR="00E15B93" w:rsidRDefault="00E15B93" w:rsidP="00E26DDA">
      <w:pPr>
        <w:spacing w:before="120" w:after="120" w:line="380" w:lineRule="exact"/>
        <w:ind w:firstLine="720"/>
      </w:pPr>
    </w:p>
    <w:p w:rsidR="00E15B93" w:rsidRPr="00AD15BB" w:rsidRDefault="00E15B93" w:rsidP="00E15B93">
      <w:pPr>
        <w:jc w:val="right"/>
        <w:rPr>
          <w:b/>
        </w:rPr>
      </w:pPr>
      <w:r w:rsidRPr="00AD15BB">
        <w:rPr>
          <w:b/>
        </w:rPr>
        <w:lastRenderedPageBreak/>
        <w:t xml:space="preserve">Biểu số </w:t>
      </w:r>
      <w:r>
        <w:rPr>
          <w:b/>
        </w:rPr>
        <w:t>20</w:t>
      </w:r>
    </w:p>
    <w:p w:rsidR="00E564A3" w:rsidRDefault="00E564A3" w:rsidP="00E15B93">
      <w:pPr>
        <w:jc w:val="center"/>
        <w:rPr>
          <w:b/>
        </w:rPr>
      </w:pPr>
      <w:r w:rsidRPr="00E564A3">
        <w:rPr>
          <w:b/>
        </w:rPr>
        <w:t>DỰ TOÁN CHI TỪ NGUỒN BỔ SUNG CÓ MỤC TIÊU</w:t>
      </w:r>
    </w:p>
    <w:p w:rsidR="00E564A3" w:rsidRDefault="00E564A3" w:rsidP="00E15B93">
      <w:pPr>
        <w:jc w:val="center"/>
        <w:rPr>
          <w:b/>
        </w:rPr>
      </w:pPr>
      <w:r w:rsidRPr="00E564A3">
        <w:rPr>
          <w:b/>
        </w:rPr>
        <w:t xml:space="preserve"> (KINH PHÍ SỰ NGHIỆP) NĂM 2025</w:t>
      </w:r>
    </w:p>
    <w:p w:rsidR="00E15B93" w:rsidRPr="00503C9B" w:rsidRDefault="00E15B93" w:rsidP="00E15B93">
      <w:pPr>
        <w:jc w:val="center"/>
        <w:rPr>
          <w:rFonts w:ascii="Times New Roman Italic" w:hAnsi="Times New Roman Italic"/>
          <w:i/>
        </w:rPr>
      </w:pPr>
      <w:r w:rsidRPr="00503C9B">
        <w:rPr>
          <w:rFonts w:ascii="Times New Roman Italic" w:hAnsi="Times New Roman Italic"/>
          <w:i/>
        </w:rPr>
        <w:t>(Kèm theo Quyết định số 2199/QĐ-UBND</w:t>
      </w:r>
    </w:p>
    <w:p w:rsidR="00E15B93" w:rsidRPr="00503C9B" w:rsidRDefault="00E15B93" w:rsidP="00E15B93">
      <w:pPr>
        <w:jc w:val="center"/>
        <w:rPr>
          <w:rFonts w:ascii="Times New Roman Italic" w:hAnsi="Times New Roman Italic"/>
          <w:i/>
        </w:rPr>
      </w:pPr>
      <w:r w:rsidRPr="00503C9B">
        <w:rPr>
          <w:rFonts w:ascii="Times New Roman Italic" w:hAnsi="Times New Roman Italic"/>
          <w:i/>
        </w:rPr>
        <w:t xml:space="preserve"> ngày 10/12/2024 của Ủy ban nhân dân tỉnh Bắc Kạn)</w:t>
      </w:r>
    </w:p>
    <w:p w:rsidR="00E15B93" w:rsidRPr="00E40E97" w:rsidRDefault="00E15B93" w:rsidP="00E15B93">
      <w:pPr>
        <w:spacing w:after="120"/>
        <w:jc w:val="center"/>
        <w:rPr>
          <w:i/>
          <w:vertAlign w:val="superscript"/>
        </w:rPr>
      </w:pPr>
      <w:r w:rsidRPr="00E40E97">
        <w:rPr>
          <w:i/>
          <w:vertAlign w:val="superscript"/>
        </w:rPr>
        <w:t>____________________</w:t>
      </w:r>
    </w:p>
    <w:p w:rsidR="00E15B93" w:rsidRDefault="00E15B93" w:rsidP="00E15B93">
      <w:pPr>
        <w:spacing w:after="120"/>
        <w:jc w:val="right"/>
        <w:rPr>
          <w:i/>
        </w:rPr>
      </w:pPr>
      <w:r w:rsidRPr="002172D4">
        <w:rPr>
          <w:i/>
        </w:rPr>
        <w:t>Đơn vị: Triệu đồng</w:t>
      </w:r>
    </w:p>
    <w:tbl>
      <w:tblPr>
        <w:tblW w:w="9458" w:type="dxa"/>
        <w:tblLayout w:type="fixed"/>
        <w:tblCellMar>
          <w:left w:w="85" w:type="dxa"/>
          <w:right w:w="85" w:type="dxa"/>
        </w:tblCellMar>
        <w:tblLook w:val="04A0" w:firstRow="1" w:lastRow="0" w:firstColumn="1" w:lastColumn="0" w:noHBand="0" w:noVBand="1"/>
      </w:tblPr>
      <w:tblGrid>
        <w:gridCol w:w="491"/>
        <w:gridCol w:w="5408"/>
        <w:gridCol w:w="1473"/>
        <w:gridCol w:w="1185"/>
        <w:gridCol w:w="901"/>
      </w:tblGrid>
      <w:tr w:rsidR="00E564A3" w:rsidRPr="00E564A3" w:rsidTr="00E564A3">
        <w:trPr>
          <w:trHeight w:val="20"/>
          <w:tblHeader/>
        </w:trPr>
        <w:tc>
          <w:tcPr>
            <w:tcW w:w="4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64A3" w:rsidRPr="00E564A3" w:rsidRDefault="00E564A3" w:rsidP="00E564A3">
            <w:pPr>
              <w:jc w:val="center"/>
              <w:rPr>
                <w:rFonts w:eastAsia="Times New Roman" w:cs="Times New Roman"/>
                <w:b/>
                <w:bCs/>
                <w:color w:val="000000"/>
                <w:szCs w:val="28"/>
              </w:rPr>
            </w:pPr>
            <w:r w:rsidRPr="00E564A3">
              <w:rPr>
                <w:rFonts w:eastAsia="Times New Roman" w:cs="Times New Roman"/>
                <w:b/>
                <w:bCs/>
                <w:color w:val="000000"/>
                <w:szCs w:val="28"/>
              </w:rPr>
              <w:t>STT</w:t>
            </w:r>
          </w:p>
        </w:tc>
        <w:tc>
          <w:tcPr>
            <w:tcW w:w="5408" w:type="dxa"/>
            <w:tcBorders>
              <w:top w:val="single" w:sz="4" w:space="0" w:color="auto"/>
              <w:left w:val="nil"/>
              <w:bottom w:val="single" w:sz="4" w:space="0" w:color="auto"/>
              <w:right w:val="single" w:sz="4" w:space="0" w:color="auto"/>
            </w:tcBorders>
            <w:shd w:val="clear" w:color="000000" w:fill="FFFFFF"/>
            <w:vAlign w:val="center"/>
            <w:hideMark/>
          </w:tcPr>
          <w:p w:rsidR="00E564A3" w:rsidRPr="00E564A3" w:rsidRDefault="00E564A3" w:rsidP="00E564A3">
            <w:pPr>
              <w:jc w:val="center"/>
              <w:rPr>
                <w:rFonts w:eastAsia="Times New Roman" w:cs="Times New Roman"/>
                <w:b/>
                <w:bCs/>
                <w:color w:val="000000"/>
                <w:szCs w:val="28"/>
              </w:rPr>
            </w:pPr>
            <w:r w:rsidRPr="00E564A3">
              <w:rPr>
                <w:rFonts w:eastAsia="Times New Roman" w:cs="Times New Roman"/>
                <w:b/>
                <w:bCs/>
                <w:color w:val="000000"/>
                <w:szCs w:val="28"/>
              </w:rPr>
              <w:t>Nội dung</w:t>
            </w:r>
          </w:p>
        </w:tc>
        <w:tc>
          <w:tcPr>
            <w:tcW w:w="1473" w:type="dxa"/>
            <w:tcBorders>
              <w:top w:val="single" w:sz="4" w:space="0" w:color="auto"/>
              <w:left w:val="nil"/>
              <w:bottom w:val="single" w:sz="4" w:space="0" w:color="auto"/>
              <w:right w:val="single" w:sz="4" w:space="0" w:color="auto"/>
            </w:tcBorders>
            <w:shd w:val="clear" w:color="000000" w:fill="FFFFFF"/>
            <w:vAlign w:val="center"/>
            <w:hideMark/>
          </w:tcPr>
          <w:p w:rsidR="00E564A3" w:rsidRPr="00E564A3" w:rsidRDefault="00E564A3" w:rsidP="00E564A3">
            <w:pPr>
              <w:jc w:val="center"/>
              <w:rPr>
                <w:rFonts w:eastAsia="Times New Roman" w:cs="Times New Roman"/>
                <w:b/>
                <w:bCs/>
                <w:color w:val="000000"/>
                <w:szCs w:val="28"/>
              </w:rPr>
            </w:pPr>
            <w:r w:rsidRPr="00E564A3">
              <w:rPr>
                <w:rFonts w:eastAsia="Times New Roman" w:cs="Times New Roman"/>
                <w:b/>
                <w:bCs/>
                <w:color w:val="000000"/>
                <w:szCs w:val="28"/>
              </w:rPr>
              <w:t>Dự toán  Trung ương bổ sung có mục tiêu năm 2025</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E564A3" w:rsidRPr="00E564A3" w:rsidRDefault="00E564A3" w:rsidP="00E564A3">
            <w:pPr>
              <w:jc w:val="center"/>
              <w:rPr>
                <w:rFonts w:eastAsia="Times New Roman" w:cs="Times New Roman"/>
                <w:b/>
                <w:bCs/>
                <w:color w:val="000000"/>
                <w:szCs w:val="28"/>
              </w:rPr>
            </w:pPr>
            <w:r w:rsidRPr="00E564A3">
              <w:rPr>
                <w:rFonts w:eastAsia="Times New Roman" w:cs="Times New Roman"/>
                <w:b/>
                <w:bCs/>
                <w:color w:val="000000"/>
                <w:szCs w:val="28"/>
              </w:rPr>
              <w:t>Dự toán phân bổ chi tiết năm 2025</w:t>
            </w:r>
          </w:p>
        </w:tc>
        <w:tc>
          <w:tcPr>
            <w:tcW w:w="901" w:type="dxa"/>
            <w:tcBorders>
              <w:top w:val="single" w:sz="4" w:space="0" w:color="auto"/>
              <w:left w:val="nil"/>
              <w:bottom w:val="single" w:sz="4" w:space="0" w:color="auto"/>
              <w:right w:val="single" w:sz="4" w:space="0" w:color="auto"/>
            </w:tcBorders>
            <w:shd w:val="clear" w:color="000000" w:fill="FFFFFF"/>
            <w:vAlign w:val="center"/>
            <w:hideMark/>
          </w:tcPr>
          <w:p w:rsidR="00E564A3" w:rsidRPr="00E564A3" w:rsidRDefault="00E564A3" w:rsidP="00E564A3">
            <w:pPr>
              <w:jc w:val="center"/>
              <w:rPr>
                <w:rFonts w:eastAsia="Times New Roman" w:cs="Times New Roman"/>
                <w:b/>
                <w:bCs/>
                <w:color w:val="000000"/>
                <w:szCs w:val="28"/>
              </w:rPr>
            </w:pPr>
            <w:r w:rsidRPr="00E564A3">
              <w:rPr>
                <w:rFonts w:eastAsia="Times New Roman" w:cs="Times New Roman"/>
                <w:b/>
                <w:bCs/>
                <w:color w:val="000000"/>
                <w:szCs w:val="28"/>
              </w:rPr>
              <w:t>Dự toán chưa phân bổ</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b/>
                <w:bCs/>
                <w:color w:val="000000"/>
                <w:szCs w:val="28"/>
                <w:u w:val="single"/>
              </w:rPr>
            </w:pP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b/>
                <w:bCs/>
                <w:color w:val="000000"/>
                <w:szCs w:val="28"/>
              </w:rPr>
            </w:pPr>
            <w:r w:rsidRPr="00E564A3">
              <w:rPr>
                <w:rFonts w:eastAsia="Times New Roman" w:cs="Times New Roman"/>
                <w:b/>
                <w:bCs/>
                <w:color w:val="000000"/>
                <w:szCs w:val="28"/>
              </w:rPr>
              <w:t>Tổng số</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b/>
                <w:bCs/>
                <w:color w:val="000000"/>
                <w:szCs w:val="28"/>
              </w:rPr>
            </w:pPr>
            <w:r w:rsidRPr="00E564A3">
              <w:rPr>
                <w:rFonts w:eastAsia="Times New Roman" w:cs="Times New Roman"/>
                <w:b/>
                <w:bCs/>
                <w:color w:val="000000"/>
                <w:szCs w:val="28"/>
              </w:rPr>
              <w:t>328.228</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b/>
                <w:bCs/>
                <w:color w:val="000000"/>
                <w:szCs w:val="28"/>
              </w:rPr>
            </w:pPr>
            <w:r w:rsidRPr="00E564A3">
              <w:rPr>
                <w:rFonts w:eastAsia="Times New Roman" w:cs="Times New Roman"/>
                <w:b/>
                <w:bCs/>
                <w:color w:val="000000"/>
                <w:szCs w:val="28"/>
              </w:rPr>
              <w:t>320.802</w:t>
            </w:r>
          </w:p>
        </w:tc>
        <w:tc>
          <w:tcPr>
            <w:tcW w:w="901"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b/>
                <w:bCs/>
                <w:color w:val="000000"/>
                <w:szCs w:val="28"/>
              </w:rPr>
            </w:pPr>
            <w:r w:rsidRPr="00E564A3">
              <w:rPr>
                <w:rFonts w:eastAsia="Times New Roman" w:cs="Times New Roman"/>
                <w:b/>
                <w:bCs/>
                <w:color w:val="000000"/>
                <w:szCs w:val="28"/>
              </w:rPr>
              <w:t>7.426</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b/>
                <w:bCs/>
                <w:color w:val="000000"/>
                <w:szCs w:val="28"/>
              </w:rPr>
            </w:pPr>
            <w:r w:rsidRPr="00E564A3">
              <w:rPr>
                <w:rFonts w:eastAsia="Times New Roman" w:cs="Times New Roman"/>
                <w:b/>
                <w:bCs/>
                <w:color w:val="000000"/>
                <w:szCs w:val="28"/>
              </w:rPr>
              <w:t>I</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b/>
                <w:bCs/>
                <w:color w:val="000000"/>
                <w:szCs w:val="28"/>
              </w:rPr>
            </w:pPr>
            <w:r w:rsidRPr="00E564A3">
              <w:rPr>
                <w:rFonts w:eastAsia="Times New Roman" w:cs="Times New Roman"/>
                <w:b/>
                <w:bCs/>
                <w:color w:val="000000"/>
                <w:szCs w:val="28"/>
              </w:rPr>
              <w:t>Vốn nước ngoài</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b/>
                <w:bCs/>
                <w:color w:val="000000"/>
                <w:szCs w:val="28"/>
              </w:rPr>
            </w:pP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b/>
                <w:bCs/>
                <w:color w:val="000000"/>
                <w:szCs w:val="28"/>
              </w:rPr>
            </w:pPr>
          </w:p>
        </w:tc>
        <w:tc>
          <w:tcPr>
            <w:tcW w:w="901"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b/>
                <w:bCs/>
                <w:color w:val="000000"/>
                <w:szCs w:val="28"/>
              </w:rPr>
            </w:pPr>
            <w:r w:rsidRPr="00E564A3">
              <w:rPr>
                <w:rFonts w:eastAsia="Times New Roman" w:cs="Times New Roman"/>
                <w:b/>
                <w:bCs/>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b/>
                <w:bCs/>
                <w:color w:val="000000"/>
                <w:szCs w:val="28"/>
              </w:rPr>
            </w:pPr>
            <w:r w:rsidRPr="00E564A3">
              <w:rPr>
                <w:rFonts w:eastAsia="Times New Roman" w:cs="Times New Roman"/>
                <w:b/>
                <w:bCs/>
                <w:color w:val="000000"/>
                <w:szCs w:val="28"/>
              </w:rPr>
              <w:t>II</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b/>
                <w:bCs/>
                <w:color w:val="000000"/>
                <w:szCs w:val="28"/>
              </w:rPr>
            </w:pPr>
            <w:r w:rsidRPr="00E564A3">
              <w:rPr>
                <w:rFonts w:eastAsia="Times New Roman" w:cs="Times New Roman"/>
                <w:b/>
                <w:bCs/>
                <w:color w:val="000000"/>
                <w:szCs w:val="28"/>
              </w:rPr>
              <w:t>Vốn trong nước</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b/>
                <w:bCs/>
                <w:color w:val="000000"/>
                <w:szCs w:val="28"/>
              </w:rPr>
            </w:pPr>
            <w:r w:rsidRPr="00E564A3">
              <w:rPr>
                <w:rFonts w:eastAsia="Times New Roman" w:cs="Times New Roman"/>
                <w:b/>
                <w:bCs/>
                <w:color w:val="000000"/>
                <w:szCs w:val="28"/>
              </w:rPr>
              <w:t>328.228</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b/>
                <w:bCs/>
                <w:color w:val="000000"/>
                <w:szCs w:val="28"/>
              </w:rPr>
            </w:pPr>
            <w:r w:rsidRPr="00E564A3">
              <w:rPr>
                <w:rFonts w:eastAsia="Times New Roman" w:cs="Times New Roman"/>
                <w:b/>
                <w:bCs/>
                <w:color w:val="000000"/>
                <w:szCs w:val="28"/>
              </w:rPr>
              <w:t>320.802</w:t>
            </w:r>
          </w:p>
        </w:tc>
        <w:tc>
          <w:tcPr>
            <w:tcW w:w="901"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b/>
                <w:bCs/>
                <w:color w:val="000000"/>
                <w:szCs w:val="28"/>
              </w:rPr>
            </w:pPr>
            <w:r w:rsidRPr="00E564A3">
              <w:rPr>
                <w:rFonts w:eastAsia="Times New Roman" w:cs="Times New Roman"/>
                <w:b/>
                <w:bCs/>
                <w:color w:val="000000"/>
                <w:szCs w:val="28"/>
              </w:rPr>
              <w:t>7.426</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1</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691BC3">
            <w:pPr>
              <w:spacing w:before="60" w:after="60" w:line="340" w:lineRule="exact"/>
              <w:rPr>
                <w:rFonts w:eastAsia="Times New Roman" w:cs="Times New Roman"/>
                <w:color w:val="000000"/>
                <w:szCs w:val="28"/>
              </w:rPr>
            </w:pPr>
            <w:r w:rsidRPr="00E564A3">
              <w:rPr>
                <w:rFonts w:eastAsia="Times New Roman" w:cs="Times New Roman"/>
                <w:color w:val="000000"/>
                <w:szCs w:val="28"/>
              </w:rPr>
              <w:t xml:space="preserve">Hỗ trợ các Hội </w:t>
            </w:r>
            <w:r w:rsidR="00691BC3">
              <w:rPr>
                <w:rFonts w:eastAsia="Times New Roman" w:cs="Times New Roman"/>
                <w:color w:val="000000"/>
                <w:szCs w:val="28"/>
              </w:rPr>
              <w:t>V</w:t>
            </w:r>
            <w:r w:rsidRPr="00E564A3">
              <w:rPr>
                <w:rFonts w:eastAsia="Times New Roman" w:cs="Times New Roman"/>
                <w:color w:val="000000"/>
                <w:szCs w:val="28"/>
              </w:rPr>
              <w:t>ăn học nghệ thuật địa phương</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428</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428</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2</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691BC3">
            <w:pPr>
              <w:spacing w:before="60" w:after="60" w:line="340" w:lineRule="exact"/>
              <w:rPr>
                <w:rFonts w:eastAsia="Times New Roman" w:cs="Times New Roman"/>
                <w:color w:val="000000"/>
                <w:szCs w:val="28"/>
              </w:rPr>
            </w:pPr>
            <w:r w:rsidRPr="00E564A3">
              <w:rPr>
                <w:rFonts w:eastAsia="Times New Roman" w:cs="Times New Roman"/>
                <w:color w:val="000000"/>
                <w:szCs w:val="28"/>
              </w:rPr>
              <w:t xml:space="preserve">Hỗ trợ các Hội </w:t>
            </w:r>
            <w:r w:rsidR="00691BC3">
              <w:rPr>
                <w:rFonts w:eastAsia="Times New Roman" w:cs="Times New Roman"/>
                <w:color w:val="000000"/>
                <w:szCs w:val="28"/>
              </w:rPr>
              <w:t>N</w:t>
            </w:r>
            <w:r w:rsidRPr="00E564A3">
              <w:rPr>
                <w:rFonts w:eastAsia="Times New Roman" w:cs="Times New Roman"/>
                <w:color w:val="000000"/>
                <w:szCs w:val="28"/>
              </w:rPr>
              <w:t>hà báo địa phương</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160</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160</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3</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color w:val="000000"/>
                <w:spacing w:val="-4"/>
                <w:szCs w:val="28"/>
              </w:rPr>
            </w:pPr>
            <w:r w:rsidRPr="00E564A3">
              <w:rPr>
                <w:rFonts w:eastAsia="Times New Roman" w:cs="Times New Roman"/>
                <w:color w:val="000000"/>
                <w:spacing w:val="-4"/>
                <w:szCs w:val="28"/>
              </w:rPr>
              <w:t>Kinh phí thực hiện các chính sách an sinh xã hội</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248.685</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248.685</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4</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color w:val="000000"/>
                <w:szCs w:val="28"/>
              </w:rPr>
            </w:pPr>
            <w:r w:rsidRPr="00E564A3">
              <w:rPr>
                <w:rFonts w:eastAsia="Times New Roman" w:cs="Times New Roman"/>
                <w:color w:val="000000"/>
                <w:szCs w:val="28"/>
              </w:rPr>
              <w:t>Kinh phí hỗ trợ địa phương sản xuất lúa</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7.426</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7.426</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5</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color w:val="000000"/>
                <w:szCs w:val="28"/>
              </w:rPr>
            </w:pPr>
            <w:r w:rsidRPr="00E564A3">
              <w:rPr>
                <w:rFonts w:eastAsia="Times New Roman" w:cs="Times New Roman"/>
                <w:color w:val="000000"/>
                <w:szCs w:val="28"/>
              </w:rPr>
              <w:t>Bổ sung kinh phí thực hiện nhiệm vụ đảm bảo trật tự an toàn giao thông</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2.596</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2.596</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6</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color w:val="000000"/>
                <w:szCs w:val="28"/>
              </w:rPr>
            </w:pPr>
            <w:r w:rsidRPr="00E564A3">
              <w:rPr>
                <w:rFonts w:eastAsia="Times New Roman" w:cs="Times New Roman"/>
                <w:color w:val="000000"/>
                <w:szCs w:val="28"/>
              </w:rPr>
              <w:t>Hỗ trợ doanh nghiệp vừa và nhỏ</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990</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990</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7</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color w:val="000000"/>
                <w:szCs w:val="28"/>
              </w:rPr>
            </w:pPr>
            <w:r w:rsidRPr="00E564A3">
              <w:rPr>
                <w:rFonts w:eastAsia="Times New Roman" w:cs="Times New Roman"/>
                <w:color w:val="000000"/>
                <w:szCs w:val="28"/>
              </w:rPr>
              <w:t>Kinh phí thực hiện Đề án bồi dưỡng cán bộ, công chức Hội Liên hiệp phụ nữ các cấp và Chi hội trưởng Phụ nữ giai đoạn 2019</w:t>
            </w:r>
            <w:r>
              <w:rPr>
                <w:rFonts w:eastAsia="Times New Roman" w:cs="Times New Roman"/>
                <w:color w:val="000000"/>
                <w:szCs w:val="28"/>
              </w:rPr>
              <w:t xml:space="preserve"> </w:t>
            </w:r>
            <w:r w:rsidRPr="00E564A3">
              <w:rPr>
                <w:rFonts w:eastAsia="Times New Roman" w:cs="Times New Roman"/>
                <w:color w:val="000000"/>
                <w:szCs w:val="28"/>
              </w:rPr>
              <w:t>-</w:t>
            </w:r>
            <w:r>
              <w:rPr>
                <w:rFonts w:eastAsia="Times New Roman" w:cs="Times New Roman"/>
                <w:color w:val="000000"/>
                <w:szCs w:val="28"/>
              </w:rPr>
              <w:t xml:space="preserve"> </w:t>
            </w:r>
            <w:r w:rsidRPr="00E564A3">
              <w:rPr>
                <w:rFonts w:eastAsia="Times New Roman" w:cs="Times New Roman"/>
                <w:color w:val="000000"/>
                <w:szCs w:val="28"/>
              </w:rPr>
              <w:t>2025</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250</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250</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8</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color w:val="000000"/>
                <w:spacing w:val="-4"/>
                <w:szCs w:val="28"/>
              </w:rPr>
            </w:pPr>
            <w:r w:rsidRPr="00E564A3">
              <w:rPr>
                <w:rFonts w:eastAsia="Times New Roman" w:cs="Times New Roman"/>
                <w:color w:val="000000"/>
                <w:spacing w:val="-4"/>
                <w:szCs w:val="28"/>
              </w:rPr>
              <w:t xml:space="preserve">Kinh phí thực hiện </w:t>
            </w:r>
            <w:r>
              <w:rPr>
                <w:rFonts w:eastAsia="Times New Roman" w:cs="Times New Roman"/>
                <w:color w:val="000000"/>
                <w:spacing w:val="-4"/>
                <w:szCs w:val="28"/>
              </w:rPr>
              <w:t>C</w:t>
            </w:r>
            <w:r w:rsidRPr="00E564A3">
              <w:rPr>
                <w:rFonts w:eastAsia="Times New Roman" w:cs="Times New Roman"/>
                <w:color w:val="000000"/>
                <w:spacing w:val="-4"/>
                <w:szCs w:val="28"/>
              </w:rPr>
              <w:t>hương trình hỗ trợ phát triển kinh tế tập thể, hợp tác xã giai đoạn 2021 - 2025</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920</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920</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9</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color w:val="000000"/>
                <w:szCs w:val="28"/>
              </w:rPr>
            </w:pPr>
            <w:r w:rsidRPr="00E564A3">
              <w:rPr>
                <w:rFonts w:eastAsia="Times New Roman" w:cs="Times New Roman"/>
                <w:color w:val="000000"/>
                <w:szCs w:val="28"/>
              </w:rPr>
              <w:t>Bổ sung thực hiện Chương trình phát triển lâm nghiệp bền vững</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11.540</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11.540</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10</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color w:val="000000"/>
                <w:szCs w:val="28"/>
              </w:rPr>
            </w:pPr>
            <w:r w:rsidRPr="00E564A3">
              <w:rPr>
                <w:rFonts w:eastAsia="Times New Roman" w:cs="Times New Roman"/>
                <w:color w:val="000000"/>
                <w:szCs w:val="28"/>
              </w:rPr>
              <w:t>Phí sử dụng đường bộ</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43.233</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43.233</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w:t>
            </w:r>
          </w:p>
        </w:tc>
      </w:tr>
      <w:tr w:rsidR="00E564A3" w:rsidRPr="00E564A3" w:rsidTr="00E564A3">
        <w:trPr>
          <w:trHeight w:val="2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center"/>
              <w:rPr>
                <w:rFonts w:eastAsia="Times New Roman" w:cs="Times New Roman"/>
                <w:color w:val="000000"/>
                <w:szCs w:val="28"/>
              </w:rPr>
            </w:pPr>
            <w:r w:rsidRPr="00E564A3">
              <w:rPr>
                <w:rFonts w:eastAsia="Times New Roman" w:cs="Times New Roman"/>
                <w:color w:val="000000"/>
                <w:szCs w:val="28"/>
              </w:rPr>
              <w:t>11</w:t>
            </w:r>
          </w:p>
        </w:tc>
        <w:tc>
          <w:tcPr>
            <w:tcW w:w="5408"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rPr>
                <w:rFonts w:eastAsia="Times New Roman" w:cs="Times New Roman"/>
                <w:color w:val="000000"/>
                <w:szCs w:val="28"/>
              </w:rPr>
            </w:pPr>
            <w:r w:rsidRPr="00E564A3">
              <w:rPr>
                <w:rFonts w:eastAsia="Times New Roman" w:cs="Times New Roman"/>
                <w:color w:val="000000"/>
                <w:szCs w:val="28"/>
              </w:rPr>
              <w:t>Vốn dự bị động viên</w:t>
            </w:r>
          </w:p>
        </w:tc>
        <w:tc>
          <w:tcPr>
            <w:tcW w:w="1473"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12.000</w:t>
            </w:r>
          </w:p>
        </w:tc>
        <w:tc>
          <w:tcPr>
            <w:tcW w:w="1185" w:type="dxa"/>
            <w:tcBorders>
              <w:top w:val="nil"/>
              <w:left w:val="nil"/>
              <w:bottom w:val="single" w:sz="4" w:space="0" w:color="auto"/>
              <w:right w:val="single" w:sz="4" w:space="0" w:color="auto"/>
            </w:tcBorders>
            <w:shd w:val="clear" w:color="000000" w:fill="FFFFFF"/>
            <w:noWrap/>
            <w:vAlign w:val="center"/>
            <w:hideMark/>
          </w:tcPr>
          <w:p w:rsidR="00E564A3" w:rsidRPr="00E564A3" w:rsidRDefault="00E564A3" w:rsidP="00E564A3">
            <w:pPr>
              <w:spacing w:before="60" w:after="60" w:line="340" w:lineRule="exact"/>
              <w:jc w:val="right"/>
              <w:rPr>
                <w:rFonts w:eastAsia="Times New Roman" w:cs="Times New Roman"/>
                <w:color w:val="000000"/>
                <w:szCs w:val="28"/>
              </w:rPr>
            </w:pPr>
            <w:r w:rsidRPr="00E564A3">
              <w:rPr>
                <w:rFonts w:eastAsia="Times New Roman" w:cs="Times New Roman"/>
                <w:color w:val="000000"/>
                <w:szCs w:val="28"/>
              </w:rPr>
              <w:t>12.000</w:t>
            </w:r>
          </w:p>
        </w:tc>
        <w:tc>
          <w:tcPr>
            <w:tcW w:w="901" w:type="dxa"/>
            <w:tcBorders>
              <w:top w:val="nil"/>
              <w:left w:val="nil"/>
              <w:bottom w:val="single" w:sz="4" w:space="0" w:color="auto"/>
              <w:right w:val="single" w:sz="4" w:space="0" w:color="auto"/>
            </w:tcBorders>
            <w:shd w:val="clear" w:color="000000" w:fill="FFFFFF"/>
            <w:vAlign w:val="center"/>
            <w:hideMark/>
          </w:tcPr>
          <w:p w:rsidR="00E564A3" w:rsidRPr="00E564A3" w:rsidRDefault="00E564A3" w:rsidP="00E564A3">
            <w:pPr>
              <w:spacing w:before="60" w:after="60" w:line="340" w:lineRule="exact"/>
              <w:jc w:val="right"/>
              <w:rPr>
                <w:rFonts w:eastAsia="Times New Roman" w:cs="Times New Roman"/>
                <w:color w:val="000000"/>
                <w:szCs w:val="28"/>
              </w:rPr>
            </w:pPr>
          </w:p>
        </w:tc>
      </w:tr>
    </w:tbl>
    <w:p w:rsidR="00E15B93" w:rsidRDefault="00E564A3" w:rsidP="00E26DDA">
      <w:pPr>
        <w:spacing w:before="120" w:after="120" w:line="380" w:lineRule="exact"/>
        <w:ind w:firstLine="720"/>
      </w:pPr>
      <w:r>
        <w:t xml:space="preserve">Ghi chú: </w:t>
      </w:r>
      <w:r w:rsidRPr="00E564A3">
        <w:t>Dự toán phân bổ chi tiết nêu trên đã được tổng hợp vào biểu Dự toán chi ngân sách cấp tỉnh và các huyện, thành phố.</w:t>
      </w:r>
    </w:p>
    <w:p w:rsidR="00A724E5" w:rsidRDefault="00A724E5" w:rsidP="00A724E5">
      <w:pPr>
        <w:jc w:val="right"/>
        <w:rPr>
          <w:b/>
        </w:rPr>
      </w:pPr>
    </w:p>
    <w:p w:rsidR="00A724E5" w:rsidRPr="00AD15BB" w:rsidRDefault="00A724E5" w:rsidP="00A724E5">
      <w:pPr>
        <w:jc w:val="right"/>
        <w:rPr>
          <w:b/>
        </w:rPr>
      </w:pPr>
      <w:r w:rsidRPr="00AD15BB">
        <w:rPr>
          <w:b/>
        </w:rPr>
        <w:lastRenderedPageBreak/>
        <w:t xml:space="preserve">Biểu số </w:t>
      </w:r>
      <w:r>
        <w:rPr>
          <w:b/>
        </w:rPr>
        <w:t>21</w:t>
      </w:r>
    </w:p>
    <w:p w:rsidR="00A724E5" w:rsidRDefault="00A724E5" w:rsidP="00A724E5">
      <w:pPr>
        <w:jc w:val="center"/>
        <w:rPr>
          <w:b/>
        </w:rPr>
      </w:pPr>
      <w:r w:rsidRPr="00A724E5">
        <w:rPr>
          <w:b/>
        </w:rPr>
        <w:t>BỘI CHI VÀ PHƯƠNG ÁN VAY - TRẢ NỢ NGÂN SÁCH ĐỊA PHƯƠNG NĂM 2025</w:t>
      </w:r>
    </w:p>
    <w:p w:rsidR="00A724E5" w:rsidRDefault="00A724E5" w:rsidP="00A724E5">
      <w:pPr>
        <w:jc w:val="center"/>
        <w:rPr>
          <w:i/>
        </w:rPr>
      </w:pPr>
      <w:r w:rsidRPr="00E40E97">
        <w:rPr>
          <w:i/>
        </w:rPr>
        <w:t>(Kèm theo Quyết định số 2199/QĐ-UBND</w:t>
      </w:r>
    </w:p>
    <w:p w:rsidR="00A724E5" w:rsidRDefault="00A724E5" w:rsidP="00A724E5">
      <w:pPr>
        <w:jc w:val="center"/>
        <w:rPr>
          <w:i/>
        </w:rPr>
      </w:pPr>
      <w:r w:rsidRPr="00E40E97">
        <w:rPr>
          <w:i/>
        </w:rPr>
        <w:t xml:space="preserve"> ngày 10/12/2024 của Ủy ban nhân dân tỉnh Bắc Kạn)</w:t>
      </w:r>
    </w:p>
    <w:p w:rsidR="00A724E5" w:rsidRPr="00E40E97" w:rsidRDefault="00A724E5" w:rsidP="00A724E5">
      <w:pPr>
        <w:spacing w:after="120"/>
        <w:jc w:val="center"/>
        <w:rPr>
          <w:i/>
          <w:vertAlign w:val="superscript"/>
        </w:rPr>
      </w:pPr>
      <w:r w:rsidRPr="00E40E97">
        <w:rPr>
          <w:i/>
          <w:vertAlign w:val="superscript"/>
        </w:rPr>
        <w:t>____________________</w:t>
      </w:r>
    </w:p>
    <w:p w:rsidR="00A724E5" w:rsidRDefault="00A724E5" w:rsidP="00A724E5">
      <w:pPr>
        <w:spacing w:after="120"/>
        <w:jc w:val="right"/>
        <w:rPr>
          <w:i/>
        </w:rPr>
      </w:pPr>
      <w:r w:rsidRPr="002172D4">
        <w:rPr>
          <w:i/>
        </w:rPr>
        <w:t>Đơn vị: Triệu đồng</w:t>
      </w:r>
    </w:p>
    <w:tbl>
      <w:tblPr>
        <w:tblW w:w="9356" w:type="dxa"/>
        <w:tblLayout w:type="fixed"/>
        <w:tblCellMar>
          <w:left w:w="85" w:type="dxa"/>
          <w:right w:w="85" w:type="dxa"/>
        </w:tblCellMar>
        <w:tblLook w:val="04A0" w:firstRow="1" w:lastRow="0" w:firstColumn="1" w:lastColumn="0" w:noHBand="0" w:noVBand="1"/>
      </w:tblPr>
      <w:tblGrid>
        <w:gridCol w:w="745"/>
        <w:gridCol w:w="7161"/>
        <w:gridCol w:w="1450"/>
      </w:tblGrid>
      <w:tr w:rsidR="00A724E5" w:rsidRPr="00A724E5" w:rsidTr="003530DB">
        <w:trPr>
          <w:trHeight w:val="20"/>
          <w:tblHeader/>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A724E5">
            <w:pPr>
              <w:jc w:val="center"/>
              <w:rPr>
                <w:rFonts w:eastAsia="Times New Roman" w:cs="Times New Roman"/>
                <w:b/>
                <w:bCs/>
                <w:color w:val="000000"/>
                <w:szCs w:val="28"/>
              </w:rPr>
            </w:pPr>
            <w:r w:rsidRPr="00A724E5">
              <w:rPr>
                <w:rFonts w:eastAsia="Times New Roman" w:cs="Times New Roman"/>
                <w:b/>
                <w:bCs/>
                <w:color w:val="000000"/>
                <w:szCs w:val="28"/>
              </w:rPr>
              <w:t>STT</w:t>
            </w:r>
          </w:p>
        </w:tc>
        <w:tc>
          <w:tcPr>
            <w:tcW w:w="8100" w:type="dxa"/>
            <w:tcBorders>
              <w:top w:val="single" w:sz="4" w:space="0" w:color="auto"/>
              <w:left w:val="nil"/>
              <w:bottom w:val="single" w:sz="4" w:space="0" w:color="auto"/>
              <w:right w:val="single" w:sz="4" w:space="0" w:color="auto"/>
            </w:tcBorders>
            <w:shd w:val="clear" w:color="000000" w:fill="FFFFFF"/>
            <w:vAlign w:val="center"/>
            <w:hideMark/>
          </w:tcPr>
          <w:p w:rsidR="00A724E5" w:rsidRPr="00A724E5" w:rsidRDefault="00A724E5" w:rsidP="00A724E5">
            <w:pPr>
              <w:jc w:val="center"/>
              <w:rPr>
                <w:rFonts w:eastAsia="Times New Roman" w:cs="Times New Roman"/>
                <w:b/>
                <w:bCs/>
                <w:color w:val="000000"/>
                <w:szCs w:val="28"/>
              </w:rPr>
            </w:pPr>
            <w:r w:rsidRPr="00A724E5">
              <w:rPr>
                <w:rFonts w:eastAsia="Times New Roman" w:cs="Times New Roman"/>
                <w:b/>
                <w:bCs/>
                <w:color w:val="000000"/>
                <w:szCs w:val="28"/>
              </w:rPr>
              <w:t>Nội dung</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A724E5" w:rsidRPr="00A724E5" w:rsidRDefault="00A724E5" w:rsidP="00A724E5">
            <w:pPr>
              <w:jc w:val="center"/>
              <w:rPr>
                <w:rFonts w:eastAsia="Times New Roman" w:cs="Times New Roman"/>
                <w:b/>
                <w:bCs/>
                <w:color w:val="000000"/>
                <w:szCs w:val="28"/>
              </w:rPr>
            </w:pPr>
            <w:r w:rsidRPr="00A724E5">
              <w:rPr>
                <w:rFonts w:eastAsia="Times New Roman" w:cs="Times New Roman"/>
                <w:b/>
                <w:bCs/>
                <w:color w:val="000000"/>
                <w:szCs w:val="28"/>
              </w:rPr>
              <w:t>Dự toán năm 2025</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b/>
                <w:bCs/>
                <w:color w:val="000000"/>
                <w:szCs w:val="28"/>
              </w:rPr>
            </w:pPr>
            <w:r w:rsidRPr="00A724E5">
              <w:rPr>
                <w:rFonts w:eastAsia="Times New Roman" w:cs="Times New Roman"/>
                <w:b/>
                <w:bCs/>
                <w:color w:val="000000"/>
                <w:szCs w:val="28"/>
              </w:rPr>
              <w:t>A</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b/>
                <w:bCs/>
                <w:color w:val="000000"/>
                <w:szCs w:val="28"/>
              </w:rPr>
            </w:pPr>
            <w:r w:rsidRPr="00A724E5">
              <w:rPr>
                <w:rFonts w:eastAsia="Times New Roman" w:cs="Times New Roman"/>
                <w:b/>
                <w:bCs/>
                <w:color w:val="000000"/>
                <w:szCs w:val="28"/>
              </w:rPr>
              <w:t>THU NGÂN SÁCH ĐỊA PHƯƠNG</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b/>
                <w:bCs/>
                <w:color w:val="000000"/>
                <w:szCs w:val="28"/>
              </w:rPr>
            </w:pPr>
            <w:r w:rsidRPr="00A724E5">
              <w:rPr>
                <w:rFonts w:eastAsia="Times New Roman" w:cs="Times New Roman"/>
                <w:b/>
                <w:bCs/>
                <w:color w:val="000000"/>
                <w:szCs w:val="28"/>
              </w:rPr>
              <w:t>6.371.263</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b/>
                <w:bCs/>
                <w:color w:val="000000"/>
                <w:szCs w:val="28"/>
              </w:rPr>
            </w:pPr>
            <w:r w:rsidRPr="00A724E5">
              <w:rPr>
                <w:rFonts w:eastAsia="Times New Roman" w:cs="Times New Roman"/>
                <w:b/>
                <w:bCs/>
                <w:color w:val="000000"/>
                <w:szCs w:val="28"/>
              </w:rPr>
              <w:t>B</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b/>
                <w:bCs/>
                <w:color w:val="000000"/>
                <w:szCs w:val="28"/>
              </w:rPr>
            </w:pPr>
            <w:r w:rsidRPr="00A724E5">
              <w:rPr>
                <w:rFonts w:eastAsia="Times New Roman" w:cs="Times New Roman"/>
                <w:b/>
                <w:bCs/>
                <w:color w:val="000000"/>
                <w:szCs w:val="28"/>
              </w:rPr>
              <w:t xml:space="preserve">CHI CÂN ĐỐI </w:t>
            </w:r>
            <w:r w:rsidR="003530DB">
              <w:rPr>
                <w:rFonts w:eastAsia="Times New Roman" w:cs="Times New Roman"/>
                <w:b/>
                <w:bCs/>
                <w:color w:val="000000"/>
                <w:szCs w:val="28"/>
              </w:rPr>
              <w:t>NGÂN SÁCH ĐỊA PHƯƠNG</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b/>
                <w:bCs/>
                <w:color w:val="000000"/>
                <w:szCs w:val="28"/>
              </w:rPr>
            </w:pPr>
            <w:r w:rsidRPr="00A724E5">
              <w:rPr>
                <w:rFonts w:eastAsia="Times New Roman" w:cs="Times New Roman"/>
                <w:b/>
                <w:bCs/>
                <w:color w:val="000000"/>
                <w:szCs w:val="28"/>
              </w:rPr>
              <w:t>6.377.263</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b/>
                <w:bCs/>
                <w:color w:val="000000"/>
                <w:szCs w:val="28"/>
              </w:rPr>
            </w:pPr>
            <w:r w:rsidRPr="00A724E5">
              <w:rPr>
                <w:rFonts w:eastAsia="Times New Roman" w:cs="Times New Roman"/>
                <w:b/>
                <w:bCs/>
                <w:color w:val="000000"/>
                <w:szCs w:val="28"/>
              </w:rPr>
              <w:t>C</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b/>
                <w:bCs/>
                <w:color w:val="000000"/>
                <w:szCs w:val="28"/>
              </w:rPr>
            </w:pPr>
            <w:r w:rsidRPr="00A724E5">
              <w:rPr>
                <w:rFonts w:eastAsia="Times New Roman" w:cs="Times New Roman"/>
                <w:b/>
                <w:bCs/>
                <w:color w:val="000000"/>
                <w:szCs w:val="28"/>
              </w:rPr>
              <w:t xml:space="preserve">BỘI </w:t>
            </w:r>
            <w:r w:rsidR="003530DB">
              <w:rPr>
                <w:rFonts w:eastAsia="Times New Roman" w:cs="Times New Roman"/>
                <w:b/>
                <w:bCs/>
                <w:color w:val="000000"/>
                <w:szCs w:val="28"/>
              </w:rPr>
              <w:t>NGÂN SÁCH ĐỊA PHƯƠNG</w:t>
            </w:r>
            <w:r w:rsidRPr="00A724E5">
              <w:rPr>
                <w:rFonts w:eastAsia="Times New Roman" w:cs="Times New Roman"/>
                <w:b/>
                <w:bCs/>
                <w:color w:val="000000"/>
                <w:szCs w:val="28"/>
              </w:rPr>
              <w:t xml:space="preserve">/BỘI THU </w:t>
            </w:r>
            <w:r w:rsidR="003530DB">
              <w:rPr>
                <w:rFonts w:eastAsia="Times New Roman" w:cs="Times New Roman"/>
                <w:b/>
                <w:bCs/>
                <w:color w:val="000000"/>
                <w:szCs w:val="28"/>
              </w:rPr>
              <w:t>NGÂN SÁCH ĐỊA PHƯƠNG</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b/>
                <w:bCs/>
                <w:color w:val="000000"/>
                <w:szCs w:val="28"/>
              </w:rPr>
            </w:pPr>
            <w:r w:rsidRPr="00A724E5">
              <w:rPr>
                <w:rFonts w:eastAsia="Times New Roman" w:cs="Times New Roman"/>
                <w:b/>
                <w:bCs/>
                <w:color w:val="000000"/>
                <w:szCs w:val="28"/>
              </w:rPr>
              <w:t>6.000</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b/>
                <w:bCs/>
                <w:color w:val="000000"/>
                <w:szCs w:val="28"/>
              </w:rPr>
            </w:pPr>
            <w:r w:rsidRPr="00A724E5">
              <w:rPr>
                <w:rFonts w:eastAsia="Times New Roman" w:cs="Times New Roman"/>
                <w:b/>
                <w:bCs/>
                <w:color w:val="000000"/>
                <w:szCs w:val="28"/>
              </w:rPr>
              <w:t>D</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b/>
                <w:bCs/>
                <w:color w:val="000000"/>
                <w:szCs w:val="28"/>
              </w:rPr>
            </w:pPr>
            <w:r w:rsidRPr="00A724E5">
              <w:rPr>
                <w:rFonts w:eastAsia="Times New Roman" w:cs="Times New Roman"/>
                <w:b/>
                <w:bCs/>
                <w:color w:val="000000"/>
                <w:szCs w:val="28"/>
              </w:rPr>
              <w:t xml:space="preserve">HẠN MỨC DƯ NỢ VAY TỐI ĐA CỦA </w:t>
            </w:r>
            <w:r w:rsidR="003530DB">
              <w:rPr>
                <w:rFonts w:eastAsia="Times New Roman" w:cs="Times New Roman"/>
                <w:b/>
                <w:bCs/>
                <w:color w:val="000000"/>
                <w:szCs w:val="28"/>
              </w:rPr>
              <w:t>NGÂN SÁCH ĐỊA PHƯƠNG</w:t>
            </w:r>
            <w:r w:rsidRPr="00A724E5">
              <w:rPr>
                <w:rFonts w:eastAsia="Times New Roman" w:cs="Times New Roman"/>
                <w:b/>
                <w:bCs/>
                <w:color w:val="000000"/>
                <w:szCs w:val="28"/>
              </w:rPr>
              <w:t xml:space="preserve"> THEO QUY ĐỊNH</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b/>
                <w:bCs/>
                <w:color w:val="000000"/>
                <w:szCs w:val="28"/>
              </w:rPr>
            </w:pPr>
            <w:r w:rsidRPr="00A724E5">
              <w:rPr>
                <w:rFonts w:eastAsia="Times New Roman" w:cs="Times New Roman"/>
                <w:b/>
                <w:bCs/>
                <w:color w:val="000000"/>
                <w:szCs w:val="28"/>
              </w:rPr>
              <w:t>200.340</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b/>
                <w:bCs/>
                <w:color w:val="000000"/>
                <w:szCs w:val="28"/>
              </w:rPr>
            </w:pPr>
            <w:r w:rsidRPr="00A724E5">
              <w:rPr>
                <w:rFonts w:eastAsia="Times New Roman" w:cs="Times New Roman"/>
                <w:b/>
                <w:bCs/>
                <w:color w:val="000000"/>
                <w:szCs w:val="28"/>
              </w:rPr>
              <w:t>E</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b/>
                <w:bCs/>
                <w:color w:val="000000"/>
                <w:szCs w:val="28"/>
              </w:rPr>
            </w:pPr>
            <w:r w:rsidRPr="00A724E5">
              <w:rPr>
                <w:rFonts w:eastAsia="Times New Roman" w:cs="Times New Roman"/>
                <w:b/>
                <w:bCs/>
                <w:color w:val="000000"/>
                <w:szCs w:val="28"/>
              </w:rPr>
              <w:t>KẾ HOẠCH VAY, TRẢ NỢ GỐC</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b/>
                <w:bCs/>
                <w:color w:val="000000"/>
                <w:szCs w:val="28"/>
              </w:rPr>
            </w:pPr>
            <w:r w:rsidRPr="00A724E5">
              <w:rPr>
                <w:rFonts w:eastAsia="Times New Roman" w:cs="Times New Roman"/>
                <w:b/>
                <w:bCs/>
                <w:color w:val="000000"/>
                <w:szCs w:val="28"/>
              </w:rPr>
              <w:t>I</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b/>
                <w:bCs/>
                <w:color w:val="000000"/>
                <w:szCs w:val="28"/>
              </w:rPr>
            </w:pPr>
            <w:r w:rsidRPr="00A724E5">
              <w:rPr>
                <w:rFonts w:eastAsia="Times New Roman" w:cs="Times New Roman"/>
                <w:b/>
                <w:bCs/>
                <w:color w:val="000000"/>
                <w:szCs w:val="28"/>
              </w:rPr>
              <w:t>Tổng dư nợ đầu năm</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b/>
                <w:bCs/>
                <w:color w:val="000000"/>
                <w:szCs w:val="28"/>
              </w:rPr>
            </w:pPr>
            <w:r w:rsidRPr="00A724E5">
              <w:rPr>
                <w:rFonts w:eastAsia="Times New Roman" w:cs="Times New Roman"/>
                <w:b/>
                <w:bCs/>
                <w:color w:val="000000"/>
                <w:szCs w:val="28"/>
              </w:rPr>
              <w:t>130.012</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iCs/>
                <w:color w:val="000000"/>
                <w:szCs w:val="28"/>
              </w:rPr>
            </w:pPr>
            <w:r w:rsidRPr="00A724E5">
              <w:rPr>
                <w:rFonts w:eastAsia="Times New Roman" w:cs="Times New Roman"/>
                <w:iCs/>
                <w:color w:val="000000"/>
                <w:szCs w:val="28"/>
              </w:rPr>
              <w:t>Tỷ lệ mức dư nợ đầu kỳ so với mức dư nợ vay tối đa của ngân sách địa phương (%)</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iCs/>
                <w:color w:val="000000"/>
                <w:szCs w:val="28"/>
              </w:rPr>
            </w:pPr>
            <w:r w:rsidRPr="00A724E5">
              <w:rPr>
                <w:rFonts w:eastAsia="Times New Roman" w:cs="Times New Roman"/>
                <w:iCs/>
                <w:color w:val="000000"/>
                <w:szCs w:val="28"/>
              </w:rPr>
              <w:t>65%</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1</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Trái phiếu chính quyền địa phương</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2</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Vay lại từ nguồn Chính phủ vay ngoài nước</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130.012</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3</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Vay trong nước khác</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b/>
                <w:bCs/>
                <w:color w:val="000000"/>
                <w:szCs w:val="28"/>
              </w:rPr>
            </w:pPr>
            <w:r w:rsidRPr="00A724E5">
              <w:rPr>
                <w:rFonts w:eastAsia="Times New Roman" w:cs="Times New Roman"/>
                <w:b/>
                <w:bCs/>
                <w:color w:val="000000"/>
                <w:szCs w:val="28"/>
              </w:rPr>
              <w:t>II</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b/>
                <w:bCs/>
                <w:color w:val="000000"/>
                <w:szCs w:val="28"/>
              </w:rPr>
            </w:pPr>
            <w:r w:rsidRPr="00A724E5">
              <w:rPr>
                <w:rFonts w:eastAsia="Times New Roman" w:cs="Times New Roman"/>
                <w:b/>
                <w:bCs/>
                <w:color w:val="000000"/>
                <w:szCs w:val="28"/>
              </w:rPr>
              <w:t>Trả nợ gốc vay trong năm</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1</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Theo nguồn vốn vay</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9.728</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Trái phiếu chính quyền địa phương</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szCs w:val="28"/>
              </w:rPr>
            </w:pPr>
            <w:r w:rsidRPr="00A724E5">
              <w:rPr>
                <w:rFonts w:eastAsia="Times New Roman" w:cs="Times New Roman"/>
                <w:szCs w:val="28"/>
              </w:rPr>
              <w:t>-</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szCs w:val="28"/>
              </w:rPr>
            </w:pPr>
            <w:r w:rsidRPr="00A724E5">
              <w:rPr>
                <w:rFonts w:eastAsia="Times New Roman" w:cs="Times New Roman"/>
                <w:szCs w:val="28"/>
              </w:rPr>
              <w:t>Vay lại từ nguồn Chính phủ vay ngoài nước</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szCs w:val="28"/>
              </w:rPr>
            </w:pPr>
            <w:r w:rsidRPr="00A724E5">
              <w:rPr>
                <w:rFonts w:eastAsia="Times New Roman" w:cs="Times New Roman"/>
                <w:szCs w:val="28"/>
              </w:rPr>
              <w:t>9.728</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Vốn khác</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2</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Theo nguồn trả nợ</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9.728</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szCs w:val="28"/>
              </w:rPr>
            </w:pPr>
            <w:r w:rsidRPr="00A724E5">
              <w:rPr>
                <w:rFonts w:eastAsia="Times New Roman" w:cs="Times New Roman"/>
                <w:szCs w:val="28"/>
              </w:rPr>
              <w:t>-</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szCs w:val="28"/>
              </w:rPr>
            </w:pPr>
            <w:r w:rsidRPr="00A724E5">
              <w:rPr>
                <w:rFonts w:eastAsia="Times New Roman" w:cs="Times New Roman"/>
                <w:szCs w:val="28"/>
              </w:rPr>
              <w:t>Từ nguồn vay để trả nợ gốc</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szCs w:val="28"/>
              </w:rPr>
            </w:pPr>
            <w:r w:rsidRPr="00A724E5">
              <w:rPr>
                <w:rFonts w:eastAsia="Times New Roman" w:cs="Times New Roman"/>
                <w:szCs w:val="28"/>
              </w:rPr>
              <w:t>9.728</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 xml:space="preserve">Bội thu </w:t>
            </w:r>
            <w:r w:rsidR="003530DB">
              <w:rPr>
                <w:rFonts w:eastAsia="Times New Roman" w:cs="Times New Roman"/>
                <w:color w:val="000000"/>
                <w:szCs w:val="28"/>
              </w:rPr>
              <w:t>ngân sách địa phương</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Tăng thu, tiết kiệm chi</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center"/>
              <w:rPr>
                <w:rFonts w:eastAsia="Times New Roman" w:cs="Times New Roman"/>
                <w:color w:val="000000"/>
                <w:szCs w:val="28"/>
              </w:rPr>
            </w:pPr>
            <w:r w:rsidRPr="00A724E5">
              <w:rPr>
                <w:rFonts w:eastAsia="Times New Roman" w:cs="Times New Roman"/>
                <w:color w:val="000000"/>
                <w:szCs w:val="28"/>
              </w:rPr>
              <w:t>-</w:t>
            </w:r>
          </w:p>
        </w:tc>
        <w:tc>
          <w:tcPr>
            <w:tcW w:w="8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rPr>
                <w:rFonts w:eastAsia="Times New Roman" w:cs="Times New Roman"/>
                <w:color w:val="000000"/>
                <w:szCs w:val="28"/>
              </w:rPr>
            </w:pPr>
            <w:r w:rsidRPr="00A724E5">
              <w:rPr>
                <w:rFonts w:eastAsia="Times New Roman" w:cs="Times New Roman"/>
                <w:color w:val="000000"/>
                <w:szCs w:val="28"/>
              </w:rPr>
              <w:t>Kết dư ngân sách cấp tỉnh</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60" w:lineRule="exact"/>
              <w:jc w:val="right"/>
              <w:rPr>
                <w:rFonts w:eastAsia="Times New Roman" w:cs="Times New Roman"/>
                <w:color w:val="000000"/>
                <w:szCs w:val="28"/>
              </w:rPr>
            </w:pPr>
            <w:r w:rsidRPr="00A724E5">
              <w:rPr>
                <w:rFonts w:eastAsia="Times New Roman" w:cs="Times New Roman"/>
                <w:color w:val="000000"/>
                <w:szCs w:val="28"/>
              </w:rPr>
              <w:t>-</w:t>
            </w:r>
          </w:p>
        </w:tc>
      </w:tr>
      <w:tr w:rsidR="00A724E5" w:rsidRPr="00A724E5" w:rsidTr="003530D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b/>
                <w:bCs/>
                <w:color w:val="000000"/>
                <w:szCs w:val="28"/>
              </w:rPr>
            </w:pPr>
            <w:r w:rsidRPr="00A724E5">
              <w:rPr>
                <w:rFonts w:eastAsia="Times New Roman" w:cs="Times New Roman"/>
                <w:b/>
                <w:bCs/>
                <w:color w:val="000000"/>
                <w:szCs w:val="28"/>
              </w:rPr>
              <w:lastRenderedPageBreak/>
              <w:t>III</w:t>
            </w:r>
          </w:p>
        </w:tc>
        <w:tc>
          <w:tcPr>
            <w:tcW w:w="8100" w:type="dxa"/>
            <w:tcBorders>
              <w:top w:val="single" w:sz="4" w:space="0" w:color="auto"/>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b/>
                <w:bCs/>
                <w:color w:val="000000"/>
                <w:szCs w:val="28"/>
              </w:rPr>
            </w:pPr>
            <w:r w:rsidRPr="00A724E5">
              <w:rPr>
                <w:rFonts w:eastAsia="Times New Roman" w:cs="Times New Roman"/>
                <w:b/>
                <w:bCs/>
                <w:color w:val="000000"/>
                <w:szCs w:val="28"/>
              </w:rPr>
              <w:t>Tổng mức vay trong năm</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b/>
                <w:bCs/>
                <w:color w:val="000000"/>
                <w:szCs w:val="28"/>
              </w:rPr>
            </w:pPr>
            <w:r w:rsidRPr="00A724E5">
              <w:rPr>
                <w:rFonts w:eastAsia="Times New Roman" w:cs="Times New Roman"/>
                <w:b/>
                <w:bCs/>
                <w:color w:val="000000"/>
                <w:szCs w:val="28"/>
              </w:rPr>
              <w:t>15.728</w:t>
            </w:r>
          </w:p>
        </w:tc>
      </w:tr>
      <w:tr w:rsidR="00A724E5" w:rsidRPr="00024F86"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024F86" w:rsidRDefault="00A724E5" w:rsidP="003530DB">
            <w:pPr>
              <w:spacing w:before="60" w:after="60" w:line="340" w:lineRule="exact"/>
              <w:jc w:val="center"/>
              <w:rPr>
                <w:rFonts w:eastAsia="Times New Roman" w:cs="Times New Roman"/>
                <w:bCs/>
                <w:color w:val="000000"/>
                <w:szCs w:val="28"/>
              </w:rPr>
            </w:pPr>
            <w:r w:rsidRPr="00024F86">
              <w:rPr>
                <w:rFonts w:eastAsia="Times New Roman" w:cs="Times New Roman"/>
                <w:bCs/>
                <w:color w:val="000000"/>
                <w:szCs w:val="28"/>
              </w:rPr>
              <w:t>1</w:t>
            </w:r>
          </w:p>
        </w:tc>
        <w:tc>
          <w:tcPr>
            <w:tcW w:w="8100" w:type="dxa"/>
            <w:tcBorders>
              <w:top w:val="nil"/>
              <w:left w:val="nil"/>
              <w:bottom w:val="single" w:sz="4" w:space="0" w:color="auto"/>
              <w:right w:val="single" w:sz="4" w:space="0" w:color="auto"/>
            </w:tcBorders>
            <w:shd w:val="clear" w:color="000000" w:fill="FFFFFF"/>
            <w:vAlign w:val="center"/>
            <w:hideMark/>
          </w:tcPr>
          <w:p w:rsidR="00A724E5" w:rsidRPr="00024F86" w:rsidRDefault="00A724E5" w:rsidP="003530DB">
            <w:pPr>
              <w:spacing w:before="60" w:after="60" w:line="340" w:lineRule="exact"/>
              <w:rPr>
                <w:rFonts w:eastAsia="Times New Roman" w:cs="Times New Roman"/>
                <w:bCs/>
                <w:color w:val="000000"/>
                <w:szCs w:val="28"/>
              </w:rPr>
            </w:pPr>
            <w:r w:rsidRPr="00024F86">
              <w:rPr>
                <w:rFonts w:eastAsia="Times New Roman" w:cs="Times New Roman"/>
                <w:bCs/>
                <w:color w:val="000000"/>
                <w:szCs w:val="28"/>
              </w:rPr>
              <w:t>Theo mục đích vay</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024F86" w:rsidRDefault="00A724E5" w:rsidP="003530DB">
            <w:pPr>
              <w:spacing w:before="60" w:after="60" w:line="340" w:lineRule="exact"/>
              <w:jc w:val="right"/>
              <w:rPr>
                <w:rFonts w:eastAsia="Times New Roman" w:cs="Times New Roman"/>
                <w:bCs/>
                <w:color w:val="000000"/>
                <w:szCs w:val="28"/>
              </w:rPr>
            </w:pPr>
            <w:r w:rsidRPr="00024F86">
              <w:rPr>
                <w:rFonts w:eastAsia="Times New Roman" w:cs="Times New Roman"/>
                <w:bCs/>
                <w:color w:val="000000"/>
                <w:szCs w:val="28"/>
              </w:rPr>
              <w:t>15.728</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r w:rsidRPr="00A724E5">
              <w:rPr>
                <w:rFonts w:eastAsia="Times New Roman" w:cs="Times New Roman"/>
                <w:color w:val="000000"/>
                <w:szCs w:val="28"/>
              </w:rPr>
              <w:t>-</w:t>
            </w: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color w:val="000000"/>
                <w:szCs w:val="28"/>
              </w:rPr>
            </w:pPr>
            <w:r w:rsidRPr="00A724E5">
              <w:rPr>
                <w:rFonts w:eastAsia="Times New Roman" w:cs="Times New Roman"/>
                <w:color w:val="000000"/>
                <w:szCs w:val="28"/>
              </w:rPr>
              <w:t>Vay để bù đắp bội chi</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color w:val="000000"/>
                <w:szCs w:val="28"/>
              </w:rPr>
            </w:pPr>
            <w:r w:rsidRPr="00A724E5">
              <w:rPr>
                <w:rFonts w:eastAsia="Times New Roman" w:cs="Times New Roman"/>
                <w:color w:val="000000"/>
                <w:szCs w:val="28"/>
              </w:rPr>
              <w:t>6.000</w:t>
            </w:r>
          </w:p>
        </w:tc>
      </w:tr>
      <w:tr w:rsidR="00A724E5" w:rsidRPr="00A724E5" w:rsidTr="00A724E5">
        <w:trPr>
          <w:trHeight w:val="20"/>
        </w:trPr>
        <w:tc>
          <w:tcPr>
            <w:tcW w:w="820" w:type="dxa"/>
            <w:tcBorders>
              <w:top w:val="nil"/>
              <w:left w:val="single" w:sz="4" w:space="0" w:color="auto"/>
              <w:bottom w:val="nil"/>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r w:rsidRPr="00A724E5">
              <w:rPr>
                <w:rFonts w:eastAsia="Times New Roman" w:cs="Times New Roman"/>
                <w:color w:val="000000"/>
                <w:szCs w:val="28"/>
              </w:rPr>
              <w:t>-</w:t>
            </w:r>
          </w:p>
        </w:tc>
        <w:tc>
          <w:tcPr>
            <w:tcW w:w="8100" w:type="dxa"/>
            <w:tcBorders>
              <w:top w:val="nil"/>
              <w:left w:val="nil"/>
              <w:bottom w:val="nil"/>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color w:val="000000"/>
                <w:szCs w:val="28"/>
              </w:rPr>
            </w:pPr>
            <w:r w:rsidRPr="00A724E5">
              <w:rPr>
                <w:rFonts w:eastAsia="Times New Roman" w:cs="Times New Roman"/>
                <w:color w:val="000000"/>
                <w:szCs w:val="28"/>
              </w:rPr>
              <w:t>Vay để trả nợ gốc</w:t>
            </w:r>
          </w:p>
        </w:tc>
        <w:tc>
          <w:tcPr>
            <w:tcW w:w="1620" w:type="dxa"/>
            <w:tcBorders>
              <w:top w:val="nil"/>
              <w:left w:val="nil"/>
              <w:bottom w:val="nil"/>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color w:val="000000"/>
                <w:szCs w:val="28"/>
              </w:rPr>
            </w:pPr>
            <w:r w:rsidRPr="00A724E5">
              <w:rPr>
                <w:rFonts w:eastAsia="Times New Roman" w:cs="Times New Roman"/>
                <w:color w:val="000000"/>
                <w:szCs w:val="28"/>
              </w:rPr>
              <w:t>9.728</w:t>
            </w:r>
          </w:p>
        </w:tc>
      </w:tr>
      <w:tr w:rsidR="00A724E5" w:rsidRPr="00024F86" w:rsidTr="00A724E5">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024F86" w:rsidRDefault="00A724E5" w:rsidP="003530DB">
            <w:pPr>
              <w:spacing w:before="60" w:after="60" w:line="340" w:lineRule="exact"/>
              <w:jc w:val="center"/>
              <w:rPr>
                <w:rFonts w:eastAsia="Times New Roman" w:cs="Times New Roman"/>
                <w:bCs/>
                <w:color w:val="000000"/>
                <w:szCs w:val="28"/>
              </w:rPr>
            </w:pPr>
            <w:r w:rsidRPr="00024F86">
              <w:rPr>
                <w:rFonts w:eastAsia="Times New Roman" w:cs="Times New Roman"/>
                <w:bCs/>
                <w:color w:val="000000"/>
                <w:szCs w:val="28"/>
              </w:rPr>
              <w:t>2</w:t>
            </w:r>
          </w:p>
        </w:tc>
        <w:tc>
          <w:tcPr>
            <w:tcW w:w="8100" w:type="dxa"/>
            <w:tcBorders>
              <w:top w:val="single" w:sz="4" w:space="0" w:color="auto"/>
              <w:left w:val="nil"/>
              <w:bottom w:val="single" w:sz="4" w:space="0" w:color="auto"/>
              <w:right w:val="single" w:sz="4" w:space="0" w:color="auto"/>
            </w:tcBorders>
            <w:shd w:val="clear" w:color="000000" w:fill="FFFFFF"/>
            <w:vAlign w:val="center"/>
            <w:hideMark/>
          </w:tcPr>
          <w:p w:rsidR="00A724E5" w:rsidRPr="00024F86" w:rsidRDefault="00A724E5" w:rsidP="003530DB">
            <w:pPr>
              <w:spacing w:before="60" w:after="60" w:line="340" w:lineRule="exact"/>
              <w:rPr>
                <w:rFonts w:eastAsia="Times New Roman" w:cs="Times New Roman"/>
                <w:bCs/>
                <w:color w:val="000000"/>
                <w:szCs w:val="28"/>
              </w:rPr>
            </w:pPr>
            <w:r w:rsidRPr="00024F86">
              <w:rPr>
                <w:rFonts w:eastAsia="Times New Roman" w:cs="Times New Roman"/>
                <w:bCs/>
                <w:color w:val="000000"/>
                <w:szCs w:val="28"/>
              </w:rPr>
              <w:t>Theo nguồn vay</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A724E5" w:rsidRPr="00024F86" w:rsidRDefault="00A724E5" w:rsidP="003530DB">
            <w:pPr>
              <w:spacing w:before="60" w:after="60" w:line="340" w:lineRule="exact"/>
              <w:jc w:val="right"/>
              <w:rPr>
                <w:rFonts w:eastAsia="Times New Roman" w:cs="Times New Roman"/>
                <w:bCs/>
                <w:color w:val="000000"/>
                <w:szCs w:val="28"/>
              </w:rPr>
            </w:pPr>
            <w:r w:rsidRPr="00024F86">
              <w:rPr>
                <w:rFonts w:eastAsia="Times New Roman" w:cs="Times New Roman"/>
                <w:bCs/>
                <w:color w:val="000000"/>
                <w:szCs w:val="28"/>
              </w:rPr>
              <w:t>15.728</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r w:rsidRPr="00A724E5">
              <w:rPr>
                <w:rFonts w:eastAsia="Times New Roman" w:cs="Times New Roman"/>
                <w:color w:val="000000"/>
                <w:szCs w:val="28"/>
              </w:rPr>
              <w:t>-</w:t>
            </w: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color w:val="000000"/>
                <w:szCs w:val="28"/>
              </w:rPr>
            </w:pPr>
            <w:r w:rsidRPr="00A724E5">
              <w:rPr>
                <w:rFonts w:eastAsia="Times New Roman" w:cs="Times New Roman"/>
                <w:color w:val="000000"/>
                <w:szCs w:val="28"/>
              </w:rPr>
              <w:t>Trái phiếu chính quyền địa phương</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color w:val="000000"/>
                <w:szCs w:val="28"/>
              </w:rPr>
            </w:pP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r w:rsidRPr="00A724E5">
              <w:rPr>
                <w:rFonts w:eastAsia="Times New Roman" w:cs="Times New Roman"/>
                <w:color w:val="000000"/>
                <w:szCs w:val="28"/>
              </w:rPr>
              <w:t>-</w:t>
            </w: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color w:val="000000"/>
                <w:szCs w:val="28"/>
              </w:rPr>
            </w:pPr>
            <w:r w:rsidRPr="00A724E5">
              <w:rPr>
                <w:rFonts w:eastAsia="Times New Roman" w:cs="Times New Roman"/>
                <w:color w:val="000000"/>
                <w:szCs w:val="28"/>
              </w:rPr>
              <w:t>Vay lại từ nguồn Chính phủ vay ngoài nước</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szCs w:val="28"/>
              </w:rPr>
            </w:pPr>
            <w:r w:rsidRPr="00A724E5">
              <w:rPr>
                <w:rFonts w:eastAsia="Times New Roman" w:cs="Times New Roman"/>
                <w:szCs w:val="28"/>
              </w:rPr>
              <w:t>15.728</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iCs/>
                <w:color w:val="000000"/>
                <w:szCs w:val="28"/>
              </w:rPr>
            </w:pPr>
            <w:r w:rsidRPr="00A724E5">
              <w:rPr>
                <w:rFonts w:eastAsia="Times New Roman" w:cs="Times New Roman"/>
                <w:iCs/>
                <w:color w:val="000000"/>
                <w:szCs w:val="28"/>
              </w:rPr>
              <w:t>- Dự án hỗ trợ kinh doanh cho nông hộ tỉnh Bắc Kạn (CSSP)</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iCs/>
                <w:szCs w:val="28"/>
              </w:rPr>
            </w:pPr>
            <w:r w:rsidRPr="00A724E5">
              <w:rPr>
                <w:rFonts w:eastAsia="Times New Roman" w:cs="Times New Roman"/>
                <w:iCs/>
                <w:szCs w:val="28"/>
              </w:rPr>
              <w:t>4.645</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iCs/>
                <w:color w:val="000000"/>
                <w:szCs w:val="28"/>
              </w:rPr>
            </w:pPr>
            <w:r w:rsidRPr="00A724E5">
              <w:rPr>
                <w:rFonts w:eastAsia="Times New Roman" w:cs="Times New Roman"/>
                <w:iCs/>
                <w:color w:val="000000"/>
                <w:szCs w:val="28"/>
              </w:rPr>
              <w:t>- Dự án hạ tầng cơ bản cho phát tiển toàn diện các tỉnh Đông Bắc: Hà Giang, Cao Bằng, Bắc Kạn, Lạng Sơn - Tiểu dự án tỉnh Bắc Kạn</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iCs/>
                <w:szCs w:val="28"/>
              </w:rPr>
            </w:pPr>
            <w:r w:rsidRPr="00A724E5">
              <w:rPr>
                <w:rFonts w:eastAsia="Times New Roman" w:cs="Times New Roman"/>
                <w:iCs/>
                <w:szCs w:val="28"/>
              </w:rPr>
              <w:t>6.019</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iCs/>
                <w:color w:val="000000"/>
                <w:szCs w:val="28"/>
              </w:rPr>
            </w:pPr>
            <w:r w:rsidRPr="00A724E5">
              <w:rPr>
                <w:rFonts w:eastAsia="Times New Roman" w:cs="Times New Roman"/>
                <w:iCs/>
                <w:color w:val="000000"/>
                <w:szCs w:val="28"/>
              </w:rPr>
              <w:t>- Dự án Đầu tư xây dựng và phát triển hệ thống cung ứng dịch vụ y tế tuyến cơ sở - Dự án thành phần tỉnh Bắc Kạn</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iCs/>
                <w:szCs w:val="28"/>
              </w:rPr>
            </w:pPr>
            <w:r w:rsidRPr="00A724E5">
              <w:rPr>
                <w:rFonts w:eastAsia="Times New Roman" w:cs="Times New Roman"/>
                <w:iCs/>
                <w:szCs w:val="28"/>
              </w:rPr>
              <w:t>-</w:t>
            </w:r>
          </w:p>
        </w:tc>
      </w:tr>
      <w:tr w:rsidR="00A724E5" w:rsidRPr="00A724E5" w:rsidTr="00A724E5">
        <w:trPr>
          <w:trHeight w:val="20"/>
        </w:trPr>
        <w:tc>
          <w:tcPr>
            <w:tcW w:w="820" w:type="dxa"/>
            <w:tcBorders>
              <w:top w:val="nil"/>
              <w:left w:val="single" w:sz="4" w:space="0" w:color="auto"/>
              <w:bottom w:val="nil"/>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p>
        </w:tc>
        <w:tc>
          <w:tcPr>
            <w:tcW w:w="8100" w:type="dxa"/>
            <w:tcBorders>
              <w:top w:val="nil"/>
              <w:left w:val="nil"/>
              <w:bottom w:val="nil"/>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iCs/>
                <w:color w:val="000000"/>
                <w:szCs w:val="28"/>
              </w:rPr>
            </w:pPr>
            <w:r w:rsidRPr="00A724E5">
              <w:rPr>
                <w:rFonts w:eastAsia="Times New Roman" w:cs="Times New Roman"/>
                <w:iCs/>
                <w:color w:val="000000"/>
                <w:szCs w:val="28"/>
              </w:rPr>
              <w:t>- Dự phòng</w:t>
            </w:r>
          </w:p>
        </w:tc>
        <w:tc>
          <w:tcPr>
            <w:tcW w:w="1620" w:type="dxa"/>
            <w:tcBorders>
              <w:top w:val="nil"/>
              <w:left w:val="nil"/>
              <w:bottom w:val="nil"/>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iCs/>
                <w:szCs w:val="28"/>
              </w:rPr>
            </w:pPr>
            <w:r w:rsidRPr="00A724E5">
              <w:rPr>
                <w:rFonts w:eastAsia="Times New Roman" w:cs="Times New Roman"/>
                <w:iCs/>
                <w:szCs w:val="28"/>
              </w:rPr>
              <w:t>5.064</w:t>
            </w:r>
          </w:p>
        </w:tc>
      </w:tr>
      <w:tr w:rsidR="00A724E5" w:rsidRPr="00A724E5" w:rsidTr="00A724E5">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b/>
                <w:bCs/>
                <w:color w:val="000000"/>
                <w:szCs w:val="28"/>
              </w:rPr>
            </w:pPr>
            <w:r w:rsidRPr="00A724E5">
              <w:rPr>
                <w:rFonts w:eastAsia="Times New Roman" w:cs="Times New Roman"/>
                <w:b/>
                <w:bCs/>
                <w:color w:val="000000"/>
                <w:szCs w:val="28"/>
              </w:rPr>
              <w:t>IV</w:t>
            </w:r>
          </w:p>
        </w:tc>
        <w:tc>
          <w:tcPr>
            <w:tcW w:w="8100" w:type="dxa"/>
            <w:tcBorders>
              <w:top w:val="single" w:sz="4" w:space="0" w:color="auto"/>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b/>
                <w:bCs/>
                <w:color w:val="000000"/>
                <w:szCs w:val="28"/>
              </w:rPr>
            </w:pPr>
            <w:r w:rsidRPr="00A724E5">
              <w:rPr>
                <w:rFonts w:eastAsia="Times New Roman" w:cs="Times New Roman"/>
                <w:b/>
                <w:bCs/>
                <w:color w:val="000000"/>
                <w:szCs w:val="28"/>
              </w:rPr>
              <w:t>Tổng dư nợ cuối năm</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b/>
                <w:bCs/>
                <w:color w:val="000000"/>
                <w:szCs w:val="28"/>
              </w:rPr>
            </w:pPr>
            <w:r w:rsidRPr="00A724E5">
              <w:rPr>
                <w:rFonts w:eastAsia="Times New Roman" w:cs="Times New Roman"/>
                <w:b/>
                <w:bCs/>
                <w:color w:val="000000"/>
                <w:szCs w:val="28"/>
              </w:rPr>
              <w:t>136.012</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iCs/>
                <w:color w:val="000000"/>
                <w:szCs w:val="28"/>
              </w:rPr>
            </w:pPr>
            <w:r w:rsidRPr="00A724E5">
              <w:rPr>
                <w:rFonts w:eastAsia="Times New Roman" w:cs="Times New Roman"/>
                <w:iCs/>
                <w:color w:val="000000"/>
                <w:szCs w:val="28"/>
              </w:rPr>
              <w:t>Tỷ lệ mức dư nợ cuối kỳ so với mức dư nợ vay tối đa của ngân sách địa phương (%)</w:t>
            </w:r>
          </w:p>
        </w:tc>
        <w:tc>
          <w:tcPr>
            <w:tcW w:w="1620" w:type="dxa"/>
            <w:tcBorders>
              <w:top w:val="nil"/>
              <w:left w:val="nil"/>
              <w:bottom w:val="single" w:sz="4" w:space="0" w:color="auto"/>
              <w:right w:val="single" w:sz="4" w:space="0" w:color="auto"/>
            </w:tcBorders>
            <w:shd w:val="clear" w:color="000000" w:fill="FFFFFF"/>
            <w:noWrap/>
            <w:vAlign w:val="center"/>
            <w:hideMark/>
          </w:tcPr>
          <w:p w:rsidR="00A724E5" w:rsidRPr="00A724E5" w:rsidRDefault="00A724E5" w:rsidP="003530DB">
            <w:pPr>
              <w:spacing w:before="60" w:after="60" w:line="340" w:lineRule="exact"/>
              <w:jc w:val="right"/>
              <w:rPr>
                <w:rFonts w:eastAsia="Times New Roman" w:cs="Times New Roman"/>
                <w:szCs w:val="28"/>
              </w:rPr>
            </w:pPr>
            <w:r w:rsidRPr="00A724E5">
              <w:rPr>
                <w:rFonts w:eastAsia="Times New Roman" w:cs="Times New Roman"/>
                <w:szCs w:val="28"/>
              </w:rPr>
              <w:t>68%</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r w:rsidRPr="00A724E5">
              <w:rPr>
                <w:rFonts w:eastAsia="Times New Roman" w:cs="Times New Roman"/>
                <w:color w:val="000000"/>
                <w:szCs w:val="28"/>
              </w:rPr>
              <w:t>1</w:t>
            </w: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color w:val="000000"/>
                <w:szCs w:val="28"/>
              </w:rPr>
            </w:pPr>
            <w:r w:rsidRPr="00A724E5">
              <w:rPr>
                <w:rFonts w:eastAsia="Times New Roman" w:cs="Times New Roman"/>
                <w:color w:val="000000"/>
                <w:szCs w:val="28"/>
              </w:rPr>
              <w:t>Trái phiếu chính quyền địa phương</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color w:val="000000"/>
                <w:szCs w:val="28"/>
              </w:rPr>
            </w:pPr>
            <w:r w:rsidRPr="00A724E5">
              <w:rPr>
                <w:rFonts w:eastAsia="Times New Roman" w:cs="Times New Roman"/>
                <w:color w:val="000000"/>
                <w:szCs w:val="28"/>
              </w:rPr>
              <w:t>-</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r w:rsidRPr="00A724E5">
              <w:rPr>
                <w:rFonts w:eastAsia="Times New Roman" w:cs="Times New Roman"/>
                <w:color w:val="000000"/>
                <w:szCs w:val="28"/>
              </w:rPr>
              <w:t>2</w:t>
            </w: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color w:val="000000"/>
                <w:szCs w:val="28"/>
              </w:rPr>
            </w:pPr>
            <w:r w:rsidRPr="00A724E5">
              <w:rPr>
                <w:rFonts w:eastAsia="Times New Roman" w:cs="Times New Roman"/>
                <w:color w:val="000000"/>
                <w:szCs w:val="28"/>
              </w:rPr>
              <w:t>Vay lại từ nguồn Chính phủ vay ngoài nước</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color w:val="000000"/>
                <w:szCs w:val="28"/>
              </w:rPr>
            </w:pPr>
            <w:r w:rsidRPr="00A724E5">
              <w:rPr>
                <w:rFonts w:eastAsia="Times New Roman" w:cs="Times New Roman"/>
                <w:color w:val="000000"/>
                <w:szCs w:val="28"/>
              </w:rPr>
              <w:t>136.012</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color w:val="000000"/>
                <w:szCs w:val="28"/>
              </w:rPr>
            </w:pPr>
            <w:r w:rsidRPr="00A724E5">
              <w:rPr>
                <w:rFonts w:eastAsia="Times New Roman" w:cs="Times New Roman"/>
                <w:color w:val="000000"/>
                <w:szCs w:val="28"/>
              </w:rPr>
              <w:t>3</w:t>
            </w: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color w:val="000000"/>
                <w:szCs w:val="28"/>
              </w:rPr>
            </w:pPr>
            <w:r w:rsidRPr="00A724E5">
              <w:rPr>
                <w:rFonts w:eastAsia="Times New Roman" w:cs="Times New Roman"/>
                <w:color w:val="000000"/>
                <w:szCs w:val="28"/>
              </w:rPr>
              <w:t>Vay trong nước khác</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color w:val="000000"/>
                <w:szCs w:val="28"/>
              </w:rPr>
            </w:pPr>
            <w:r w:rsidRPr="00A724E5">
              <w:rPr>
                <w:rFonts w:eastAsia="Times New Roman" w:cs="Times New Roman"/>
                <w:color w:val="000000"/>
                <w:szCs w:val="28"/>
              </w:rPr>
              <w:t>-</w:t>
            </w:r>
          </w:p>
        </w:tc>
      </w:tr>
      <w:tr w:rsidR="00A724E5" w:rsidRPr="00A724E5" w:rsidTr="00A724E5">
        <w:trPr>
          <w:trHeight w:val="20"/>
        </w:trPr>
        <w:tc>
          <w:tcPr>
            <w:tcW w:w="820" w:type="dxa"/>
            <w:tcBorders>
              <w:top w:val="nil"/>
              <w:left w:val="single" w:sz="4" w:space="0" w:color="auto"/>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center"/>
              <w:rPr>
                <w:rFonts w:eastAsia="Times New Roman" w:cs="Times New Roman"/>
                <w:b/>
                <w:bCs/>
                <w:color w:val="000000"/>
                <w:szCs w:val="28"/>
              </w:rPr>
            </w:pPr>
            <w:r w:rsidRPr="00A724E5">
              <w:rPr>
                <w:rFonts w:eastAsia="Times New Roman" w:cs="Times New Roman"/>
                <w:b/>
                <w:bCs/>
                <w:color w:val="000000"/>
                <w:szCs w:val="28"/>
              </w:rPr>
              <w:t>G</w:t>
            </w:r>
          </w:p>
        </w:tc>
        <w:tc>
          <w:tcPr>
            <w:tcW w:w="810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rPr>
                <w:rFonts w:eastAsia="Times New Roman" w:cs="Times New Roman"/>
                <w:b/>
                <w:bCs/>
                <w:color w:val="000000"/>
                <w:szCs w:val="28"/>
              </w:rPr>
            </w:pPr>
            <w:r w:rsidRPr="00A724E5">
              <w:rPr>
                <w:rFonts w:eastAsia="Times New Roman" w:cs="Times New Roman"/>
                <w:b/>
                <w:bCs/>
                <w:color w:val="000000"/>
                <w:szCs w:val="28"/>
              </w:rPr>
              <w:t>TRẢ NỢ LÃI, PHÍ</w:t>
            </w:r>
          </w:p>
        </w:tc>
        <w:tc>
          <w:tcPr>
            <w:tcW w:w="1620" w:type="dxa"/>
            <w:tcBorders>
              <w:top w:val="nil"/>
              <w:left w:val="nil"/>
              <w:bottom w:val="single" w:sz="4" w:space="0" w:color="auto"/>
              <w:right w:val="single" w:sz="4" w:space="0" w:color="auto"/>
            </w:tcBorders>
            <w:shd w:val="clear" w:color="000000" w:fill="FFFFFF"/>
            <w:vAlign w:val="center"/>
            <w:hideMark/>
          </w:tcPr>
          <w:p w:rsidR="00A724E5" w:rsidRPr="00A724E5" w:rsidRDefault="00A724E5" w:rsidP="003530DB">
            <w:pPr>
              <w:spacing w:before="60" w:after="60" w:line="340" w:lineRule="exact"/>
              <w:jc w:val="right"/>
              <w:rPr>
                <w:rFonts w:eastAsia="Times New Roman" w:cs="Times New Roman"/>
                <w:b/>
                <w:bCs/>
                <w:color w:val="000000"/>
                <w:szCs w:val="28"/>
              </w:rPr>
            </w:pPr>
            <w:r w:rsidRPr="00A724E5">
              <w:rPr>
                <w:rFonts w:eastAsia="Times New Roman" w:cs="Times New Roman"/>
                <w:b/>
                <w:bCs/>
                <w:color w:val="000000"/>
                <w:szCs w:val="28"/>
              </w:rPr>
              <w:t>7.800</w:t>
            </w:r>
          </w:p>
        </w:tc>
      </w:tr>
    </w:tbl>
    <w:p w:rsidR="00B970B2" w:rsidRDefault="00B970B2" w:rsidP="00E26DDA">
      <w:pPr>
        <w:spacing w:before="120" w:after="120" w:line="380" w:lineRule="exact"/>
        <w:ind w:firstLine="720"/>
      </w:pPr>
    </w:p>
    <w:p w:rsidR="000A0A3A" w:rsidRDefault="000A0A3A" w:rsidP="00E26DDA">
      <w:pPr>
        <w:spacing w:before="120" w:after="120" w:line="380" w:lineRule="exact"/>
        <w:ind w:firstLine="720"/>
      </w:pPr>
    </w:p>
    <w:p w:rsidR="000A0A3A" w:rsidRDefault="000A0A3A" w:rsidP="00E26DDA">
      <w:pPr>
        <w:spacing w:before="120" w:after="120" w:line="380" w:lineRule="exact"/>
        <w:ind w:firstLine="720"/>
      </w:pPr>
    </w:p>
    <w:p w:rsidR="000A0A3A" w:rsidRDefault="000A0A3A" w:rsidP="00E26DDA">
      <w:pPr>
        <w:spacing w:before="120" w:after="120" w:line="380" w:lineRule="exact"/>
        <w:ind w:firstLine="720"/>
      </w:pPr>
    </w:p>
    <w:p w:rsidR="000A0A3A" w:rsidRDefault="000A0A3A" w:rsidP="00E26DDA">
      <w:pPr>
        <w:spacing w:before="120" w:after="120" w:line="380" w:lineRule="exact"/>
        <w:ind w:firstLine="720"/>
      </w:pPr>
    </w:p>
    <w:p w:rsidR="000A0A3A" w:rsidRDefault="000A0A3A" w:rsidP="00E26DDA">
      <w:pPr>
        <w:spacing w:before="120" w:after="120" w:line="380" w:lineRule="exact"/>
        <w:ind w:firstLine="720"/>
      </w:pPr>
    </w:p>
    <w:p w:rsidR="000A0A3A" w:rsidRDefault="000A0A3A" w:rsidP="00E26DDA">
      <w:pPr>
        <w:spacing w:before="120" w:after="120" w:line="380" w:lineRule="exact"/>
        <w:ind w:firstLine="720"/>
      </w:pPr>
    </w:p>
    <w:p w:rsidR="000A0A3A" w:rsidRDefault="000A0A3A" w:rsidP="00E26DDA">
      <w:pPr>
        <w:spacing w:before="120" w:after="120" w:line="380" w:lineRule="exact"/>
        <w:ind w:firstLine="720"/>
      </w:pPr>
    </w:p>
    <w:p w:rsidR="000A0A3A" w:rsidRDefault="000A0A3A" w:rsidP="00E26DDA">
      <w:pPr>
        <w:spacing w:before="120" w:after="120" w:line="380" w:lineRule="exact"/>
        <w:ind w:firstLine="720"/>
        <w:sectPr w:rsidR="000A0A3A" w:rsidSect="00C46CAC">
          <w:pgSz w:w="11907" w:h="16840" w:code="9"/>
          <w:pgMar w:top="1474" w:right="1304" w:bottom="1270" w:left="1247" w:header="1208" w:footer="1185" w:gutter="0"/>
          <w:cols w:space="720"/>
          <w:docGrid w:linePitch="254"/>
        </w:sectPr>
      </w:pPr>
    </w:p>
    <w:p w:rsidR="0073632F" w:rsidRPr="00AD15BB" w:rsidRDefault="0073632F" w:rsidP="0073632F">
      <w:pPr>
        <w:jc w:val="right"/>
        <w:rPr>
          <w:b/>
        </w:rPr>
      </w:pPr>
      <w:r w:rsidRPr="00AD15BB">
        <w:rPr>
          <w:b/>
        </w:rPr>
        <w:lastRenderedPageBreak/>
        <w:t xml:space="preserve">Biểu số </w:t>
      </w:r>
      <w:r>
        <w:rPr>
          <w:b/>
        </w:rPr>
        <w:t>22</w:t>
      </w:r>
    </w:p>
    <w:p w:rsidR="0073632F" w:rsidRDefault="0073632F" w:rsidP="0073632F">
      <w:pPr>
        <w:jc w:val="center"/>
        <w:rPr>
          <w:b/>
        </w:rPr>
      </w:pPr>
      <w:r w:rsidRPr="0073632F">
        <w:rPr>
          <w:b/>
        </w:rPr>
        <w:t xml:space="preserve">DỰ TOÁN CHI ĐẦU TƯ PHÁT TRIỂN CỦA NGÂN SÁCH TỈNH CHO CÁC CƠ QUAN, TỔ CHỨC </w:t>
      </w:r>
    </w:p>
    <w:p w:rsidR="0073632F" w:rsidRDefault="0073632F" w:rsidP="0073632F">
      <w:pPr>
        <w:jc w:val="center"/>
        <w:rPr>
          <w:b/>
        </w:rPr>
      </w:pPr>
      <w:r w:rsidRPr="0073632F">
        <w:rPr>
          <w:b/>
        </w:rPr>
        <w:t>THEO LĨNH VỰC NĂM 2025</w:t>
      </w:r>
    </w:p>
    <w:p w:rsidR="0073632F" w:rsidRDefault="0073632F" w:rsidP="0073632F">
      <w:pPr>
        <w:jc w:val="center"/>
        <w:rPr>
          <w:i/>
        </w:rPr>
      </w:pPr>
      <w:r w:rsidRPr="00E40E97">
        <w:rPr>
          <w:i/>
        </w:rPr>
        <w:t>(Kèm theo Quyết định số 2199/QĐ-UBND ngày 10/12/2024 của Ủy ban nhân dân tỉnh Bắc Kạn)</w:t>
      </w:r>
    </w:p>
    <w:p w:rsidR="0073632F" w:rsidRPr="00E40E97" w:rsidRDefault="0073632F" w:rsidP="000F30EC">
      <w:pPr>
        <w:jc w:val="center"/>
        <w:rPr>
          <w:i/>
          <w:vertAlign w:val="superscript"/>
        </w:rPr>
      </w:pPr>
      <w:r w:rsidRPr="00E40E97">
        <w:rPr>
          <w:i/>
          <w:vertAlign w:val="superscript"/>
        </w:rPr>
        <w:t>____________________</w:t>
      </w:r>
    </w:p>
    <w:p w:rsidR="0073632F" w:rsidRDefault="0073632F" w:rsidP="0073632F">
      <w:pPr>
        <w:spacing w:after="120"/>
        <w:jc w:val="right"/>
        <w:rPr>
          <w:i/>
        </w:rPr>
      </w:pPr>
      <w:r w:rsidRPr="002172D4">
        <w:rPr>
          <w:i/>
        </w:rPr>
        <w:t>Đơn vị: Triệu đồng</w:t>
      </w:r>
    </w:p>
    <w:tbl>
      <w:tblPr>
        <w:tblW w:w="14844" w:type="dxa"/>
        <w:tblInd w:w="-593" w:type="dxa"/>
        <w:tblLayout w:type="fixed"/>
        <w:tblCellMar>
          <w:left w:w="28" w:type="dxa"/>
          <w:right w:w="28" w:type="dxa"/>
        </w:tblCellMar>
        <w:tblLook w:val="04A0" w:firstRow="1" w:lastRow="0" w:firstColumn="1" w:lastColumn="0" w:noHBand="0" w:noVBand="1"/>
      </w:tblPr>
      <w:tblGrid>
        <w:gridCol w:w="425"/>
        <w:gridCol w:w="2487"/>
        <w:gridCol w:w="1036"/>
        <w:gridCol w:w="654"/>
        <w:gridCol w:w="600"/>
        <w:gridCol w:w="719"/>
        <w:gridCol w:w="665"/>
        <w:gridCol w:w="708"/>
        <w:gridCol w:w="556"/>
        <w:gridCol w:w="665"/>
        <w:gridCol w:w="654"/>
        <w:gridCol w:w="567"/>
        <w:gridCol w:w="721"/>
        <w:gridCol w:w="828"/>
        <w:gridCol w:w="837"/>
        <w:gridCol w:w="665"/>
        <w:gridCol w:w="727"/>
        <w:gridCol w:w="665"/>
        <w:gridCol w:w="665"/>
      </w:tblGrid>
      <w:tr w:rsidR="0073632F" w:rsidRPr="0073632F" w:rsidTr="00154C47">
        <w:trPr>
          <w:trHeight w:val="20"/>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2E9"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S</w:t>
            </w:r>
          </w:p>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TT</w:t>
            </w:r>
          </w:p>
        </w:tc>
        <w:tc>
          <w:tcPr>
            <w:tcW w:w="2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Tên đơn vị</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Tổng số</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Chi giáo dục - đào tạo và dạy nghề</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Chi khoa học và công nghệ</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Quốc phòng</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An ninh và trật tự, an toàn xã hội</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Chi y tế, dân số và gia đình</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 xml:space="preserve">Chi văn hóa </w:t>
            </w:r>
            <w:r w:rsidRPr="000F30EC">
              <w:rPr>
                <w:rFonts w:ascii="Times New Roman Bold" w:eastAsia="Times New Roman" w:hAnsi="Times New Roman Bold" w:cs="Times New Roman"/>
                <w:b/>
                <w:bCs/>
                <w:spacing w:val="-22"/>
                <w:sz w:val="24"/>
                <w:szCs w:val="24"/>
              </w:rPr>
              <w:t>thông</w:t>
            </w:r>
            <w:r w:rsidRPr="0073632F">
              <w:rPr>
                <w:rFonts w:eastAsia="Times New Roman" w:cs="Times New Roman"/>
                <w:b/>
                <w:bCs/>
                <w:color w:val="000000"/>
                <w:sz w:val="24"/>
                <w:szCs w:val="24"/>
              </w:rPr>
              <w:t xml:space="preserve"> tin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 xml:space="preserve">Chi phát </w:t>
            </w:r>
            <w:r w:rsidRPr="0073632F">
              <w:rPr>
                <w:rFonts w:ascii="Times New Roman Bold" w:eastAsia="Times New Roman" w:hAnsi="Times New Roman Bold" w:cs="Times New Roman"/>
                <w:b/>
                <w:bCs/>
                <w:color w:val="000000"/>
                <w:spacing w:val="-14"/>
                <w:sz w:val="24"/>
                <w:szCs w:val="24"/>
              </w:rPr>
              <w:t>thanh, truyền</w:t>
            </w:r>
            <w:r w:rsidRPr="0073632F">
              <w:rPr>
                <w:rFonts w:eastAsia="Times New Roman" w:cs="Times New Roman"/>
                <w:b/>
                <w:bCs/>
                <w:color w:val="000000"/>
                <w:sz w:val="24"/>
                <w:szCs w:val="24"/>
              </w:rPr>
              <w:t xml:space="preserve"> hình, thông tấn</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Chi thể dục thể thao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Chi đảm bảo xã hội</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 xml:space="preserve">Chi bảo vệ môi </w:t>
            </w:r>
            <w:r w:rsidRPr="0073632F">
              <w:rPr>
                <w:rFonts w:ascii="Times New Roman Bold" w:eastAsia="Times New Roman" w:hAnsi="Times New Roman Bold" w:cs="Times New Roman"/>
                <w:b/>
                <w:bCs/>
                <w:color w:val="000000"/>
                <w:spacing w:val="-12"/>
                <w:sz w:val="24"/>
                <w:szCs w:val="24"/>
              </w:rPr>
              <w:t>trường</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Chi các hoạt động kinh tế</w:t>
            </w:r>
          </w:p>
        </w:tc>
        <w:tc>
          <w:tcPr>
            <w:tcW w:w="2229" w:type="dxa"/>
            <w:gridSpan w:val="3"/>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Trong đó</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 xml:space="preserve">Chi hoạt động </w:t>
            </w:r>
            <w:r w:rsidRPr="0073632F">
              <w:rPr>
                <w:rFonts w:eastAsia="Times New Roman" w:cs="Times New Roman"/>
                <w:b/>
                <w:bCs/>
                <w:color w:val="000000"/>
                <w:spacing w:val="-14"/>
                <w:sz w:val="24"/>
                <w:szCs w:val="24"/>
              </w:rPr>
              <w:t>c</w:t>
            </w:r>
            <w:r w:rsidRPr="0073632F">
              <w:rPr>
                <w:rFonts w:ascii="Times New Roman Bold" w:eastAsia="Times New Roman" w:hAnsi="Times New Roman Bold" w:cs="Times New Roman"/>
                <w:b/>
                <w:bCs/>
                <w:color w:val="000000"/>
                <w:spacing w:val="-14"/>
                <w:sz w:val="24"/>
                <w:szCs w:val="24"/>
              </w:rPr>
              <w:t>ủa cơ</w:t>
            </w:r>
            <w:r w:rsidRPr="0073632F">
              <w:rPr>
                <w:rFonts w:eastAsia="Times New Roman" w:cs="Times New Roman"/>
                <w:b/>
                <w:bCs/>
                <w:color w:val="000000"/>
                <w:sz w:val="24"/>
                <w:szCs w:val="24"/>
              </w:rPr>
              <w:t xml:space="preserve"> quan quản lý nhà nước, đảng, đoàn thể</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Chi đầu tư khác</w:t>
            </w:r>
          </w:p>
        </w:tc>
      </w:tr>
      <w:tr w:rsidR="0073632F" w:rsidRPr="0073632F" w:rsidTr="00154C47">
        <w:trPr>
          <w:trHeight w:val="20"/>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Chi giao thông</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 xml:space="preserve">Chi nông </w:t>
            </w:r>
            <w:r w:rsidRPr="0073632F">
              <w:rPr>
                <w:rFonts w:ascii="Times New Roman Bold" w:eastAsia="Times New Roman" w:hAnsi="Times New Roman Bold" w:cs="Times New Roman"/>
                <w:b/>
                <w:bCs/>
                <w:color w:val="000000"/>
                <w:spacing w:val="-18"/>
                <w:w w:val="96"/>
                <w:sz w:val="24"/>
                <w:szCs w:val="24"/>
              </w:rPr>
              <w:t>nghiệp,</w:t>
            </w:r>
            <w:r w:rsidRPr="0073632F">
              <w:rPr>
                <w:rFonts w:eastAsia="Times New Roman" w:cs="Times New Roman"/>
                <w:b/>
                <w:bCs/>
                <w:color w:val="000000"/>
                <w:sz w:val="24"/>
                <w:szCs w:val="24"/>
              </w:rPr>
              <w:t xml:space="preserve"> lâm </w:t>
            </w:r>
            <w:r w:rsidRPr="0073632F">
              <w:rPr>
                <w:rFonts w:ascii="Times New Roman Bold" w:eastAsia="Times New Roman" w:hAnsi="Times New Roman Bold" w:cs="Times New Roman"/>
                <w:b/>
                <w:bCs/>
                <w:color w:val="000000"/>
                <w:spacing w:val="-18"/>
                <w:w w:val="96"/>
                <w:sz w:val="24"/>
                <w:szCs w:val="24"/>
              </w:rPr>
              <w:t>nghiệp,</w:t>
            </w:r>
            <w:r w:rsidRPr="0073632F">
              <w:rPr>
                <w:rFonts w:eastAsia="Times New Roman" w:cs="Times New Roman"/>
                <w:b/>
                <w:bCs/>
                <w:color w:val="000000"/>
                <w:sz w:val="24"/>
                <w:szCs w:val="24"/>
              </w:rPr>
              <w:t xml:space="preserve"> thủy lợi, thủy sản</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Hoạt động kinh tế khác</w:t>
            </w: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73632F" w:rsidRPr="0073632F" w:rsidRDefault="0073632F" w:rsidP="0073632F">
            <w:pPr>
              <w:jc w:val="center"/>
              <w:rPr>
                <w:rFonts w:eastAsia="Times New Roman" w:cs="Times New Roman"/>
                <w:b/>
                <w:bCs/>
                <w:color w:val="000000"/>
                <w:sz w:val="24"/>
                <w:szCs w:val="24"/>
              </w:rPr>
            </w:pPr>
          </w:p>
        </w:tc>
      </w:tr>
      <w:tr w:rsidR="0073632F" w:rsidRPr="0073632F" w:rsidTr="00154C47">
        <w:trPr>
          <w:trHeight w:val="20"/>
          <w:tblHeader/>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A</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B</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1</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3</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4</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5</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6</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8</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9</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10</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11</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12=13+14+15</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13</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14</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15</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16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73632F">
            <w:pPr>
              <w:jc w:val="center"/>
              <w:rPr>
                <w:rFonts w:eastAsia="Times New Roman" w:cs="Times New Roman"/>
                <w:b/>
                <w:bCs/>
                <w:color w:val="000000"/>
                <w:sz w:val="24"/>
                <w:szCs w:val="24"/>
              </w:rPr>
            </w:pPr>
            <w:r w:rsidRPr="0073632F">
              <w:rPr>
                <w:rFonts w:eastAsia="Times New Roman" w:cs="Times New Roman"/>
                <w:b/>
                <w:bCs/>
                <w:color w:val="000000"/>
                <w:sz w:val="24"/>
                <w:szCs w:val="24"/>
              </w:rPr>
              <w:t>17</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center"/>
              <w:rPr>
                <w:rFonts w:eastAsia="Times New Roman" w:cs="Times New Roman"/>
                <w:b/>
                <w:bCs/>
                <w:color w:val="000000"/>
                <w:sz w:val="24"/>
                <w:szCs w:val="24"/>
              </w:rPr>
            </w:pP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rPr>
                <w:rFonts w:eastAsia="Times New Roman" w:cs="Times New Roman"/>
                <w:b/>
                <w:bCs/>
                <w:color w:val="000000"/>
                <w:sz w:val="24"/>
                <w:szCs w:val="24"/>
              </w:rPr>
            </w:pPr>
            <w:r w:rsidRPr="0073632F">
              <w:rPr>
                <w:rFonts w:eastAsia="Times New Roman" w:cs="Times New Roman"/>
                <w:b/>
                <w:bCs/>
                <w:color w:val="000000"/>
                <w:sz w:val="24"/>
                <w:szCs w:val="24"/>
              </w:rPr>
              <w:t>TỔNG CỘNG</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1.335.192</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90.477</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33.409</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4.393</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6"/>
                <w:sz w:val="24"/>
                <w:szCs w:val="24"/>
              </w:rPr>
            </w:pPr>
            <w:r w:rsidRPr="0073632F">
              <w:rPr>
                <w:rFonts w:ascii="Times New Roman Bold" w:eastAsia="Times New Roman" w:hAnsi="Times New Roman Bold" w:cs="Times New Roman"/>
                <w:b/>
                <w:bCs/>
                <w:color w:val="000000"/>
                <w:spacing w:val="-6"/>
                <w:sz w:val="24"/>
                <w:szCs w:val="24"/>
              </w:rPr>
              <w:t>54.487</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726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63.800</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791</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29.218</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4"/>
                <w:sz w:val="24"/>
                <w:szCs w:val="24"/>
              </w:rPr>
            </w:pPr>
            <w:r w:rsidRPr="0073632F">
              <w:rPr>
                <w:rFonts w:ascii="Times New Roman Bold" w:eastAsia="Times New Roman" w:hAnsi="Times New Roman Bold" w:cs="Times New Roman"/>
                <w:b/>
                <w:bCs/>
                <w:color w:val="000000"/>
                <w:spacing w:val="-4"/>
                <w:sz w:val="24"/>
                <w:szCs w:val="24"/>
              </w:rPr>
              <w:t>993.487</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778.995</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78.988</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6"/>
                <w:sz w:val="24"/>
                <w:szCs w:val="24"/>
              </w:rPr>
            </w:pPr>
            <w:r w:rsidRPr="0073632F">
              <w:rPr>
                <w:rFonts w:ascii="Times New Roman Bold" w:eastAsia="Times New Roman" w:hAnsi="Times New Roman Bold" w:cs="Times New Roman"/>
                <w:b/>
                <w:bCs/>
                <w:color w:val="000000"/>
                <w:spacing w:val="-16"/>
                <w:sz w:val="24"/>
                <w:szCs w:val="24"/>
              </w:rPr>
              <w:t>135.504</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30.220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34.184</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center"/>
              <w:rPr>
                <w:rFonts w:eastAsia="Times New Roman" w:cs="Times New Roman"/>
                <w:color w:val="000000"/>
                <w:sz w:val="24"/>
                <w:szCs w:val="24"/>
              </w:rPr>
            </w:pP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0F30EC" w:rsidP="000F30EC">
            <w:pPr>
              <w:spacing w:before="60" w:after="60" w:line="300" w:lineRule="exact"/>
              <w:rPr>
                <w:rFonts w:eastAsia="Times New Roman" w:cs="Times New Roman"/>
                <w:b/>
                <w:bCs/>
                <w:color w:val="000000"/>
                <w:sz w:val="24"/>
                <w:szCs w:val="24"/>
              </w:rPr>
            </w:pPr>
            <w:r>
              <w:rPr>
                <w:rFonts w:eastAsia="Times New Roman" w:cs="Times New Roman"/>
                <w:b/>
                <w:bCs/>
                <w:color w:val="000000"/>
                <w:sz w:val="24"/>
                <w:szCs w:val="24"/>
              </w:rPr>
              <w:t>A.</w:t>
            </w:r>
            <w:r w:rsidR="0073632F" w:rsidRPr="0073632F">
              <w:rPr>
                <w:rFonts w:eastAsia="Times New Roman" w:cs="Times New Roman"/>
                <w:b/>
                <w:bCs/>
                <w:color w:val="000000"/>
                <w:sz w:val="24"/>
                <w:szCs w:val="24"/>
              </w:rPr>
              <w:t xml:space="preserve"> CHI ĐẦU TƯ CÁC DỰ ÁN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1.310.192</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90.477</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33.409</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4.393</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6"/>
                <w:sz w:val="24"/>
                <w:szCs w:val="24"/>
              </w:rPr>
            </w:pPr>
            <w:r w:rsidRPr="0073632F">
              <w:rPr>
                <w:rFonts w:ascii="Times New Roman Bold" w:eastAsia="Times New Roman" w:hAnsi="Times New Roman Bold" w:cs="Times New Roman"/>
                <w:b/>
                <w:bCs/>
                <w:color w:val="000000"/>
                <w:spacing w:val="-6"/>
                <w:sz w:val="24"/>
                <w:szCs w:val="24"/>
              </w:rPr>
              <w:t>54.487</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726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63.800</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791</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29.218</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4"/>
                <w:sz w:val="24"/>
                <w:szCs w:val="24"/>
              </w:rPr>
            </w:pPr>
            <w:r w:rsidRPr="0073632F">
              <w:rPr>
                <w:rFonts w:ascii="Times New Roman Bold" w:eastAsia="Times New Roman" w:hAnsi="Times New Roman Bold" w:cs="Times New Roman"/>
                <w:b/>
                <w:bCs/>
                <w:color w:val="000000"/>
                <w:spacing w:val="-4"/>
                <w:sz w:val="24"/>
                <w:szCs w:val="24"/>
              </w:rPr>
              <w:t>993.487</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778.995</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78.988</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6"/>
                <w:sz w:val="24"/>
                <w:szCs w:val="24"/>
              </w:rPr>
            </w:pPr>
            <w:r w:rsidRPr="0073632F">
              <w:rPr>
                <w:rFonts w:ascii="Times New Roman Bold" w:eastAsia="Times New Roman" w:hAnsi="Times New Roman Bold" w:cs="Times New Roman"/>
                <w:b/>
                <w:bCs/>
                <w:color w:val="000000"/>
                <w:spacing w:val="-16"/>
                <w:sz w:val="24"/>
                <w:szCs w:val="24"/>
              </w:rPr>
              <w:t>135.504</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30.220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9.184</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center"/>
              <w:rPr>
                <w:rFonts w:eastAsia="Times New Roman" w:cs="Times New Roman"/>
                <w:b/>
                <w:bCs/>
                <w:color w:val="000000"/>
                <w:sz w:val="24"/>
                <w:szCs w:val="24"/>
              </w:rPr>
            </w:pP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20" w:lineRule="exact"/>
              <w:rPr>
                <w:rFonts w:eastAsia="Times New Roman" w:cs="Times New Roman"/>
                <w:b/>
                <w:bCs/>
                <w:color w:val="000000"/>
                <w:sz w:val="24"/>
                <w:szCs w:val="24"/>
              </w:rPr>
            </w:pPr>
            <w:r w:rsidRPr="0073632F">
              <w:rPr>
                <w:rFonts w:eastAsia="Times New Roman" w:cs="Times New Roman"/>
                <w:b/>
                <w:bCs/>
                <w:color w:val="000000"/>
                <w:sz w:val="24"/>
                <w:szCs w:val="24"/>
              </w:rPr>
              <w:t>A1</w:t>
            </w:r>
            <w:r w:rsidR="00BF385D">
              <w:rPr>
                <w:rFonts w:eastAsia="Times New Roman" w:cs="Times New Roman"/>
                <w:b/>
                <w:bCs/>
                <w:color w:val="000000"/>
                <w:sz w:val="24"/>
                <w:szCs w:val="24"/>
              </w:rPr>
              <w:t>.</w:t>
            </w:r>
            <w:r w:rsidRPr="0073632F">
              <w:rPr>
                <w:rFonts w:eastAsia="Times New Roman" w:cs="Times New Roman"/>
                <w:b/>
                <w:bCs/>
                <w:color w:val="000000"/>
                <w:sz w:val="24"/>
                <w:szCs w:val="24"/>
              </w:rPr>
              <w:t xml:space="preserve"> CHI ĐẦU TƯ PHÁT TRIỂN NGÂN SÁCH ĐỊA PHƯƠNG</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285.771</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39.028</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33.409</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4.393</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6"/>
                <w:sz w:val="24"/>
                <w:szCs w:val="24"/>
              </w:rPr>
            </w:pPr>
            <w:r w:rsidRPr="0073632F">
              <w:rPr>
                <w:rFonts w:ascii="Times New Roman Bold" w:eastAsia="Times New Roman" w:hAnsi="Times New Roman Bold" w:cs="Times New Roman"/>
                <w:b/>
                <w:bCs/>
                <w:color w:val="000000"/>
                <w:spacing w:val="-6"/>
                <w:sz w:val="24"/>
                <w:szCs w:val="24"/>
              </w:rPr>
              <w:t>54.487</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726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13.800</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791</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99.733</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28.747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14.239</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56.747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30.220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9.184</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t>I</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20" w:lineRule="exact"/>
              <w:rPr>
                <w:rFonts w:ascii="Times New Roman Bold" w:eastAsia="Times New Roman" w:hAnsi="Times New Roman Bold" w:cs="Times New Roman"/>
                <w:b/>
                <w:bCs/>
                <w:color w:val="000000"/>
                <w:spacing w:val="4"/>
                <w:sz w:val="24"/>
                <w:szCs w:val="24"/>
              </w:rPr>
            </w:pPr>
            <w:r w:rsidRPr="0073632F">
              <w:rPr>
                <w:rFonts w:ascii="Times New Roman Bold" w:eastAsia="Times New Roman" w:hAnsi="Times New Roman Bold" w:cs="Times New Roman"/>
                <w:b/>
                <w:bCs/>
                <w:color w:val="000000"/>
                <w:spacing w:val="4"/>
                <w:sz w:val="24"/>
                <w:szCs w:val="24"/>
              </w:rPr>
              <w:t>NGUỒN VỐN CÂN ĐỐI NGÂN SÁCH ĐỊA PHƯƠNG TỈNH ĐIỀU HÀNH</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163.159</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20.256</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6.170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4.393</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3.350</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726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791</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91.253</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22.728</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11.778</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56.747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30.220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0F30EC">
            <w:pPr>
              <w:spacing w:before="60" w:after="60" w:line="3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6.000</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lastRenderedPageBreak/>
              <w:t>1</w:t>
            </w:r>
          </w:p>
        </w:tc>
        <w:tc>
          <w:tcPr>
            <w:tcW w:w="2487" w:type="dxa"/>
            <w:tcBorders>
              <w:top w:val="nil"/>
              <w:left w:val="nil"/>
              <w:bottom w:val="single" w:sz="4" w:space="0" w:color="auto"/>
              <w:right w:val="single" w:sz="4" w:space="0" w:color="auto"/>
            </w:tcBorders>
            <w:shd w:val="clear" w:color="000000" w:fill="FFFFFF"/>
            <w:vAlign w:val="center"/>
            <w:hideMark/>
          </w:tcPr>
          <w:p w:rsidR="0073632F" w:rsidRPr="0073632F" w:rsidRDefault="0073632F" w:rsidP="00BF385D">
            <w:pPr>
              <w:spacing w:before="60" w:after="60" w:line="340" w:lineRule="exact"/>
              <w:rPr>
                <w:rFonts w:eastAsia="Times New Roman" w:cs="Times New Roman"/>
                <w:b/>
                <w:bCs/>
                <w:color w:val="000000"/>
                <w:sz w:val="24"/>
                <w:szCs w:val="24"/>
              </w:rPr>
            </w:pPr>
            <w:r w:rsidRPr="0073632F">
              <w:rPr>
                <w:rFonts w:eastAsia="Times New Roman" w:cs="Times New Roman"/>
                <w:b/>
                <w:bCs/>
                <w:color w:val="000000"/>
                <w:sz w:val="24"/>
                <w:szCs w:val="24"/>
              </w:rPr>
              <w:t>Khối quản lý nhà nước, sự nghiệp</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134.148</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7.236</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2.343</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3.350</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726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791</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83.482</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14.957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11.778</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56.747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30.220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6.000</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1.1</w:t>
            </w:r>
          </w:p>
        </w:tc>
        <w:tc>
          <w:tcPr>
            <w:tcW w:w="248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rPr>
                <w:rFonts w:eastAsia="Times New Roman" w:cs="Times New Roman"/>
                <w:color w:val="000000"/>
                <w:sz w:val="24"/>
                <w:szCs w:val="24"/>
              </w:rPr>
            </w:pPr>
            <w:r w:rsidRPr="0073632F">
              <w:rPr>
                <w:rFonts w:eastAsia="Times New Roman" w:cs="Times New Roman"/>
                <w:color w:val="000000"/>
                <w:sz w:val="24"/>
                <w:szCs w:val="24"/>
              </w:rPr>
              <w:t>Sở Kế hoạch và Đầu tư</w:t>
            </w:r>
          </w:p>
        </w:tc>
        <w:tc>
          <w:tcPr>
            <w:tcW w:w="1036" w:type="dxa"/>
            <w:tcBorders>
              <w:top w:val="nil"/>
              <w:left w:val="nil"/>
              <w:bottom w:val="single" w:sz="4" w:space="0" w:color="auto"/>
              <w:right w:val="single" w:sz="4" w:space="0" w:color="auto"/>
            </w:tcBorders>
            <w:shd w:val="clear" w:color="000000" w:fill="FFFFFF"/>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45.137</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45.137</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45.137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1.2</w:t>
            </w:r>
          </w:p>
        </w:tc>
        <w:tc>
          <w:tcPr>
            <w:tcW w:w="248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rPr>
                <w:rFonts w:eastAsia="Times New Roman" w:cs="Times New Roman"/>
                <w:color w:val="000000"/>
                <w:sz w:val="24"/>
                <w:szCs w:val="24"/>
              </w:rPr>
            </w:pPr>
            <w:r w:rsidRPr="0073632F">
              <w:rPr>
                <w:rFonts w:eastAsia="Times New Roman" w:cs="Times New Roman"/>
                <w:color w:val="000000"/>
                <w:sz w:val="24"/>
                <w:szCs w:val="24"/>
              </w:rPr>
              <w:t>Sở Xây dựng</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4.360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4.360</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4.360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1.3</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rPr>
                <w:rFonts w:eastAsia="Times New Roman" w:cs="Times New Roman"/>
                <w:color w:val="000000"/>
                <w:sz w:val="24"/>
                <w:szCs w:val="24"/>
              </w:rPr>
            </w:pPr>
            <w:r w:rsidRPr="0073632F">
              <w:rPr>
                <w:rFonts w:eastAsia="Times New Roman" w:cs="Times New Roman"/>
                <w:color w:val="000000"/>
                <w:sz w:val="24"/>
                <w:szCs w:val="24"/>
              </w:rPr>
              <w:t>Sở Giáo dục và Đào tạo</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33</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33</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1.4</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rPr>
                <w:rFonts w:eastAsia="Times New Roman" w:cs="Times New Roman"/>
                <w:color w:val="000000"/>
                <w:sz w:val="24"/>
                <w:szCs w:val="24"/>
              </w:rPr>
            </w:pPr>
            <w:r w:rsidRPr="0073632F">
              <w:rPr>
                <w:rFonts w:eastAsia="Times New Roman" w:cs="Times New Roman"/>
                <w:color w:val="000000"/>
                <w:sz w:val="24"/>
                <w:szCs w:val="24"/>
              </w:rPr>
              <w:t>Sở Giao thông vận tải</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9.796</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9.796</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9.796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1.5</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rPr>
                <w:rFonts w:eastAsia="Times New Roman" w:cs="Times New Roman"/>
                <w:color w:val="000000"/>
                <w:sz w:val="24"/>
                <w:szCs w:val="24"/>
              </w:rPr>
            </w:pPr>
            <w:r w:rsidRPr="0073632F">
              <w:rPr>
                <w:rFonts w:eastAsia="Times New Roman" w:cs="Times New Roman"/>
                <w:color w:val="000000"/>
                <w:sz w:val="24"/>
                <w:szCs w:val="24"/>
              </w:rPr>
              <w:t xml:space="preserve">Ban </w:t>
            </w:r>
            <w:r w:rsidR="003542E9" w:rsidRPr="0073632F">
              <w:rPr>
                <w:rFonts w:eastAsia="Times New Roman" w:cs="Times New Roman"/>
                <w:color w:val="000000"/>
                <w:sz w:val="24"/>
                <w:szCs w:val="24"/>
              </w:rPr>
              <w:t>Q</w:t>
            </w:r>
            <w:r w:rsidR="003542E9">
              <w:rPr>
                <w:rFonts w:eastAsia="Times New Roman" w:cs="Times New Roman"/>
                <w:color w:val="000000"/>
                <w:sz w:val="24"/>
                <w:szCs w:val="24"/>
              </w:rPr>
              <w:t>uản lý dự án</w:t>
            </w:r>
            <w:r w:rsidRPr="0073632F">
              <w:rPr>
                <w:rFonts w:eastAsia="Times New Roman" w:cs="Times New Roman"/>
                <w:color w:val="000000"/>
                <w:sz w:val="24"/>
                <w:szCs w:val="24"/>
              </w:rPr>
              <w:t xml:space="preserve"> </w:t>
            </w:r>
            <w:r w:rsidR="003542E9">
              <w:rPr>
                <w:rFonts w:eastAsia="Times New Roman" w:cs="Times New Roman"/>
                <w:color w:val="000000"/>
                <w:sz w:val="24"/>
                <w:szCs w:val="24"/>
              </w:rPr>
              <w:t>đầu tư xây dựng</w:t>
            </w:r>
            <w:r w:rsidRPr="0073632F">
              <w:rPr>
                <w:rFonts w:eastAsia="Times New Roman" w:cs="Times New Roman"/>
                <w:color w:val="000000"/>
                <w:sz w:val="24"/>
                <w:szCs w:val="24"/>
              </w:rPr>
              <w:t xml:space="preserve"> tỉnh</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52.140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7.203</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2.343</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3.350</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726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791</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7.250</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7.250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24.477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6.000</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4B15FC">
            <w:pPr>
              <w:spacing w:before="60" w:after="60" w:line="320" w:lineRule="exact"/>
              <w:jc w:val="center"/>
              <w:rPr>
                <w:rFonts w:eastAsia="Times New Roman" w:cs="Times New Roman"/>
                <w:color w:val="000000"/>
                <w:sz w:val="24"/>
                <w:szCs w:val="24"/>
              </w:rPr>
            </w:pPr>
            <w:r w:rsidRPr="0073632F">
              <w:rPr>
                <w:rFonts w:eastAsia="Times New Roman" w:cs="Times New Roman"/>
                <w:color w:val="000000"/>
                <w:sz w:val="24"/>
                <w:szCs w:val="24"/>
              </w:rPr>
              <w:t>1.6</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rPr>
                <w:rFonts w:eastAsia="Times New Roman" w:cs="Times New Roman"/>
                <w:color w:val="000000"/>
                <w:sz w:val="24"/>
                <w:szCs w:val="24"/>
              </w:rPr>
            </w:pPr>
            <w:r w:rsidRPr="0073632F">
              <w:rPr>
                <w:rFonts w:eastAsia="Times New Roman" w:cs="Times New Roman"/>
                <w:color w:val="000000"/>
                <w:sz w:val="24"/>
                <w:szCs w:val="24"/>
              </w:rPr>
              <w:t>Ban Q</w:t>
            </w:r>
            <w:r w:rsidR="003542E9">
              <w:rPr>
                <w:rFonts w:eastAsia="Times New Roman" w:cs="Times New Roman"/>
                <w:color w:val="000000"/>
                <w:sz w:val="24"/>
                <w:szCs w:val="24"/>
              </w:rPr>
              <w:t>uản lý dự án</w:t>
            </w:r>
            <w:r w:rsidRPr="0073632F">
              <w:rPr>
                <w:rFonts w:eastAsia="Times New Roman" w:cs="Times New Roman"/>
                <w:color w:val="000000"/>
                <w:sz w:val="24"/>
                <w:szCs w:val="24"/>
              </w:rPr>
              <w:t xml:space="preserve"> hỗ trợ </w:t>
            </w:r>
            <w:r w:rsidRPr="004B15FC">
              <w:rPr>
                <w:rFonts w:eastAsia="Times New Roman" w:cs="Times New Roman"/>
                <w:color w:val="000000"/>
                <w:spacing w:val="-22"/>
                <w:sz w:val="24"/>
                <w:szCs w:val="24"/>
              </w:rPr>
              <w:t>kinh doanh cho nông hộ (CSSP)</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7.910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7.910</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7.910</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4B15FC">
            <w:pPr>
              <w:spacing w:before="60" w:after="60" w:line="320" w:lineRule="exact"/>
              <w:jc w:val="center"/>
              <w:rPr>
                <w:rFonts w:eastAsia="Times New Roman" w:cs="Times New Roman"/>
                <w:color w:val="000000"/>
                <w:sz w:val="24"/>
                <w:szCs w:val="24"/>
              </w:rPr>
            </w:pPr>
            <w:r w:rsidRPr="0073632F">
              <w:rPr>
                <w:rFonts w:eastAsia="Times New Roman" w:cs="Times New Roman"/>
                <w:color w:val="000000"/>
                <w:sz w:val="24"/>
                <w:szCs w:val="24"/>
              </w:rPr>
              <w:t>1.7</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rPr>
                <w:rFonts w:eastAsia="Times New Roman" w:cs="Times New Roman"/>
                <w:color w:val="000000"/>
                <w:spacing w:val="2"/>
                <w:sz w:val="24"/>
                <w:szCs w:val="24"/>
              </w:rPr>
            </w:pPr>
            <w:r w:rsidRPr="0073632F">
              <w:rPr>
                <w:rFonts w:eastAsia="Times New Roman" w:cs="Times New Roman"/>
                <w:color w:val="000000"/>
                <w:spacing w:val="2"/>
                <w:sz w:val="24"/>
                <w:szCs w:val="24"/>
              </w:rPr>
              <w:t xml:space="preserve">Ban </w:t>
            </w:r>
            <w:r w:rsidR="003542E9" w:rsidRPr="0073632F">
              <w:rPr>
                <w:rFonts w:eastAsia="Times New Roman" w:cs="Times New Roman"/>
                <w:color w:val="000000"/>
                <w:spacing w:val="2"/>
                <w:sz w:val="24"/>
                <w:szCs w:val="24"/>
              </w:rPr>
              <w:t>Q</w:t>
            </w:r>
            <w:r w:rsidR="003542E9" w:rsidRPr="00BF385D">
              <w:rPr>
                <w:rFonts w:eastAsia="Times New Roman" w:cs="Times New Roman"/>
                <w:color w:val="000000"/>
                <w:spacing w:val="2"/>
                <w:sz w:val="24"/>
                <w:szCs w:val="24"/>
              </w:rPr>
              <w:t>uản lý dự án</w:t>
            </w:r>
            <w:r w:rsidR="003542E9" w:rsidRPr="0073632F">
              <w:rPr>
                <w:rFonts w:eastAsia="Times New Roman" w:cs="Times New Roman"/>
                <w:color w:val="000000"/>
                <w:spacing w:val="2"/>
                <w:sz w:val="24"/>
                <w:szCs w:val="24"/>
              </w:rPr>
              <w:t xml:space="preserve"> </w:t>
            </w:r>
            <w:r w:rsidR="003542E9" w:rsidRPr="00BF385D">
              <w:rPr>
                <w:rFonts w:eastAsia="Times New Roman" w:cs="Times New Roman"/>
                <w:color w:val="000000"/>
                <w:spacing w:val="2"/>
                <w:sz w:val="24"/>
                <w:szCs w:val="24"/>
              </w:rPr>
              <w:t>đầu tư xây dựng</w:t>
            </w:r>
            <w:r w:rsidRPr="0073632F">
              <w:rPr>
                <w:rFonts w:eastAsia="Times New Roman" w:cs="Times New Roman"/>
                <w:color w:val="000000"/>
                <w:spacing w:val="2"/>
                <w:sz w:val="24"/>
                <w:szCs w:val="24"/>
              </w:rPr>
              <w:t xml:space="preserve"> công trình nông nghiệp và </w:t>
            </w:r>
            <w:r w:rsidR="003542E9" w:rsidRPr="00BF385D">
              <w:rPr>
                <w:rFonts w:eastAsia="Times New Roman" w:cs="Times New Roman"/>
                <w:color w:val="000000"/>
                <w:spacing w:val="2"/>
                <w:sz w:val="24"/>
                <w:szCs w:val="24"/>
              </w:rPr>
              <w:t>phát triển nông thôn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3.868</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3.868</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3.868</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4B15FC">
            <w:pPr>
              <w:spacing w:before="60" w:after="60" w:line="3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lastRenderedPageBreak/>
              <w:t>1.8</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color w:val="000000"/>
                <w:spacing w:val="4"/>
                <w:sz w:val="24"/>
                <w:szCs w:val="24"/>
              </w:rPr>
            </w:pPr>
            <w:r w:rsidRPr="0073632F">
              <w:rPr>
                <w:rFonts w:eastAsia="Times New Roman" w:cs="Times New Roman"/>
                <w:color w:val="000000"/>
                <w:spacing w:val="4"/>
                <w:sz w:val="24"/>
                <w:szCs w:val="24"/>
              </w:rPr>
              <w:t xml:space="preserve">Ban </w:t>
            </w:r>
            <w:r w:rsidR="003542E9" w:rsidRPr="0073632F">
              <w:rPr>
                <w:rFonts w:eastAsia="Times New Roman" w:cs="Times New Roman"/>
                <w:color w:val="000000"/>
                <w:spacing w:val="4"/>
                <w:sz w:val="24"/>
                <w:szCs w:val="24"/>
              </w:rPr>
              <w:t>Q</w:t>
            </w:r>
            <w:r w:rsidR="003542E9" w:rsidRPr="00BF385D">
              <w:rPr>
                <w:rFonts w:eastAsia="Times New Roman" w:cs="Times New Roman"/>
                <w:color w:val="000000"/>
                <w:spacing w:val="4"/>
                <w:sz w:val="24"/>
                <w:szCs w:val="24"/>
              </w:rPr>
              <w:t>uản lý dự án</w:t>
            </w:r>
            <w:r w:rsidR="003542E9" w:rsidRPr="0073632F">
              <w:rPr>
                <w:rFonts w:eastAsia="Times New Roman" w:cs="Times New Roman"/>
                <w:color w:val="000000"/>
                <w:spacing w:val="4"/>
                <w:sz w:val="24"/>
                <w:szCs w:val="24"/>
              </w:rPr>
              <w:t xml:space="preserve"> </w:t>
            </w:r>
            <w:r w:rsidR="003542E9" w:rsidRPr="00BF385D">
              <w:rPr>
                <w:rFonts w:eastAsia="Times New Roman" w:cs="Times New Roman"/>
                <w:color w:val="000000"/>
                <w:spacing w:val="4"/>
                <w:sz w:val="24"/>
                <w:szCs w:val="24"/>
              </w:rPr>
              <w:t>đầu tư xây dựng</w:t>
            </w:r>
            <w:r w:rsidR="003F6778">
              <w:rPr>
                <w:rFonts w:eastAsia="Times New Roman" w:cs="Times New Roman"/>
                <w:color w:val="000000"/>
                <w:spacing w:val="4"/>
                <w:sz w:val="24"/>
                <w:szCs w:val="24"/>
              </w:rPr>
              <w:t xml:space="preserve"> </w:t>
            </w:r>
            <w:r w:rsidRPr="0073632F">
              <w:rPr>
                <w:rFonts w:eastAsia="Times New Roman" w:cs="Times New Roman"/>
                <w:color w:val="000000"/>
                <w:spacing w:val="4"/>
                <w:sz w:val="24"/>
                <w:szCs w:val="24"/>
              </w:rPr>
              <w:t>công trình giao thông</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5.161</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5.161</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5.161</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1.9</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color w:val="000000"/>
                <w:sz w:val="24"/>
                <w:szCs w:val="24"/>
              </w:rPr>
            </w:pPr>
            <w:r w:rsidRPr="0073632F">
              <w:rPr>
                <w:rFonts w:eastAsia="Times New Roman" w:cs="Times New Roman"/>
                <w:color w:val="000000"/>
                <w:sz w:val="24"/>
                <w:szCs w:val="24"/>
              </w:rPr>
              <w:t>Văn phòng Tỉnh ủy</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5.743</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5.743</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t>2</w:t>
            </w:r>
          </w:p>
        </w:tc>
        <w:tc>
          <w:tcPr>
            <w:tcW w:w="248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rPr>
                <w:rFonts w:ascii="Times New Roman Bold" w:eastAsia="Times New Roman" w:hAnsi="Times New Roman Bold" w:cs="Times New Roman"/>
                <w:b/>
                <w:bCs/>
                <w:color w:val="000000"/>
                <w:spacing w:val="-6"/>
                <w:sz w:val="24"/>
                <w:szCs w:val="24"/>
              </w:rPr>
            </w:pPr>
            <w:r w:rsidRPr="0073632F">
              <w:rPr>
                <w:rFonts w:ascii="Times New Roman Bold" w:eastAsia="Times New Roman" w:hAnsi="Times New Roman Bold" w:cs="Times New Roman"/>
                <w:b/>
                <w:bCs/>
                <w:color w:val="000000"/>
                <w:spacing w:val="-6"/>
                <w:sz w:val="24"/>
                <w:szCs w:val="24"/>
              </w:rPr>
              <w:t>Chi an ninh, quốc phòng</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8.220</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00"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6.170</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2.050</w:t>
            </w:r>
          </w:p>
        </w:tc>
        <w:tc>
          <w:tcPr>
            <w:tcW w:w="70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3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2.1</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color w:val="000000"/>
                <w:sz w:val="24"/>
                <w:szCs w:val="24"/>
              </w:rPr>
            </w:pPr>
            <w:r w:rsidRPr="0073632F">
              <w:rPr>
                <w:rFonts w:eastAsia="Times New Roman" w:cs="Times New Roman"/>
                <w:color w:val="000000"/>
                <w:sz w:val="24"/>
                <w:szCs w:val="24"/>
              </w:rPr>
              <w:t>Bộ Chỉ huy Quân sự tỉnh</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6.170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6.170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2.2</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color w:val="000000"/>
                <w:sz w:val="24"/>
                <w:szCs w:val="24"/>
              </w:rPr>
            </w:pPr>
            <w:r w:rsidRPr="0073632F">
              <w:rPr>
                <w:rFonts w:eastAsia="Times New Roman" w:cs="Times New Roman"/>
                <w:color w:val="000000"/>
                <w:sz w:val="24"/>
                <w:szCs w:val="24"/>
              </w:rPr>
              <w:t>Công an tỉnh</w:t>
            </w:r>
          </w:p>
        </w:tc>
        <w:tc>
          <w:tcPr>
            <w:tcW w:w="103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2.050</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2.050</w:t>
            </w:r>
          </w:p>
        </w:tc>
        <w:tc>
          <w:tcPr>
            <w:tcW w:w="70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t>3</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b/>
                <w:bCs/>
                <w:color w:val="000000"/>
                <w:sz w:val="24"/>
                <w:szCs w:val="24"/>
              </w:rPr>
            </w:pPr>
            <w:r w:rsidRPr="0073632F">
              <w:rPr>
                <w:rFonts w:eastAsia="Times New Roman" w:cs="Times New Roman"/>
                <w:b/>
                <w:bCs/>
                <w:color w:val="000000"/>
                <w:sz w:val="24"/>
                <w:szCs w:val="24"/>
              </w:rPr>
              <w:t>Các huyện, thành phố</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20.791</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13.020</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7.771</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7.771</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r>
      <w:tr w:rsidR="0073632F" w:rsidRPr="0073632F" w:rsidTr="00AF5509">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3.1</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F72522" w:rsidP="009A447D">
            <w:pPr>
              <w:spacing w:before="60" w:after="60" w:line="38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Pác Nặm</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4.706</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4.706</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AF5509">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3.2</w:t>
            </w:r>
          </w:p>
        </w:tc>
        <w:tc>
          <w:tcPr>
            <w:tcW w:w="2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F72522" w:rsidP="009A447D">
            <w:pPr>
              <w:spacing w:before="60" w:after="60" w:line="38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Ngân Sơn</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6.346</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4.895</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1.451</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1.451</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AF5509">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lastRenderedPageBreak/>
              <w:t>3.3</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F72522" w:rsidP="00BF385D">
            <w:pPr>
              <w:spacing w:before="60" w:after="60" w:line="34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thành phố Bắc Kạn</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2.719</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2.719</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3.4</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F72522" w:rsidP="00BF385D">
            <w:pPr>
              <w:spacing w:before="60" w:after="60" w:line="34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Bạch Thông</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6.320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6.320</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6.320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3.5</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F72522" w:rsidP="00BF385D">
            <w:pPr>
              <w:spacing w:before="60" w:after="60" w:line="34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Na Rì</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700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700</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t>II</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rPr>
                <w:rFonts w:eastAsia="Times New Roman" w:cs="Times New Roman"/>
                <w:b/>
                <w:bCs/>
                <w:color w:val="000000"/>
                <w:sz w:val="24"/>
                <w:szCs w:val="24"/>
              </w:rPr>
            </w:pPr>
            <w:r w:rsidRPr="0073632F">
              <w:rPr>
                <w:rFonts w:eastAsia="Times New Roman" w:cs="Times New Roman"/>
                <w:b/>
                <w:bCs/>
                <w:color w:val="000000"/>
                <w:sz w:val="24"/>
                <w:szCs w:val="24"/>
              </w:rPr>
              <w:t>NGUỒN THU XỔ SỐ KIẾN THIẾT</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18.772</w:t>
            </w:r>
          </w:p>
        </w:tc>
        <w:tc>
          <w:tcPr>
            <w:tcW w:w="654" w:type="dxa"/>
            <w:tcBorders>
              <w:top w:val="nil"/>
              <w:left w:val="nil"/>
              <w:bottom w:val="single" w:sz="4" w:space="0" w:color="auto"/>
              <w:right w:val="single" w:sz="4" w:space="0" w:color="auto"/>
            </w:tcBorders>
            <w:shd w:val="clear" w:color="auto" w:fill="auto"/>
            <w:vAlign w:val="center"/>
            <w:hideMark/>
          </w:tcPr>
          <w:p w:rsidR="0073632F" w:rsidRPr="00704C5F" w:rsidRDefault="0073632F" w:rsidP="00BF385D">
            <w:pPr>
              <w:spacing w:before="60" w:after="60" w:line="340" w:lineRule="exact"/>
              <w:jc w:val="right"/>
              <w:rPr>
                <w:rFonts w:ascii="Times New Roman Bold" w:eastAsia="Times New Roman" w:hAnsi="Times New Roman Bold" w:cs="Times New Roman"/>
                <w:b/>
                <w:bCs/>
                <w:color w:val="000000"/>
                <w:spacing w:val="-12"/>
                <w:sz w:val="24"/>
                <w:szCs w:val="24"/>
              </w:rPr>
            </w:pPr>
            <w:r w:rsidRPr="00704C5F">
              <w:rPr>
                <w:rFonts w:ascii="Times New Roman Bold" w:eastAsia="Times New Roman" w:hAnsi="Times New Roman Bold" w:cs="Times New Roman"/>
                <w:b/>
                <w:bCs/>
                <w:color w:val="000000"/>
                <w:spacing w:val="-12"/>
                <w:sz w:val="24"/>
                <w:szCs w:val="24"/>
              </w:rPr>
              <w:t>18.772</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1</w:t>
            </w:r>
          </w:p>
        </w:tc>
        <w:tc>
          <w:tcPr>
            <w:tcW w:w="2487" w:type="dxa"/>
            <w:tcBorders>
              <w:top w:val="nil"/>
              <w:left w:val="nil"/>
              <w:bottom w:val="single" w:sz="4" w:space="0" w:color="auto"/>
              <w:right w:val="single" w:sz="4" w:space="0" w:color="auto"/>
            </w:tcBorders>
            <w:shd w:val="clear" w:color="auto" w:fill="auto"/>
            <w:noWrap/>
            <w:vAlign w:val="center"/>
            <w:hideMark/>
          </w:tcPr>
          <w:p w:rsidR="0073632F" w:rsidRPr="0073632F" w:rsidRDefault="00F72522" w:rsidP="00BF385D">
            <w:pPr>
              <w:spacing w:before="60" w:after="60" w:line="34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Ngân Sơn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2.159</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2.159</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2</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rPr>
                <w:rFonts w:eastAsia="Times New Roman" w:cs="Times New Roman"/>
                <w:color w:val="000000"/>
                <w:sz w:val="24"/>
                <w:szCs w:val="24"/>
              </w:rPr>
            </w:pPr>
            <w:r w:rsidRPr="0073632F">
              <w:rPr>
                <w:rFonts w:eastAsia="Times New Roman" w:cs="Times New Roman"/>
                <w:color w:val="000000"/>
                <w:sz w:val="24"/>
                <w:szCs w:val="24"/>
              </w:rPr>
              <w:t xml:space="preserve">Ban </w:t>
            </w:r>
            <w:r w:rsidR="003542E9" w:rsidRPr="0073632F">
              <w:rPr>
                <w:rFonts w:eastAsia="Times New Roman" w:cs="Times New Roman"/>
                <w:color w:val="000000"/>
                <w:sz w:val="24"/>
                <w:szCs w:val="24"/>
              </w:rPr>
              <w:t>Q</w:t>
            </w:r>
            <w:r w:rsidR="003542E9">
              <w:rPr>
                <w:rFonts w:eastAsia="Times New Roman" w:cs="Times New Roman"/>
                <w:color w:val="000000"/>
                <w:sz w:val="24"/>
                <w:szCs w:val="24"/>
              </w:rPr>
              <w:t>uản lý dự án</w:t>
            </w:r>
            <w:r w:rsidR="003542E9" w:rsidRPr="0073632F">
              <w:rPr>
                <w:rFonts w:eastAsia="Times New Roman" w:cs="Times New Roman"/>
                <w:color w:val="000000"/>
                <w:sz w:val="24"/>
                <w:szCs w:val="24"/>
              </w:rPr>
              <w:t xml:space="preserve"> </w:t>
            </w:r>
            <w:r w:rsidR="003542E9">
              <w:rPr>
                <w:rFonts w:eastAsia="Times New Roman" w:cs="Times New Roman"/>
                <w:color w:val="000000"/>
                <w:sz w:val="24"/>
                <w:szCs w:val="24"/>
              </w:rPr>
              <w:t xml:space="preserve">đầu tư xây dựng </w:t>
            </w:r>
            <w:r w:rsidRPr="0073632F">
              <w:rPr>
                <w:rFonts w:eastAsia="Times New Roman" w:cs="Times New Roman"/>
                <w:color w:val="000000"/>
                <w:sz w:val="24"/>
                <w:szCs w:val="24"/>
              </w:rPr>
              <w:t>tỉnh</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8.863</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8.863</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3</w:t>
            </w:r>
          </w:p>
        </w:tc>
        <w:tc>
          <w:tcPr>
            <w:tcW w:w="2487" w:type="dxa"/>
            <w:tcBorders>
              <w:top w:val="nil"/>
              <w:left w:val="nil"/>
              <w:bottom w:val="single" w:sz="4" w:space="0" w:color="auto"/>
              <w:right w:val="single" w:sz="4" w:space="0" w:color="auto"/>
            </w:tcBorders>
            <w:shd w:val="clear" w:color="auto" w:fill="auto"/>
            <w:noWrap/>
            <w:vAlign w:val="center"/>
            <w:hideMark/>
          </w:tcPr>
          <w:p w:rsidR="0073632F" w:rsidRPr="0073632F" w:rsidRDefault="00F72522" w:rsidP="00BF385D">
            <w:pPr>
              <w:spacing w:before="60" w:after="60" w:line="34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Chợ Đồn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7.750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7.750</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lastRenderedPageBreak/>
              <w:t>III</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b/>
                <w:bCs/>
                <w:color w:val="000000"/>
                <w:sz w:val="24"/>
                <w:szCs w:val="24"/>
              </w:rPr>
            </w:pPr>
            <w:r w:rsidRPr="0073632F">
              <w:rPr>
                <w:rFonts w:eastAsia="Times New Roman" w:cs="Times New Roman"/>
                <w:b/>
                <w:bCs/>
                <w:color w:val="000000"/>
                <w:sz w:val="24"/>
                <w:szCs w:val="24"/>
              </w:rPr>
              <w:t>NGUỒN VAY LẠI</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8.480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8.480</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6.019</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2.461</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1</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color w:val="000000"/>
                <w:sz w:val="24"/>
                <w:szCs w:val="24"/>
              </w:rPr>
            </w:pPr>
            <w:r w:rsidRPr="0073632F">
              <w:rPr>
                <w:rFonts w:eastAsia="Times New Roman" w:cs="Times New Roman"/>
                <w:color w:val="000000"/>
                <w:sz w:val="24"/>
                <w:szCs w:val="24"/>
              </w:rPr>
              <w:t>Sở Kế hoạch và Đầu tư</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6.019</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6.019</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6.019</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00" w:lineRule="exact"/>
              <w:jc w:val="center"/>
              <w:rPr>
                <w:rFonts w:eastAsia="Times New Roman" w:cs="Times New Roman"/>
                <w:color w:val="000000"/>
                <w:sz w:val="24"/>
                <w:szCs w:val="24"/>
              </w:rPr>
            </w:pPr>
            <w:r w:rsidRPr="0073632F">
              <w:rPr>
                <w:rFonts w:eastAsia="Times New Roman" w:cs="Times New Roman"/>
                <w:color w:val="000000"/>
                <w:sz w:val="24"/>
                <w:szCs w:val="24"/>
              </w:rPr>
              <w:t>2</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rPr>
                <w:rFonts w:eastAsia="Times New Roman" w:cs="Times New Roman"/>
                <w:color w:val="000000"/>
                <w:sz w:val="24"/>
                <w:szCs w:val="24"/>
              </w:rPr>
            </w:pPr>
            <w:r w:rsidRPr="0073632F">
              <w:rPr>
                <w:rFonts w:eastAsia="Times New Roman" w:cs="Times New Roman"/>
                <w:color w:val="000000"/>
                <w:sz w:val="24"/>
                <w:szCs w:val="24"/>
              </w:rPr>
              <w:t>Ban Q</w:t>
            </w:r>
            <w:r w:rsidR="003542E9">
              <w:rPr>
                <w:rFonts w:eastAsia="Times New Roman" w:cs="Times New Roman"/>
                <w:color w:val="000000"/>
                <w:sz w:val="24"/>
                <w:szCs w:val="24"/>
              </w:rPr>
              <w:t>uản lý dự án</w:t>
            </w:r>
            <w:r w:rsidRPr="0073632F">
              <w:rPr>
                <w:rFonts w:eastAsia="Times New Roman" w:cs="Times New Roman"/>
                <w:color w:val="000000"/>
                <w:sz w:val="24"/>
                <w:szCs w:val="24"/>
              </w:rPr>
              <w:t xml:space="preserve"> hỗ trợ kinh doanh cho nông hộ (CSSP)</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2.461</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2.461</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2.461</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0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t>IV</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rPr>
                <w:rFonts w:eastAsia="Times New Roman" w:cs="Times New Roman"/>
                <w:b/>
                <w:bCs/>
                <w:color w:val="000000"/>
                <w:sz w:val="24"/>
                <w:szCs w:val="24"/>
              </w:rPr>
            </w:pPr>
            <w:r w:rsidRPr="0073632F">
              <w:rPr>
                <w:rFonts w:eastAsia="Times New Roman" w:cs="Times New Roman"/>
                <w:b/>
                <w:bCs/>
                <w:color w:val="000000"/>
                <w:sz w:val="24"/>
                <w:szCs w:val="24"/>
              </w:rPr>
              <w:t>NGUỒN THU TIỀN SỬ DỤNG ĐẤT</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95.360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27.239</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9A447D" w:rsidRDefault="0073632F" w:rsidP="009A447D">
            <w:pPr>
              <w:spacing w:before="60" w:after="60" w:line="400" w:lineRule="exact"/>
              <w:jc w:val="right"/>
              <w:rPr>
                <w:rFonts w:ascii="Times New Roman Bold" w:eastAsia="Times New Roman" w:hAnsi="Times New Roman Bold" w:cs="Times New Roman"/>
                <w:b/>
                <w:bCs/>
                <w:color w:val="000000"/>
                <w:spacing w:val="-8"/>
                <w:sz w:val="24"/>
                <w:szCs w:val="24"/>
              </w:rPr>
            </w:pPr>
            <w:r w:rsidRPr="009A447D">
              <w:rPr>
                <w:rFonts w:ascii="Times New Roman Bold" w:eastAsia="Times New Roman" w:hAnsi="Times New Roman Bold" w:cs="Times New Roman"/>
                <w:b/>
                <w:bCs/>
                <w:color w:val="000000"/>
                <w:spacing w:val="-8"/>
                <w:sz w:val="24"/>
                <w:szCs w:val="24"/>
              </w:rPr>
              <w:t>51.137</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9A447D" w:rsidRDefault="0073632F" w:rsidP="009A447D">
            <w:pPr>
              <w:spacing w:before="60" w:after="60" w:line="400" w:lineRule="exact"/>
              <w:jc w:val="right"/>
              <w:rPr>
                <w:rFonts w:eastAsia="Times New Roman" w:cs="Times New Roman"/>
                <w:b/>
                <w:bCs/>
                <w:color w:val="000000"/>
                <w:spacing w:val="-12"/>
                <w:sz w:val="24"/>
                <w:szCs w:val="24"/>
              </w:rPr>
            </w:pPr>
            <w:r w:rsidRPr="009A447D">
              <w:rPr>
                <w:rFonts w:eastAsia="Times New Roman" w:cs="Times New Roman"/>
                <w:b/>
                <w:bCs/>
                <w:color w:val="000000"/>
                <w:spacing w:val="-12"/>
                <w:sz w:val="24"/>
                <w:szCs w:val="24"/>
              </w:rPr>
              <w:t>13.800</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3.184</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00" w:lineRule="exact"/>
              <w:jc w:val="center"/>
              <w:rPr>
                <w:rFonts w:eastAsia="Times New Roman" w:cs="Times New Roman"/>
                <w:color w:val="000000"/>
                <w:sz w:val="24"/>
                <w:szCs w:val="24"/>
              </w:rPr>
            </w:pPr>
            <w:r w:rsidRPr="0073632F">
              <w:rPr>
                <w:rFonts w:eastAsia="Times New Roman" w:cs="Times New Roman"/>
                <w:color w:val="000000"/>
                <w:sz w:val="24"/>
                <w:szCs w:val="24"/>
              </w:rPr>
              <w:t>1</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rPr>
                <w:rFonts w:eastAsia="Times New Roman" w:cs="Times New Roman"/>
                <w:color w:val="000000"/>
                <w:sz w:val="24"/>
                <w:szCs w:val="24"/>
              </w:rPr>
            </w:pPr>
            <w:r w:rsidRPr="0073632F">
              <w:rPr>
                <w:rFonts w:eastAsia="Times New Roman" w:cs="Times New Roman"/>
                <w:color w:val="000000"/>
                <w:sz w:val="24"/>
                <w:szCs w:val="24"/>
              </w:rPr>
              <w:t>Công an tỉnh</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27.239</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27.239</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9A447D" w:rsidRDefault="0073632F" w:rsidP="009A447D">
            <w:pPr>
              <w:spacing w:before="60" w:after="60" w:line="400" w:lineRule="exact"/>
              <w:jc w:val="right"/>
              <w:rPr>
                <w:rFonts w:eastAsia="Times New Roman" w:cs="Times New Roman"/>
                <w:color w:val="000000"/>
                <w:spacing w:val="-12"/>
                <w:sz w:val="24"/>
                <w:szCs w:val="24"/>
              </w:rPr>
            </w:pPr>
            <w:r w:rsidRPr="009A447D">
              <w:rPr>
                <w:rFonts w:eastAsia="Times New Roman" w:cs="Times New Roman"/>
                <w:color w:val="000000"/>
                <w:spacing w:val="-12"/>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00" w:lineRule="exact"/>
              <w:jc w:val="center"/>
              <w:rPr>
                <w:rFonts w:eastAsia="Times New Roman" w:cs="Times New Roman"/>
                <w:color w:val="000000"/>
                <w:sz w:val="24"/>
                <w:szCs w:val="24"/>
              </w:rPr>
            </w:pPr>
            <w:r w:rsidRPr="0073632F">
              <w:rPr>
                <w:rFonts w:eastAsia="Times New Roman" w:cs="Times New Roman"/>
                <w:color w:val="000000"/>
                <w:sz w:val="24"/>
                <w:szCs w:val="24"/>
              </w:rPr>
              <w:t>2</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F72522" w:rsidP="009A447D">
            <w:pPr>
              <w:spacing w:before="60" w:after="60" w:line="40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thành phố Bắc Kạn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13.800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9A447D" w:rsidRDefault="0073632F" w:rsidP="009A447D">
            <w:pPr>
              <w:spacing w:before="60" w:after="60" w:line="400" w:lineRule="exact"/>
              <w:jc w:val="right"/>
              <w:rPr>
                <w:rFonts w:eastAsia="Times New Roman" w:cs="Times New Roman"/>
                <w:color w:val="000000"/>
                <w:spacing w:val="-12"/>
                <w:sz w:val="24"/>
                <w:szCs w:val="24"/>
              </w:rPr>
            </w:pPr>
            <w:r w:rsidRPr="009A447D">
              <w:rPr>
                <w:rFonts w:eastAsia="Times New Roman" w:cs="Times New Roman"/>
                <w:color w:val="000000"/>
                <w:spacing w:val="-12"/>
                <w:sz w:val="24"/>
                <w:szCs w:val="24"/>
              </w:rPr>
              <w:t>13.800</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3</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color w:val="000000"/>
                <w:sz w:val="24"/>
                <w:szCs w:val="24"/>
              </w:rPr>
            </w:pPr>
            <w:r w:rsidRPr="0073632F">
              <w:rPr>
                <w:rFonts w:eastAsia="Times New Roman" w:cs="Times New Roman"/>
                <w:color w:val="000000"/>
                <w:sz w:val="24"/>
                <w:szCs w:val="24"/>
              </w:rPr>
              <w:t xml:space="preserve">Ban </w:t>
            </w:r>
            <w:r w:rsidR="003542E9" w:rsidRPr="0073632F">
              <w:rPr>
                <w:rFonts w:eastAsia="Times New Roman" w:cs="Times New Roman"/>
                <w:color w:val="000000"/>
                <w:sz w:val="24"/>
                <w:szCs w:val="24"/>
              </w:rPr>
              <w:t>Q</w:t>
            </w:r>
            <w:r w:rsidR="003542E9">
              <w:rPr>
                <w:rFonts w:eastAsia="Times New Roman" w:cs="Times New Roman"/>
                <w:color w:val="000000"/>
                <w:sz w:val="24"/>
                <w:szCs w:val="24"/>
              </w:rPr>
              <w:t>uản lý dự án</w:t>
            </w:r>
            <w:r w:rsidR="003542E9" w:rsidRPr="0073632F">
              <w:rPr>
                <w:rFonts w:eastAsia="Times New Roman" w:cs="Times New Roman"/>
                <w:color w:val="000000"/>
                <w:sz w:val="24"/>
                <w:szCs w:val="24"/>
              </w:rPr>
              <w:t xml:space="preserve"> </w:t>
            </w:r>
            <w:r w:rsidR="003542E9">
              <w:rPr>
                <w:rFonts w:eastAsia="Times New Roman" w:cs="Times New Roman"/>
                <w:color w:val="000000"/>
                <w:sz w:val="24"/>
                <w:szCs w:val="24"/>
              </w:rPr>
              <w:t xml:space="preserve">đầu tư xây dựng </w:t>
            </w:r>
            <w:r w:rsidRPr="0073632F">
              <w:rPr>
                <w:rFonts w:eastAsia="Times New Roman" w:cs="Times New Roman"/>
                <w:color w:val="000000"/>
                <w:sz w:val="24"/>
                <w:szCs w:val="24"/>
              </w:rPr>
              <w:t>tỉnh</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54.321</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9A447D" w:rsidRDefault="0073632F" w:rsidP="009A447D">
            <w:pPr>
              <w:spacing w:before="60" w:after="60" w:line="380" w:lineRule="exact"/>
              <w:jc w:val="right"/>
              <w:rPr>
                <w:rFonts w:eastAsia="Times New Roman" w:cs="Times New Roman"/>
                <w:color w:val="000000"/>
                <w:spacing w:val="-8"/>
                <w:sz w:val="24"/>
                <w:szCs w:val="24"/>
              </w:rPr>
            </w:pPr>
            <w:r w:rsidRPr="009A447D">
              <w:rPr>
                <w:rFonts w:eastAsia="Times New Roman" w:cs="Times New Roman"/>
                <w:color w:val="000000"/>
                <w:spacing w:val="-8"/>
                <w:sz w:val="24"/>
                <w:szCs w:val="24"/>
              </w:rPr>
              <w:t>51.137</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3.184</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center"/>
              <w:rPr>
                <w:rFonts w:eastAsia="Times New Roman" w:cs="Times New Roman"/>
                <w:b/>
                <w:bCs/>
                <w:color w:val="000000"/>
                <w:sz w:val="24"/>
                <w:szCs w:val="24"/>
              </w:rPr>
            </w:pP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ascii="Times New Roman Bold" w:eastAsia="Times New Roman" w:hAnsi="Times New Roman Bold" w:cs="Times New Roman"/>
                <w:b/>
                <w:bCs/>
                <w:color w:val="000000"/>
                <w:spacing w:val="-8"/>
                <w:sz w:val="24"/>
                <w:szCs w:val="24"/>
              </w:rPr>
            </w:pPr>
            <w:r w:rsidRPr="0073632F">
              <w:rPr>
                <w:rFonts w:ascii="Times New Roman Bold" w:eastAsia="Times New Roman" w:hAnsi="Times New Roman Bold" w:cs="Times New Roman"/>
                <w:b/>
                <w:bCs/>
                <w:color w:val="000000"/>
                <w:spacing w:val="-8"/>
                <w:sz w:val="24"/>
                <w:szCs w:val="24"/>
              </w:rPr>
              <w:t>A2</w:t>
            </w:r>
            <w:r w:rsidR="00F72522" w:rsidRPr="00F72522">
              <w:rPr>
                <w:rFonts w:ascii="Times New Roman Bold" w:eastAsia="Times New Roman" w:hAnsi="Times New Roman Bold" w:cs="Times New Roman"/>
                <w:b/>
                <w:bCs/>
                <w:color w:val="000000"/>
                <w:spacing w:val="-8"/>
                <w:sz w:val="24"/>
                <w:szCs w:val="24"/>
              </w:rPr>
              <w:t xml:space="preserve">. </w:t>
            </w:r>
            <w:r w:rsidRPr="0073632F">
              <w:rPr>
                <w:rFonts w:ascii="Times New Roman Bold" w:eastAsia="Times New Roman" w:hAnsi="Times New Roman Bold" w:cs="Times New Roman"/>
                <w:b/>
                <w:bCs/>
                <w:color w:val="000000"/>
                <w:spacing w:val="-8"/>
                <w:sz w:val="24"/>
                <w:szCs w:val="24"/>
              </w:rPr>
              <w:t>NGUỒN CHƯƠNG TRÌNH MỤC TIÊU</w:t>
            </w:r>
          </w:p>
        </w:tc>
        <w:tc>
          <w:tcPr>
            <w:tcW w:w="103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1.024.421</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51.449</w:t>
            </w:r>
          </w:p>
        </w:tc>
        <w:tc>
          <w:tcPr>
            <w:tcW w:w="600"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9A447D" w:rsidRDefault="0073632F" w:rsidP="009A447D">
            <w:pPr>
              <w:spacing w:before="60" w:after="60" w:line="380" w:lineRule="exact"/>
              <w:jc w:val="right"/>
              <w:rPr>
                <w:rFonts w:ascii="Times New Roman Bold" w:eastAsia="Times New Roman" w:hAnsi="Times New Roman Bold" w:cs="Times New Roman"/>
                <w:b/>
                <w:bCs/>
                <w:color w:val="000000"/>
                <w:spacing w:val="-14"/>
                <w:sz w:val="24"/>
                <w:szCs w:val="24"/>
              </w:rPr>
            </w:pPr>
            <w:r w:rsidRPr="009A447D">
              <w:rPr>
                <w:rFonts w:ascii="Times New Roman Bold" w:eastAsia="Times New Roman" w:hAnsi="Times New Roman Bold" w:cs="Times New Roman"/>
                <w:b/>
                <w:bCs/>
                <w:color w:val="000000"/>
                <w:spacing w:val="-14"/>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29.218</w:t>
            </w:r>
          </w:p>
        </w:tc>
        <w:tc>
          <w:tcPr>
            <w:tcW w:w="82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pacing w:val="-8"/>
                <w:sz w:val="24"/>
                <w:szCs w:val="24"/>
              </w:rPr>
            </w:pPr>
            <w:r w:rsidRPr="0073632F">
              <w:rPr>
                <w:rFonts w:eastAsia="Times New Roman" w:cs="Times New Roman"/>
                <w:b/>
                <w:bCs/>
                <w:color w:val="000000"/>
                <w:spacing w:val="-8"/>
                <w:sz w:val="24"/>
                <w:szCs w:val="24"/>
              </w:rPr>
              <w:t>893.754</w:t>
            </w:r>
          </w:p>
        </w:tc>
        <w:tc>
          <w:tcPr>
            <w:tcW w:w="83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750.248</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64.749</w:t>
            </w:r>
          </w:p>
        </w:tc>
        <w:tc>
          <w:tcPr>
            <w:tcW w:w="72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78.757</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r>
      <w:tr w:rsidR="0073632F" w:rsidRPr="0073632F" w:rsidTr="0073632F">
        <w:trPr>
          <w:trHeight w:val="20"/>
        </w:trPr>
        <w:tc>
          <w:tcPr>
            <w:tcW w:w="425" w:type="dxa"/>
            <w:tcBorders>
              <w:top w:val="nil"/>
              <w:left w:val="single" w:sz="4" w:space="0" w:color="auto"/>
              <w:bottom w:val="nil"/>
              <w:right w:val="single" w:sz="4" w:space="0" w:color="auto"/>
            </w:tcBorders>
            <w:shd w:val="clear" w:color="auto" w:fill="auto"/>
            <w:vAlign w:val="center"/>
            <w:hideMark/>
          </w:tcPr>
          <w:p w:rsidR="0073632F" w:rsidRPr="0073632F" w:rsidRDefault="0073632F" w:rsidP="009A447D">
            <w:pPr>
              <w:spacing w:before="60" w:after="60" w:line="38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t>I</w:t>
            </w:r>
          </w:p>
        </w:tc>
        <w:tc>
          <w:tcPr>
            <w:tcW w:w="2487" w:type="dxa"/>
            <w:tcBorders>
              <w:top w:val="nil"/>
              <w:left w:val="nil"/>
              <w:bottom w:val="nil"/>
              <w:right w:val="single" w:sz="4" w:space="0" w:color="auto"/>
            </w:tcBorders>
            <w:shd w:val="clear" w:color="auto" w:fill="auto"/>
            <w:vAlign w:val="center"/>
            <w:hideMark/>
          </w:tcPr>
          <w:p w:rsidR="0073632F" w:rsidRPr="009A447D" w:rsidRDefault="0073632F" w:rsidP="009A447D">
            <w:pPr>
              <w:spacing w:before="60" w:after="60" w:line="380" w:lineRule="exact"/>
              <w:rPr>
                <w:rFonts w:ascii="Times New Roman Bold" w:eastAsia="Times New Roman" w:hAnsi="Times New Roman Bold" w:cs="Times New Roman"/>
                <w:b/>
                <w:bCs/>
                <w:color w:val="000000"/>
                <w:spacing w:val="14"/>
                <w:sz w:val="24"/>
                <w:szCs w:val="24"/>
              </w:rPr>
            </w:pPr>
            <w:r w:rsidRPr="009A447D">
              <w:rPr>
                <w:rFonts w:ascii="Times New Roman Bold" w:eastAsia="Times New Roman" w:hAnsi="Times New Roman Bold" w:cs="Times New Roman"/>
                <w:b/>
                <w:bCs/>
                <w:color w:val="000000"/>
                <w:spacing w:val="14"/>
                <w:sz w:val="24"/>
                <w:szCs w:val="24"/>
              </w:rPr>
              <w:t>NGUỒN VỐN TRONG NƯỚC</w:t>
            </w:r>
          </w:p>
        </w:tc>
        <w:tc>
          <w:tcPr>
            <w:tcW w:w="1036"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948.100</w:t>
            </w:r>
          </w:p>
        </w:tc>
        <w:tc>
          <w:tcPr>
            <w:tcW w:w="654"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51.449</w:t>
            </w:r>
          </w:p>
        </w:tc>
        <w:tc>
          <w:tcPr>
            <w:tcW w:w="600"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nil"/>
              <w:right w:val="single" w:sz="4" w:space="0" w:color="auto"/>
            </w:tcBorders>
            <w:shd w:val="clear" w:color="auto" w:fill="auto"/>
            <w:noWrap/>
            <w:vAlign w:val="center"/>
            <w:hideMark/>
          </w:tcPr>
          <w:p w:rsidR="0073632F" w:rsidRPr="009A447D" w:rsidRDefault="0073632F" w:rsidP="009A447D">
            <w:pPr>
              <w:spacing w:before="60" w:after="60" w:line="380" w:lineRule="exact"/>
              <w:jc w:val="right"/>
              <w:rPr>
                <w:rFonts w:ascii="Times New Roman Bold" w:eastAsia="Times New Roman" w:hAnsi="Times New Roman Bold" w:cs="Times New Roman"/>
                <w:b/>
                <w:bCs/>
                <w:color w:val="000000"/>
                <w:spacing w:val="-14"/>
                <w:sz w:val="24"/>
                <w:szCs w:val="24"/>
              </w:rPr>
            </w:pPr>
            <w:r w:rsidRPr="009A447D">
              <w:rPr>
                <w:rFonts w:ascii="Times New Roman Bold" w:eastAsia="Times New Roman" w:hAnsi="Times New Roman Bold" w:cs="Times New Roman"/>
                <w:b/>
                <w:bCs/>
                <w:color w:val="000000"/>
                <w:spacing w:val="-14"/>
                <w:sz w:val="24"/>
                <w:szCs w:val="24"/>
              </w:rPr>
              <w:t>50.000</w:t>
            </w:r>
          </w:p>
        </w:tc>
        <w:tc>
          <w:tcPr>
            <w:tcW w:w="567"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29.218</w:t>
            </w:r>
          </w:p>
        </w:tc>
        <w:tc>
          <w:tcPr>
            <w:tcW w:w="828"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pacing w:val="-8"/>
                <w:sz w:val="24"/>
                <w:szCs w:val="24"/>
              </w:rPr>
            </w:pPr>
            <w:r w:rsidRPr="0073632F">
              <w:rPr>
                <w:rFonts w:eastAsia="Times New Roman" w:cs="Times New Roman"/>
                <w:b/>
                <w:bCs/>
                <w:color w:val="000000"/>
                <w:spacing w:val="-8"/>
                <w:sz w:val="24"/>
                <w:szCs w:val="24"/>
              </w:rPr>
              <w:t>817.433</w:t>
            </w:r>
          </w:p>
        </w:tc>
        <w:tc>
          <w:tcPr>
            <w:tcW w:w="837"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696.074</w:t>
            </w:r>
          </w:p>
        </w:tc>
        <w:tc>
          <w:tcPr>
            <w:tcW w:w="665"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42.602</w:t>
            </w:r>
          </w:p>
        </w:tc>
        <w:tc>
          <w:tcPr>
            <w:tcW w:w="727"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78.757</w:t>
            </w:r>
          </w:p>
        </w:tc>
        <w:tc>
          <w:tcPr>
            <w:tcW w:w="665"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r>
      <w:tr w:rsidR="0073632F" w:rsidRPr="0073632F" w:rsidTr="0073632F">
        <w:trPr>
          <w:trHeight w:val="20"/>
        </w:trPr>
        <w:tc>
          <w:tcPr>
            <w:tcW w:w="425" w:type="dxa"/>
            <w:tcBorders>
              <w:top w:val="single" w:sz="4" w:space="0" w:color="auto"/>
              <w:left w:val="single" w:sz="4" w:space="0" w:color="auto"/>
              <w:bottom w:val="nil"/>
              <w:right w:val="single" w:sz="4" w:space="0" w:color="auto"/>
            </w:tcBorders>
            <w:shd w:val="clear" w:color="auto" w:fill="auto"/>
            <w:vAlign w:val="center"/>
            <w:hideMark/>
          </w:tcPr>
          <w:p w:rsidR="0073632F" w:rsidRPr="0073632F" w:rsidRDefault="0073632F" w:rsidP="009A447D">
            <w:pPr>
              <w:spacing w:before="60" w:after="60" w:line="38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t>1</w:t>
            </w:r>
          </w:p>
        </w:tc>
        <w:tc>
          <w:tcPr>
            <w:tcW w:w="2487" w:type="dxa"/>
            <w:tcBorders>
              <w:top w:val="single" w:sz="4" w:space="0" w:color="auto"/>
              <w:left w:val="nil"/>
              <w:bottom w:val="nil"/>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b/>
                <w:bCs/>
                <w:color w:val="000000"/>
                <w:sz w:val="24"/>
                <w:szCs w:val="24"/>
              </w:rPr>
            </w:pPr>
            <w:r w:rsidRPr="0073632F">
              <w:rPr>
                <w:rFonts w:eastAsia="Times New Roman" w:cs="Times New Roman"/>
                <w:b/>
                <w:bCs/>
                <w:color w:val="000000"/>
                <w:sz w:val="24"/>
                <w:szCs w:val="24"/>
              </w:rPr>
              <w:t xml:space="preserve">Trung ương bổ sung có </w:t>
            </w:r>
            <w:r w:rsidRPr="0073632F">
              <w:rPr>
                <w:rFonts w:ascii="Times New Roman Bold" w:eastAsia="Times New Roman" w:hAnsi="Times New Roman Bold" w:cs="Times New Roman"/>
                <w:b/>
                <w:bCs/>
                <w:color w:val="000000"/>
                <w:spacing w:val="-6"/>
                <w:sz w:val="24"/>
                <w:szCs w:val="24"/>
              </w:rPr>
              <w:t>mục tiêu thực hiện nhiệm vụ đầu tư xây dựng</w:t>
            </w:r>
          </w:p>
        </w:tc>
        <w:tc>
          <w:tcPr>
            <w:tcW w:w="1036"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948.100</w:t>
            </w:r>
          </w:p>
        </w:tc>
        <w:tc>
          <w:tcPr>
            <w:tcW w:w="654"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51.449</w:t>
            </w:r>
          </w:p>
        </w:tc>
        <w:tc>
          <w:tcPr>
            <w:tcW w:w="600"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single" w:sz="4" w:space="0" w:color="auto"/>
              <w:left w:val="nil"/>
              <w:bottom w:val="nil"/>
              <w:right w:val="single" w:sz="4" w:space="0" w:color="auto"/>
            </w:tcBorders>
            <w:shd w:val="clear" w:color="auto" w:fill="auto"/>
            <w:noWrap/>
            <w:vAlign w:val="center"/>
            <w:hideMark/>
          </w:tcPr>
          <w:p w:rsidR="0073632F" w:rsidRPr="009A447D" w:rsidRDefault="0073632F" w:rsidP="009A447D">
            <w:pPr>
              <w:spacing w:before="60" w:after="60" w:line="380" w:lineRule="exact"/>
              <w:jc w:val="right"/>
              <w:rPr>
                <w:rFonts w:ascii="Times New Roman Bold" w:eastAsia="Times New Roman" w:hAnsi="Times New Roman Bold" w:cs="Times New Roman"/>
                <w:b/>
                <w:bCs/>
                <w:color w:val="000000"/>
                <w:spacing w:val="-14"/>
                <w:sz w:val="24"/>
                <w:szCs w:val="24"/>
              </w:rPr>
            </w:pPr>
            <w:r w:rsidRPr="009A447D">
              <w:rPr>
                <w:rFonts w:ascii="Times New Roman Bold" w:eastAsia="Times New Roman" w:hAnsi="Times New Roman Bold" w:cs="Times New Roman"/>
                <w:b/>
                <w:bCs/>
                <w:color w:val="000000"/>
                <w:spacing w:val="-14"/>
                <w:sz w:val="24"/>
                <w:szCs w:val="24"/>
              </w:rPr>
              <w:t>50.000</w:t>
            </w:r>
          </w:p>
        </w:tc>
        <w:tc>
          <w:tcPr>
            <w:tcW w:w="567"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29.218</w:t>
            </w:r>
          </w:p>
        </w:tc>
        <w:tc>
          <w:tcPr>
            <w:tcW w:w="828"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pacing w:val="-8"/>
                <w:sz w:val="24"/>
                <w:szCs w:val="24"/>
              </w:rPr>
            </w:pPr>
            <w:r w:rsidRPr="0073632F">
              <w:rPr>
                <w:rFonts w:eastAsia="Times New Roman" w:cs="Times New Roman"/>
                <w:b/>
                <w:bCs/>
                <w:color w:val="000000"/>
                <w:spacing w:val="-8"/>
                <w:sz w:val="24"/>
                <w:szCs w:val="24"/>
              </w:rPr>
              <w:t>817.433</w:t>
            </w:r>
          </w:p>
        </w:tc>
        <w:tc>
          <w:tcPr>
            <w:tcW w:w="837"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696.074</w:t>
            </w:r>
          </w:p>
        </w:tc>
        <w:tc>
          <w:tcPr>
            <w:tcW w:w="665"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42.602</w:t>
            </w:r>
          </w:p>
        </w:tc>
        <w:tc>
          <w:tcPr>
            <w:tcW w:w="727"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78.757</w:t>
            </w:r>
          </w:p>
        </w:tc>
        <w:tc>
          <w:tcPr>
            <w:tcW w:w="665"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nil"/>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r>
      <w:tr w:rsidR="0073632F" w:rsidRPr="0073632F" w:rsidTr="0073632F">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t>a</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b/>
                <w:bCs/>
                <w:color w:val="000000"/>
                <w:sz w:val="24"/>
                <w:szCs w:val="24"/>
              </w:rPr>
            </w:pPr>
            <w:r w:rsidRPr="0073632F">
              <w:rPr>
                <w:rFonts w:eastAsia="Times New Roman" w:cs="Times New Roman"/>
                <w:b/>
                <w:bCs/>
                <w:color w:val="000000"/>
                <w:sz w:val="24"/>
                <w:szCs w:val="24"/>
              </w:rPr>
              <w:t xml:space="preserve">Các </w:t>
            </w:r>
            <w:r w:rsidR="00F72522">
              <w:rPr>
                <w:rFonts w:eastAsia="Times New Roman" w:cs="Times New Roman"/>
                <w:b/>
                <w:bCs/>
                <w:color w:val="000000"/>
                <w:sz w:val="24"/>
                <w:szCs w:val="24"/>
              </w:rPr>
              <w:t>s</w:t>
            </w:r>
            <w:r w:rsidRPr="0073632F">
              <w:rPr>
                <w:rFonts w:eastAsia="Times New Roman" w:cs="Times New Roman"/>
                <w:b/>
                <w:bCs/>
                <w:color w:val="000000"/>
                <w:sz w:val="24"/>
                <w:szCs w:val="24"/>
              </w:rPr>
              <w:t>ở, ban</w:t>
            </w:r>
            <w:r w:rsidR="00F72522">
              <w:rPr>
                <w:rFonts w:eastAsia="Times New Roman" w:cs="Times New Roman"/>
                <w:b/>
                <w:bCs/>
                <w:color w:val="000000"/>
                <w:sz w:val="24"/>
                <w:szCs w:val="24"/>
              </w:rPr>
              <w:t>,</w:t>
            </w:r>
            <w:r w:rsidRPr="0073632F">
              <w:rPr>
                <w:rFonts w:eastAsia="Times New Roman" w:cs="Times New Roman"/>
                <w:b/>
                <w:bCs/>
                <w:color w:val="000000"/>
                <w:sz w:val="24"/>
                <w:szCs w:val="24"/>
              </w:rPr>
              <w:t xml:space="preserve"> ngành</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741.513</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51.357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29.218</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pacing w:val="-8"/>
                <w:sz w:val="24"/>
                <w:szCs w:val="24"/>
              </w:rPr>
            </w:pPr>
            <w:r w:rsidRPr="0073632F">
              <w:rPr>
                <w:rFonts w:eastAsia="Times New Roman" w:cs="Times New Roman"/>
                <w:b/>
                <w:bCs/>
                <w:color w:val="000000"/>
                <w:spacing w:val="-8"/>
                <w:sz w:val="24"/>
                <w:szCs w:val="24"/>
              </w:rPr>
              <w:t>660.938</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562.201</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19.980</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78.757</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1.1</w:t>
            </w:r>
          </w:p>
        </w:tc>
        <w:tc>
          <w:tcPr>
            <w:tcW w:w="2487" w:type="dxa"/>
            <w:tcBorders>
              <w:top w:val="nil"/>
              <w:left w:val="nil"/>
              <w:bottom w:val="single" w:sz="4" w:space="0" w:color="auto"/>
              <w:right w:val="single" w:sz="4" w:space="0" w:color="auto"/>
            </w:tcBorders>
            <w:shd w:val="clear" w:color="auto" w:fill="auto"/>
            <w:noWrap/>
            <w:vAlign w:val="center"/>
            <w:hideMark/>
          </w:tcPr>
          <w:p w:rsidR="0073632F" w:rsidRPr="009A447D" w:rsidRDefault="0073632F" w:rsidP="009A447D">
            <w:pPr>
              <w:spacing w:before="60" w:after="60" w:line="380" w:lineRule="exact"/>
              <w:rPr>
                <w:rFonts w:eastAsia="Times New Roman" w:cs="Times New Roman"/>
                <w:color w:val="000000"/>
                <w:spacing w:val="6"/>
                <w:sz w:val="24"/>
                <w:szCs w:val="24"/>
              </w:rPr>
            </w:pPr>
            <w:r w:rsidRPr="009A447D">
              <w:rPr>
                <w:rFonts w:eastAsia="Times New Roman" w:cs="Times New Roman"/>
                <w:color w:val="000000"/>
                <w:spacing w:val="6"/>
                <w:sz w:val="24"/>
                <w:szCs w:val="24"/>
              </w:rPr>
              <w:t xml:space="preserve">Ban </w:t>
            </w:r>
            <w:r w:rsidR="003542E9" w:rsidRPr="009A447D">
              <w:rPr>
                <w:rFonts w:eastAsia="Times New Roman" w:cs="Times New Roman"/>
                <w:color w:val="000000"/>
                <w:spacing w:val="6"/>
                <w:sz w:val="24"/>
                <w:szCs w:val="24"/>
              </w:rPr>
              <w:t xml:space="preserve">Quản lý dự án đầu tư xây dựng </w:t>
            </w:r>
            <w:r w:rsidRPr="009A447D">
              <w:rPr>
                <w:rFonts w:eastAsia="Times New Roman" w:cs="Times New Roman"/>
                <w:color w:val="000000"/>
                <w:spacing w:val="6"/>
                <w:sz w:val="24"/>
                <w:szCs w:val="24"/>
              </w:rPr>
              <w:t>công trình giao thông</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561.795</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pacing w:val="-8"/>
                <w:sz w:val="24"/>
                <w:szCs w:val="24"/>
              </w:rPr>
            </w:pPr>
            <w:r w:rsidRPr="0073632F">
              <w:rPr>
                <w:rFonts w:eastAsia="Times New Roman" w:cs="Times New Roman"/>
                <w:color w:val="000000"/>
                <w:spacing w:val="-8"/>
                <w:sz w:val="24"/>
                <w:szCs w:val="24"/>
              </w:rPr>
              <w:t>561.795</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561.795</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1.2</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color w:val="000000"/>
                <w:sz w:val="24"/>
                <w:szCs w:val="24"/>
              </w:rPr>
            </w:pPr>
            <w:r w:rsidRPr="0073632F">
              <w:rPr>
                <w:rFonts w:eastAsia="Times New Roman" w:cs="Times New Roman"/>
                <w:color w:val="000000"/>
                <w:sz w:val="24"/>
                <w:szCs w:val="24"/>
              </w:rPr>
              <w:t xml:space="preserve">Ban </w:t>
            </w:r>
            <w:r w:rsidR="003542E9" w:rsidRPr="0073632F">
              <w:rPr>
                <w:rFonts w:eastAsia="Times New Roman" w:cs="Times New Roman"/>
                <w:color w:val="000000"/>
                <w:sz w:val="24"/>
                <w:szCs w:val="24"/>
              </w:rPr>
              <w:t>Q</w:t>
            </w:r>
            <w:r w:rsidR="003542E9">
              <w:rPr>
                <w:rFonts w:eastAsia="Times New Roman" w:cs="Times New Roman"/>
                <w:color w:val="000000"/>
                <w:sz w:val="24"/>
                <w:szCs w:val="24"/>
              </w:rPr>
              <w:t>uản lý dự án</w:t>
            </w:r>
            <w:r w:rsidR="003542E9" w:rsidRPr="0073632F">
              <w:rPr>
                <w:rFonts w:eastAsia="Times New Roman" w:cs="Times New Roman"/>
                <w:color w:val="000000"/>
                <w:sz w:val="24"/>
                <w:szCs w:val="24"/>
              </w:rPr>
              <w:t xml:space="preserve"> </w:t>
            </w:r>
            <w:r w:rsidR="003542E9">
              <w:rPr>
                <w:rFonts w:eastAsia="Times New Roman" w:cs="Times New Roman"/>
                <w:color w:val="000000"/>
                <w:sz w:val="24"/>
                <w:szCs w:val="24"/>
              </w:rPr>
              <w:t xml:space="preserve">đầu tư xây dựng </w:t>
            </w:r>
            <w:r w:rsidRPr="0073632F">
              <w:rPr>
                <w:rFonts w:eastAsia="Times New Roman" w:cs="Times New Roman"/>
                <w:color w:val="000000"/>
                <w:sz w:val="24"/>
                <w:szCs w:val="24"/>
              </w:rPr>
              <w:t>tỉnh</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61.763</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pacing w:val="-12"/>
                <w:sz w:val="24"/>
                <w:szCs w:val="24"/>
              </w:rPr>
            </w:pPr>
            <w:r w:rsidRPr="0073632F">
              <w:rPr>
                <w:rFonts w:eastAsia="Times New Roman" w:cs="Times New Roman"/>
                <w:color w:val="000000"/>
                <w:spacing w:val="-12"/>
                <w:sz w:val="24"/>
                <w:szCs w:val="24"/>
              </w:rPr>
              <w:t>51.357</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10.406</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406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pacing w:val="-10"/>
                <w:sz w:val="24"/>
                <w:szCs w:val="24"/>
              </w:rPr>
            </w:pPr>
            <w:r w:rsidRPr="0073632F">
              <w:rPr>
                <w:rFonts w:eastAsia="Times New Roman" w:cs="Times New Roman"/>
                <w:color w:val="000000"/>
                <w:spacing w:val="-10"/>
                <w:sz w:val="24"/>
                <w:szCs w:val="24"/>
              </w:rPr>
              <w:t>10.000</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lastRenderedPageBreak/>
              <w:t>1.3</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color w:val="000000"/>
                <w:sz w:val="24"/>
                <w:szCs w:val="24"/>
              </w:rPr>
            </w:pPr>
            <w:r w:rsidRPr="0073632F">
              <w:rPr>
                <w:rFonts w:eastAsia="Times New Roman" w:cs="Times New Roman"/>
                <w:color w:val="000000"/>
                <w:sz w:val="24"/>
                <w:szCs w:val="24"/>
              </w:rPr>
              <w:t>Sở Xây dựng</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29.218</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29.218</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1.4</w:t>
            </w:r>
          </w:p>
        </w:tc>
        <w:tc>
          <w:tcPr>
            <w:tcW w:w="2487" w:type="dxa"/>
            <w:tcBorders>
              <w:top w:val="nil"/>
              <w:left w:val="nil"/>
              <w:bottom w:val="single" w:sz="4" w:space="0" w:color="auto"/>
              <w:right w:val="single" w:sz="4" w:space="0" w:color="auto"/>
            </w:tcBorders>
            <w:shd w:val="clear" w:color="auto" w:fill="auto"/>
            <w:vAlign w:val="center"/>
            <w:hideMark/>
          </w:tcPr>
          <w:p w:rsidR="0073632F" w:rsidRPr="009A447D" w:rsidRDefault="0073632F" w:rsidP="009A447D">
            <w:pPr>
              <w:spacing w:before="60" w:after="60" w:line="380" w:lineRule="exact"/>
              <w:rPr>
                <w:rFonts w:eastAsia="Times New Roman" w:cs="Times New Roman"/>
                <w:color w:val="000000"/>
                <w:spacing w:val="2"/>
                <w:sz w:val="24"/>
                <w:szCs w:val="24"/>
              </w:rPr>
            </w:pPr>
            <w:r w:rsidRPr="009A447D">
              <w:rPr>
                <w:rFonts w:eastAsia="Times New Roman" w:cs="Times New Roman"/>
                <w:color w:val="000000"/>
                <w:spacing w:val="2"/>
                <w:sz w:val="24"/>
                <w:szCs w:val="24"/>
              </w:rPr>
              <w:t xml:space="preserve">Ban </w:t>
            </w:r>
            <w:r w:rsidR="003542E9" w:rsidRPr="009A447D">
              <w:rPr>
                <w:rFonts w:eastAsia="Times New Roman" w:cs="Times New Roman"/>
                <w:color w:val="000000"/>
                <w:spacing w:val="2"/>
                <w:sz w:val="24"/>
                <w:szCs w:val="24"/>
              </w:rPr>
              <w:t xml:space="preserve">Quản lý dự án đầu tư xây dựng </w:t>
            </w:r>
            <w:r w:rsidRPr="009A447D">
              <w:rPr>
                <w:rFonts w:eastAsia="Times New Roman" w:cs="Times New Roman"/>
                <w:color w:val="000000"/>
                <w:spacing w:val="2"/>
                <w:sz w:val="24"/>
                <w:szCs w:val="24"/>
              </w:rPr>
              <w:t xml:space="preserve">công trình nông nghiệp và </w:t>
            </w:r>
            <w:r w:rsidR="003542E9" w:rsidRPr="009A447D">
              <w:rPr>
                <w:rFonts w:eastAsia="Times New Roman" w:cs="Times New Roman"/>
                <w:color w:val="000000"/>
                <w:spacing w:val="2"/>
                <w:sz w:val="24"/>
                <w:szCs w:val="24"/>
              </w:rPr>
              <w:t>phát triển nông thôn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9.980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9.980</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9.980</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1.5</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color w:val="000000"/>
                <w:sz w:val="24"/>
                <w:szCs w:val="24"/>
              </w:rPr>
            </w:pPr>
            <w:r w:rsidRPr="0073632F">
              <w:rPr>
                <w:rFonts w:eastAsia="Times New Roman" w:cs="Times New Roman"/>
                <w:color w:val="000000"/>
                <w:sz w:val="24"/>
                <w:szCs w:val="24"/>
              </w:rPr>
              <w:t>Trung tâm Khuyến công và Xúc tiến thương mại tỉnh Bắc Kạn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78.757</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78.757</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78.757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t>b</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rPr>
                <w:rFonts w:eastAsia="Times New Roman" w:cs="Times New Roman"/>
                <w:b/>
                <w:bCs/>
                <w:color w:val="000000"/>
                <w:sz w:val="24"/>
                <w:szCs w:val="24"/>
              </w:rPr>
            </w:pPr>
            <w:r w:rsidRPr="0073632F">
              <w:rPr>
                <w:rFonts w:eastAsia="Times New Roman" w:cs="Times New Roman"/>
                <w:b/>
                <w:bCs/>
                <w:color w:val="000000"/>
                <w:sz w:val="24"/>
                <w:szCs w:val="24"/>
              </w:rPr>
              <w:t>Các huyện, thành phố</w:t>
            </w:r>
          </w:p>
        </w:tc>
        <w:tc>
          <w:tcPr>
            <w:tcW w:w="103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206.587</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92</w:t>
            </w:r>
          </w:p>
        </w:tc>
        <w:tc>
          <w:tcPr>
            <w:tcW w:w="600"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pacing w:val="-12"/>
                <w:sz w:val="24"/>
                <w:szCs w:val="24"/>
              </w:rPr>
            </w:pPr>
            <w:r w:rsidRPr="0073632F">
              <w:rPr>
                <w:rFonts w:ascii="Times New Roman Bold" w:eastAsia="Times New Roman" w:hAnsi="Times New Roman Bold" w:cs="Times New Roman"/>
                <w:b/>
                <w:bCs/>
                <w:color w:val="000000"/>
                <w:spacing w:val="-12"/>
                <w:sz w:val="24"/>
                <w:szCs w:val="24"/>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ascii="Times New Roman Bold" w:eastAsia="Times New Roman" w:hAnsi="Times New Roman Bold" w:cs="Times New Roman"/>
                <w:b/>
                <w:bCs/>
                <w:color w:val="000000"/>
                <w:spacing w:val="-10"/>
                <w:sz w:val="24"/>
                <w:szCs w:val="24"/>
              </w:rPr>
            </w:pPr>
            <w:r w:rsidRPr="0073632F">
              <w:rPr>
                <w:rFonts w:ascii="Times New Roman Bold" w:eastAsia="Times New Roman" w:hAnsi="Times New Roman Bold" w:cs="Times New Roman"/>
                <w:b/>
                <w:bCs/>
                <w:color w:val="000000"/>
                <w:spacing w:val="-10"/>
                <w:sz w:val="24"/>
                <w:szCs w:val="24"/>
              </w:rPr>
              <w:t>156.495</w:t>
            </w:r>
          </w:p>
        </w:tc>
        <w:tc>
          <w:tcPr>
            <w:tcW w:w="83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133.873</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ascii="Times New Roman Bold" w:eastAsia="Times New Roman" w:hAnsi="Times New Roman Bold" w:cs="Times New Roman"/>
                <w:b/>
                <w:bCs/>
                <w:color w:val="000000"/>
                <w:spacing w:val="-10"/>
                <w:sz w:val="24"/>
                <w:szCs w:val="24"/>
              </w:rPr>
              <w:t>22.622</w:t>
            </w:r>
          </w:p>
        </w:tc>
        <w:tc>
          <w:tcPr>
            <w:tcW w:w="72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1.1</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545BDA" w:rsidP="009A447D">
            <w:pPr>
              <w:spacing w:before="60" w:after="60" w:line="380" w:lineRule="exact"/>
              <w:rPr>
                <w:rFonts w:eastAsia="Times New Roman" w:cs="Times New Roman"/>
                <w:color w:val="000000"/>
                <w:sz w:val="24"/>
                <w:szCs w:val="24"/>
              </w:rPr>
            </w:pPr>
            <w:r>
              <w:rPr>
                <w:rFonts w:eastAsia="Times New Roman" w:cs="Times New Roman"/>
                <w:color w:val="000000"/>
                <w:sz w:val="24"/>
                <w:szCs w:val="24"/>
              </w:rPr>
              <w:t>Ủy ban nhân dân</w:t>
            </w:r>
            <w:r w:rsidR="0073632F" w:rsidRPr="0073632F">
              <w:rPr>
                <w:rFonts w:eastAsia="Times New Roman" w:cs="Times New Roman"/>
                <w:color w:val="000000"/>
                <w:sz w:val="24"/>
                <w:szCs w:val="24"/>
              </w:rPr>
              <w:t xml:space="preserve"> huyện Pác Nặm</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8.527</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8.527</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8.527</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380" w:lineRule="exact"/>
              <w:jc w:val="center"/>
              <w:rPr>
                <w:rFonts w:eastAsia="Times New Roman" w:cs="Times New Roman"/>
                <w:color w:val="000000"/>
                <w:sz w:val="24"/>
                <w:szCs w:val="24"/>
              </w:rPr>
            </w:pPr>
            <w:r w:rsidRPr="0073632F">
              <w:rPr>
                <w:rFonts w:eastAsia="Times New Roman" w:cs="Times New Roman"/>
                <w:color w:val="000000"/>
                <w:sz w:val="24"/>
                <w:szCs w:val="24"/>
              </w:rPr>
              <w:t>1.2</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545BDA" w:rsidP="009A447D">
            <w:pPr>
              <w:spacing w:before="60" w:after="60" w:line="38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Na Rì</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4.778</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92</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4.686</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4.686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38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00" w:lineRule="exact"/>
              <w:jc w:val="center"/>
              <w:rPr>
                <w:rFonts w:eastAsia="Times New Roman" w:cs="Times New Roman"/>
                <w:color w:val="000000"/>
                <w:sz w:val="24"/>
                <w:szCs w:val="24"/>
              </w:rPr>
            </w:pPr>
            <w:r w:rsidRPr="0073632F">
              <w:rPr>
                <w:rFonts w:eastAsia="Times New Roman" w:cs="Times New Roman"/>
                <w:color w:val="000000"/>
                <w:sz w:val="24"/>
                <w:szCs w:val="24"/>
              </w:rPr>
              <w:lastRenderedPageBreak/>
              <w:t>1.3</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545BDA" w:rsidP="009A447D">
            <w:pPr>
              <w:spacing w:before="60" w:after="60" w:line="40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Ngân Sơn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28.519</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28.519</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20.466</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8.053</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00" w:lineRule="exact"/>
              <w:jc w:val="center"/>
              <w:rPr>
                <w:rFonts w:eastAsia="Times New Roman" w:cs="Times New Roman"/>
                <w:color w:val="000000"/>
                <w:sz w:val="24"/>
                <w:szCs w:val="24"/>
              </w:rPr>
            </w:pPr>
            <w:r w:rsidRPr="0073632F">
              <w:rPr>
                <w:rFonts w:eastAsia="Times New Roman" w:cs="Times New Roman"/>
                <w:color w:val="000000"/>
                <w:sz w:val="24"/>
                <w:szCs w:val="24"/>
              </w:rPr>
              <w:t>1.4</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545BDA" w:rsidP="009A447D">
            <w:pPr>
              <w:spacing w:before="60" w:after="60" w:line="40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Chợ Mới</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13.966</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13.966</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8.194</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5.772</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00" w:lineRule="exact"/>
              <w:jc w:val="center"/>
              <w:rPr>
                <w:rFonts w:eastAsia="Times New Roman" w:cs="Times New Roman"/>
                <w:color w:val="000000"/>
                <w:sz w:val="24"/>
                <w:szCs w:val="24"/>
              </w:rPr>
            </w:pPr>
            <w:r w:rsidRPr="0073632F">
              <w:rPr>
                <w:rFonts w:eastAsia="Times New Roman" w:cs="Times New Roman"/>
                <w:color w:val="000000"/>
                <w:sz w:val="24"/>
                <w:szCs w:val="24"/>
              </w:rPr>
              <w:t>1.5</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545BDA" w:rsidP="009A447D">
            <w:pPr>
              <w:spacing w:before="60" w:after="60" w:line="40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thành phố Bắc Kạn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55.000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9A447D" w:rsidRDefault="0073632F" w:rsidP="009A447D">
            <w:pPr>
              <w:spacing w:before="60" w:after="60" w:line="400" w:lineRule="exact"/>
              <w:jc w:val="right"/>
              <w:rPr>
                <w:rFonts w:eastAsia="Times New Roman" w:cs="Times New Roman"/>
                <w:color w:val="000000"/>
                <w:spacing w:val="-14"/>
                <w:sz w:val="24"/>
                <w:szCs w:val="24"/>
              </w:rPr>
            </w:pPr>
            <w:r w:rsidRPr="009A447D">
              <w:rPr>
                <w:rFonts w:eastAsia="Times New Roman" w:cs="Times New Roman"/>
                <w:color w:val="000000"/>
                <w:spacing w:val="-14"/>
                <w:sz w:val="24"/>
                <w:szCs w:val="24"/>
              </w:rPr>
              <w:t>50.000</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5.000</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5.000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20" w:lineRule="exact"/>
              <w:jc w:val="center"/>
              <w:rPr>
                <w:rFonts w:eastAsia="Times New Roman" w:cs="Times New Roman"/>
                <w:color w:val="000000"/>
                <w:sz w:val="24"/>
                <w:szCs w:val="24"/>
              </w:rPr>
            </w:pPr>
            <w:r w:rsidRPr="0073632F">
              <w:rPr>
                <w:rFonts w:eastAsia="Times New Roman" w:cs="Times New Roman"/>
                <w:color w:val="000000"/>
                <w:sz w:val="24"/>
                <w:szCs w:val="24"/>
              </w:rPr>
              <w:t>1.6</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545BDA" w:rsidP="009A447D">
            <w:pPr>
              <w:spacing w:before="60" w:after="60" w:line="42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Chợ Đồn</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87.000</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87.000</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87.000</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20" w:lineRule="exact"/>
              <w:jc w:val="center"/>
              <w:rPr>
                <w:rFonts w:eastAsia="Times New Roman" w:cs="Times New Roman"/>
                <w:color w:val="000000"/>
                <w:sz w:val="24"/>
                <w:szCs w:val="24"/>
              </w:rPr>
            </w:pPr>
            <w:r w:rsidRPr="0073632F">
              <w:rPr>
                <w:rFonts w:eastAsia="Times New Roman" w:cs="Times New Roman"/>
                <w:color w:val="000000"/>
                <w:sz w:val="24"/>
                <w:szCs w:val="24"/>
              </w:rPr>
              <w:t>1.7</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545BDA" w:rsidP="009A447D">
            <w:pPr>
              <w:spacing w:before="60" w:after="60" w:line="420" w:lineRule="exact"/>
              <w:rPr>
                <w:rFonts w:eastAsia="Times New Roman" w:cs="Times New Roman"/>
                <w:color w:val="000000"/>
                <w:sz w:val="24"/>
                <w:szCs w:val="24"/>
              </w:rPr>
            </w:pPr>
            <w:r>
              <w:rPr>
                <w:rFonts w:eastAsia="Times New Roman" w:cs="Times New Roman"/>
                <w:color w:val="000000"/>
                <w:sz w:val="24"/>
                <w:szCs w:val="24"/>
              </w:rPr>
              <w:t>Ủy ban nhân dân</w:t>
            </w:r>
            <w:r w:rsidRPr="0073632F">
              <w:rPr>
                <w:rFonts w:eastAsia="Times New Roman" w:cs="Times New Roman"/>
                <w:color w:val="000000"/>
                <w:sz w:val="24"/>
                <w:szCs w:val="24"/>
              </w:rPr>
              <w:t xml:space="preserve"> </w:t>
            </w:r>
            <w:r w:rsidR="0073632F" w:rsidRPr="0073632F">
              <w:rPr>
                <w:rFonts w:eastAsia="Times New Roman" w:cs="Times New Roman"/>
                <w:color w:val="000000"/>
                <w:sz w:val="24"/>
                <w:szCs w:val="24"/>
              </w:rPr>
              <w:t>huyện Bạch Thông</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8.392</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8.392</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8.392</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2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9A447D">
            <w:pPr>
              <w:spacing w:before="60" w:after="60" w:line="400" w:lineRule="exact"/>
              <w:jc w:val="center"/>
              <w:rPr>
                <w:rFonts w:eastAsia="Times New Roman" w:cs="Times New Roman"/>
                <w:color w:val="000000"/>
                <w:sz w:val="24"/>
                <w:szCs w:val="24"/>
              </w:rPr>
            </w:pPr>
            <w:r w:rsidRPr="0073632F">
              <w:rPr>
                <w:rFonts w:eastAsia="Times New Roman" w:cs="Times New Roman"/>
                <w:color w:val="000000"/>
                <w:sz w:val="24"/>
                <w:szCs w:val="24"/>
              </w:rPr>
              <w:t>1.8</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9A447D" w:rsidP="009A447D">
            <w:pPr>
              <w:spacing w:before="60" w:after="60" w:line="400" w:lineRule="exact"/>
              <w:rPr>
                <w:rFonts w:eastAsia="Times New Roman" w:cs="Times New Roman"/>
                <w:color w:val="000000"/>
                <w:sz w:val="24"/>
                <w:szCs w:val="24"/>
              </w:rPr>
            </w:pPr>
            <w:r>
              <w:rPr>
                <w:rFonts w:eastAsia="Times New Roman" w:cs="Times New Roman"/>
                <w:color w:val="000000"/>
                <w:sz w:val="24"/>
                <w:szCs w:val="24"/>
              </w:rPr>
              <w:t xml:space="preserve">Ủy ban nhân dân </w:t>
            </w:r>
            <w:r w:rsidR="0073632F" w:rsidRPr="0073632F">
              <w:rPr>
                <w:rFonts w:eastAsia="Times New Roman" w:cs="Times New Roman"/>
                <w:color w:val="000000"/>
                <w:sz w:val="24"/>
                <w:szCs w:val="24"/>
              </w:rPr>
              <w:t>huyện Ba Bể</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405</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405</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405</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9A447D">
            <w:pPr>
              <w:spacing w:before="60" w:after="60" w:line="40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center"/>
              <w:rPr>
                <w:rFonts w:eastAsia="Times New Roman" w:cs="Times New Roman"/>
                <w:b/>
                <w:bCs/>
                <w:color w:val="000000"/>
                <w:sz w:val="24"/>
                <w:szCs w:val="24"/>
              </w:rPr>
            </w:pPr>
            <w:r w:rsidRPr="0073632F">
              <w:rPr>
                <w:rFonts w:eastAsia="Times New Roman" w:cs="Times New Roman"/>
                <w:b/>
                <w:bCs/>
                <w:color w:val="000000"/>
                <w:sz w:val="24"/>
                <w:szCs w:val="24"/>
              </w:rPr>
              <w:lastRenderedPageBreak/>
              <w:t>II</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73632F" w:rsidRPr="009A447D" w:rsidRDefault="0073632F" w:rsidP="00BF385D">
            <w:pPr>
              <w:spacing w:before="60" w:after="60" w:line="340" w:lineRule="exact"/>
              <w:rPr>
                <w:rFonts w:ascii="Times New Roman Bold" w:eastAsia="Times New Roman" w:hAnsi="Times New Roman Bold" w:cs="Times New Roman"/>
                <w:b/>
                <w:bCs/>
                <w:color w:val="000000"/>
                <w:spacing w:val="20"/>
                <w:sz w:val="24"/>
                <w:szCs w:val="24"/>
              </w:rPr>
            </w:pPr>
            <w:r w:rsidRPr="009A447D">
              <w:rPr>
                <w:rFonts w:ascii="Times New Roman Bold" w:eastAsia="Times New Roman" w:hAnsi="Times New Roman Bold" w:cs="Times New Roman"/>
                <w:b/>
                <w:bCs/>
                <w:color w:val="000000"/>
                <w:spacing w:val="20"/>
                <w:sz w:val="24"/>
                <w:szCs w:val="24"/>
              </w:rPr>
              <w:t>NGUỒN VỐN NƯỚC NGOÀI</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76.321</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76.321</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54.174</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pacing w:val="-10"/>
                <w:sz w:val="24"/>
                <w:szCs w:val="24"/>
              </w:rPr>
            </w:pPr>
            <w:r w:rsidRPr="0073632F">
              <w:rPr>
                <w:rFonts w:eastAsia="Times New Roman" w:cs="Times New Roman"/>
                <w:b/>
                <w:bCs/>
                <w:color w:val="000000"/>
                <w:spacing w:val="-10"/>
                <w:sz w:val="24"/>
                <w:szCs w:val="24"/>
              </w:rPr>
              <w:t>22.147</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1</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545BDA" w:rsidP="00BF385D">
            <w:pPr>
              <w:spacing w:before="60" w:after="60" w:line="340" w:lineRule="exact"/>
              <w:rPr>
                <w:rFonts w:eastAsia="Times New Roman" w:cs="Times New Roman"/>
                <w:color w:val="000000"/>
                <w:sz w:val="24"/>
                <w:szCs w:val="24"/>
              </w:rPr>
            </w:pPr>
            <w:r>
              <w:rPr>
                <w:rFonts w:eastAsia="Times New Roman" w:cs="Times New Roman"/>
                <w:color w:val="000000"/>
                <w:sz w:val="24"/>
                <w:szCs w:val="24"/>
              </w:rPr>
              <w:t>Ban Quản lý dự án</w:t>
            </w:r>
            <w:r w:rsidR="0073632F" w:rsidRPr="0073632F">
              <w:rPr>
                <w:rFonts w:eastAsia="Times New Roman" w:cs="Times New Roman"/>
                <w:color w:val="000000"/>
                <w:sz w:val="24"/>
                <w:szCs w:val="24"/>
              </w:rPr>
              <w:t xml:space="preserve"> hỗ trợ kinh doanh cho nông hộ (CSSP)</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22.147</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22.147</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pacing w:val="-10"/>
                <w:sz w:val="24"/>
                <w:szCs w:val="24"/>
              </w:rPr>
            </w:pPr>
            <w:r w:rsidRPr="0073632F">
              <w:rPr>
                <w:rFonts w:eastAsia="Times New Roman" w:cs="Times New Roman"/>
                <w:color w:val="000000"/>
                <w:spacing w:val="-10"/>
                <w:sz w:val="24"/>
                <w:szCs w:val="24"/>
              </w:rPr>
              <w:t>22.147</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2</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rPr>
                <w:rFonts w:eastAsia="Times New Roman" w:cs="Times New Roman"/>
                <w:color w:val="000000"/>
                <w:sz w:val="24"/>
                <w:szCs w:val="24"/>
              </w:rPr>
            </w:pPr>
            <w:r w:rsidRPr="0073632F">
              <w:rPr>
                <w:rFonts w:eastAsia="Times New Roman" w:cs="Times New Roman"/>
                <w:color w:val="000000"/>
                <w:sz w:val="24"/>
                <w:szCs w:val="24"/>
              </w:rPr>
              <w:t>Sở Kế hoạch và Đầu tư</w:t>
            </w:r>
          </w:p>
        </w:tc>
        <w:tc>
          <w:tcPr>
            <w:tcW w:w="103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54.174</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00"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19"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56"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54"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1"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828"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54.174</w:t>
            </w:r>
          </w:p>
        </w:tc>
        <w:tc>
          <w:tcPr>
            <w:tcW w:w="83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54.174</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c>
          <w:tcPr>
            <w:tcW w:w="665"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center"/>
              <w:rPr>
                <w:rFonts w:eastAsia="Times New Roman" w:cs="Times New Roman"/>
                <w:b/>
                <w:bCs/>
                <w:color w:val="000000"/>
                <w:sz w:val="24"/>
                <w:szCs w:val="24"/>
              </w:rPr>
            </w:pP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rPr>
                <w:rFonts w:eastAsia="Times New Roman" w:cs="Times New Roman"/>
                <w:b/>
                <w:bCs/>
                <w:color w:val="000000"/>
                <w:sz w:val="24"/>
                <w:szCs w:val="24"/>
              </w:rPr>
            </w:pPr>
            <w:r w:rsidRPr="0073632F">
              <w:rPr>
                <w:rFonts w:eastAsia="Times New Roman" w:cs="Times New Roman"/>
                <w:b/>
                <w:bCs/>
                <w:color w:val="000000"/>
                <w:sz w:val="24"/>
                <w:szCs w:val="24"/>
              </w:rPr>
              <w:t>B - CHI ĐẦU TƯ PHÁT TRIỂN KHÁC</w:t>
            </w:r>
          </w:p>
        </w:tc>
        <w:tc>
          <w:tcPr>
            <w:tcW w:w="103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25.000</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00"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19"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0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5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1"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2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83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72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z w:val="24"/>
                <w:szCs w:val="24"/>
              </w:rPr>
            </w:pPr>
            <w:r w:rsidRPr="0073632F">
              <w:rPr>
                <w:rFonts w:eastAsia="Times New Roman" w:cs="Times New Roman"/>
                <w:b/>
                <w:bCs/>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b/>
                <w:bCs/>
                <w:color w:val="000000"/>
                <w:spacing w:val="-10"/>
                <w:sz w:val="24"/>
                <w:szCs w:val="24"/>
              </w:rPr>
            </w:pPr>
            <w:r w:rsidRPr="0073632F">
              <w:rPr>
                <w:rFonts w:eastAsia="Times New Roman" w:cs="Times New Roman"/>
                <w:b/>
                <w:bCs/>
                <w:color w:val="000000"/>
                <w:spacing w:val="-10"/>
                <w:sz w:val="24"/>
                <w:szCs w:val="24"/>
              </w:rPr>
              <w:t>25.000</w:t>
            </w:r>
          </w:p>
        </w:tc>
      </w:tr>
      <w:tr w:rsidR="0073632F" w:rsidRPr="0073632F" w:rsidTr="0073632F">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center"/>
              <w:rPr>
                <w:rFonts w:eastAsia="Times New Roman" w:cs="Times New Roman"/>
                <w:color w:val="000000"/>
                <w:sz w:val="24"/>
                <w:szCs w:val="24"/>
              </w:rPr>
            </w:pPr>
            <w:r w:rsidRPr="0073632F">
              <w:rPr>
                <w:rFonts w:eastAsia="Times New Roman" w:cs="Times New Roman"/>
                <w:color w:val="000000"/>
                <w:sz w:val="24"/>
                <w:szCs w:val="24"/>
              </w:rPr>
              <w:t>1</w:t>
            </w:r>
          </w:p>
        </w:tc>
        <w:tc>
          <w:tcPr>
            <w:tcW w:w="2487" w:type="dxa"/>
            <w:tcBorders>
              <w:top w:val="nil"/>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rPr>
                <w:rFonts w:eastAsia="Times New Roman" w:cs="Times New Roman"/>
                <w:color w:val="000000"/>
                <w:sz w:val="24"/>
                <w:szCs w:val="24"/>
              </w:rPr>
            </w:pPr>
            <w:r w:rsidRPr="0073632F">
              <w:rPr>
                <w:rFonts w:eastAsia="Times New Roman" w:cs="Times New Roman"/>
                <w:color w:val="000000"/>
                <w:sz w:val="24"/>
                <w:szCs w:val="24"/>
              </w:rPr>
              <w:t>Trung tâm Kỹ thuật Tài nguyên môi trường tỉnh</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r w:rsidRPr="0073632F">
              <w:rPr>
                <w:rFonts w:eastAsia="Times New Roman" w:cs="Times New Roman"/>
                <w:color w:val="000000"/>
                <w:sz w:val="24"/>
                <w:szCs w:val="24"/>
              </w:rPr>
              <w:t>25.000</w:t>
            </w: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600"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719"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556"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654"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721"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828"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83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z w:val="24"/>
                <w:szCs w:val="24"/>
              </w:rPr>
            </w:pPr>
          </w:p>
        </w:tc>
        <w:tc>
          <w:tcPr>
            <w:tcW w:w="665" w:type="dxa"/>
            <w:tcBorders>
              <w:top w:val="nil"/>
              <w:left w:val="nil"/>
              <w:bottom w:val="single" w:sz="4" w:space="0" w:color="auto"/>
              <w:right w:val="single" w:sz="4" w:space="0" w:color="auto"/>
            </w:tcBorders>
            <w:shd w:val="clear" w:color="auto" w:fill="auto"/>
            <w:noWrap/>
            <w:vAlign w:val="center"/>
            <w:hideMark/>
          </w:tcPr>
          <w:p w:rsidR="0073632F" w:rsidRPr="0073632F" w:rsidRDefault="0073632F" w:rsidP="00BF385D">
            <w:pPr>
              <w:spacing w:before="60" w:after="60" w:line="340" w:lineRule="exact"/>
              <w:jc w:val="right"/>
              <w:rPr>
                <w:rFonts w:eastAsia="Times New Roman" w:cs="Times New Roman"/>
                <w:color w:val="000000"/>
                <w:spacing w:val="-10"/>
                <w:sz w:val="24"/>
                <w:szCs w:val="24"/>
              </w:rPr>
            </w:pPr>
            <w:r w:rsidRPr="0073632F">
              <w:rPr>
                <w:rFonts w:eastAsia="Times New Roman" w:cs="Times New Roman"/>
                <w:color w:val="000000"/>
                <w:spacing w:val="-10"/>
                <w:sz w:val="24"/>
                <w:szCs w:val="24"/>
              </w:rPr>
              <w:t>25.000</w:t>
            </w:r>
          </w:p>
        </w:tc>
      </w:tr>
    </w:tbl>
    <w:p w:rsidR="000A0A3A" w:rsidRPr="00843426" w:rsidRDefault="00BB09FA" w:rsidP="00E26DDA">
      <w:pPr>
        <w:spacing w:before="120" w:after="120" w:line="380" w:lineRule="exact"/>
        <w:ind w:firstLine="720"/>
        <w:rPr>
          <w:i/>
        </w:rPr>
      </w:pPr>
      <w:r w:rsidRPr="00843426">
        <w:rPr>
          <w:b/>
          <w:i/>
        </w:rPr>
        <w:t>Ghi chú:</w:t>
      </w:r>
      <w:r w:rsidRPr="00843426">
        <w:rPr>
          <w:i/>
        </w:rPr>
        <w:t xml:space="preserve"> Số liệu trên chưa bao gồm vốn thực hiện chương trình mục tiêu quốc gia.</w:t>
      </w:r>
    </w:p>
    <w:p w:rsidR="00421770" w:rsidRDefault="00421770" w:rsidP="00E26DDA">
      <w:pPr>
        <w:spacing w:before="120" w:after="120" w:line="380" w:lineRule="exact"/>
        <w:ind w:firstLine="720"/>
      </w:pPr>
    </w:p>
    <w:p w:rsidR="00421770" w:rsidRDefault="00421770" w:rsidP="00E26DDA">
      <w:pPr>
        <w:spacing w:before="120" w:after="120" w:line="380" w:lineRule="exact"/>
        <w:ind w:firstLine="720"/>
      </w:pPr>
    </w:p>
    <w:p w:rsidR="00421770" w:rsidRPr="00AD15BB" w:rsidRDefault="00421770" w:rsidP="00421770">
      <w:pPr>
        <w:jc w:val="right"/>
        <w:rPr>
          <w:b/>
        </w:rPr>
      </w:pPr>
      <w:r w:rsidRPr="00AD15BB">
        <w:rPr>
          <w:b/>
        </w:rPr>
        <w:lastRenderedPageBreak/>
        <w:t xml:space="preserve">Biểu số </w:t>
      </w:r>
      <w:r>
        <w:rPr>
          <w:b/>
        </w:rPr>
        <w:t>23</w:t>
      </w:r>
    </w:p>
    <w:p w:rsidR="00704C5F" w:rsidRDefault="00421770" w:rsidP="00421770">
      <w:pPr>
        <w:jc w:val="center"/>
        <w:rPr>
          <w:b/>
        </w:rPr>
      </w:pPr>
      <w:r w:rsidRPr="00421770">
        <w:rPr>
          <w:b/>
        </w:rPr>
        <w:t>DỰ TOÁN CHI THƯỜNG XUYÊN CỦA NGÂN SÁCH CẤP TỈNH CHO TỪNG CƠ QUAN, TỔ CHỨC</w:t>
      </w:r>
    </w:p>
    <w:p w:rsidR="00421770" w:rsidRDefault="00421770" w:rsidP="00421770">
      <w:pPr>
        <w:jc w:val="center"/>
        <w:rPr>
          <w:b/>
        </w:rPr>
      </w:pPr>
      <w:r w:rsidRPr="00421770">
        <w:rPr>
          <w:b/>
        </w:rPr>
        <w:t xml:space="preserve"> THEO LĨNH VỰC NĂM 2025 </w:t>
      </w:r>
    </w:p>
    <w:p w:rsidR="00421770" w:rsidRDefault="00421770" w:rsidP="00421770">
      <w:pPr>
        <w:jc w:val="center"/>
        <w:rPr>
          <w:i/>
        </w:rPr>
      </w:pPr>
      <w:r w:rsidRPr="00E40E97">
        <w:rPr>
          <w:i/>
        </w:rPr>
        <w:t>(Kèm theo Quyết định số 2199/QĐ-UBND ngày 10/12/2024 của Ủy ban nhân dân tỉnh Bắc Kạn)</w:t>
      </w:r>
    </w:p>
    <w:p w:rsidR="00421770" w:rsidRPr="00E40E97" w:rsidRDefault="00421770" w:rsidP="00421770">
      <w:pPr>
        <w:jc w:val="center"/>
        <w:rPr>
          <w:i/>
          <w:vertAlign w:val="superscript"/>
        </w:rPr>
      </w:pPr>
      <w:r w:rsidRPr="00E40E97">
        <w:rPr>
          <w:i/>
          <w:vertAlign w:val="superscript"/>
        </w:rPr>
        <w:t>____________________</w:t>
      </w:r>
    </w:p>
    <w:p w:rsidR="00421770" w:rsidRDefault="00421770" w:rsidP="00421770">
      <w:pPr>
        <w:spacing w:after="120"/>
        <w:jc w:val="right"/>
        <w:rPr>
          <w:i/>
        </w:rPr>
      </w:pPr>
      <w:r w:rsidRPr="002172D4">
        <w:rPr>
          <w:i/>
        </w:rPr>
        <w:t>Đơn vị: Triệu đồng</w:t>
      </w:r>
    </w:p>
    <w:tbl>
      <w:tblPr>
        <w:tblW w:w="14878" w:type="dxa"/>
        <w:tblInd w:w="-635" w:type="dxa"/>
        <w:tblLayout w:type="fixed"/>
        <w:tblCellMar>
          <w:left w:w="28" w:type="dxa"/>
          <w:right w:w="28" w:type="dxa"/>
        </w:tblCellMar>
        <w:tblLook w:val="04A0" w:firstRow="1" w:lastRow="0" w:firstColumn="1" w:lastColumn="0" w:noHBand="0" w:noVBand="1"/>
      </w:tblPr>
      <w:tblGrid>
        <w:gridCol w:w="337"/>
        <w:gridCol w:w="1665"/>
        <w:gridCol w:w="910"/>
        <w:gridCol w:w="784"/>
        <w:gridCol w:w="639"/>
        <w:gridCol w:w="628"/>
        <w:gridCol w:w="606"/>
        <w:gridCol w:w="716"/>
        <w:gridCol w:w="693"/>
        <w:gridCol w:w="671"/>
        <w:gridCol w:w="585"/>
        <w:gridCol w:w="725"/>
        <w:gridCol w:w="703"/>
        <w:gridCol w:w="585"/>
        <w:gridCol w:w="649"/>
        <w:gridCol w:w="714"/>
        <w:gridCol w:w="574"/>
        <w:gridCol w:w="649"/>
        <w:gridCol w:w="671"/>
        <w:gridCol w:w="628"/>
        <w:gridCol w:w="746"/>
      </w:tblGrid>
      <w:tr w:rsidR="00704C5F" w:rsidRPr="005E28E1" w:rsidTr="00E061B6">
        <w:trPr>
          <w:trHeight w:val="20"/>
          <w:tblHeader/>
        </w:trPr>
        <w:tc>
          <w:tcPr>
            <w:tcW w:w="3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28E1"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S</w:t>
            </w:r>
          </w:p>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TT</w:t>
            </w:r>
          </w:p>
        </w:tc>
        <w:tc>
          <w:tcPr>
            <w:tcW w:w="16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4C5F" w:rsidRPr="00704C5F" w:rsidRDefault="00704C5F" w:rsidP="005E28E1">
            <w:pPr>
              <w:jc w:val="center"/>
              <w:rPr>
                <w:rFonts w:eastAsia="Times New Roman" w:cs="Times New Roman"/>
                <w:b/>
                <w:bCs/>
                <w:color w:val="000000"/>
                <w:sz w:val="22"/>
              </w:rPr>
            </w:pPr>
            <w:r w:rsidRPr="00704C5F">
              <w:rPr>
                <w:rFonts w:eastAsia="Times New Roman" w:cs="Times New Roman"/>
                <w:b/>
                <w:bCs/>
                <w:color w:val="000000"/>
                <w:sz w:val="22"/>
              </w:rPr>
              <w:t>Tên đơn vị</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Tổng dự toán giao cho đơn vị</w:t>
            </w:r>
          </w:p>
        </w:tc>
        <w:tc>
          <w:tcPr>
            <w:tcW w:w="7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giáo dục - đào tạo và dạy nghề</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khoa học và công nghệ</w:t>
            </w:r>
          </w:p>
        </w:tc>
        <w:tc>
          <w:tcPr>
            <w:tcW w:w="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 xml:space="preserve">Chi quốc </w:t>
            </w:r>
            <w:r w:rsidRPr="00704C5F">
              <w:rPr>
                <w:rFonts w:ascii="Times New Roman Bold" w:eastAsia="Times New Roman" w:hAnsi="Times New Roman Bold" w:cs="Times New Roman"/>
                <w:b/>
                <w:bCs/>
                <w:color w:val="000000"/>
                <w:spacing w:val="-8"/>
                <w:sz w:val="22"/>
              </w:rPr>
              <w:t>phòng</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an ninh và trật tự an toàn xã hội</w:t>
            </w:r>
          </w:p>
        </w:tc>
        <w:tc>
          <w:tcPr>
            <w:tcW w:w="7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y tế, dân số và gia đình</w:t>
            </w:r>
          </w:p>
        </w:tc>
        <w:tc>
          <w:tcPr>
            <w:tcW w:w="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văn hóa thông tin</w:t>
            </w:r>
          </w:p>
        </w:tc>
        <w:tc>
          <w:tcPr>
            <w:tcW w:w="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 xml:space="preserve">Chi phát thanh, </w:t>
            </w:r>
            <w:r w:rsidRPr="00704C5F">
              <w:rPr>
                <w:rFonts w:ascii="Times New Roman Bold" w:eastAsia="Times New Roman" w:hAnsi="Times New Roman Bold" w:cs="Times New Roman"/>
                <w:b/>
                <w:bCs/>
                <w:color w:val="000000"/>
                <w:spacing w:val="-6"/>
                <w:sz w:val="22"/>
              </w:rPr>
              <w:t xml:space="preserve">truyền </w:t>
            </w:r>
            <w:r w:rsidRPr="00704C5F">
              <w:rPr>
                <w:rFonts w:eastAsia="Times New Roman" w:cs="Times New Roman"/>
                <w:b/>
                <w:bCs/>
                <w:color w:val="000000"/>
                <w:sz w:val="22"/>
              </w:rPr>
              <w:t>hình, thông tấn</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thể dục thể thao</w:t>
            </w:r>
          </w:p>
        </w:tc>
        <w:tc>
          <w:tcPr>
            <w:tcW w:w="7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bảo vệ môi trường</w:t>
            </w:r>
          </w:p>
        </w:tc>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các hoạt động kinh tế</w:t>
            </w:r>
          </w:p>
        </w:tc>
        <w:tc>
          <w:tcPr>
            <w:tcW w:w="1234" w:type="dxa"/>
            <w:gridSpan w:val="2"/>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Trong đó</w:t>
            </w:r>
          </w:p>
        </w:tc>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hoạt động của cơ quan quản lý nhà nước, đảng, đoàn thể</w:t>
            </w:r>
          </w:p>
        </w:tc>
        <w:tc>
          <w:tcPr>
            <w:tcW w:w="5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Chi bảo đảm xã hội</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 xml:space="preserve">Chi </w:t>
            </w:r>
            <w:r w:rsidRPr="00704C5F">
              <w:rPr>
                <w:rFonts w:ascii="Times New Roman Bold" w:eastAsia="Times New Roman" w:hAnsi="Times New Roman Bold" w:cs="Times New Roman"/>
                <w:b/>
                <w:bCs/>
                <w:color w:val="000000"/>
                <w:spacing w:val="-16"/>
                <w:sz w:val="22"/>
              </w:rPr>
              <w:t xml:space="preserve">thường </w:t>
            </w:r>
            <w:r w:rsidRPr="00704C5F">
              <w:rPr>
                <w:rFonts w:eastAsia="Times New Roman" w:cs="Times New Roman"/>
                <w:b/>
                <w:bCs/>
                <w:color w:val="000000"/>
                <w:sz w:val="22"/>
              </w:rPr>
              <w:t>xuyên khác</w:t>
            </w:r>
          </w:p>
        </w:tc>
        <w:tc>
          <w:tcPr>
            <w:tcW w:w="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Tiết kiệm 10% chi t</w:t>
            </w:r>
            <w:r w:rsidRPr="00704C5F">
              <w:rPr>
                <w:rFonts w:ascii="Times New Roman Bold" w:eastAsia="Times New Roman" w:hAnsi="Times New Roman Bold" w:cs="Times New Roman"/>
                <w:b/>
                <w:bCs/>
                <w:color w:val="000000"/>
                <w:spacing w:val="-16"/>
                <w:sz w:val="22"/>
              </w:rPr>
              <w:t>hường</w:t>
            </w:r>
            <w:r w:rsidRPr="00704C5F">
              <w:rPr>
                <w:rFonts w:eastAsia="Times New Roman" w:cs="Times New Roman"/>
                <w:b/>
                <w:bCs/>
                <w:color w:val="000000"/>
                <w:sz w:val="22"/>
              </w:rPr>
              <w:t xml:space="preserve"> xuyên theo quy định</w:t>
            </w:r>
          </w:p>
        </w:tc>
        <w:tc>
          <w:tcPr>
            <w:tcW w:w="6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 xml:space="preserve">Tiết kiệm 10% chi </w:t>
            </w:r>
            <w:r w:rsidRPr="00704C5F">
              <w:rPr>
                <w:rFonts w:ascii="Times New Roman Bold" w:eastAsia="Times New Roman" w:hAnsi="Times New Roman Bold" w:cs="Times New Roman"/>
                <w:b/>
                <w:bCs/>
                <w:color w:val="000000"/>
                <w:spacing w:val="-20"/>
                <w:sz w:val="22"/>
              </w:rPr>
              <w:t xml:space="preserve">thường </w:t>
            </w:r>
            <w:r w:rsidRPr="00704C5F">
              <w:rPr>
                <w:rFonts w:eastAsia="Times New Roman" w:cs="Times New Roman"/>
                <w:b/>
                <w:bCs/>
                <w:color w:val="000000"/>
                <w:sz w:val="22"/>
              </w:rPr>
              <w:t>xuyên tăng thêm dự toán 2025 so với năm 2024</w:t>
            </w:r>
          </w:p>
        </w:tc>
        <w:tc>
          <w:tcPr>
            <w:tcW w:w="74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04C5F" w:rsidRPr="00704C5F" w:rsidRDefault="00704C5F" w:rsidP="005E28E1">
            <w:pPr>
              <w:jc w:val="center"/>
              <w:rPr>
                <w:rFonts w:eastAsia="Times New Roman" w:cs="Times New Roman"/>
                <w:b/>
                <w:bCs/>
                <w:color w:val="000000"/>
                <w:sz w:val="22"/>
              </w:rPr>
            </w:pPr>
            <w:r w:rsidRPr="00704C5F">
              <w:rPr>
                <w:rFonts w:eastAsia="Times New Roman" w:cs="Times New Roman"/>
                <w:b/>
                <w:bCs/>
                <w:color w:val="000000"/>
                <w:sz w:val="22"/>
              </w:rPr>
              <w:t xml:space="preserve">Giảm </w:t>
            </w:r>
            <w:r w:rsidRPr="00704C5F">
              <w:rPr>
                <w:rFonts w:ascii="Times New Roman Bold" w:eastAsia="Times New Roman" w:hAnsi="Times New Roman Bold" w:cs="Times New Roman"/>
                <w:b/>
                <w:bCs/>
                <w:color w:val="000000"/>
                <w:spacing w:val="-8"/>
                <w:sz w:val="22"/>
              </w:rPr>
              <w:t>chi trực</w:t>
            </w:r>
            <w:r w:rsidRPr="00704C5F">
              <w:rPr>
                <w:rFonts w:eastAsia="Times New Roman" w:cs="Times New Roman"/>
                <w:b/>
                <w:bCs/>
                <w:color w:val="000000"/>
                <w:sz w:val="22"/>
              </w:rPr>
              <w:t xml:space="preserve"> tiếp </w:t>
            </w:r>
            <w:r w:rsidR="005E28E1">
              <w:rPr>
                <w:rFonts w:eastAsia="Times New Roman" w:cs="Times New Roman"/>
                <w:b/>
                <w:bCs/>
                <w:color w:val="000000"/>
                <w:sz w:val="22"/>
              </w:rPr>
              <w:t>0</w:t>
            </w:r>
            <w:r w:rsidRPr="00704C5F">
              <w:rPr>
                <w:rFonts w:eastAsia="Times New Roman" w:cs="Times New Roman"/>
                <w:b/>
                <w:bCs/>
                <w:color w:val="000000"/>
                <w:sz w:val="22"/>
              </w:rPr>
              <w:t xml:space="preserve">2% hoặc </w:t>
            </w:r>
            <w:r w:rsidR="005E28E1">
              <w:rPr>
                <w:rFonts w:eastAsia="Times New Roman" w:cs="Times New Roman"/>
                <w:b/>
                <w:bCs/>
                <w:color w:val="000000"/>
                <w:sz w:val="22"/>
              </w:rPr>
              <w:t>0</w:t>
            </w:r>
            <w:r w:rsidRPr="00704C5F">
              <w:rPr>
                <w:rFonts w:eastAsia="Times New Roman" w:cs="Times New Roman"/>
                <w:b/>
                <w:bCs/>
                <w:color w:val="000000"/>
                <w:sz w:val="22"/>
              </w:rPr>
              <w:t xml:space="preserve">3% chi thường xuyên của đơn vị </w:t>
            </w:r>
            <w:r w:rsidR="005E28E1">
              <w:rPr>
                <w:rFonts w:eastAsia="Times New Roman" w:cs="Times New Roman"/>
                <w:b/>
                <w:bCs/>
                <w:color w:val="000000"/>
                <w:sz w:val="22"/>
              </w:rPr>
              <w:t xml:space="preserve">sự nghiệp công </w:t>
            </w:r>
            <w:r w:rsidR="005E28E1" w:rsidRPr="005E28E1">
              <w:rPr>
                <w:rFonts w:ascii="Times New Roman Bold" w:eastAsia="Times New Roman" w:hAnsi="Times New Roman Bold" w:cs="Times New Roman"/>
                <w:b/>
                <w:bCs/>
                <w:color w:val="000000"/>
                <w:spacing w:val="-8"/>
                <w:sz w:val="22"/>
              </w:rPr>
              <w:t>lập</w:t>
            </w:r>
            <w:r w:rsidRPr="00704C5F">
              <w:rPr>
                <w:rFonts w:ascii="Times New Roman Bold" w:eastAsia="Times New Roman" w:hAnsi="Times New Roman Bold" w:cs="Times New Roman"/>
                <w:b/>
                <w:bCs/>
                <w:color w:val="000000"/>
                <w:spacing w:val="-8"/>
                <w:sz w:val="22"/>
              </w:rPr>
              <w:t xml:space="preserve"> theo</w:t>
            </w:r>
            <w:r w:rsidRPr="00704C5F">
              <w:rPr>
                <w:rFonts w:eastAsia="Times New Roman" w:cs="Times New Roman"/>
                <w:b/>
                <w:bCs/>
                <w:color w:val="000000"/>
                <w:sz w:val="22"/>
              </w:rPr>
              <w:t xml:space="preserve"> quy định</w:t>
            </w:r>
          </w:p>
        </w:tc>
      </w:tr>
      <w:tr w:rsidR="00704C5F" w:rsidRPr="005E28E1" w:rsidTr="00E061B6">
        <w:trPr>
          <w:trHeight w:val="20"/>
          <w:tblHeader/>
        </w:trPr>
        <w:tc>
          <w:tcPr>
            <w:tcW w:w="337" w:type="dxa"/>
            <w:vMerge/>
            <w:tcBorders>
              <w:top w:val="single" w:sz="4" w:space="0" w:color="auto"/>
              <w:left w:val="single" w:sz="4" w:space="0" w:color="auto"/>
              <w:bottom w:val="single" w:sz="4" w:space="0" w:color="000000"/>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1665" w:type="dxa"/>
            <w:vMerge/>
            <w:tcBorders>
              <w:top w:val="single" w:sz="4" w:space="0" w:color="auto"/>
              <w:left w:val="single" w:sz="4" w:space="0" w:color="auto"/>
              <w:bottom w:val="single" w:sz="4" w:space="0" w:color="000000"/>
              <w:right w:val="single" w:sz="4" w:space="0" w:color="auto"/>
            </w:tcBorders>
            <w:vAlign w:val="center"/>
            <w:hideMark/>
          </w:tcPr>
          <w:p w:rsidR="00704C5F" w:rsidRPr="00704C5F" w:rsidRDefault="00704C5F" w:rsidP="005E28E1">
            <w:pPr>
              <w:jc w:val="center"/>
              <w:rPr>
                <w:rFonts w:eastAsia="Times New Roman" w:cs="Times New Roman"/>
                <w:b/>
                <w:bCs/>
                <w:color w:val="000000"/>
                <w:sz w:val="22"/>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784" w:type="dxa"/>
            <w:vMerge/>
            <w:tcBorders>
              <w:top w:val="single" w:sz="4" w:space="0" w:color="auto"/>
              <w:left w:val="single" w:sz="4" w:space="0" w:color="auto"/>
              <w:bottom w:val="single" w:sz="4" w:space="0" w:color="000000"/>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 xml:space="preserve">Chi giao </w:t>
            </w:r>
            <w:r w:rsidRPr="00704C5F">
              <w:rPr>
                <w:rFonts w:ascii="Times New Roman Bold" w:eastAsia="Times New Roman" w:hAnsi="Times New Roman Bold" w:cs="Times New Roman"/>
                <w:b/>
                <w:bCs/>
                <w:color w:val="000000"/>
                <w:spacing w:val="-8"/>
                <w:sz w:val="22"/>
              </w:rPr>
              <w:t>thông</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 xml:space="preserve">Chi nông </w:t>
            </w:r>
            <w:r w:rsidRPr="00704C5F">
              <w:rPr>
                <w:rFonts w:ascii="Times New Roman Bold" w:eastAsia="Times New Roman" w:hAnsi="Times New Roman Bold" w:cs="Times New Roman"/>
                <w:b/>
                <w:bCs/>
                <w:color w:val="000000"/>
                <w:spacing w:val="-16"/>
                <w:sz w:val="22"/>
              </w:rPr>
              <w:t>nghiệp,</w:t>
            </w:r>
            <w:r w:rsidRPr="00704C5F">
              <w:rPr>
                <w:rFonts w:eastAsia="Times New Roman" w:cs="Times New Roman"/>
                <w:b/>
                <w:bCs/>
                <w:color w:val="000000"/>
                <w:sz w:val="22"/>
              </w:rPr>
              <w:t xml:space="preserve"> lâm </w:t>
            </w:r>
            <w:r w:rsidRPr="00704C5F">
              <w:rPr>
                <w:rFonts w:ascii="Times New Roman Bold" w:eastAsia="Times New Roman" w:hAnsi="Times New Roman Bold" w:cs="Times New Roman"/>
                <w:b/>
                <w:bCs/>
                <w:color w:val="000000"/>
                <w:spacing w:val="-14"/>
                <w:sz w:val="22"/>
              </w:rPr>
              <w:t>nghiệp,</w:t>
            </w:r>
            <w:r w:rsidRPr="00704C5F">
              <w:rPr>
                <w:rFonts w:eastAsia="Times New Roman" w:cs="Times New Roman"/>
                <w:b/>
                <w:bCs/>
                <w:color w:val="000000"/>
                <w:sz w:val="22"/>
              </w:rPr>
              <w:t xml:space="preserve"> thủy lợi</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rsidR="00704C5F" w:rsidRPr="00704C5F" w:rsidRDefault="00704C5F" w:rsidP="00704C5F">
            <w:pPr>
              <w:jc w:val="center"/>
              <w:rPr>
                <w:rFonts w:eastAsia="Times New Roman" w:cs="Times New Roman"/>
                <w:b/>
                <w:bCs/>
                <w:color w:val="000000"/>
                <w:sz w:val="22"/>
              </w:rPr>
            </w:pPr>
          </w:p>
        </w:tc>
      </w:tr>
      <w:tr w:rsidR="00704C5F" w:rsidRPr="005E28E1" w:rsidTr="00E061B6">
        <w:trPr>
          <w:trHeight w:val="20"/>
          <w:tblHeader/>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A</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5E28E1">
            <w:pPr>
              <w:jc w:val="center"/>
              <w:rPr>
                <w:rFonts w:eastAsia="Times New Roman" w:cs="Times New Roman"/>
                <w:b/>
                <w:bCs/>
                <w:color w:val="000000"/>
                <w:sz w:val="22"/>
              </w:rPr>
            </w:pPr>
            <w:r w:rsidRPr="00704C5F">
              <w:rPr>
                <w:rFonts w:eastAsia="Times New Roman" w:cs="Times New Roman"/>
                <w:b/>
                <w:bCs/>
                <w:color w:val="000000"/>
                <w:sz w:val="22"/>
              </w:rPr>
              <w:t>B</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2</w:t>
            </w: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3</w:t>
            </w: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4</w:t>
            </w: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5</w:t>
            </w: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6</w:t>
            </w: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7</w:t>
            </w: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8</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9</w:t>
            </w: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10</w:t>
            </w: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11</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12</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13</w:t>
            </w: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14</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15</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16</w:t>
            </w: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17</w:t>
            </w: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18</w:t>
            </w:r>
          </w:p>
        </w:tc>
        <w:tc>
          <w:tcPr>
            <w:tcW w:w="74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704C5F">
            <w:pPr>
              <w:jc w:val="center"/>
              <w:rPr>
                <w:rFonts w:eastAsia="Times New Roman" w:cs="Times New Roman"/>
                <w:b/>
                <w:bCs/>
                <w:color w:val="000000"/>
                <w:sz w:val="22"/>
              </w:rPr>
            </w:pPr>
            <w:r w:rsidRPr="00704C5F">
              <w:rPr>
                <w:rFonts w:eastAsia="Times New Roman" w:cs="Times New Roman"/>
                <w:b/>
                <w:bCs/>
                <w:color w:val="000000"/>
                <w:sz w:val="22"/>
              </w:rPr>
              <w:t>19</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center"/>
              <w:rPr>
                <w:rFonts w:eastAsia="Times New Roman" w:cs="Times New Roman"/>
                <w:b/>
                <w:bCs/>
                <w:color w:val="000000"/>
                <w:sz w:val="22"/>
              </w:rPr>
            </w:pP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rPr>
                <w:rFonts w:eastAsia="Times New Roman" w:cs="Times New Roman"/>
                <w:b/>
                <w:bCs/>
                <w:color w:val="000000"/>
                <w:sz w:val="22"/>
              </w:rPr>
            </w:pPr>
            <w:r w:rsidRPr="00704C5F">
              <w:rPr>
                <w:rFonts w:eastAsia="Times New Roman" w:cs="Times New Roman"/>
                <w:b/>
                <w:bCs/>
                <w:color w:val="000000"/>
                <w:sz w:val="22"/>
              </w:rPr>
              <w:t>TỔNG SỐ</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6"/>
                <w:sz w:val="22"/>
              </w:rPr>
            </w:pPr>
            <w:r w:rsidRPr="00704C5F">
              <w:rPr>
                <w:rFonts w:ascii="Times New Roman Bold" w:eastAsia="Times New Roman" w:hAnsi="Times New Roman Bold" w:cs="Times New Roman"/>
                <w:b/>
                <w:bCs/>
                <w:color w:val="000000"/>
                <w:spacing w:val="-6"/>
                <w:sz w:val="22"/>
              </w:rPr>
              <w:t>1.817.602</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341.956</w:t>
            </w: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6"/>
                <w:sz w:val="22"/>
              </w:rPr>
            </w:pPr>
            <w:r w:rsidRPr="00704C5F">
              <w:rPr>
                <w:rFonts w:ascii="Times New Roman Bold" w:eastAsia="Times New Roman" w:hAnsi="Times New Roman Bold" w:cs="Times New Roman"/>
                <w:b/>
                <w:bCs/>
                <w:color w:val="000000"/>
                <w:spacing w:val="-6"/>
                <w:sz w:val="22"/>
              </w:rPr>
              <w:t>18.511</w:t>
            </w: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6"/>
                <w:sz w:val="22"/>
              </w:rPr>
            </w:pPr>
            <w:r w:rsidRPr="00704C5F">
              <w:rPr>
                <w:rFonts w:ascii="Times New Roman Bold" w:eastAsia="Times New Roman" w:hAnsi="Times New Roman Bold" w:cs="Times New Roman"/>
                <w:b/>
                <w:bCs/>
                <w:color w:val="000000"/>
                <w:spacing w:val="-6"/>
                <w:sz w:val="22"/>
              </w:rPr>
              <w:t>37.788</w:t>
            </w: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2"/>
                <w:sz w:val="22"/>
              </w:rPr>
            </w:pPr>
            <w:r w:rsidRPr="00704C5F">
              <w:rPr>
                <w:rFonts w:ascii="Times New Roman Bold" w:eastAsia="Times New Roman" w:hAnsi="Times New Roman Bold" w:cs="Times New Roman"/>
                <w:b/>
                <w:bCs/>
                <w:color w:val="000000"/>
                <w:spacing w:val="-12"/>
                <w:sz w:val="22"/>
              </w:rPr>
              <w:t>12.626</w:t>
            </w: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2"/>
                <w:sz w:val="22"/>
              </w:rPr>
            </w:pPr>
            <w:r w:rsidRPr="00704C5F">
              <w:rPr>
                <w:rFonts w:ascii="Times New Roman Bold" w:eastAsia="Times New Roman" w:hAnsi="Times New Roman Bold" w:cs="Times New Roman"/>
                <w:b/>
                <w:bCs/>
                <w:color w:val="000000"/>
                <w:spacing w:val="-12"/>
                <w:sz w:val="22"/>
              </w:rPr>
              <w:t>551.495</w:t>
            </w: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58.640</w:t>
            </w: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29.396</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8"/>
                <w:sz w:val="22"/>
              </w:rPr>
            </w:pPr>
            <w:r w:rsidRPr="00704C5F">
              <w:rPr>
                <w:rFonts w:ascii="Times New Roman Bold" w:eastAsia="Times New Roman" w:hAnsi="Times New Roman Bold" w:cs="Times New Roman"/>
                <w:b/>
                <w:bCs/>
                <w:color w:val="000000"/>
                <w:spacing w:val="-18"/>
                <w:sz w:val="22"/>
              </w:rPr>
              <w:t>14.457</w:t>
            </w: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17.250</w:t>
            </w: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2"/>
                <w:sz w:val="22"/>
              </w:rPr>
            </w:pPr>
            <w:r w:rsidRPr="00704C5F">
              <w:rPr>
                <w:rFonts w:ascii="Times New Roman Bold" w:eastAsia="Times New Roman" w:hAnsi="Times New Roman Bold" w:cs="Times New Roman"/>
                <w:b/>
                <w:bCs/>
                <w:color w:val="000000"/>
                <w:spacing w:val="-12"/>
                <w:sz w:val="22"/>
              </w:rPr>
              <w:t>270.454</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8"/>
                <w:sz w:val="22"/>
              </w:rPr>
            </w:pPr>
            <w:r w:rsidRPr="00704C5F">
              <w:rPr>
                <w:rFonts w:ascii="Times New Roman Bold" w:eastAsia="Times New Roman" w:hAnsi="Times New Roman Bold" w:cs="Times New Roman"/>
                <w:b/>
                <w:bCs/>
                <w:color w:val="000000"/>
                <w:spacing w:val="-18"/>
                <w:sz w:val="22"/>
              </w:rPr>
              <w:t>67.233</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2"/>
                <w:sz w:val="22"/>
              </w:rPr>
            </w:pPr>
            <w:r w:rsidRPr="00704C5F">
              <w:rPr>
                <w:rFonts w:ascii="Times New Roman Bold" w:eastAsia="Times New Roman" w:hAnsi="Times New Roman Bold" w:cs="Times New Roman"/>
                <w:b/>
                <w:bCs/>
                <w:color w:val="000000"/>
                <w:spacing w:val="-12"/>
                <w:sz w:val="22"/>
              </w:rPr>
              <w:t>53.111</w:t>
            </w: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2"/>
                <w:sz w:val="22"/>
              </w:rPr>
            </w:pPr>
            <w:r w:rsidRPr="00704C5F">
              <w:rPr>
                <w:rFonts w:ascii="Times New Roman Bold" w:eastAsia="Times New Roman" w:hAnsi="Times New Roman Bold" w:cs="Times New Roman"/>
                <w:b/>
                <w:bCs/>
                <w:color w:val="000000"/>
                <w:spacing w:val="-12"/>
                <w:sz w:val="22"/>
              </w:rPr>
              <w:t>431.220</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8"/>
                <w:sz w:val="22"/>
              </w:rPr>
            </w:pPr>
            <w:r w:rsidRPr="00704C5F">
              <w:rPr>
                <w:rFonts w:ascii="Times New Roman Bold" w:eastAsia="Times New Roman" w:hAnsi="Times New Roman Bold" w:cs="Times New Roman"/>
                <w:b/>
                <w:bCs/>
                <w:color w:val="000000"/>
                <w:spacing w:val="-18"/>
                <w:sz w:val="22"/>
              </w:rPr>
              <w:t>23.172</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6"/>
                <w:sz w:val="22"/>
              </w:rPr>
            </w:pPr>
            <w:r w:rsidRPr="00704C5F">
              <w:rPr>
                <w:rFonts w:ascii="Times New Roman Bold" w:eastAsia="Times New Roman" w:hAnsi="Times New Roman Bold" w:cs="Times New Roman"/>
                <w:b/>
                <w:bCs/>
                <w:color w:val="000000"/>
                <w:spacing w:val="-6"/>
                <w:sz w:val="22"/>
              </w:rPr>
              <w:t>10.637</w:t>
            </w: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29.493</w:t>
            </w: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1.970</w:t>
            </w:r>
          </w:p>
        </w:tc>
        <w:tc>
          <w:tcPr>
            <w:tcW w:w="74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855</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b/>
                <w:bCs/>
                <w:color w:val="000000"/>
                <w:sz w:val="22"/>
              </w:rPr>
            </w:pPr>
            <w:r w:rsidRPr="00704C5F">
              <w:rPr>
                <w:rFonts w:eastAsia="Times New Roman" w:cs="Times New Roman"/>
                <w:b/>
                <w:bCs/>
                <w:color w:val="000000"/>
                <w:sz w:val="22"/>
              </w:rPr>
              <w:t>A</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64CC8">
            <w:pPr>
              <w:spacing w:before="60" w:after="60" w:line="360" w:lineRule="exact"/>
              <w:rPr>
                <w:rFonts w:ascii="Times New Roman Bold" w:eastAsia="Times New Roman" w:hAnsi="Times New Roman Bold" w:cs="Times New Roman"/>
                <w:b/>
                <w:bCs/>
                <w:color w:val="000000"/>
                <w:spacing w:val="-6"/>
                <w:sz w:val="22"/>
              </w:rPr>
            </w:pPr>
            <w:r w:rsidRPr="00704C5F">
              <w:rPr>
                <w:rFonts w:ascii="Times New Roman Bold" w:eastAsia="Times New Roman" w:hAnsi="Times New Roman Bold" w:cs="Times New Roman"/>
                <w:b/>
                <w:bCs/>
                <w:color w:val="000000"/>
                <w:spacing w:val="-6"/>
                <w:sz w:val="22"/>
              </w:rPr>
              <w:t xml:space="preserve">Khối quản lý nhà </w:t>
            </w:r>
            <w:r w:rsidRPr="00A64CC8">
              <w:rPr>
                <w:rFonts w:ascii="Times New Roman Bold" w:eastAsia="Times New Roman" w:hAnsi="Times New Roman Bold" w:cs="Times New Roman"/>
                <w:b/>
                <w:bCs/>
                <w:color w:val="000000"/>
                <w:spacing w:val="-4"/>
                <w:sz w:val="22"/>
              </w:rPr>
              <w:t>nước, sự nghiệp</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6"/>
                <w:sz w:val="22"/>
              </w:rPr>
            </w:pPr>
            <w:r w:rsidRPr="00704C5F">
              <w:rPr>
                <w:rFonts w:ascii="Times New Roman Bold" w:eastAsia="Times New Roman" w:hAnsi="Times New Roman Bold" w:cs="Times New Roman"/>
                <w:b/>
                <w:bCs/>
                <w:color w:val="000000"/>
                <w:spacing w:val="-6"/>
                <w:sz w:val="22"/>
              </w:rPr>
              <w:t>1.271.356</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332.423</w:t>
            </w: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6"/>
                <w:sz w:val="22"/>
              </w:rPr>
            </w:pPr>
            <w:r w:rsidRPr="00704C5F">
              <w:rPr>
                <w:rFonts w:ascii="Times New Roman Bold" w:eastAsia="Times New Roman" w:hAnsi="Times New Roman Bold" w:cs="Times New Roman"/>
                <w:b/>
                <w:bCs/>
                <w:color w:val="000000"/>
                <w:spacing w:val="-6"/>
                <w:sz w:val="22"/>
              </w:rPr>
              <w:t>18.511</w:t>
            </w: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6"/>
                <w:sz w:val="22"/>
              </w:rPr>
            </w:pPr>
            <w:r w:rsidRPr="00704C5F">
              <w:rPr>
                <w:rFonts w:ascii="Times New Roman Bold" w:eastAsia="Times New Roman" w:hAnsi="Times New Roman Bold" w:cs="Times New Roman"/>
                <w:b/>
                <w:bCs/>
                <w:color w:val="000000"/>
                <w:spacing w:val="-6"/>
                <w:sz w:val="22"/>
              </w:rPr>
              <w:t>-</w:t>
            </w: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6"/>
                <w:sz w:val="22"/>
              </w:rPr>
            </w:pPr>
            <w:r w:rsidRPr="00704C5F">
              <w:rPr>
                <w:rFonts w:ascii="Times New Roman Bold" w:eastAsia="Times New Roman" w:hAnsi="Times New Roman Bold" w:cs="Times New Roman"/>
                <w:b/>
                <w:bCs/>
                <w:color w:val="000000"/>
                <w:spacing w:val="-6"/>
                <w:sz w:val="22"/>
              </w:rPr>
              <w:t>3.002</w:t>
            </w: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2"/>
                <w:sz w:val="22"/>
              </w:rPr>
            </w:pPr>
            <w:r w:rsidRPr="00704C5F">
              <w:rPr>
                <w:rFonts w:ascii="Times New Roman Bold" w:eastAsia="Times New Roman" w:hAnsi="Times New Roman Bold" w:cs="Times New Roman"/>
                <w:b/>
                <w:bCs/>
                <w:color w:val="000000"/>
                <w:spacing w:val="-12"/>
                <w:sz w:val="22"/>
              </w:rPr>
              <w:t>260.156</w:t>
            </w: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43.508</w:t>
            </w: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29.396</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8"/>
                <w:sz w:val="22"/>
              </w:rPr>
            </w:pPr>
            <w:r w:rsidRPr="00704C5F">
              <w:rPr>
                <w:rFonts w:ascii="Times New Roman Bold" w:eastAsia="Times New Roman" w:hAnsi="Times New Roman Bold" w:cs="Times New Roman"/>
                <w:b/>
                <w:bCs/>
                <w:color w:val="000000"/>
                <w:spacing w:val="-18"/>
                <w:sz w:val="22"/>
              </w:rPr>
              <w:t>14.457</w:t>
            </w: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17.250</w:t>
            </w: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2"/>
                <w:sz w:val="22"/>
              </w:rPr>
            </w:pPr>
            <w:r w:rsidRPr="00704C5F">
              <w:rPr>
                <w:rFonts w:ascii="Times New Roman Bold" w:eastAsia="Times New Roman" w:hAnsi="Times New Roman Bold" w:cs="Times New Roman"/>
                <w:b/>
                <w:bCs/>
                <w:color w:val="000000"/>
                <w:spacing w:val="-12"/>
                <w:sz w:val="22"/>
              </w:rPr>
              <w:t>231.060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8"/>
                <w:sz w:val="22"/>
              </w:rPr>
            </w:pPr>
            <w:r w:rsidRPr="00704C5F">
              <w:rPr>
                <w:rFonts w:ascii="Times New Roman Bold" w:eastAsia="Times New Roman" w:hAnsi="Times New Roman Bold" w:cs="Times New Roman"/>
                <w:b/>
                <w:bCs/>
                <w:color w:val="000000"/>
                <w:spacing w:val="-18"/>
                <w:sz w:val="22"/>
              </w:rPr>
              <w:t>67.233</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2"/>
                <w:sz w:val="22"/>
              </w:rPr>
            </w:pPr>
            <w:r w:rsidRPr="00704C5F">
              <w:rPr>
                <w:rFonts w:ascii="Times New Roman Bold" w:eastAsia="Times New Roman" w:hAnsi="Times New Roman Bold" w:cs="Times New Roman"/>
                <w:b/>
                <w:bCs/>
                <w:color w:val="000000"/>
                <w:spacing w:val="-12"/>
                <w:sz w:val="22"/>
              </w:rPr>
              <w:t>51.311</w:t>
            </w: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2"/>
                <w:sz w:val="22"/>
              </w:rPr>
            </w:pPr>
            <w:r w:rsidRPr="00704C5F">
              <w:rPr>
                <w:rFonts w:ascii="Times New Roman Bold" w:eastAsia="Times New Roman" w:hAnsi="Times New Roman Bold" w:cs="Times New Roman"/>
                <w:b/>
                <w:bCs/>
                <w:color w:val="000000"/>
                <w:spacing w:val="-12"/>
                <w:sz w:val="22"/>
              </w:rPr>
              <w:t>288.677</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ascii="Times New Roman Bold" w:eastAsia="Times New Roman" w:hAnsi="Times New Roman Bold" w:cs="Times New Roman"/>
                <w:b/>
                <w:bCs/>
                <w:color w:val="000000"/>
                <w:spacing w:val="-18"/>
                <w:sz w:val="22"/>
              </w:rPr>
            </w:pPr>
            <w:r w:rsidRPr="00704C5F">
              <w:rPr>
                <w:rFonts w:ascii="Times New Roman Bold" w:eastAsia="Times New Roman" w:hAnsi="Times New Roman Bold" w:cs="Times New Roman"/>
                <w:b/>
                <w:bCs/>
                <w:color w:val="000000"/>
                <w:spacing w:val="-18"/>
                <w:sz w:val="22"/>
              </w:rPr>
              <w:t>23.172</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9.744</w:t>
            </w: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26.183</w:t>
            </w: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1.862</w:t>
            </w:r>
          </w:p>
        </w:tc>
        <w:tc>
          <w:tcPr>
            <w:tcW w:w="74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b/>
                <w:bCs/>
                <w:color w:val="000000"/>
                <w:sz w:val="22"/>
              </w:rPr>
            </w:pPr>
            <w:r w:rsidRPr="00704C5F">
              <w:rPr>
                <w:rFonts w:eastAsia="Times New Roman" w:cs="Times New Roman"/>
                <w:b/>
                <w:bCs/>
                <w:color w:val="000000"/>
                <w:sz w:val="22"/>
              </w:rPr>
              <w:t>805</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64CC8">
            <w:pPr>
              <w:spacing w:before="60" w:after="60" w:line="360" w:lineRule="exact"/>
              <w:rPr>
                <w:rFonts w:eastAsia="Times New Roman" w:cs="Times New Roman"/>
                <w:color w:val="000000"/>
                <w:sz w:val="22"/>
              </w:rPr>
            </w:pPr>
            <w:r w:rsidRPr="00704C5F">
              <w:rPr>
                <w:rFonts w:eastAsia="Times New Roman" w:cs="Times New Roman"/>
                <w:color w:val="000000"/>
                <w:sz w:val="22"/>
              </w:rPr>
              <w:t>Văn phòng Đoàn đại biểu Quốc hội và H</w:t>
            </w:r>
            <w:r w:rsidR="005E28E1">
              <w:rPr>
                <w:rFonts w:eastAsia="Times New Roman" w:cs="Times New Roman"/>
                <w:color w:val="000000"/>
                <w:sz w:val="22"/>
              </w:rPr>
              <w:t>ội đồng nhân dân</w:t>
            </w:r>
            <w:r w:rsidRPr="00704C5F">
              <w:rPr>
                <w:rFonts w:eastAsia="Times New Roman" w:cs="Times New Roman"/>
                <w:color w:val="000000"/>
                <w:sz w:val="22"/>
              </w:rPr>
              <w:t xml:space="preserve"> tỉnh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16.792</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16.792</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298</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lastRenderedPageBreak/>
              <w:t>2</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rPr>
                <w:rFonts w:eastAsia="Times New Roman" w:cs="Times New Roman"/>
                <w:color w:val="000000"/>
                <w:sz w:val="22"/>
              </w:rPr>
            </w:pPr>
            <w:r w:rsidRPr="00704C5F">
              <w:rPr>
                <w:rFonts w:eastAsia="Times New Roman" w:cs="Times New Roman"/>
                <w:color w:val="000000"/>
                <w:sz w:val="22"/>
              </w:rPr>
              <w:t xml:space="preserve">Văn phòng </w:t>
            </w:r>
            <w:r w:rsidR="005015C8">
              <w:rPr>
                <w:rFonts w:eastAsia="Times New Roman" w:cs="Times New Roman"/>
                <w:color w:val="000000"/>
                <w:sz w:val="22"/>
              </w:rPr>
              <w:t>Ủy ban nhân dân</w:t>
            </w:r>
            <w:r w:rsidRPr="00704C5F">
              <w:rPr>
                <w:rFonts w:eastAsia="Times New Roman" w:cs="Times New Roman"/>
                <w:color w:val="000000"/>
                <w:sz w:val="22"/>
              </w:rPr>
              <w:t xml:space="preserve"> tỉnh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31.718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3.764</w:t>
            </w: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1.862</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26.092</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1.682</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17</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3</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rPr>
                <w:rFonts w:eastAsia="Times New Roman" w:cs="Times New Roman"/>
                <w:color w:val="000000"/>
                <w:sz w:val="22"/>
              </w:rPr>
            </w:pPr>
            <w:r w:rsidRPr="00704C5F">
              <w:rPr>
                <w:rFonts w:eastAsia="Times New Roman" w:cs="Times New Roman"/>
                <w:color w:val="000000"/>
                <w:sz w:val="22"/>
              </w:rPr>
              <w:t>Sở Nội vụ</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31.724</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6.665</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22.327</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2.732</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484</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13</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4</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rPr>
                <w:rFonts w:eastAsia="Times New Roman" w:cs="Times New Roman"/>
                <w:color w:val="000000"/>
                <w:sz w:val="22"/>
              </w:rPr>
            </w:pPr>
            <w:r w:rsidRPr="00704C5F">
              <w:rPr>
                <w:rFonts w:eastAsia="Times New Roman" w:cs="Times New Roman"/>
                <w:color w:val="000000"/>
                <w:sz w:val="22"/>
              </w:rPr>
              <w:t>Sở Kế hoạch và Đầu tư</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17.728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9.163</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8.565</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231</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4</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5</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rPr>
                <w:rFonts w:eastAsia="Times New Roman" w:cs="Times New Roman"/>
                <w:color w:val="000000"/>
                <w:sz w:val="22"/>
              </w:rPr>
            </w:pPr>
            <w:r w:rsidRPr="00704C5F">
              <w:rPr>
                <w:rFonts w:eastAsia="Times New Roman" w:cs="Times New Roman"/>
                <w:color w:val="000000"/>
                <w:sz w:val="22"/>
              </w:rPr>
              <w:t>Sở Tài chính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17.333</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2.961</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14.372</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600</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6</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rPr>
                <w:rFonts w:eastAsia="Times New Roman" w:cs="Times New Roman"/>
                <w:color w:val="000000"/>
                <w:sz w:val="22"/>
              </w:rPr>
            </w:pPr>
            <w:r w:rsidRPr="00704C5F">
              <w:rPr>
                <w:rFonts w:eastAsia="Times New Roman" w:cs="Times New Roman"/>
                <w:color w:val="000000"/>
                <w:sz w:val="22"/>
              </w:rPr>
              <w:t>Sở Tư pháp</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15.010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7.998</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7.012</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486</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16</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7</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rPr>
                <w:rFonts w:eastAsia="Times New Roman" w:cs="Times New Roman"/>
                <w:color w:val="000000"/>
                <w:spacing w:val="4"/>
                <w:sz w:val="22"/>
              </w:rPr>
            </w:pPr>
            <w:r w:rsidRPr="00704C5F">
              <w:rPr>
                <w:rFonts w:eastAsia="Times New Roman" w:cs="Times New Roman"/>
                <w:color w:val="000000"/>
                <w:spacing w:val="4"/>
                <w:sz w:val="22"/>
              </w:rPr>
              <w:t>Sở Giao thông vận tải</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80.097</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1.009</w:t>
            </w: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67.233</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pacing w:val="-14"/>
                <w:sz w:val="22"/>
              </w:rPr>
            </w:pPr>
            <w:r w:rsidRPr="00704C5F">
              <w:rPr>
                <w:rFonts w:eastAsia="Times New Roman" w:cs="Times New Roman"/>
                <w:color w:val="000000"/>
                <w:spacing w:val="-14"/>
                <w:sz w:val="22"/>
              </w:rPr>
              <w:t>67.233</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11.855</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1.660</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1.678</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57FC6">
            <w:pPr>
              <w:spacing w:before="60" w:after="60" w:line="36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8</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Sở Xây dựng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9.408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1.110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8.298</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178</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9</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Sở Công Thương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14.375</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4.923</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9.452</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634</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19</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lastRenderedPageBreak/>
              <w:t>10</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C56F35" w:rsidP="00AC700B">
            <w:pPr>
              <w:spacing w:before="60" w:after="60" w:line="340" w:lineRule="exact"/>
              <w:rPr>
                <w:rFonts w:eastAsia="Times New Roman" w:cs="Times New Roman"/>
                <w:color w:val="000000"/>
                <w:sz w:val="22"/>
              </w:rPr>
            </w:pPr>
            <w:r>
              <w:rPr>
                <w:rFonts w:eastAsia="Times New Roman" w:cs="Times New Roman"/>
                <w:color w:val="000000"/>
                <w:sz w:val="22"/>
              </w:rPr>
              <w:t>Sở Văn hóa</w:t>
            </w:r>
            <w:r w:rsidR="00704C5F" w:rsidRPr="00704C5F">
              <w:rPr>
                <w:rFonts w:eastAsia="Times New Roman" w:cs="Times New Roman"/>
                <w:color w:val="000000"/>
                <w:sz w:val="22"/>
              </w:rPr>
              <w:t>, Thể thao và Du lịch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59.851</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294</w:t>
            </w: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30.198</w:t>
            </w: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pacing w:val="-14"/>
                <w:sz w:val="22"/>
              </w:rPr>
            </w:pPr>
            <w:r w:rsidRPr="00704C5F">
              <w:rPr>
                <w:rFonts w:eastAsia="Times New Roman" w:cs="Times New Roman"/>
                <w:color w:val="000000"/>
                <w:spacing w:val="-14"/>
                <w:sz w:val="22"/>
              </w:rPr>
              <w:t>14.457</w:t>
            </w: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5.628</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9.274</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3.113</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55</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11</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Sở Lao động</w:t>
            </w:r>
            <w:r w:rsidR="00C56F35">
              <w:rPr>
                <w:rFonts w:eastAsia="Times New Roman" w:cs="Times New Roman"/>
                <w:color w:val="000000"/>
                <w:sz w:val="22"/>
              </w:rPr>
              <w:t xml:space="preserve"> </w:t>
            </w:r>
            <w:r w:rsidRPr="00704C5F">
              <w:rPr>
                <w:rFonts w:eastAsia="Times New Roman" w:cs="Times New Roman"/>
                <w:color w:val="000000"/>
                <w:sz w:val="22"/>
              </w:rPr>
              <w:t>-</w:t>
            </w:r>
            <w:r w:rsidR="00C56F35">
              <w:rPr>
                <w:rFonts w:eastAsia="Times New Roman" w:cs="Times New Roman"/>
                <w:color w:val="000000"/>
                <w:sz w:val="22"/>
              </w:rPr>
              <w:t xml:space="preserve"> </w:t>
            </w:r>
            <w:r w:rsidRPr="00704C5F">
              <w:rPr>
                <w:rFonts w:eastAsia="Times New Roman" w:cs="Times New Roman"/>
                <w:color w:val="000000"/>
                <w:sz w:val="22"/>
              </w:rPr>
              <w:t>Thương binh và Xã hội</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43.000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5.848</w:t>
            </w: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2.024</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12.454</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pacing w:val="-18"/>
                <w:sz w:val="22"/>
              </w:rPr>
            </w:pPr>
            <w:r w:rsidRPr="00704C5F">
              <w:rPr>
                <w:rFonts w:eastAsia="Times New Roman" w:cs="Times New Roman"/>
                <w:color w:val="000000"/>
                <w:spacing w:val="-18"/>
                <w:sz w:val="22"/>
              </w:rPr>
              <w:t>22.674</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1.961</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33</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12</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Sở Khoa học và Công nghệ</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26.520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pacing w:val="-12"/>
                <w:sz w:val="22"/>
              </w:rPr>
            </w:pPr>
            <w:r w:rsidRPr="00704C5F">
              <w:rPr>
                <w:rFonts w:eastAsia="Times New Roman" w:cs="Times New Roman"/>
                <w:color w:val="000000"/>
                <w:spacing w:val="-12"/>
                <w:sz w:val="22"/>
              </w:rPr>
              <w:t>18.511</w:t>
            </w: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500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7.509</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164</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17</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jc w:val="center"/>
              <w:rPr>
                <w:rFonts w:eastAsia="Times New Roman" w:cs="Times New Roman"/>
                <w:color w:val="000000"/>
                <w:sz w:val="22"/>
              </w:rPr>
            </w:pPr>
            <w:r w:rsidRPr="00704C5F">
              <w:rPr>
                <w:rFonts w:eastAsia="Times New Roman" w:cs="Times New Roman"/>
                <w:color w:val="000000"/>
                <w:sz w:val="22"/>
              </w:rPr>
              <w:t>13</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rPr>
                <w:rFonts w:eastAsia="Times New Roman" w:cs="Times New Roman"/>
                <w:color w:val="000000"/>
                <w:sz w:val="22"/>
              </w:rPr>
            </w:pPr>
            <w:r w:rsidRPr="00704C5F">
              <w:rPr>
                <w:rFonts w:eastAsia="Times New Roman" w:cs="Times New Roman"/>
                <w:color w:val="000000"/>
                <w:sz w:val="22"/>
              </w:rPr>
              <w:t xml:space="preserve">Sở Nông nghiệp </w:t>
            </w:r>
            <w:r w:rsidRPr="00704C5F">
              <w:rPr>
                <w:rFonts w:eastAsia="Times New Roman" w:cs="Times New Roman"/>
                <w:color w:val="000000"/>
                <w:spacing w:val="4"/>
                <w:sz w:val="22"/>
              </w:rPr>
              <w:t>và Phát triển nông thôn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121.358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202</w:t>
            </w: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50.945</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pacing w:val="-8"/>
                <w:sz w:val="22"/>
              </w:rPr>
            </w:pPr>
            <w:r w:rsidRPr="00704C5F">
              <w:rPr>
                <w:rFonts w:eastAsia="Times New Roman" w:cs="Times New Roman"/>
                <w:color w:val="000000"/>
                <w:spacing w:val="-8"/>
                <w:sz w:val="22"/>
              </w:rPr>
              <w:t>50.945</w:t>
            </w: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70.211</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2.742</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40</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jc w:val="center"/>
              <w:rPr>
                <w:rFonts w:eastAsia="Times New Roman" w:cs="Times New Roman"/>
                <w:color w:val="000000"/>
                <w:sz w:val="22"/>
              </w:rPr>
            </w:pPr>
            <w:r w:rsidRPr="00704C5F">
              <w:rPr>
                <w:rFonts w:eastAsia="Times New Roman" w:cs="Times New Roman"/>
                <w:color w:val="000000"/>
                <w:sz w:val="22"/>
              </w:rPr>
              <w:t>14</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rPr>
                <w:rFonts w:eastAsia="Times New Roman" w:cs="Times New Roman"/>
                <w:color w:val="000000"/>
                <w:sz w:val="22"/>
              </w:rPr>
            </w:pPr>
            <w:r w:rsidRPr="00704C5F">
              <w:rPr>
                <w:rFonts w:eastAsia="Times New Roman" w:cs="Times New Roman"/>
                <w:color w:val="000000"/>
                <w:sz w:val="22"/>
              </w:rPr>
              <w:t>Sở Tài nguyên và Môi trường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60.379</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5.280</w:t>
            </w: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43.999</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11.100</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334</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D545F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60</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lastRenderedPageBreak/>
              <w:t>15</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Sở Y tế</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283.612</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1.679</w:t>
            </w: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pacing w:val="-8"/>
                <w:sz w:val="22"/>
              </w:rPr>
            </w:pPr>
            <w:r w:rsidRPr="00704C5F">
              <w:rPr>
                <w:rFonts w:eastAsia="Times New Roman" w:cs="Times New Roman"/>
                <w:color w:val="000000"/>
                <w:spacing w:val="-8"/>
                <w:sz w:val="22"/>
              </w:rPr>
              <w:t>259.862</w:t>
            </w: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7.554</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14.019</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498</w:t>
            </w: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3.940</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16</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Sở Giáo dục và Đào tạo</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303.897</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287.771</w:t>
            </w: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3.200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12.926</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6.187</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141</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17</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Sở Thông tin và Truyền thông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32.667</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9.546</w:t>
            </w: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15.028</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8.093</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248</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21</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18</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Thanh tra tỉnh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8.873</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8.873</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146</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19</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Đài Phát thanh và Truyền hình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29.396</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29.396</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153</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53</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20</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C56F35">
            <w:pPr>
              <w:spacing w:before="60" w:after="60" w:line="340" w:lineRule="exact"/>
              <w:rPr>
                <w:rFonts w:eastAsia="Times New Roman" w:cs="Times New Roman"/>
                <w:color w:val="000000"/>
                <w:sz w:val="22"/>
              </w:rPr>
            </w:pPr>
            <w:r w:rsidRPr="00704C5F">
              <w:rPr>
                <w:rFonts w:eastAsia="Times New Roman" w:cs="Times New Roman"/>
                <w:color w:val="000000"/>
                <w:sz w:val="22"/>
              </w:rPr>
              <w:t xml:space="preserve">Ban </w:t>
            </w:r>
            <w:r w:rsidR="00C56F35">
              <w:rPr>
                <w:rFonts w:eastAsia="Times New Roman" w:cs="Times New Roman"/>
                <w:color w:val="000000"/>
                <w:sz w:val="22"/>
              </w:rPr>
              <w:t>Q</w:t>
            </w:r>
            <w:r w:rsidRPr="00704C5F">
              <w:rPr>
                <w:rFonts w:eastAsia="Times New Roman" w:cs="Times New Roman"/>
                <w:color w:val="000000"/>
                <w:sz w:val="22"/>
              </w:rPr>
              <w:t xml:space="preserve">uản lý Vườn </w:t>
            </w:r>
            <w:r w:rsidR="00C56F35">
              <w:rPr>
                <w:rFonts w:eastAsia="Times New Roman" w:cs="Times New Roman"/>
                <w:color w:val="000000"/>
                <w:sz w:val="22"/>
              </w:rPr>
              <w:t>Q</w:t>
            </w:r>
            <w:r w:rsidRPr="00704C5F">
              <w:rPr>
                <w:rFonts w:eastAsia="Times New Roman" w:cs="Times New Roman"/>
                <w:color w:val="000000"/>
                <w:sz w:val="22"/>
              </w:rPr>
              <w:t>uốc gia Ba Bể</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16.831</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11.768</w:t>
            </w: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5.063</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157</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67</w:t>
            </w:r>
          </w:p>
        </w:tc>
      </w:tr>
      <w:tr w:rsidR="00704C5F" w:rsidRPr="005E28E1" w:rsidTr="00244548">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21</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Ban Dân tộc tỉnh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5.346</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5.346</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229</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w:t>
            </w: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lastRenderedPageBreak/>
              <w:t>22</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rPr>
                <w:rFonts w:eastAsia="Times New Roman" w:cs="Times New Roman"/>
                <w:color w:val="000000"/>
                <w:spacing w:val="-8"/>
                <w:sz w:val="22"/>
              </w:rPr>
            </w:pPr>
            <w:r w:rsidRPr="00704C5F">
              <w:rPr>
                <w:rFonts w:eastAsia="Times New Roman" w:cs="Times New Roman"/>
                <w:color w:val="000000"/>
                <w:spacing w:val="-8"/>
                <w:sz w:val="22"/>
              </w:rPr>
              <w:t>Ban Q</w:t>
            </w:r>
            <w:r w:rsidR="00C56F35" w:rsidRPr="00C56F35">
              <w:rPr>
                <w:rFonts w:eastAsia="Times New Roman" w:cs="Times New Roman"/>
                <w:color w:val="000000"/>
                <w:spacing w:val="-8"/>
                <w:sz w:val="22"/>
              </w:rPr>
              <w:t>uản lý dự án</w:t>
            </w:r>
            <w:r w:rsidRPr="00704C5F">
              <w:rPr>
                <w:rFonts w:eastAsia="Times New Roman" w:cs="Times New Roman"/>
                <w:color w:val="000000"/>
                <w:spacing w:val="-8"/>
                <w:sz w:val="22"/>
              </w:rPr>
              <w:t xml:space="preserve"> </w:t>
            </w:r>
            <w:r w:rsidRPr="004E5C65">
              <w:rPr>
                <w:rFonts w:eastAsia="Times New Roman" w:cs="Times New Roman"/>
                <w:color w:val="000000"/>
                <w:spacing w:val="-14"/>
                <w:sz w:val="22"/>
              </w:rPr>
              <w:t>các khu công nghiệp</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5.957</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2.836</w:t>
            </w: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3.121</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98</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12</w:t>
            </w: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23</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rPr>
                <w:rFonts w:eastAsia="Times New Roman" w:cs="Times New Roman"/>
                <w:color w:val="000000"/>
                <w:spacing w:val="8"/>
                <w:sz w:val="22"/>
              </w:rPr>
            </w:pPr>
            <w:r w:rsidRPr="00704C5F">
              <w:rPr>
                <w:rFonts w:eastAsia="Times New Roman" w:cs="Times New Roman"/>
                <w:color w:val="000000"/>
                <w:spacing w:val="8"/>
                <w:sz w:val="22"/>
              </w:rPr>
              <w:t>Ban An toàn giao thông</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1.993</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1.993</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142</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80" w:lineRule="exact"/>
              <w:jc w:val="center"/>
              <w:rPr>
                <w:rFonts w:eastAsia="Times New Roman" w:cs="Times New Roman"/>
                <w:color w:val="000000"/>
                <w:sz w:val="22"/>
              </w:rPr>
            </w:pPr>
            <w:r w:rsidRPr="00704C5F">
              <w:rPr>
                <w:rFonts w:eastAsia="Times New Roman" w:cs="Times New Roman"/>
                <w:color w:val="000000"/>
                <w:sz w:val="22"/>
              </w:rPr>
              <w:t>24</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rPr>
                <w:rFonts w:eastAsia="Times New Roman" w:cs="Times New Roman"/>
                <w:color w:val="000000"/>
                <w:sz w:val="22"/>
              </w:rPr>
            </w:pPr>
            <w:r w:rsidRPr="00704C5F">
              <w:rPr>
                <w:rFonts w:eastAsia="Times New Roman" w:cs="Times New Roman"/>
                <w:color w:val="000000"/>
                <w:sz w:val="22"/>
              </w:rPr>
              <w:t>Trường Cao đẳng Bắc Kạn</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37.125</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37.125</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462</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43</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231</w:t>
            </w: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80" w:lineRule="exact"/>
              <w:jc w:val="center"/>
              <w:rPr>
                <w:rFonts w:eastAsia="Times New Roman" w:cs="Times New Roman"/>
                <w:color w:val="000000"/>
                <w:sz w:val="22"/>
              </w:rPr>
            </w:pPr>
            <w:r w:rsidRPr="00704C5F">
              <w:rPr>
                <w:rFonts w:eastAsia="Times New Roman" w:cs="Times New Roman"/>
                <w:color w:val="000000"/>
                <w:sz w:val="22"/>
              </w:rPr>
              <w:t>25</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rPr>
                <w:rFonts w:eastAsia="Times New Roman" w:cs="Times New Roman"/>
                <w:color w:val="000000"/>
                <w:sz w:val="22"/>
              </w:rPr>
            </w:pPr>
            <w:r w:rsidRPr="00704C5F">
              <w:rPr>
                <w:rFonts w:eastAsia="Times New Roman" w:cs="Times New Roman"/>
                <w:color w:val="000000"/>
                <w:sz w:val="22"/>
              </w:rPr>
              <w:t xml:space="preserve">Văn phòng </w:t>
            </w:r>
            <w:r w:rsidR="00C56F35">
              <w:rPr>
                <w:rFonts w:eastAsia="Times New Roman" w:cs="Times New Roman"/>
                <w:color w:val="000000"/>
                <w:sz w:val="22"/>
              </w:rPr>
              <w:t>Đ</w:t>
            </w:r>
            <w:r w:rsidRPr="00704C5F">
              <w:rPr>
                <w:rFonts w:eastAsia="Times New Roman" w:cs="Times New Roman"/>
                <w:color w:val="000000"/>
                <w:sz w:val="22"/>
              </w:rPr>
              <w:t xml:space="preserve">iều </w:t>
            </w:r>
            <w:r w:rsidRPr="00704C5F">
              <w:rPr>
                <w:rFonts w:eastAsia="Times New Roman" w:cs="Times New Roman"/>
                <w:color w:val="000000"/>
                <w:spacing w:val="-12"/>
                <w:sz w:val="22"/>
              </w:rPr>
              <w:t>phối nông thôn mới</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366</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366</w:t>
            </w: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366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80" w:lineRule="exact"/>
              <w:jc w:val="right"/>
              <w:rPr>
                <w:rFonts w:eastAsia="Times New Roman" w:cs="Times New Roman"/>
                <w:color w:val="000000"/>
                <w:sz w:val="22"/>
              </w:rPr>
            </w:pP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w:t>
            </w: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center"/>
              <w:rPr>
                <w:rFonts w:eastAsia="Times New Roman" w:cs="Times New Roman"/>
                <w:b/>
                <w:bCs/>
                <w:color w:val="000000"/>
                <w:sz w:val="22"/>
              </w:rPr>
            </w:pPr>
            <w:r w:rsidRPr="00704C5F">
              <w:rPr>
                <w:rFonts w:eastAsia="Times New Roman" w:cs="Times New Roman"/>
                <w:b/>
                <w:bCs/>
                <w:color w:val="000000"/>
                <w:sz w:val="22"/>
              </w:rPr>
              <w:t>B</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rPr>
                <w:rFonts w:eastAsia="Times New Roman" w:cs="Times New Roman"/>
                <w:b/>
                <w:bCs/>
                <w:color w:val="000000"/>
                <w:sz w:val="22"/>
              </w:rPr>
            </w:pPr>
            <w:r w:rsidRPr="00704C5F">
              <w:rPr>
                <w:rFonts w:eastAsia="Times New Roman" w:cs="Times New Roman"/>
                <w:b/>
                <w:bCs/>
                <w:color w:val="000000"/>
                <w:sz w:val="22"/>
              </w:rPr>
              <w:t>Khối Đảng</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119.749</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9.533</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15.132</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2.995</w:t>
            </w: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92.089</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2.171</w:t>
            </w: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88</w:t>
            </w: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b/>
                <w:bCs/>
                <w:color w:val="000000"/>
                <w:sz w:val="22"/>
              </w:rPr>
            </w:pPr>
            <w:r w:rsidRPr="00704C5F">
              <w:rPr>
                <w:rFonts w:eastAsia="Times New Roman" w:cs="Times New Roman"/>
                <w:b/>
                <w:bCs/>
                <w:color w:val="000000"/>
                <w:sz w:val="22"/>
              </w:rPr>
              <w:t>50</w:t>
            </w: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C35232" w:rsidRDefault="00704C5F" w:rsidP="00244548">
            <w:pPr>
              <w:spacing w:before="60" w:after="60" w:line="360" w:lineRule="exact"/>
              <w:rPr>
                <w:rFonts w:eastAsia="Times New Roman" w:cs="Times New Roman"/>
                <w:color w:val="000000"/>
                <w:spacing w:val="-10"/>
                <w:sz w:val="22"/>
              </w:rPr>
            </w:pPr>
            <w:r w:rsidRPr="00C35232">
              <w:rPr>
                <w:rFonts w:eastAsia="Times New Roman" w:cs="Times New Roman"/>
                <w:color w:val="000000"/>
                <w:spacing w:val="-10"/>
                <w:sz w:val="22"/>
              </w:rPr>
              <w:t xml:space="preserve">Văn phòng Tỉnh </w:t>
            </w:r>
            <w:r w:rsidR="00D967C2" w:rsidRPr="00C35232">
              <w:rPr>
                <w:rFonts w:eastAsia="Times New Roman" w:cs="Times New Roman"/>
                <w:color w:val="000000"/>
                <w:spacing w:val="-10"/>
                <w:sz w:val="22"/>
              </w:rPr>
              <w:t>ủy</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111.387</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1.171</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15.132</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2.995</w:t>
            </w: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92.089</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2.023</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88</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16</w:t>
            </w: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2</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ED41E7">
            <w:pPr>
              <w:spacing w:before="60" w:after="60" w:line="360" w:lineRule="exact"/>
              <w:rPr>
                <w:rFonts w:eastAsia="Times New Roman" w:cs="Times New Roman"/>
                <w:color w:val="000000"/>
                <w:sz w:val="22"/>
              </w:rPr>
            </w:pPr>
            <w:r w:rsidRPr="00704C5F">
              <w:rPr>
                <w:rFonts w:eastAsia="Times New Roman" w:cs="Times New Roman"/>
                <w:color w:val="000000"/>
                <w:sz w:val="22"/>
              </w:rPr>
              <w:t xml:space="preserve">Trường </w:t>
            </w:r>
            <w:r w:rsidR="00ED41E7">
              <w:rPr>
                <w:rFonts w:eastAsia="Times New Roman" w:cs="Times New Roman"/>
                <w:color w:val="000000"/>
                <w:sz w:val="22"/>
              </w:rPr>
              <w:t>C</w:t>
            </w:r>
            <w:r w:rsidRPr="00704C5F">
              <w:rPr>
                <w:rFonts w:eastAsia="Times New Roman" w:cs="Times New Roman"/>
                <w:color w:val="000000"/>
                <w:sz w:val="22"/>
              </w:rPr>
              <w:t>hính trị</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8.362</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8.362</w:t>
            </w: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36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148</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34</w:t>
            </w: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center"/>
              <w:rPr>
                <w:rFonts w:eastAsia="Times New Roman" w:cs="Times New Roman"/>
                <w:b/>
                <w:bCs/>
                <w:color w:val="000000"/>
                <w:sz w:val="22"/>
              </w:rPr>
            </w:pPr>
            <w:r w:rsidRPr="00704C5F">
              <w:rPr>
                <w:rFonts w:eastAsia="Times New Roman" w:cs="Times New Roman"/>
                <w:b/>
                <w:bCs/>
                <w:color w:val="000000"/>
                <w:sz w:val="22"/>
              </w:rPr>
              <w:lastRenderedPageBreak/>
              <w:t>C</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rPr>
                <w:rFonts w:eastAsia="Times New Roman" w:cs="Times New Roman"/>
                <w:b/>
                <w:bCs/>
                <w:color w:val="000000"/>
                <w:sz w:val="22"/>
              </w:rPr>
            </w:pPr>
            <w:r w:rsidRPr="00704C5F">
              <w:rPr>
                <w:rFonts w:eastAsia="Times New Roman" w:cs="Times New Roman"/>
                <w:b/>
                <w:bCs/>
                <w:color w:val="000000"/>
                <w:sz w:val="22"/>
              </w:rPr>
              <w:t xml:space="preserve">Các tổ chức </w:t>
            </w:r>
            <w:r w:rsidR="00D967C2">
              <w:rPr>
                <w:rFonts w:eastAsia="Times New Roman" w:cs="Times New Roman"/>
                <w:b/>
                <w:bCs/>
                <w:color w:val="000000"/>
                <w:sz w:val="22"/>
              </w:rPr>
              <w:t>chính trị - xã hội</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r w:rsidRPr="00704C5F">
              <w:rPr>
                <w:rFonts w:eastAsia="Times New Roman" w:cs="Times New Roman"/>
                <w:b/>
                <w:bCs/>
                <w:color w:val="000000"/>
                <w:sz w:val="22"/>
              </w:rPr>
              <w:t>34.738</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r w:rsidRPr="00704C5F">
              <w:rPr>
                <w:rFonts w:eastAsia="Times New Roman" w:cs="Times New Roman"/>
                <w:b/>
                <w:bCs/>
                <w:color w:val="000000"/>
                <w:sz w:val="22"/>
              </w:rPr>
              <w:t>998</w:t>
            </w: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r w:rsidRPr="00704C5F">
              <w:rPr>
                <w:rFonts w:eastAsia="Times New Roman" w:cs="Times New Roman"/>
                <w:b/>
                <w:bCs/>
                <w:color w:val="000000"/>
                <w:sz w:val="22"/>
              </w:rPr>
              <w:t>33.740</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r w:rsidRPr="00704C5F">
              <w:rPr>
                <w:rFonts w:eastAsia="Times New Roman" w:cs="Times New Roman"/>
                <w:b/>
                <w:bCs/>
                <w:color w:val="000000"/>
                <w:sz w:val="22"/>
              </w:rPr>
              <w:t>830</w:t>
            </w: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r w:rsidRPr="00704C5F">
              <w:rPr>
                <w:rFonts w:eastAsia="Times New Roman" w:cs="Times New Roman"/>
                <w:b/>
                <w:bCs/>
                <w:color w:val="000000"/>
                <w:sz w:val="22"/>
              </w:rPr>
              <w:t>20</w:t>
            </w:r>
          </w:p>
        </w:tc>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b/>
                <w:bCs/>
                <w:color w:val="000000"/>
                <w:sz w:val="22"/>
              </w:rPr>
            </w:pPr>
            <w:r w:rsidRPr="00704C5F">
              <w:rPr>
                <w:rFonts w:eastAsia="Times New Roman" w:cs="Times New Roman"/>
                <w:b/>
                <w:bCs/>
                <w:color w:val="000000"/>
                <w:sz w:val="22"/>
              </w:rPr>
              <w:t>-</w:t>
            </w: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center"/>
              <w:rPr>
                <w:rFonts w:eastAsia="Times New Roman" w:cs="Times New Roman"/>
                <w:color w:val="000000"/>
                <w:sz w:val="22"/>
              </w:rPr>
            </w:pPr>
            <w:r w:rsidRPr="00704C5F">
              <w:rPr>
                <w:rFonts w:eastAsia="Times New Roman" w:cs="Times New Roman"/>
                <w:color w:val="000000"/>
                <w:sz w:val="22"/>
              </w:rPr>
              <w:t>1</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rPr>
                <w:rFonts w:eastAsia="Times New Roman" w:cs="Times New Roman"/>
                <w:color w:val="000000"/>
                <w:spacing w:val="-8"/>
                <w:sz w:val="22"/>
              </w:rPr>
            </w:pPr>
            <w:r w:rsidRPr="00704C5F">
              <w:rPr>
                <w:rFonts w:eastAsia="Times New Roman" w:cs="Times New Roman"/>
                <w:color w:val="000000"/>
                <w:spacing w:val="-8"/>
                <w:sz w:val="22"/>
              </w:rPr>
              <w:t>Tỉnh đoàn Bắc Kạn</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8.777</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998</w:t>
            </w: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7.779</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304</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center"/>
              <w:rPr>
                <w:rFonts w:eastAsia="Times New Roman" w:cs="Times New Roman"/>
                <w:color w:val="000000"/>
                <w:sz w:val="22"/>
              </w:rPr>
            </w:pPr>
            <w:r w:rsidRPr="00704C5F">
              <w:rPr>
                <w:rFonts w:eastAsia="Times New Roman" w:cs="Times New Roman"/>
                <w:color w:val="000000"/>
                <w:sz w:val="22"/>
              </w:rPr>
              <w:t>2</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rPr>
                <w:rFonts w:eastAsia="Times New Roman" w:cs="Times New Roman"/>
                <w:color w:val="000000"/>
                <w:sz w:val="22"/>
              </w:rPr>
            </w:pPr>
            <w:r w:rsidRPr="00704C5F">
              <w:rPr>
                <w:rFonts w:eastAsia="Times New Roman" w:cs="Times New Roman"/>
                <w:color w:val="000000"/>
                <w:sz w:val="22"/>
              </w:rPr>
              <w:t>Hội Liên hiệp Phụ nữ tỉnh</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7.302</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7.302</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119</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center"/>
              <w:rPr>
                <w:rFonts w:eastAsia="Times New Roman" w:cs="Times New Roman"/>
                <w:color w:val="000000"/>
                <w:sz w:val="22"/>
              </w:rPr>
            </w:pPr>
            <w:r w:rsidRPr="00704C5F">
              <w:rPr>
                <w:rFonts w:eastAsia="Times New Roman" w:cs="Times New Roman"/>
                <w:color w:val="000000"/>
                <w:sz w:val="22"/>
              </w:rPr>
              <w:t>3</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D967C2" w:rsidP="00244548">
            <w:pPr>
              <w:spacing w:before="60" w:after="60" w:line="420" w:lineRule="exact"/>
              <w:rPr>
                <w:rFonts w:eastAsia="Times New Roman" w:cs="Times New Roman"/>
                <w:color w:val="000000"/>
                <w:spacing w:val="-10"/>
                <w:sz w:val="22"/>
              </w:rPr>
            </w:pPr>
            <w:r w:rsidRPr="00244548">
              <w:rPr>
                <w:rFonts w:eastAsia="Times New Roman" w:cs="Times New Roman"/>
                <w:color w:val="000000"/>
                <w:spacing w:val="-10"/>
                <w:sz w:val="22"/>
              </w:rPr>
              <w:t>Ủy</w:t>
            </w:r>
            <w:r w:rsidR="00704C5F" w:rsidRPr="00704C5F">
              <w:rPr>
                <w:rFonts w:eastAsia="Times New Roman" w:cs="Times New Roman"/>
                <w:color w:val="000000"/>
                <w:spacing w:val="-10"/>
                <w:sz w:val="22"/>
              </w:rPr>
              <w:t xml:space="preserve"> ban Mặt trận </w:t>
            </w:r>
            <w:r w:rsidRPr="00244548">
              <w:rPr>
                <w:rFonts w:eastAsia="Times New Roman" w:cs="Times New Roman"/>
                <w:color w:val="000000"/>
                <w:spacing w:val="-10"/>
                <w:sz w:val="22"/>
              </w:rPr>
              <w:t>T</w:t>
            </w:r>
            <w:r w:rsidR="00704C5F" w:rsidRPr="00704C5F">
              <w:rPr>
                <w:rFonts w:eastAsia="Times New Roman" w:cs="Times New Roman"/>
                <w:color w:val="000000"/>
                <w:spacing w:val="-10"/>
                <w:sz w:val="22"/>
              </w:rPr>
              <w:t>ổ quốc Việt Nam tỉnh</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7.335</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7.335</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162</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w:t>
            </w: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center"/>
              <w:rPr>
                <w:rFonts w:eastAsia="Times New Roman" w:cs="Times New Roman"/>
                <w:color w:val="000000"/>
                <w:sz w:val="22"/>
              </w:rPr>
            </w:pPr>
            <w:r w:rsidRPr="00704C5F">
              <w:rPr>
                <w:rFonts w:eastAsia="Times New Roman" w:cs="Times New Roman"/>
                <w:color w:val="000000"/>
                <w:sz w:val="22"/>
              </w:rPr>
              <w:t>4</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rPr>
                <w:rFonts w:eastAsia="Times New Roman" w:cs="Times New Roman"/>
                <w:color w:val="000000"/>
                <w:spacing w:val="-8"/>
                <w:sz w:val="22"/>
              </w:rPr>
            </w:pPr>
            <w:r w:rsidRPr="00704C5F">
              <w:rPr>
                <w:rFonts w:eastAsia="Times New Roman" w:cs="Times New Roman"/>
                <w:color w:val="000000"/>
                <w:spacing w:val="-8"/>
                <w:sz w:val="22"/>
              </w:rPr>
              <w:t>Hội Nông dân tỉnh</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7.671</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7.671</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153</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20</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center"/>
              <w:rPr>
                <w:rFonts w:eastAsia="Times New Roman" w:cs="Times New Roman"/>
                <w:color w:val="000000"/>
                <w:sz w:val="22"/>
              </w:rPr>
            </w:pPr>
            <w:r w:rsidRPr="00704C5F">
              <w:rPr>
                <w:rFonts w:eastAsia="Times New Roman" w:cs="Times New Roman"/>
                <w:color w:val="000000"/>
                <w:sz w:val="22"/>
              </w:rPr>
              <w:t>5</w:t>
            </w:r>
          </w:p>
        </w:tc>
        <w:tc>
          <w:tcPr>
            <w:tcW w:w="1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rPr>
                <w:rFonts w:eastAsia="Times New Roman" w:cs="Times New Roman"/>
                <w:color w:val="000000"/>
                <w:sz w:val="22"/>
              </w:rPr>
            </w:pPr>
            <w:r w:rsidRPr="00704C5F">
              <w:rPr>
                <w:rFonts w:eastAsia="Times New Roman" w:cs="Times New Roman"/>
                <w:color w:val="000000"/>
                <w:sz w:val="22"/>
              </w:rPr>
              <w:t xml:space="preserve">Hội </w:t>
            </w:r>
            <w:r w:rsidR="003D3657">
              <w:rPr>
                <w:rFonts w:eastAsia="Times New Roman" w:cs="Times New Roman"/>
                <w:color w:val="000000"/>
                <w:sz w:val="22"/>
              </w:rPr>
              <w:t>C</w:t>
            </w:r>
            <w:r w:rsidRPr="00704C5F">
              <w:rPr>
                <w:rFonts w:eastAsia="Times New Roman" w:cs="Times New Roman"/>
                <w:color w:val="000000"/>
                <w:sz w:val="22"/>
              </w:rPr>
              <w:t>ựu chiến binh tỉnh</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3.653</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3.653</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r w:rsidRPr="00704C5F">
              <w:rPr>
                <w:rFonts w:eastAsia="Times New Roman" w:cs="Times New Roman"/>
                <w:color w:val="000000"/>
                <w:sz w:val="22"/>
              </w:rPr>
              <w:t>92</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244548">
            <w:pPr>
              <w:spacing w:before="60" w:after="60" w:line="420" w:lineRule="exact"/>
              <w:jc w:val="right"/>
              <w:rPr>
                <w:rFonts w:eastAsia="Times New Roman" w:cs="Times New Roman"/>
                <w:color w:val="000000"/>
                <w:sz w:val="22"/>
              </w:rPr>
            </w:pPr>
          </w:p>
        </w:tc>
      </w:tr>
      <w:tr w:rsidR="00704C5F" w:rsidRPr="005E28E1" w:rsidTr="00244548">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center"/>
              <w:rPr>
                <w:rFonts w:eastAsia="Times New Roman" w:cs="Times New Roman"/>
                <w:b/>
                <w:bCs/>
                <w:color w:val="000000"/>
                <w:sz w:val="22"/>
              </w:rPr>
            </w:pPr>
            <w:r w:rsidRPr="00704C5F">
              <w:rPr>
                <w:rFonts w:eastAsia="Times New Roman" w:cs="Times New Roman"/>
                <w:b/>
                <w:bCs/>
                <w:color w:val="000000"/>
                <w:sz w:val="22"/>
              </w:rPr>
              <w:lastRenderedPageBreak/>
              <w:t>D</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rPr>
                <w:rFonts w:ascii="Times New Roman Bold" w:eastAsia="Times New Roman" w:hAnsi="Times New Roman Bold" w:cs="Times New Roman"/>
                <w:b/>
                <w:bCs/>
                <w:color w:val="000000"/>
                <w:spacing w:val="-14"/>
                <w:sz w:val="22"/>
              </w:rPr>
            </w:pPr>
            <w:r w:rsidRPr="00DA1F93">
              <w:rPr>
                <w:rFonts w:ascii="Times New Roman Bold" w:eastAsia="Times New Roman" w:hAnsi="Times New Roman Bold" w:cs="Times New Roman"/>
                <w:b/>
                <w:bCs/>
                <w:color w:val="000000"/>
                <w:spacing w:val="-8"/>
                <w:sz w:val="22"/>
              </w:rPr>
              <w:t>Hỗ trợ các tổ chức</w:t>
            </w:r>
            <w:r w:rsidRPr="00704C5F">
              <w:rPr>
                <w:rFonts w:ascii="Times New Roman Bold" w:eastAsia="Times New Roman" w:hAnsi="Times New Roman Bold" w:cs="Times New Roman"/>
                <w:b/>
                <w:bCs/>
                <w:color w:val="000000"/>
                <w:spacing w:val="-14"/>
                <w:sz w:val="22"/>
              </w:rPr>
              <w:t xml:space="preserve"> </w:t>
            </w:r>
            <w:r w:rsidRPr="00704C5F">
              <w:rPr>
                <w:rFonts w:ascii="Times New Roman Bold" w:eastAsia="Times New Roman" w:hAnsi="Times New Roman Bold" w:cs="Times New Roman"/>
                <w:b/>
                <w:bCs/>
                <w:color w:val="000000"/>
                <w:spacing w:val="-6"/>
                <w:sz w:val="22"/>
              </w:rPr>
              <w:t xml:space="preserve">xã, tổ chức xã hội - </w:t>
            </w:r>
            <w:r w:rsidRPr="00A15929">
              <w:rPr>
                <w:rFonts w:ascii="Times New Roman Bold" w:eastAsia="Times New Roman" w:hAnsi="Times New Roman Bold" w:cs="Times New Roman"/>
                <w:b/>
                <w:bCs/>
                <w:sz w:val="22"/>
              </w:rPr>
              <w:t>nghề nghiệp</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23.522</w:t>
            </w:r>
          </w:p>
        </w:tc>
        <w:tc>
          <w:tcPr>
            <w:tcW w:w="784"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16"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58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6.808</w:t>
            </w:r>
          </w:p>
        </w:tc>
        <w:tc>
          <w:tcPr>
            <w:tcW w:w="58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14"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16.714</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309</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b/>
                <w:bCs/>
                <w:color w:val="000000"/>
                <w:sz w:val="22"/>
              </w:rPr>
            </w:pPr>
            <w:r w:rsidRPr="00704C5F">
              <w:rPr>
                <w:rFonts w:eastAsia="Times New Roman" w:cs="Times New Roman"/>
                <w:b/>
                <w:bCs/>
                <w:color w:val="000000"/>
                <w:sz w:val="22"/>
              </w:rPr>
              <w:t>-</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center"/>
              <w:rPr>
                <w:rFonts w:eastAsia="Times New Roman" w:cs="Times New Roman"/>
                <w:color w:val="000000"/>
                <w:sz w:val="22"/>
              </w:rPr>
            </w:pPr>
            <w:r w:rsidRPr="00704C5F">
              <w:rPr>
                <w:rFonts w:eastAsia="Times New Roman" w:cs="Times New Roman"/>
                <w:color w:val="000000"/>
                <w:sz w:val="22"/>
              </w:rPr>
              <w:t>1</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15929">
            <w:pPr>
              <w:spacing w:before="60" w:after="60" w:line="320" w:lineRule="exact"/>
              <w:rPr>
                <w:rFonts w:eastAsia="Times New Roman" w:cs="Times New Roman"/>
                <w:color w:val="000000"/>
                <w:sz w:val="22"/>
              </w:rPr>
            </w:pPr>
            <w:r w:rsidRPr="00704C5F">
              <w:rPr>
                <w:rFonts w:eastAsia="Times New Roman" w:cs="Times New Roman"/>
                <w:color w:val="000000"/>
                <w:sz w:val="22"/>
              </w:rPr>
              <w:t xml:space="preserve">Hội </w:t>
            </w:r>
            <w:r w:rsidR="00A15929">
              <w:rPr>
                <w:rFonts w:eastAsia="Times New Roman" w:cs="Times New Roman"/>
                <w:color w:val="000000"/>
                <w:sz w:val="22"/>
              </w:rPr>
              <w:t>C</w:t>
            </w:r>
            <w:r w:rsidRPr="00704C5F">
              <w:rPr>
                <w:rFonts w:eastAsia="Times New Roman" w:cs="Times New Roman"/>
                <w:color w:val="000000"/>
                <w:sz w:val="22"/>
              </w:rPr>
              <w:t>hữ thập đỏ</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1.958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1.958</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10</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center"/>
              <w:rPr>
                <w:rFonts w:eastAsia="Times New Roman" w:cs="Times New Roman"/>
                <w:color w:val="000000"/>
                <w:sz w:val="22"/>
              </w:rPr>
            </w:pPr>
            <w:r w:rsidRPr="00704C5F">
              <w:rPr>
                <w:rFonts w:eastAsia="Times New Roman" w:cs="Times New Roman"/>
                <w:color w:val="000000"/>
                <w:sz w:val="22"/>
              </w:rPr>
              <w:t>2</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rPr>
                <w:rFonts w:eastAsia="Times New Roman" w:cs="Times New Roman"/>
                <w:color w:val="000000"/>
                <w:sz w:val="22"/>
              </w:rPr>
            </w:pPr>
            <w:r w:rsidRPr="00704C5F">
              <w:rPr>
                <w:rFonts w:eastAsia="Times New Roman" w:cs="Times New Roman"/>
                <w:color w:val="000000"/>
                <w:sz w:val="22"/>
              </w:rPr>
              <w:t>Hội Đông y</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1.456</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1.456</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15</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center"/>
              <w:rPr>
                <w:rFonts w:eastAsia="Times New Roman" w:cs="Times New Roman"/>
                <w:color w:val="000000"/>
                <w:sz w:val="22"/>
              </w:rPr>
            </w:pPr>
            <w:r w:rsidRPr="00704C5F">
              <w:rPr>
                <w:rFonts w:eastAsia="Times New Roman" w:cs="Times New Roman"/>
                <w:color w:val="000000"/>
                <w:sz w:val="22"/>
              </w:rPr>
              <w:t>3</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rPr>
                <w:rFonts w:eastAsia="Times New Roman" w:cs="Times New Roman"/>
                <w:color w:val="000000"/>
                <w:sz w:val="22"/>
              </w:rPr>
            </w:pPr>
            <w:r w:rsidRPr="00704C5F">
              <w:rPr>
                <w:rFonts w:eastAsia="Times New Roman" w:cs="Times New Roman"/>
                <w:color w:val="000000"/>
                <w:sz w:val="22"/>
              </w:rPr>
              <w:t>Liên minh các Hợp tác xã</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10.448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6.808</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3.640</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132</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8C69A3">
            <w:pPr>
              <w:spacing w:before="60" w:after="60" w:line="32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Hội Văn học Nghệ thuật</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3.108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3.108</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76</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5</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5B7422">
            <w:pPr>
              <w:spacing w:before="60" w:after="60" w:line="340" w:lineRule="exact"/>
              <w:rPr>
                <w:rFonts w:eastAsia="Times New Roman" w:cs="Times New Roman"/>
                <w:color w:val="000000"/>
                <w:sz w:val="22"/>
              </w:rPr>
            </w:pPr>
            <w:r w:rsidRPr="00704C5F">
              <w:rPr>
                <w:rFonts w:eastAsia="Times New Roman" w:cs="Times New Roman"/>
                <w:color w:val="000000"/>
                <w:sz w:val="22"/>
              </w:rPr>
              <w:t xml:space="preserve">Hội </w:t>
            </w:r>
            <w:r w:rsidR="005B7422">
              <w:rPr>
                <w:rFonts w:eastAsia="Times New Roman" w:cs="Times New Roman"/>
                <w:color w:val="000000"/>
                <w:sz w:val="22"/>
              </w:rPr>
              <w:t>N</w:t>
            </w:r>
            <w:r w:rsidRPr="00704C5F">
              <w:rPr>
                <w:rFonts w:eastAsia="Times New Roman" w:cs="Times New Roman"/>
                <w:color w:val="000000"/>
                <w:sz w:val="22"/>
              </w:rPr>
              <w:t>hà báo</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1.397</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1.397</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6</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Hội Luật gia</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280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280</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7</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Hội Khuyến học</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830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830</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lastRenderedPageBreak/>
              <w:t>8</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40" w:lineRule="exact"/>
              <w:rPr>
                <w:rFonts w:eastAsia="Times New Roman" w:cs="Times New Roman"/>
                <w:color w:val="000000"/>
                <w:sz w:val="22"/>
              </w:rPr>
            </w:pPr>
            <w:r w:rsidRPr="00704C5F">
              <w:rPr>
                <w:rFonts w:eastAsia="Times New Roman" w:cs="Times New Roman"/>
                <w:color w:val="000000"/>
                <w:sz w:val="22"/>
              </w:rPr>
              <w:t>Hội Cựu thanh niên xung phong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742</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742</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24</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9</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rPr>
                <w:rFonts w:eastAsia="Times New Roman" w:cs="Times New Roman"/>
                <w:color w:val="000000"/>
                <w:sz w:val="22"/>
              </w:rPr>
            </w:pPr>
            <w:r w:rsidRPr="00704C5F">
              <w:rPr>
                <w:rFonts w:eastAsia="Times New Roman" w:cs="Times New Roman"/>
                <w:color w:val="000000"/>
                <w:sz w:val="22"/>
              </w:rPr>
              <w:t>Hội Bảo trợ người khuyết tật và Bảo vệ quyền trẻ em</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831</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831</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9</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10</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rPr>
                <w:rFonts w:eastAsia="Times New Roman" w:cs="Times New Roman"/>
                <w:color w:val="000000"/>
                <w:sz w:val="22"/>
              </w:rPr>
            </w:pPr>
            <w:r w:rsidRPr="00704C5F">
              <w:rPr>
                <w:rFonts w:eastAsia="Times New Roman" w:cs="Times New Roman"/>
                <w:color w:val="000000"/>
                <w:sz w:val="22"/>
              </w:rPr>
              <w:t xml:space="preserve">Hội </w:t>
            </w:r>
            <w:r w:rsidR="000E7345">
              <w:rPr>
                <w:rFonts w:eastAsia="Times New Roman" w:cs="Times New Roman"/>
                <w:color w:val="000000"/>
                <w:sz w:val="22"/>
              </w:rPr>
              <w:t>N</w:t>
            </w:r>
            <w:r w:rsidRPr="00704C5F">
              <w:rPr>
                <w:rFonts w:eastAsia="Times New Roman" w:cs="Times New Roman"/>
                <w:color w:val="000000"/>
                <w:sz w:val="22"/>
              </w:rPr>
              <w:t>ạn nhân chất độc da cam/dioxin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650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650</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11</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rPr>
                <w:rFonts w:eastAsia="Times New Roman" w:cs="Times New Roman"/>
                <w:color w:val="000000"/>
                <w:sz w:val="22"/>
              </w:rPr>
            </w:pPr>
            <w:r w:rsidRPr="00704C5F">
              <w:rPr>
                <w:rFonts w:eastAsia="Times New Roman" w:cs="Times New Roman"/>
                <w:color w:val="000000"/>
                <w:sz w:val="22"/>
              </w:rPr>
              <w:t>Hội Người cao tuổi tỉnh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801</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801</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center"/>
              <w:rPr>
                <w:rFonts w:eastAsia="Times New Roman" w:cs="Times New Roman"/>
                <w:color w:val="000000"/>
                <w:sz w:val="22"/>
              </w:rPr>
            </w:pPr>
            <w:r w:rsidRPr="00704C5F">
              <w:rPr>
                <w:rFonts w:eastAsia="Times New Roman" w:cs="Times New Roman"/>
                <w:color w:val="000000"/>
                <w:sz w:val="22"/>
              </w:rPr>
              <w:t>12</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rPr>
                <w:rFonts w:eastAsia="Times New Roman" w:cs="Times New Roman"/>
                <w:color w:val="000000"/>
                <w:sz w:val="22"/>
              </w:rPr>
            </w:pPr>
            <w:r w:rsidRPr="00704C5F">
              <w:rPr>
                <w:rFonts w:eastAsia="Times New Roman" w:cs="Times New Roman"/>
                <w:color w:val="000000"/>
                <w:sz w:val="22"/>
              </w:rPr>
              <w:t xml:space="preserve">Liên hiệp các Hội </w:t>
            </w:r>
            <w:r w:rsidRPr="00704C5F">
              <w:rPr>
                <w:rFonts w:eastAsia="Times New Roman" w:cs="Times New Roman"/>
                <w:color w:val="000000"/>
                <w:spacing w:val="-12"/>
                <w:sz w:val="22"/>
              </w:rPr>
              <w:t>khoa học và kỹ thuật</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921</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921</w:t>
            </w: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43</w:t>
            </w: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60" w:lineRule="exact"/>
              <w:jc w:val="right"/>
              <w:rPr>
                <w:rFonts w:eastAsia="Times New Roman" w:cs="Times New Roman"/>
                <w:color w:val="000000"/>
                <w:sz w:val="22"/>
              </w:rPr>
            </w:pPr>
          </w:p>
        </w:tc>
      </w:tr>
      <w:tr w:rsidR="00704C5F" w:rsidRPr="005E28E1" w:rsidTr="00E061B6">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center"/>
              <w:rPr>
                <w:rFonts w:eastAsia="Times New Roman" w:cs="Times New Roman"/>
                <w:color w:val="000000"/>
                <w:sz w:val="22"/>
              </w:rPr>
            </w:pPr>
            <w:r w:rsidRPr="00704C5F">
              <w:rPr>
                <w:rFonts w:eastAsia="Times New Roman" w:cs="Times New Roman"/>
                <w:color w:val="000000"/>
                <w:sz w:val="22"/>
              </w:rPr>
              <w:lastRenderedPageBreak/>
              <w:t>13</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rPr>
                <w:rFonts w:eastAsia="Times New Roman" w:cs="Times New Roman"/>
                <w:color w:val="000000"/>
                <w:spacing w:val="-12"/>
                <w:sz w:val="22"/>
              </w:rPr>
            </w:pPr>
            <w:r w:rsidRPr="00704C5F">
              <w:rPr>
                <w:rFonts w:eastAsia="Times New Roman" w:cs="Times New Roman"/>
                <w:color w:val="000000"/>
                <w:spacing w:val="-12"/>
                <w:sz w:val="22"/>
              </w:rPr>
              <w:t xml:space="preserve">Hội Liên hiệp Thanh </w:t>
            </w:r>
            <w:r w:rsidRPr="006C7355">
              <w:rPr>
                <w:rFonts w:eastAsia="Times New Roman" w:cs="Times New Roman"/>
                <w:color w:val="000000"/>
                <w:sz w:val="22"/>
              </w:rPr>
              <w:t>niên Việt Nam</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100</w:t>
            </w:r>
          </w:p>
        </w:tc>
        <w:tc>
          <w:tcPr>
            <w:tcW w:w="7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100</w:t>
            </w:r>
          </w:p>
        </w:tc>
        <w:tc>
          <w:tcPr>
            <w:tcW w:w="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r>
      <w:tr w:rsidR="00704C5F" w:rsidRPr="005E28E1" w:rsidTr="00E061B6">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center"/>
              <w:rPr>
                <w:rFonts w:eastAsia="Times New Roman" w:cs="Times New Roman"/>
                <w:b/>
                <w:bCs/>
                <w:color w:val="000000"/>
                <w:sz w:val="22"/>
              </w:rPr>
            </w:pPr>
            <w:r w:rsidRPr="00704C5F">
              <w:rPr>
                <w:rFonts w:eastAsia="Times New Roman" w:cs="Times New Roman"/>
                <w:b/>
                <w:bCs/>
                <w:color w:val="000000"/>
                <w:sz w:val="22"/>
              </w:rPr>
              <w:t>E</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5365A2">
            <w:pPr>
              <w:spacing w:before="60" w:after="60" w:line="380" w:lineRule="exact"/>
              <w:rPr>
                <w:rFonts w:eastAsia="Times New Roman" w:cs="Times New Roman"/>
                <w:b/>
                <w:bCs/>
                <w:color w:val="000000"/>
                <w:sz w:val="22"/>
              </w:rPr>
            </w:pPr>
            <w:r w:rsidRPr="00704C5F">
              <w:rPr>
                <w:rFonts w:eastAsia="Times New Roman" w:cs="Times New Roman"/>
                <w:b/>
                <w:bCs/>
                <w:color w:val="000000"/>
                <w:sz w:val="22"/>
              </w:rPr>
              <w:t xml:space="preserve">Chi </w:t>
            </w:r>
            <w:r w:rsidR="005365A2">
              <w:rPr>
                <w:rFonts w:eastAsia="Times New Roman" w:cs="Times New Roman"/>
                <w:b/>
                <w:bCs/>
                <w:color w:val="000000"/>
                <w:sz w:val="22"/>
              </w:rPr>
              <w:t>a</w:t>
            </w:r>
            <w:r w:rsidRPr="00704C5F">
              <w:rPr>
                <w:rFonts w:eastAsia="Times New Roman" w:cs="Times New Roman"/>
                <w:b/>
                <w:bCs/>
                <w:color w:val="000000"/>
                <w:sz w:val="22"/>
              </w:rPr>
              <w:t xml:space="preserve">n ninh - </w:t>
            </w:r>
            <w:r w:rsidR="005365A2">
              <w:rPr>
                <w:rFonts w:eastAsia="Times New Roman" w:cs="Times New Roman"/>
                <w:b/>
                <w:bCs/>
                <w:color w:val="000000"/>
                <w:sz w:val="22"/>
              </w:rPr>
              <w:t>q</w:t>
            </w:r>
            <w:r w:rsidRPr="00704C5F">
              <w:rPr>
                <w:rFonts w:eastAsia="Times New Roman" w:cs="Times New Roman"/>
                <w:b/>
                <w:bCs/>
                <w:color w:val="000000"/>
                <w:sz w:val="22"/>
              </w:rPr>
              <w:t>uốc phòng</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47.412</w:t>
            </w:r>
          </w:p>
        </w:tc>
        <w:tc>
          <w:tcPr>
            <w:tcW w:w="784"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pacing w:val="-8"/>
                <w:sz w:val="22"/>
              </w:rPr>
            </w:pPr>
            <w:r w:rsidRPr="00704C5F">
              <w:rPr>
                <w:rFonts w:eastAsia="Times New Roman" w:cs="Times New Roman"/>
                <w:b/>
                <w:bCs/>
                <w:color w:val="000000"/>
                <w:spacing w:val="-8"/>
                <w:sz w:val="22"/>
              </w:rPr>
              <w:t>37.788</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9.624</w:t>
            </w:r>
          </w:p>
        </w:tc>
        <w:tc>
          <w:tcPr>
            <w:tcW w:w="716"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58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58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14"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center"/>
              <w:rPr>
                <w:rFonts w:eastAsia="Times New Roman" w:cs="Times New Roman"/>
                <w:color w:val="000000"/>
                <w:sz w:val="22"/>
              </w:rPr>
            </w:pPr>
            <w:r w:rsidRPr="00704C5F">
              <w:rPr>
                <w:rFonts w:eastAsia="Times New Roman" w:cs="Times New Roman"/>
                <w:color w:val="000000"/>
                <w:sz w:val="22"/>
              </w:rPr>
              <w:t>1</w:t>
            </w:r>
          </w:p>
        </w:tc>
        <w:tc>
          <w:tcPr>
            <w:tcW w:w="1665"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rPr>
                <w:rFonts w:eastAsia="Times New Roman" w:cs="Times New Roman"/>
                <w:color w:val="000000"/>
                <w:sz w:val="22"/>
              </w:rPr>
            </w:pPr>
            <w:r w:rsidRPr="00704C5F">
              <w:rPr>
                <w:rFonts w:eastAsia="Times New Roman" w:cs="Times New Roman"/>
                <w:color w:val="000000"/>
                <w:sz w:val="22"/>
              </w:rPr>
              <w:t xml:space="preserve">Bộ </w:t>
            </w:r>
            <w:r w:rsidRPr="005E28E1">
              <w:rPr>
                <w:rFonts w:eastAsia="Times New Roman" w:cs="Times New Roman"/>
                <w:color w:val="000000"/>
                <w:sz w:val="22"/>
              </w:rPr>
              <w:t>C</w:t>
            </w:r>
            <w:r w:rsidRPr="00704C5F">
              <w:rPr>
                <w:rFonts w:eastAsia="Times New Roman" w:cs="Times New Roman"/>
                <w:color w:val="000000"/>
                <w:sz w:val="22"/>
              </w:rPr>
              <w:t xml:space="preserve">hỉ huy </w:t>
            </w:r>
            <w:r w:rsidRPr="005E28E1">
              <w:rPr>
                <w:rFonts w:eastAsia="Times New Roman" w:cs="Times New Roman"/>
                <w:color w:val="000000"/>
                <w:sz w:val="22"/>
              </w:rPr>
              <w:t>Q</w:t>
            </w:r>
            <w:r w:rsidRPr="00704C5F">
              <w:rPr>
                <w:rFonts w:eastAsia="Times New Roman" w:cs="Times New Roman"/>
                <w:color w:val="000000"/>
                <w:sz w:val="22"/>
              </w:rPr>
              <w:t>uân sự tỉnh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37.788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pacing w:val="-8"/>
                <w:sz w:val="22"/>
              </w:rPr>
            </w:pPr>
            <w:r w:rsidRPr="00704C5F">
              <w:rPr>
                <w:rFonts w:eastAsia="Times New Roman" w:cs="Times New Roman"/>
                <w:color w:val="000000"/>
                <w:spacing w:val="-8"/>
                <w:sz w:val="22"/>
              </w:rPr>
              <w:t>37.788</w:t>
            </w: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nil"/>
              <w:right w:val="single" w:sz="4" w:space="0" w:color="auto"/>
            </w:tcBorders>
            <w:shd w:val="clear" w:color="000000" w:fill="FFFFFF"/>
            <w:noWrap/>
            <w:vAlign w:val="center"/>
            <w:hideMark/>
          </w:tcPr>
          <w:p w:rsidR="00704C5F" w:rsidRPr="00704C5F" w:rsidRDefault="00704C5F" w:rsidP="000E7345">
            <w:pPr>
              <w:spacing w:before="60" w:after="60" w:line="380" w:lineRule="exact"/>
              <w:jc w:val="center"/>
              <w:rPr>
                <w:rFonts w:eastAsia="Times New Roman" w:cs="Times New Roman"/>
                <w:color w:val="000000"/>
                <w:sz w:val="22"/>
              </w:rPr>
            </w:pPr>
            <w:r w:rsidRPr="00704C5F">
              <w:rPr>
                <w:rFonts w:eastAsia="Times New Roman" w:cs="Times New Roman"/>
                <w:color w:val="000000"/>
                <w:sz w:val="22"/>
              </w:rPr>
              <w:t>2</w:t>
            </w:r>
          </w:p>
        </w:tc>
        <w:tc>
          <w:tcPr>
            <w:tcW w:w="1665" w:type="dxa"/>
            <w:tcBorders>
              <w:top w:val="nil"/>
              <w:left w:val="nil"/>
              <w:bottom w:val="nil"/>
              <w:right w:val="single" w:sz="4" w:space="0" w:color="auto"/>
            </w:tcBorders>
            <w:shd w:val="clear" w:color="000000" w:fill="FFFFFF"/>
            <w:noWrap/>
            <w:vAlign w:val="center"/>
            <w:hideMark/>
          </w:tcPr>
          <w:p w:rsidR="00704C5F" w:rsidRPr="00704C5F" w:rsidRDefault="00704C5F" w:rsidP="000E7345">
            <w:pPr>
              <w:spacing w:before="60" w:after="60" w:line="380" w:lineRule="exact"/>
              <w:rPr>
                <w:rFonts w:eastAsia="Times New Roman" w:cs="Times New Roman"/>
                <w:color w:val="000000"/>
                <w:sz w:val="22"/>
              </w:rPr>
            </w:pPr>
            <w:r w:rsidRPr="00704C5F">
              <w:rPr>
                <w:rFonts w:eastAsia="Times New Roman" w:cs="Times New Roman"/>
                <w:color w:val="000000"/>
                <w:sz w:val="22"/>
              </w:rPr>
              <w:t>Công an tỉnh</w:t>
            </w:r>
          </w:p>
        </w:tc>
        <w:tc>
          <w:tcPr>
            <w:tcW w:w="910"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9.624</w:t>
            </w:r>
          </w:p>
        </w:tc>
        <w:tc>
          <w:tcPr>
            <w:tcW w:w="784"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39"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06"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9.624</w:t>
            </w:r>
          </w:p>
        </w:tc>
        <w:tc>
          <w:tcPr>
            <w:tcW w:w="716"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93"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25"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03"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4"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74"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nil"/>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nil"/>
              <w:left w:val="nil"/>
              <w:bottom w:val="nil"/>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nil"/>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46" w:type="dxa"/>
            <w:tcBorders>
              <w:top w:val="nil"/>
              <w:left w:val="nil"/>
              <w:bottom w:val="nil"/>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r>
      <w:tr w:rsidR="00704C5F" w:rsidRPr="005E28E1" w:rsidTr="00E061B6">
        <w:trPr>
          <w:trHeight w:val="20"/>
        </w:trPr>
        <w:tc>
          <w:tcPr>
            <w:tcW w:w="3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center"/>
              <w:rPr>
                <w:rFonts w:eastAsia="Times New Roman" w:cs="Times New Roman"/>
                <w:b/>
                <w:bCs/>
                <w:color w:val="000000"/>
                <w:sz w:val="22"/>
              </w:rPr>
            </w:pPr>
            <w:r w:rsidRPr="00704C5F">
              <w:rPr>
                <w:rFonts w:eastAsia="Times New Roman" w:cs="Times New Roman"/>
                <w:b/>
                <w:bCs/>
                <w:color w:val="000000"/>
                <w:sz w:val="22"/>
              </w:rPr>
              <w:t>F</w:t>
            </w:r>
          </w:p>
        </w:tc>
        <w:tc>
          <w:tcPr>
            <w:tcW w:w="1665" w:type="dxa"/>
            <w:tcBorders>
              <w:top w:val="single" w:sz="4" w:space="0" w:color="auto"/>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rPr>
                <w:rFonts w:eastAsia="Times New Roman" w:cs="Times New Roman"/>
                <w:b/>
                <w:bCs/>
                <w:color w:val="000000"/>
                <w:sz w:val="22"/>
              </w:rPr>
            </w:pPr>
            <w:r w:rsidRPr="00704C5F">
              <w:rPr>
                <w:rFonts w:eastAsia="Times New Roman" w:cs="Times New Roman"/>
                <w:b/>
                <w:bCs/>
                <w:color w:val="000000"/>
                <w:sz w:val="22"/>
              </w:rPr>
              <w:t>Các đơn vị khác</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320.825</w:t>
            </w:r>
          </w:p>
        </w:tc>
        <w:tc>
          <w:tcPr>
            <w:tcW w:w="784"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39"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16"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ascii="Times New Roman Bold" w:eastAsia="Times New Roman" w:hAnsi="Times New Roman Bold" w:cs="Times New Roman"/>
                <w:b/>
                <w:bCs/>
                <w:color w:val="000000"/>
                <w:spacing w:val="-8"/>
                <w:sz w:val="22"/>
              </w:rPr>
            </w:pPr>
            <w:r w:rsidRPr="00704C5F">
              <w:rPr>
                <w:rFonts w:ascii="Times New Roman Bold" w:eastAsia="Times New Roman" w:hAnsi="Times New Roman Bold" w:cs="Times New Roman"/>
                <w:b/>
                <w:bCs/>
                <w:color w:val="000000"/>
                <w:spacing w:val="-8"/>
                <w:sz w:val="22"/>
              </w:rPr>
              <w:t>291.339</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58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2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28.593</w:t>
            </w:r>
          </w:p>
        </w:tc>
        <w:tc>
          <w:tcPr>
            <w:tcW w:w="58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1.800</w:t>
            </w:r>
          </w:p>
        </w:tc>
        <w:tc>
          <w:tcPr>
            <w:tcW w:w="714"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893</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628"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b/>
                <w:bCs/>
                <w:color w:val="000000"/>
                <w:sz w:val="22"/>
              </w:rPr>
            </w:pPr>
            <w:r w:rsidRPr="00704C5F">
              <w:rPr>
                <w:rFonts w:eastAsia="Times New Roman" w:cs="Times New Roman"/>
                <w:b/>
                <w:bCs/>
                <w:color w:val="000000"/>
                <w:sz w:val="22"/>
              </w:rPr>
              <w:t>-</w:t>
            </w: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center"/>
              <w:rPr>
                <w:rFonts w:eastAsia="Times New Roman" w:cs="Times New Roman"/>
                <w:color w:val="000000"/>
                <w:sz w:val="22"/>
              </w:rPr>
            </w:pPr>
            <w:r w:rsidRPr="00704C5F">
              <w:rPr>
                <w:rFonts w:eastAsia="Times New Roman" w:cs="Times New Roman"/>
                <w:color w:val="000000"/>
                <w:sz w:val="22"/>
              </w:rPr>
              <w:t>1</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rPr>
                <w:rFonts w:eastAsia="Times New Roman" w:cs="Times New Roman"/>
                <w:color w:val="000000"/>
                <w:sz w:val="22"/>
              </w:rPr>
            </w:pPr>
            <w:r w:rsidRPr="00704C5F">
              <w:rPr>
                <w:rFonts w:eastAsia="Times New Roman" w:cs="Times New Roman"/>
                <w:color w:val="000000"/>
                <w:sz w:val="22"/>
              </w:rPr>
              <w:t xml:space="preserve">Chi nhánh Ngân hàng </w:t>
            </w:r>
            <w:r w:rsidR="000E7345">
              <w:rPr>
                <w:rFonts w:eastAsia="Times New Roman" w:cs="Times New Roman"/>
                <w:color w:val="000000"/>
                <w:sz w:val="22"/>
              </w:rPr>
              <w:t>C</w:t>
            </w:r>
            <w:r w:rsidRPr="00704C5F">
              <w:rPr>
                <w:rFonts w:eastAsia="Times New Roman" w:cs="Times New Roman"/>
                <w:color w:val="000000"/>
                <w:sz w:val="22"/>
              </w:rPr>
              <w:t xml:space="preserve">hính sách </w:t>
            </w:r>
            <w:r w:rsidRPr="00704C5F">
              <w:rPr>
                <w:rFonts w:eastAsia="Times New Roman" w:cs="Times New Roman"/>
                <w:color w:val="000000"/>
                <w:spacing w:val="-10"/>
                <w:sz w:val="22"/>
              </w:rPr>
              <w:t>xã hội  tỉnh Bắc Kạn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25.000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25.000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lastRenderedPageBreak/>
              <w:t>2</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rPr>
                <w:rFonts w:eastAsia="Times New Roman" w:cs="Times New Roman"/>
                <w:color w:val="000000"/>
                <w:sz w:val="22"/>
              </w:rPr>
            </w:pPr>
            <w:r w:rsidRPr="00704C5F">
              <w:rPr>
                <w:rFonts w:eastAsia="Times New Roman" w:cs="Times New Roman"/>
                <w:color w:val="000000"/>
                <w:sz w:val="22"/>
              </w:rPr>
              <w:t xml:space="preserve">Bảo hiểm </w:t>
            </w:r>
            <w:r w:rsidR="000E7345">
              <w:rPr>
                <w:rFonts w:eastAsia="Times New Roman" w:cs="Times New Roman"/>
                <w:color w:val="000000"/>
                <w:sz w:val="22"/>
              </w:rPr>
              <w:t>X</w:t>
            </w:r>
            <w:r w:rsidRPr="00704C5F">
              <w:rPr>
                <w:rFonts w:eastAsia="Times New Roman" w:cs="Times New Roman"/>
                <w:color w:val="000000"/>
                <w:sz w:val="22"/>
              </w:rPr>
              <w:t>ã hội tỉnh Bắc Kạn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291.339</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pacing w:val="-10"/>
                <w:sz w:val="22"/>
              </w:rPr>
            </w:pPr>
            <w:r w:rsidRPr="00704C5F">
              <w:rPr>
                <w:rFonts w:eastAsia="Times New Roman" w:cs="Times New Roman"/>
                <w:color w:val="000000"/>
                <w:spacing w:val="-10"/>
                <w:sz w:val="22"/>
              </w:rPr>
              <w:t>291.339</w:t>
            </w: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3</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Công ty Điện lực Bắc Kạn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24</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24</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Viện Kiểm sát nhân dân tỉnh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18</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5</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rPr>
                <w:rFonts w:eastAsia="Times New Roman" w:cs="Times New Roman"/>
                <w:color w:val="000000"/>
                <w:spacing w:val="-14"/>
                <w:sz w:val="22"/>
              </w:rPr>
            </w:pPr>
            <w:r w:rsidRPr="00704C5F">
              <w:rPr>
                <w:rFonts w:eastAsia="Times New Roman" w:cs="Times New Roman"/>
                <w:color w:val="000000"/>
                <w:spacing w:val="-14"/>
                <w:sz w:val="22"/>
              </w:rPr>
              <w:t>Tòa án nhân dân tỉnh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162</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162</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6</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rPr>
                <w:rFonts w:eastAsia="Times New Roman" w:cs="Times New Roman"/>
                <w:color w:val="000000"/>
                <w:spacing w:val="-14"/>
                <w:sz w:val="22"/>
              </w:rPr>
            </w:pPr>
            <w:r w:rsidRPr="00704C5F">
              <w:rPr>
                <w:rFonts w:eastAsia="Times New Roman" w:cs="Times New Roman"/>
                <w:color w:val="000000"/>
                <w:spacing w:val="-14"/>
                <w:sz w:val="22"/>
              </w:rPr>
              <w:t>Viễn thông Bắc Kạn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18</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7</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rPr>
                <w:rFonts w:eastAsia="Times New Roman" w:cs="Times New Roman"/>
                <w:color w:val="000000"/>
                <w:spacing w:val="-8"/>
                <w:sz w:val="22"/>
              </w:rPr>
            </w:pPr>
            <w:r w:rsidRPr="00704C5F">
              <w:rPr>
                <w:rFonts w:eastAsia="Times New Roman" w:cs="Times New Roman"/>
                <w:color w:val="000000"/>
                <w:spacing w:val="-8"/>
                <w:sz w:val="22"/>
              </w:rPr>
              <w:t xml:space="preserve">Liên </w:t>
            </w:r>
            <w:r w:rsidR="000E7345" w:rsidRPr="000E7345">
              <w:rPr>
                <w:rFonts w:eastAsia="Times New Roman" w:cs="Times New Roman"/>
                <w:color w:val="000000"/>
                <w:spacing w:val="-8"/>
                <w:sz w:val="22"/>
              </w:rPr>
              <w:t>đ</w:t>
            </w:r>
            <w:r w:rsidRPr="00704C5F">
              <w:rPr>
                <w:rFonts w:eastAsia="Times New Roman" w:cs="Times New Roman"/>
                <w:color w:val="000000"/>
                <w:spacing w:val="-8"/>
                <w:sz w:val="22"/>
              </w:rPr>
              <w:t xml:space="preserve">oàn </w:t>
            </w:r>
            <w:r w:rsidR="000E7345" w:rsidRPr="000E7345">
              <w:rPr>
                <w:rFonts w:eastAsia="Times New Roman" w:cs="Times New Roman"/>
                <w:color w:val="000000"/>
                <w:spacing w:val="-8"/>
                <w:sz w:val="22"/>
              </w:rPr>
              <w:t>L</w:t>
            </w:r>
            <w:r w:rsidRPr="00704C5F">
              <w:rPr>
                <w:rFonts w:eastAsia="Times New Roman" w:cs="Times New Roman"/>
                <w:color w:val="000000"/>
                <w:spacing w:val="-8"/>
                <w:sz w:val="22"/>
              </w:rPr>
              <w:t xml:space="preserve">ao động </w:t>
            </w:r>
            <w:r w:rsidRPr="00AD0E89">
              <w:rPr>
                <w:rFonts w:eastAsia="Times New Roman" w:cs="Times New Roman"/>
                <w:color w:val="000000"/>
                <w:sz w:val="22"/>
              </w:rPr>
              <w:t>tỉnh Bắc Kạn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176</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176</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8</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Bưu Điện tỉnh Bắc Kạn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18</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center"/>
              <w:rPr>
                <w:rFonts w:eastAsia="Times New Roman" w:cs="Times New Roman"/>
                <w:color w:val="000000"/>
                <w:sz w:val="22"/>
              </w:rPr>
            </w:pPr>
            <w:r w:rsidRPr="00704C5F">
              <w:rPr>
                <w:rFonts w:eastAsia="Times New Roman" w:cs="Times New Roman"/>
                <w:color w:val="000000"/>
                <w:sz w:val="22"/>
              </w:rPr>
              <w:lastRenderedPageBreak/>
              <w:t>9</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rPr>
                <w:rFonts w:eastAsia="Times New Roman" w:cs="Times New Roman"/>
                <w:color w:val="000000"/>
                <w:sz w:val="22"/>
              </w:rPr>
            </w:pPr>
            <w:r w:rsidRPr="00704C5F">
              <w:rPr>
                <w:rFonts w:eastAsia="Times New Roman" w:cs="Times New Roman"/>
                <w:color w:val="000000"/>
                <w:sz w:val="22"/>
              </w:rPr>
              <w:t>Cục Thi hành án dân sự</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70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70</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center"/>
              <w:rPr>
                <w:rFonts w:eastAsia="Times New Roman" w:cs="Times New Roman"/>
                <w:color w:val="000000"/>
                <w:sz w:val="22"/>
              </w:rPr>
            </w:pPr>
            <w:r w:rsidRPr="00704C5F">
              <w:rPr>
                <w:rFonts w:eastAsia="Times New Roman" w:cs="Times New Roman"/>
                <w:color w:val="000000"/>
                <w:sz w:val="22"/>
              </w:rPr>
              <w:t>10</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rPr>
                <w:rFonts w:eastAsia="Times New Roman" w:cs="Times New Roman"/>
                <w:color w:val="000000"/>
                <w:spacing w:val="-20"/>
                <w:sz w:val="22"/>
              </w:rPr>
            </w:pPr>
            <w:r w:rsidRPr="00704C5F">
              <w:rPr>
                <w:rFonts w:eastAsia="Times New Roman" w:cs="Times New Roman"/>
                <w:color w:val="000000"/>
                <w:spacing w:val="-20"/>
                <w:sz w:val="22"/>
              </w:rPr>
              <w:t xml:space="preserve">Cục </w:t>
            </w:r>
            <w:r w:rsidR="000E7345" w:rsidRPr="000E7345">
              <w:rPr>
                <w:rFonts w:eastAsia="Times New Roman" w:cs="Times New Roman"/>
                <w:color w:val="000000"/>
                <w:spacing w:val="-20"/>
                <w:sz w:val="22"/>
              </w:rPr>
              <w:t>Q</w:t>
            </w:r>
            <w:r w:rsidRPr="00704C5F">
              <w:rPr>
                <w:rFonts w:eastAsia="Times New Roman" w:cs="Times New Roman"/>
                <w:color w:val="000000"/>
                <w:spacing w:val="-20"/>
                <w:sz w:val="22"/>
              </w:rPr>
              <w:t>uản lý thị trường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140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140</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center"/>
              <w:rPr>
                <w:rFonts w:eastAsia="Times New Roman" w:cs="Times New Roman"/>
                <w:color w:val="000000"/>
                <w:sz w:val="22"/>
              </w:rPr>
            </w:pPr>
            <w:r w:rsidRPr="00704C5F">
              <w:rPr>
                <w:rFonts w:eastAsia="Times New Roman" w:cs="Times New Roman"/>
                <w:color w:val="000000"/>
                <w:sz w:val="22"/>
              </w:rPr>
              <w:t>11</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rPr>
                <w:rFonts w:eastAsia="Times New Roman" w:cs="Times New Roman"/>
                <w:color w:val="000000"/>
                <w:sz w:val="22"/>
              </w:rPr>
            </w:pPr>
            <w:r w:rsidRPr="00704C5F">
              <w:rPr>
                <w:rFonts w:eastAsia="Times New Roman" w:cs="Times New Roman"/>
                <w:color w:val="000000"/>
                <w:sz w:val="22"/>
              </w:rPr>
              <w:t>Cục Thống kê</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150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80" w:lineRule="exact"/>
              <w:jc w:val="right"/>
              <w:rPr>
                <w:rFonts w:eastAsia="Times New Roman" w:cs="Times New Roman"/>
                <w:color w:val="000000"/>
                <w:sz w:val="22"/>
              </w:rPr>
            </w:pPr>
            <w:r w:rsidRPr="00704C5F">
              <w:rPr>
                <w:rFonts w:eastAsia="Times New Roman" w:cs="Times New Roman"/>
                <w:color w:val="000000"/>
                <w:sz w:val="22"/>
              </w:rPr>
              <w:t>150</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38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400" w:lineRule="exact"/>
              <w:jc w:val="center"/>
              <w:rPr>
                <w:rFonts w:eastAsia="Times New Roman" w:cs="Times New Roman"/>
                <w:color w:val="000000"/>
                <w:sz w:val="22"/>
              </w:rPr>
            </w:pPr>
            <w:r w:rsidRPr="00704C5F">
              <w:rPr>
                <w:rFonts w:eastAsia="Times New Roman" w:cs="Times New Roman"/>
                <w:color w:val="000000"/>
                <w:sz w:val="22"/>
              </w:rPr>
              <w:t>12</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rPr>
                <w:rFonts w:eastAsia="Times New Roman" w:cs="Times New Roman"/>
                <w:color w:val="000000"/>
                <w:sz w:val="22"/>
              </w:rPr>
            </w:pPr>
            <w:r w:rsidRPr="00704C5F">
              <w:rPr>
                <w:rFonts w:eastAsia="Times New Roman" w:cs="Times New Roman"/>
                <w:color w:val="000000"/>
                <w:sz w:val="22"/>
              </w:rPr>
              <w:t>Ban Q</w:t>
            </w:r>
            <w:r w:rsidR="000E7345">
              <w:rPr>
                <w:rFonts w:eastAsia="Times New Roman" w:cs="Times New Roman"/>
                <w:color w:val="000000"/>
                <w:sz w:val="22"/>
              </w:rPr>
              <w:t>uản lý dự án</w:t>
            </w:r>
            <w:r w:rsidRPr="00704C5F">
              <w:rPr>
                <w:rFonts w:eastAsia="Times New Roman" w:cs="Times New Roman"/>
                <w:color w:val="000000"/>
                <w:sz w:val="22"/>
              </w:rPr>
              <w:t xml:space="preserve"> hỗ trợ kinh doanh </w:t>
            </w:r>
            <w:r w:rsidRPr="00704C5F">
              <w:rPr>
                <w:rFonts w:eastAsia="Times New Roman" w:cs="Times New Roman"/>
                <w:color w:val="000000"/>
                <w:spacing w:val="-10"/>
                <w:sz w:val="22"/>
              </w:rPr>
              <w:t>cho nông hộ (CSSP)</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12</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12</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400" w:lineRule="exact"/>
              <w:jc w:val="center"/>
              <w:rPr>
                <w:rFonts w:eastAsia="Times New Roman" w:cs="Times New Roman"/>
                <w:color w:val="000000"/>
                <w:sz w:val="22"/>
              </w:rPr>
            </w:pPr>
            <w:r w:rsidRPr="00704C5F">
              <w:rPr>
                <w:rFonts w:eastAsia="Times New Roman" w:cs="Times New Roman"/>
                <w:color w:val="000000"/>
                <w:sz w:val="22"/>
              </w:rPr>
              <w:t>13</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rPr>
                <w:rFonts w:eastAsia="Times New Roman" w:cs="Times New Roman"/>
                <w:color w:val="000000"/>
                <w:spacing w:val="-8"/>
                <w:sz w:val="22"/>
              </w:rPr>
            </w:pPr>
            <w:r w:rsidRPr="00444595">
              <w:rPr>
                <w:rFonts w:eastAsia="Times New Roman" w:cs="Times New Roman"/>
                <w:color w:val="000000"/>
                <w:sz w:val="22"/>
              </w:rPr>
              <w:t xml:space="preserve">Công ty </w:t>
            </w:r>
            <w:r w:rsidR="000E7345" w:rsidRPr="00444595">
              <w:rPr>
                <w:rFonts w:eastAsia="Times New Roman" w:cs="Times New Roman"/>
                <w:color w:val="000000"/>
                <w:sz w:val="22"/>
              </w:rPr>
              <w:t>Trách</w:t>
            </w:r>
            <w:r w:rsidR="000E7345" w:rsidRPr="000E7345">
              <w:rPr>
                <w:rFonts w:eastAsia="Times New Roman" w:cs="Times New Roman"/>
                <w:color w:val="000000"/>
                <w:spacing w:val="-8"/>
                <w:sz w:val="22"/>
              </w:rPr>
              <w:t xml:space="preserve"> nhiệm hữu hạn Một </w:t>
            </w:r>
            <w:r w:rsidR="000E7345" w:rsidRPr="00444595">
              <w:rPr>
                <w:rFonts w:eastAsia="Times New Roman" w:cs="Times New Roman"/>
                <w:color w:val="000000"/>
                <w:sz w:val="22"/>
              </w:rPr>
              <w:t>thành viên</w:t>
            </w:r>
            <w:r w:rsidRPr="00444595">
              <w:rPr>
                <w:rFonts w:eastAsia="Times New Roman" w:cs="Times New Roman"/>
                <w:color w:val="000000"/>
                <w:sz w:val="22"/>
              </w:rPr>
              <w:t xml:space="preserve"> Lâm</w:t>
            </w:r>
            <w:r w:rsidRPr="00704C5F">
              <w:rPr>
                <w:rFonts w:eastAsia="Times New Roman" w:cs="Times New Roman"/>
                <w:color w:val="000000"/>
                <w:spacing w:val="-8"/>
                <w:sz w:val="22"/>
              </w:rPr>
              <w:t xml:space="preserve"> </w:t>
            </w:r>
            <w:r w:rsidRPr="00444595">
              <w:rPr>
                <w:rFonts w:eastAsia="Times New Roman" w:cs="Times New Roman"/>
                <w:color w:val="000000"/>
                <w:sz w:val="22"/>
              </w:rPr>
              <w:t>nghiệp Bắc Kạn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825</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825</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r w:rsidRPr="00704C5F">
              <w:rPr>
                <w:rFonts w:eastAsia="Times New Roman" w:cs="Times New Roman"/>
                <w:color w:val="000000"/>
                <w:sz w:val="22"/>
              </w:rPr>
              <w:t>700</w:t>
            </w: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0E7345">
            <w:pPr>
              <w:spacing w:before="60" w:after="60" w:line="40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4F3DB0">
            <w:pPr>
              <w:spacing w:before="60" w:after="60" w:line="320" w:lineRule="exact"/>
              <w:jc w:val="center"/>
              <w:rPr>
                <w:rFonts w:eastAsia="Times New Roman" w:cs="Times New Roman"/>
                <w:color w:val="000000"/>
                <w:sz w:val="22"/>
              </w:rPr>
            </w:pPr>
            <w:r w:rsidRPr="00704C5F">
              <w:rPr>
                <w:rFonts w:eastAsia="Times New Roman" w:cs="Times New Roman"/>
                <w:color w:val="000000"/>
                <w:sz w:val="22"/>
              </w:rPr>
              <w:lastRenderedPageBreak/>
              <w:t>14</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rPr>
                <w:rFonts w:eastAsia="Times New Roman" w:cs="Times New Roman"/>
                <w:color w:val="000000"/>
                <w:sz w:val="22"/>
              </w:rPr>
            </w:pPr>
            <w:r w:rsidRPr="00704C5F">
              <w:rPr>
                <w:rFonts w:eastAsia="Times New Roman" w:cs="Times New Roman"/>
                <w:color w:val="000000"/>
                <w:sz w:val="22"/>
              </w:rPr>
              <w:t xml:space="preserve">Công ty </w:t>
            </w:r>
            <w:r w:rsidR="000E7345" w:rsidRPr="000E7345">
              <w:rPr>
                <w:rFonts w:eastAsia="Times New Roman" w:cs="Times New Roman"/>
                <w:color w:val="000000"/>
                <w:sz w:val="22"/>
              </w:rPr>
              <w:t>Trách nhiệm hữu hạn Một thành viên</w:t>
            </w:r>
            <w:r w:rsidRPr="00704C5F">
              <w:rPr>
                <w:rFonts w:eastAsia="Times New Roman" w:cs="Times New Roman"/>
                <w:color w:val="000000"/>
                <w:sz w:val="22"/>
              </w:rPr>
              <w:t xml:space="preserve"> </w:t>
            </w:r>
            <w:r w:rsidR="000E7345" w:rsidRPr="000E7345">
              <w:rPr>
                <w:rFonts w:eastAsia="Times New Roman" w:cs="Times New Roman"/>
                <w:color w:val="000000"/>
                <w:sz w:val="22"/>
              </w:rPr>
              <w:t>Q</w:t>
            </w:r>
            <w:r w:rsidRPr="00704C5F">
              <w:rPr>
                <w:rFonts w:eastAsia="Times New Roman" w:cs="Times New Roman"/>
                <w:color w:val="000000"/>
                <w:sz w:val="22"/>
              </w:rPr>
              <w:t>uản lý</w:t>
            </w:r>
            <w:r w:rsidR="00196587">
              <w:rPr>
                <w:rFonts w:eastAsia="Times New Roman" w:cs="Times New Roman"/>
                <w:color w:val="000000"/>
                <w:sz w:val="22"/>
              </w:rPr>
              <w:t>,</w:t>
            </w:r>
            <w:r w:rsidRPr="00704C5F">
              <w:rPr>
                <w:rFonts w:eastAsia="Times New Roman" w:cs="Times New Roman"/>
                <w:color w:val="000000"/>
                <w:sz w:val="22"/>
              </w:rPr>
              <w:t xml:space="preserve"> khai thác công trình thủy lợi Bắc Kạn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1.100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1.100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1.100</w:t>
            </w: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4F3DB0">
            <w:pPr>
              <w:spacing w:before="60" w:after="60" w:line="32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15</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0E7345">
            <w:pPr>
              <w:spacing w:before="60" w:after="60" w:line="340" w:lineRule="exact"/>
              <w:rPr>
                <w:rFonts w:eastAsia="Times New Roman" w:cs="Times New Roman"/>
                <w:color w:val="000000"/>
                <w:sz w:val="22"/>
              </w:rPr>
            </w:pPr>
            <w:r w:rsidRPr="00704C5F">
              <w:rPr>
                <w:rFonts w:eastAsia="Times New Roman" w:cs="Times New Roman"/>
                <w:color w:val="000000"/>
                <w:sz w:val="22"/>
              </w:rPr>
              <w:t xml:space="preserve">Hiệp hội </w:t>
            </w:r>
            <w:r w:rsidR="000E7345">
              <w:rPr>
                <w:rFonts w:eastAsia="Times New Roman" w:cs="Times New Roman"/>
                <w:color w:val="000000"/>
                <w:sz w:val="22"/>
              </w:rPr>
              <w:t>D</w:t>
            </w:r>
            <w:r w:rsidRPr="00704C5F">
              <w:rPr>
                <w:rFonts w:eastAsia="Times New Roman" w:cs="Times New Roman"/>
                <w:color w:val="000000"/>
                <w:sz w:val="22"/>
              </w:rPr>
              <w:t xml:space="preserve">oanh </w:t>
            </w:r>
            <w:r w:rsidRPr="00196587">
              <w:rPr>
                <w:rFonts w:eastAsia="Times New Roman" w:cs="Times New Roman"/>
                <w:color w:val="000000"/>
                <w:spacing w:val="-12"/>
                <w:sz w:val="22"/>
              </w:rPr>
              <w:t>nghiệp tỉnh Bắc Kạn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105</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105</w:t>
            </w: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16</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825F88">
            <w:pPr>
              <w:spacing w:before="60" w:after="60" w:line="340" w:lineRule="exact"/>
              <w:rPr>
                <w:rFonts w:eastAsia="Times New Roman" w:cs="Times New Roman"/>
                <w:color w:val="000000"/>
                <w:spacing w:val="-16"/>
                <w:sz w:val="22"/>
              </w:rPr>
            </w:pPr>
            <w:r w:rsidRPr="00704C5F">
              <w:rPr>
                <w:rFonts w:eastAsia="Times New Roman" w:cs="Times New Roman"/>
                <w:color w:val="000000"/>
                <w:spacing w:val="-16"/>
                <w:sz w:val="22"/>
              </w:rPr>
              <w:t>H</w:t>
            </w:r>
            <w:r w:rsidR="00825F88" w:rsidRPr="004F3DB0">
              <w:rPr>
                <w:rFonts w:eastAsia="Times New Roman" w:cs="Times New Roman"/>
                <w:color w:val="000000"/>
                <w:spacing w:val="-16"/>
                <w:sz w:val="22"/>
              </w:rPr>
              <w:t>ợp tác xã</w:t>
            </w:r>
            <w:r w:rsidRPr="00704C5F">
              <w:rPr>
                <w:rFonts w:eastAsia="Times New Roman" w:cs="Times New Roman"/>
                <w:color w:val="000000"/>
                <w:spacing w:val="-16"/>
                <w:sz w:val="22"/>
              </w:rPr>
              <w:t xml:space="preserve"> Phja Làng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114</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114</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17</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Đại Hà</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44</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44</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18</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công nghệ cao BK FOODS</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64</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64</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lastRenderedPageBreak/>
              <w:t>19</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nông nghiệp xanh GREEN TECH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20</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Phương Giang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39</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39</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21</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4F3DB0">
            <w:pPr>
              <w:spacing w:before="60" w:after="60" w:line="340" w:lineRule="exact"/>
              <w:rPr>
                <w:rFonts w:eastAsia="Times New Roman" w:cs="Times New Roman"/>
                <w:color w:val="000000"/>
                <w:spacing w:val="-6"/>
                <w:sz w:val="22"/>
              </w:rPr>
            </w:pPr>
            <w:r w:rsidRPr="00704C5F">
              <w:rPr>
                <w:rFonts w:eastAsia="Times New Roman" w:cs="Times New Roman"/>
                <w:color w:val="000000"/>
                <w:spacing w:val="-6"/>
                <w:sz w:val="22"/>
              </w:rPr>
              <w:t>H</w:t>
            </w:r>
            <w:r w:rsidRPr="004F3DB0">
              <w:rPr>
                <w:rFonts w:eastAsia="Times New Roman" w:cs="Times New Roman"/>
                <w:color w:val="000000"/>
                <w:spacing w:val="-6"/>
                <w:sz w:val="22"/>
              </w:rPr>
              <w:t>ợp tác xã</w:t>
            </w:r>
            <w:r w:rsidR="004F3DB0" w:rsidRPr="004F3DB0">
              <w:rPr>
                <w:rFonts w:eastAsia="Times New Roman" w:cs="Times New Roman"/>
                <w:color w:val="000000"/>
                <w:spacing w:val="-6"/>
                <w:sz w:val="22"/>
              </w:rPr>
              <w:t xml:space="preserve"> Thương </w:t>
            </w:r>
            <w:r w:rsidR="004F3DB0" w:rsidRPr="00997066">
              <w:rPr>
                <w:rFonts w:eastAsia="Times New Roman" w:cs="Times New Roman"/>
                <w:color w:val="000000"/>
                <w:sz w:val="22"/>
              </w:rPr>
              <w:t>mại và Dịch vụ</w:t>
            </w:r>
            <w:r w:rsidR="004F3DB0" w:rsidRPr="004F3DB0">
              <w:rPr>
                <w:rFonts w:eastAsia="Times New Roman" w:cs="Times New Roman"/>
                <w:color w:val="000000"/>
                <w:spacing w:val="-6"/>
                <w:sz w:val="22"/>
              </w:rPr>
              <w:t xml:space="preserve"> </w:t>
            </w:r>
            <w:r w:rsidR="004F3DB0" w:rsidRPr="007315DB">
              <w:rPr>
                <w:rFonts w:eastAsia="Times New Roman" w:cs="Times New Roman"/>
                <w:color w:val="000000"/>
                <w:sz w:val="22"/>
              </w:rPr>
              <w:t>nông nghiệp</w:t>
            </w:r>
            <w:r w:rsidR="004F3DB0" w:rsidRPr="004F3DB0">
              <w:rPr>
                <w:rFonts w:eastAsia="Times New Roman" w:cs="Times New Roman"/>
                <w:color w:val="000000"/>
                <w:spacing w:val="-6"/>
                <w:sz w:val="22"/>
              </w:rPr>
              <w:t xml:space="preserve"> </w:t>
            </w:r>
            <w:r w:rsidR="00704C5F" w:rsidRPr="007315DB">
              <w:rPr>
                <w:rFonts w:eastAsia="Times New Roman" w:cs="Times New Roman"/>
                <w:color w:val="000000"/>
                <w:sz w:val="22"/>
              </w:rPr>
              <w:t>Dương Phong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22</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0D2F91">
            <w:pPr>
              <w:spacing w:before="60" w:after="60" w:line="34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0D2F91">
              <w:rPr>
                <w:rFonts w:eastAsia="Times New Roman" w:cs="Times New Roman"/>
                <w:color w:val="000000"/>
                <w:sz w:val="22"/>
              </w:rPr>
              <w:t>Dịch vụ nông</w:t>
            </w:r>
            <w:r w:rsidR="00493488">
              <w:rPr>
                <w:rFonts w:eastAsia="Times New Roman" w:cs="Times New Roman"/>
                <w:color w:val="000000"/>
                <w:sz w:val="22"/>
              </w:rPr>
              <w:t>,</w:t>
            </w:r>
            <w:r w:rsidR="000D2F91">
              <w:rPr>
                <w:rFonts w:eastAsia="Times New Roman" w:cs="Times New Roman"/>
                <w:color w:val="000000"/>
                <w:sz w:val="22"/>
              </w:rPr>
              <w:t xml:space="preserve"> lâm nghiệp và Xây dựng</w:t>
            </w:r>
            <w:r w:rsidR="00704C5F" w:rsidRPr="00704C5F">
              <w:rPr>
                <w:rFonts w:eastAsia="Times New Roman" w:cs="Times New Roman"/>
                <w:color w:val="000000"/>
                <w:sz w:val="22"/>
              </w:rPr>
              <w:t xml:space="preserve"> Hoa Sơn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13</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13</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lastRenderedPageBreak/>
              <w:t>23</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1A5A35">
            <w:pPr>
              <w:spacing w:before="60" w:after="60" w:line="34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 xml:space="preserve">ợp tác xã </w:t>
            </w:r>
            <w:r w:rsidR="00837ECA">
              <w:rPr>
                <w:rFonts w:eastAsia="Times New Roman" w:cs="Times New Roman"/>
                <w:color w:val="000000"/>
                <w:sz w:val="22"/>
              </w:rPr>
              <w:t>Dịch vụ nông nghiệp</w:t>
            </w:r>
            <w:r w:rsidR="00704C5F" w:rsidRPr="00704C5F">
              <w:rPr>
                <w:rFonts w:eastAsia="Times New Roman" w:cs="Times New Roman"/>
                <w:color w:val="000000"/>
                <w:sz w:val="22"/>
              </w:rPr>
              <w:t xml:space="preserve"> Hợp Giang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47</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47</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24</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816923" w:rsidRDefault="00825F88" w:rsidP="001A5A35">
            <w:pPr>
              <w:spacing w:before="60" w:after="60" w:line="340" w:lineRule="exact"/>
              <w:rPr>
                <w:rFonts w:eastAsia="Times New Roman" w:cs="Times New Roman"/>
                <w:color w:val="000000"/>
                <w:spacing w:val="-10"/>
                <w:sz w:val="22"/>
              </w:rPr>
            </w:pPr>
            <w:r w:rsidRPr="00493488">
              <w:rPr>
                <w:rFonts w:eastAsia="Times New Roman" w:cs="Times New Roman"/>
                <w:color w:val="000000"/>
                <w:sz w:val="22"/>
              </w:rPr>
              <w:t xml:space="preserve">Hợp tác xã </w:t>
            </w:r>
            <w:r w:rsidR="00704C5F" w:rsidRPr="00493488">
              <w:rPr>
                <w:rFonts w:eastAsia="Times New Roman" w:cs="Times New Roman"/>
                <w:color w:val="000000"/>
                <w:sz w:val="22"/>
              </w:rPr>
              <w:t>Nước</w:t>
            </w:r>
            <w:r w:rsidR="00704C5F" w:rsidRPr="00816923">
              <w:rPr>
                <w:rFonts w:eastAsia="Times New Roman" w:cs="Times New Roman"/>
                <w:color w:val="000000"/>
                <w:spacing w:val="-10"/>
                <w:sz w:val="22"/>
              </w:rPr>
              <w:t xml:space="preserve"> sạch và Vệ sinh </w:t>
            </w:r>
            <w:r w:rsidR="00816923" w:rsidRPr="00816923">
              <w:rPr>
                <w:rFonts w:eastAsia="Times New Roman" w:cs="Times New Roman"/>
                <w:color w:val="000000"/>
                <w:spacing w:val="-10"/>
                <w:sz w:val="22"/>
              </w:rPr>
              <w:t xml:space="preserve">môi </w:t>
            </w:r>
            <w:r w:rsidR="00816923" w:rsidRPr="0011671A">
              <w:rPr>
                <w:rFonts w:eastAsia="Times New Roman" w:cs="Times New Roman"/>
                <w:color w:val="000000"/>
                <w:sz w:val="22"/>
              </w:rPr>
              <w:t>trường</w:t>
            </w:r>
            <w:r w:rsidR="00704C5F" w:rsidRPr="0011671A">
              <w:rPr>
                <w:rFonts w:eastAsia="Times New Roman" w:cs="Times New Roman"/>
                <w:color w:val="000000"/>
                <w:sz w:val="22"/>
              </w:rPr>
              <w:t xml:space="preserve"> Ngân Sơn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78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78</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25</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1A5A35" w:rsidRDefault="00825F88" w:rsidP="001A5A35">
            <w:pPr>
              <w:spacing w:before="60" w:after="60" w:line="340" w:lineRule="exact"/>
              <w:rPr>
                <w:rFonts w:eastAsia="Times New Roman" w:cs="Times New Roman"/>
                <w:color w:val="000000"/>
                <w:spacing w:val="-20"/>
                <w:sz w:val="22"/>
              </w:rPr>
            </w:pPr>
            <w:r w:rsidRPr="001A5A35">
              <w:rPr>
                <w:rFonts w:eastAsia="Times New Roman" w:cs="Times New Roman"/>
                <w:color w:val="000000"/>
                <w:spacing w:val="-20"/>
                <w:sz w:val="22"/>
              </w:rPr>
              <w:t xml:space="preserve">Hợp tác xã </w:t>
            </w:r>
            <w:r w:rsidR="00704C5F" w:rsidRPr="001A5A35">
              <w:rPr>
                <w:rFonts w:eastAsia="Times New Roman" w:cs="Times New Roman"/>
                <w:color w:val="000000"/>
                <w:spacing w:val="-20"/>
                <w:sz w:val="22"/>
              </w:rPr>
              <w:t>Nhung Lũy</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430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430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26</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816923" w:rsidRDefault="00825F88" w:rsidP="001A5A35">
            <w:pPr>
              <w:spacing w:before="60" w:after="60" w:line="340" w:lineRule="exact"/>
              <w:rPr>
                <w:rFonts w:eastAsia="Times New Roman" w:cs="Times New Roman"/>
                <w:color w:val="000000"/>
                <w:spacing w:val="-24"/>
                <w:sz w:val="22"/>
              </w:rPr>
            </w:pPr>
            <w:r w:rsidRPr="00816923">
              <w:rPr>
                <w:rFonts w:eastAsia="Times New Roman" w:cs="Times New Roman"/>
                <w:color w:val="000000"/>
                <w:spacing w:val="-24"/>
                <w:sz w:val="22"/>
              </w:rPr>
              <w:t xml:space="preserve">Hợp tác xã </w:t>
            </w:r>
            <w:r w:rsidR="00704C5F" w:rsidRPr="00816923">
              <w:rPr>
                <w:rFonts w:eastAsia="Times New Roman" w:cs="Times New Roman"/>
                <w:color w:val="000000"/>
                <w:spacing w:val="-24"/>
                <w:sz w:val="22"/>
              </w:rPr>
              <w:t>Yến Dương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28</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28</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27</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816923" w:rsidRDefault="00825F88" w:rsidP="001A5A35">
            <w:pPr>
              <w:spacing w:before="60" w:after="60" w:line="340" w:lineRule="exact"/>
              <w:rPr>
                <w:rFonts w:eastAsia="Times New Roman" w:cs="Times New Roman"/>
                <w:color w:val="000000"/>
                <w:spacing w:val="-6"/>
                <w:sz w:val="22"/>
              </w:rPr>
            </w:pPr>
            <w:r w:rsidRPr="00816923">
              <w:rPr>
                <w:rFonts w:eastAsia="Times New Roman" w:cs="Times New Roman"/>
                <w:color w:val="000000"/>
                <w:spacing w:val="-6"/>
                <w:sz w:val="22"/>
              </w:rPr>
              <w:t xml:space="preserve">Hợp tác xã </w:t>
            </w:r>
            <w:r w:rsidR="00704C5F" w:rsidRPr="00816923">
              <w:rPr>
                <w:rFonts w:eastAsia="Times New Roman" w:cs="Times New Roman"/>
                <w:color w:val="000000"/>
                <w:spacing w:val="-6"/>
                <w:sz w:val="22"/>
              </w:rPr>
              <w:t>Phúc Ba</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28</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816923" w:rsidRDefault="00825F88" w:rsidP="001A5A35">
            <w:pPr>
              <w:spacing w:before="60" w:after="60" w:line="340" w:lineRule="exact"/>
              <w:rPr>
                <w:rFonts w:eastAsia="Times New Roman" w:cs="Times New Roman"/>
                <w:color w:val="000000"/>
                <w:spacing w:val="12"/>
                <w:sz w:val="22"/>
              </w:rPr>
            </w:pPr>
            <w:r w:rsidRPr="00816923">
              <w:rPr>
                <w:rFonts w:eastAsia="Times New Roman" w:cs="Times New Roman"/>
                <w:color w:val="000000"/>
                <w:spacing w:val="12"/>
                <w:sz w:val="22"/>
              </w:rPr>
              <w:t xml:space="preserve">Hợp tác xã </w:t>
            </w:r>
            <w:r w:rsidR="00704C5F" w:rsidRPr="00816923">
              <w:rPr>
                <w:rFonts w:eastAsia="Times New Roman" w:cs="Times New Roman"/>
                <w:color w:val="000000"/>
                <w:spacing w:val="12"/>
                <w:sz w:val="22"/>
              </w:rPr>
              <w:t>Thắm Lượng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45</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45</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29</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546B6D" w:rsidRDefault="00825F88" w:rsidP="00AC700B">
            <w:pPr>
              <w:spacing w:before="60" w:after="60" w:line="340" w:lineRule="exact"/>
              <w:rPr>
                <w:rFonts w:eastAsia="Times New Roman" w:cs="Times New Roman"/>
                <w:color w:val="000000"/>
                <w:spacing w:val="-18"/>
                <w:sz w:val="22"/>
              </w:rPr>
            </w:pPr>
            <w:r w:rsidRPr="00546B6D">
              <w:rPr>
                <w:rFonts w:eastAsia="Times New Roman" w:cs="Times New Roman"/>
                <w:color w:val="000000"/>
                <w:spacing w:val="-18"/>
                <w:sz w:val="22"/>
              </w:rPr>
              <w:t xml:space="preserve">Hợp tác xã </w:t>
            </w:r>
            <w:r w:rsidR="00704C5F" w:rsidRPr="00546B6D">
              <w:rPr>
                <w:rFonts w:eastAsia="Times New Roman" w:cs="Times New Roman"/>
                <w:color w:val="000000"/>
                <w:spacing w:val="-18"/>
                <w:sz w:val="22"/>
              </w:rPr>
              <w:t>Tú Hương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27</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27</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00" w:lineRule="exact"/>
              <w:jc w:val="center"/>
              <w:rPr>
                <w:rFonts w:eastAsia="Times New Roman" w:cs="Times New Roman"/>
                <w:color w:val="000000"/>
                <w:sz w:val="22"/>
              </w:rPr>
            </w:pPr>
            <w:r w:rsidRPr="00704C5F">
              <w:rPr>
                <w:rFonts w:eastAsia="Times New Roman" w:cs="Times New Roman"/>
                <w:color w:val="000000"/>
                <w:sz w:val="22"/>
              </w:rPr>
              <w:lastRenderedPageBreak/>
              <w:t>30</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AE0B58">
            <w:pPr>
              <w:spacing w:before="60" w:after="60" w:line="30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Dịch vụ tổng hợp Na Rì</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r w:rsidRPr="00704C5F">
              <w:rPr>
                <w:rFonts w:eastAsia="Times New Roman" w:cs="Times New Roman"/>
                <w:color w:val="000000"/>
                <w:sz w:val="22"/>
              </w:rPr>
              <w:t>27</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r w:rsidRPr="00704C5F">
              <w:rPr>
                <w:rFonts w:eastAsia="Times New Roman" w:cs="Times New Roman"/>
                <w:color w:val="000000"/>
                <w:sz w:val="22"/>
              </w:rPr>
              <w:t>27</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0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31</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546B6D" w:rsidRDefault="00825F88" w:rsidP="001A5A35">
            <w:pPr>
              <w:spacing w:before="60" w:after="60" w:line="340" w:lineRule="exact"/>
              <w:rPr>
                <w:rFonts w:eastAsia="Times New Roman" w:cs="Times New Roman"/>
                <w:color w:val="000000"/>
                <w:spacing w:val="-6"/>
                <w:sz w:val="22"/>
              </w:rPr>
            </w:pPr>
            <w:r w:rsidRPr="00546B6D">
              <w:rPr>
                <w:rFonts w:eastAsia="Times New Roman" w:cs="Times New Roman"/>
                <w:color w:val="000000"/>
                <w:spacing w:val="-6"/>
                <w:sz w:val="22"/>
              </w:rPr>
              <w:t xml:space="preserve">Hợp tác xã </w:t>
            </w:r>
            <w:r w:rsidR="00704C5F" w:rsidRPr="00546B6D">
              <w:rPr>
                <w:rFonts w:eastAsia="Times New Roman" w:cs="Times New Roman"/>
                <w:color w:val="000000"/>
                <w:spacing w:val="-6"/>
                <w:sz w:val="22"/>
              </w:rPr>
              <w:t>An Diệp</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9</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1A5A35">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center"/>
              <w:rPr>
                <w:rFonts w:eastAsia="Times New Roman" w:cs="Times New Roman"/>
                <w:color w:val="000000"/>
                <w:sz w:val="22"/>
              </w:rPr>
            </w:pPr>
            <w:r w:rsidRPr="00704C5F">
              <w:rPr>
                <w:rFonts w:eastAsia="Times New Roman" w:cs="Times New Roman"/>
                <w:color w:val="000000"/>
                <w:sz w:val="22"/>
              </w:rPr>
              <w:t>32</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AE0B58">
            <w:pPr>
              <w:spacing w:before="60" w:after="60" w:line="32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Hoa Sơn - Mỹ Phương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40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40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center"/>
              <w:rPr>
                <w:rFonts w:eastAsia="Times New Roman" w:cs="Times New Roman"/>
                <w:color w:val="000000"/>
                <w:sz w:val="22"/>
              </w:rPr>
            </w:pPr>
            <w:r w:rsidRPr="00704C5F">
              <w:rPr>
                <w:rFonts w:eastAsia="Times New Roman" w:cs="Times New Roman"/>
                <w:color w:val="000000"/>
                <w:sz w:val="22"/>
              </w:rPr>
              <w:t>33</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546B6D" w:rsidRDefault="00825F88" w:rsidP="00AE0B58">
            <w:pPr>
              <w:spacing w:before="60" w:after="60" w:line="320" w:lineRule="exact"/>
              <w:rPr>
                <w:rFonts w:eastAsia="Times New Roman" w:cs="Times New Roman"/>
                <w:color w:val="000000"/>
                <w:spacing w:val="8"/>
                <w:sz w:val="22"/>
              </w:rPr>
            </w:pPr>
            <w:r w:rsidRPr="00546B6D">
              <w:rPr>
                <w:rFonts w:eastAsia="Times New Roman" w:cs="Times New Roman"/>
                <w:color w:val="000000"/>
                <w:spacing w:val="8"/>
                <w:sz w:val="22"/>
              </w:rPr>
              <w:t xml:space="preserve">Hợp tác xã </w:t>
            </w:r>
            <w:r w:rsidR="00704C5F" w:rsidRPr="00546B6D">
              <w:rPr>
                <w:rFonts w:eastAsia="Times New Roman" w:cs="Times New Roman"/>
                <w:color w:val="000000"/>
                <w:spacing w:val="8"/>
                <w:sz w:val="22"/>
              </w:rPr>
              <w:t>Hoàng Hương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20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20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center"/>
              <w:rPr>
                <w:rFonts w:eastAsia="Times New Roman" w:cs="Times New Roman"/>
                <w:color w:val="000000"/>
                <w:sz w:val="22"/>
              </w:rPr>
            </w:pPr>
            <w:r w:rsidRPr="00704C5F">
              <w:rPr>
                <w:rFonts w:eastAsia="Times New Roman" w:cs="Times New Roman"/>
                <w:color w:val="000000"/>
                <w:sz w:val="22"/>
              </w:rPr>
              <w:t>34</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546B6D" w:rsidRDefault="00825F88" w:rsidP="00AE0B58">
            <w:pPr>
              <w:spacing w:before="60" w:after="60" w:line="320" w:lineRule="exact"/>
              <w:rPr>
                <w:rFonts w:eastAsia="Times New Roman" w:cs="Times New Roman"/>
                <w:color w:val="000000"/>
                <w:spacing w:val="8"/>
                <w:sz w:val="22"/>
              </w:rPr>
            </w:pPr>
            <w:r w:rsidRPr="00546B6D">
              <w:rPr>
                <w:rFonts w:eastAsia="Times New Roman" w:cs="Times New Roman"/>
                <w:color w:val="000000"/>
                <w:spacing w:val="8"/>
                <w:sz w:val="22"/>
              </w:rPr>
              <w:t xml:space="preserve">Hợp tác xã </w:t>
            </w:r>
            <w:r w:rsidR="00704C5F" w:rsidRPr="00546B6D">
              <w:rPr>
                <w:rFonts w:eastAsia="Times New Roman" w:cs="Times New Roman"/>
                <w:color w:val="000000"/>
                <w:spacing w:val="8"/>
                <w:sz w:val="22"/>
              </w:rPr>
              <w:t xml:space="preserve">Thành </w:t>
            </w:r>
            <w:r w:rsidR="00546B6D" w:rsidRPr="00546B6D">
              <w:rPr>
                <w:rFonts w:eastAsia="Times New Roman" w:cs="Times New Roman"/>
                <w:color w:val="000000"/>
                <w:spacing w:val="8"/>
                <w:sz w:val="22"/>
              </w:rPr>
              <w:t>P</w:t>
            </w:r>
            <w:r w:rsidR="00704C5F" w:rsidRPr="00546B6D">
              <w:rPr>
                <w:rFonts w:eastAsia="Times New Roman" w:cs="Times New Roman"/>
                <w:color w:val="000000"/>
                <w:spacing w:val="8"/>
                <w:sz w:val="22"/>
              </w:rPr>
              <w:t>hát</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54</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54</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center"/>
              <w:rPr>
                <w:rFonts w:eastAsia="Times New Roman" w:cs="Times New Roman"/>
                <w:color w:val="000000"/>
                <w:sz w:val="22"/>
              </w:rPr>
            </w:pPr>
            <w:r w:rsidRPr="00704C5F">
              <w:rPr>
                <w:rFonts w:eastAsia="Times New Roman" w:cs="Times New Roman"/>
                <w:color w:val="000000"/>
                <w:sz w:val="22"/>
              </w:rPr>
              <w:t>35</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AE0B58">
            <w:pPr>
              <w:spacing w:before="60" w:after="60" w:line="32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Dịch vụ tổng hợp Ba Bể</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10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center"/>
              <w:rPr>
                <w:rFonts w:eastAsia="Times New Roman" w:cs="Times New Roman"/>
                <w:color w:val="000000"/>
                <w:sz w:val="22"/>
              </w:rPr>
            </w:pPr>
            <w:r w:rsidRPr="00704C5F">
              <w:rPr>
                <w:rFonts w:eastAsia="Times New Roman" w:cs="Times New Roman"/>
                <w:color w:val="000000"/>
                <w:sz w:val="22"/>
              </w:rPr>
              <w:t>36</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825F88" w:rsidP="00AE0B58">
            <w:pPr>
              <w:spacing w:before="60" w:after="60" w:line="32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Kềm Miền Ba Bể</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30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r w:rsidRPr="00704C5F">
              <w:rPr>
                <w:rFonts w:eastAsia="Times New Roman" w:cs="Times New Roman"/>
                <w:color w:val="000000"/>
                <w:sz w:val="22"/>
              </w:rPr>
              <w:t>30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E0B58">
            <w:pPr>
              <w:spacing w:before="60" w:after="60" w:line="32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lastRenderedPageBreak/>
              <w:t>37</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1A5A35" w:rsidRDefault="00825F88" w:rsidP="00AC700B">
            <w:pPr>
              <w:spacing w:before="60" w:after="60" w:line="340" w:lineRule="exact"/>
              <w:rPr>
                <w:rFonts w:eastAsia="Times New Roman" w:cs="Times New Roman"/>
                <w:color w:val="000000"/>
                <w:spacing w:val="-20"/>
                <w:sz w:val="22"/>
              </w:rPr>
            </w:pPr>
            <w:r w:rsidRPr="001A5A35">
              <w:rPr>
                <w:rFonts w:eastAsia="Times New Roman" w:cs="Times New Roman"/>
                <w:color w:val="000000"/>
                <w:spacing w:val="-20"/>
                <w:sz w:val="22"/>
              </w:rPr>
              <w:t xml:space="preserve">Hợp tác xã </w:t>
            </w:r>
            <w:r w:rsidR="00704C5F" w:rsidRPr="001A5A35">
              <w:rPr>
                <w:rFonts w:eastAsia="Times New Roman" w:cs="Times New Roman"/>
                <w:color w:val="000000"/>
                <w:spacing w:val="-20"/>
                <w:sz w:val="22"/>
              </w:rPr>
              <w:t>Thục Dung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38</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546B6D" w:rsidRDefault="00825F88" w:rsidP="00825F88">
            <w:pPr>
              <w:spacing w:before="60" w:after="60" w:line="340" w:lineRule="exact"/>
              <w:rPr>
                <w:rFonts w:eastAsia="Times New Roman" w:cs="Times New Roman"/>
                <w:color w:val="000000"/>
                <w:spacing w:val="8"/>
                <w:sz w:val="22"/>
              </w:rPr>
            </w:pPr>
            <w:r w:rsidRPr="00546B6D">
              <w:rPr>
                <w:rFonts w:eastAsia="Times New Roman" w:cs="Times New Roman"/>
                <w:color w:val="000000"/>
                <w:spacing w:val="8"/>
                <w:sz w:val="22"/>
              </w:rPr>
              <w:t>Hợp tác xã D</w:t>
            </w:r>
            <w:r w:rsidR="00704C5F" w:rsidRPr="00546B6D">
              <w:rPr>
                <w:rFonts w:eastAsia="Times New Roman" w:cs="Times New Roman"/>
                <w:color w:val="000000"/>
                <w:spacing w:val="8"/>
                <w:sz w:val="22"/>
              </w:rPr>
              <w:t>ịch vụ tổng hợp Bành Trạch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50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39</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546B6D" w:rsidRDefault="004F3DB0" w:rsidP="00AC700B">
            <w:pPr>
              <w:spacing w:before="60" w:after="60" w:line="340" w:lineRule="exact"/>
              <w:rPr>
                <w:rFonts w:eastAsia="Times New Roman" w:cs="Times New Roman"/>
                <w:color w:val="000000"/>
                <w:spacing w:val="-18"/>
                <w:sz w:val="22"/>
              </w:rPr>
            </w:pPr>
            <w:r w:rsidRPr="00546B6D">
              <w:rPr>
                <w:rFonts w:eastAsia="Times New Roman" w:cs="Times New Roman"/>
                <w:color w:val="000000"/>
                <w:spacing w:val="-18"/>
                <w:sz w:val="22"/>
              </w:rPr>
              <w:t xml:space="preserve">Hợp tác xã </w:t>
            </w:r>
            <w:r w:rsidR="00704C5F" w:rsidRPr="00546B6D">
              <w:rPr>
                <w:rFonts w:eastAsia="Times New Roman" w:cs="Times New Roman"/>
                <w:color w:val="000000"/>
                <w:spacing w:val="-18"/>
                <w:sz w:val="22"/>
              </w:rPr>
              <w:t>Nam Duy</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40</w:t>
            </w:r>
          </w:p>
        </w:tc>
        <w:tc>
          <w:tcPr>
            <w:tcW w:w="1665" w:type="dxa"/>
            <w:tcBorders>
              <w:top w:val="nil"/>
              <w:left w:val="nil"/>
              <w:bottom w:val="nil"/>
              <w:right w:val="single" w:sz="4" w:space="0" w:color="auto"/>
            </w:tcBorders>
            <w:shd w:val="clear" w:color="000000" w:fill="FFFFFF"/>
            <w:vAlign w:val="center"/>
            <w:hideMark/>
          </w:tcPr>
          <w:p w:rsidR="00704C5F" w:rsidRPr="00546B6D" w:rsidRDefault="004F3DB0" w:rsidP="00AC700B">
            <w:pPr>
              <w:spacing w:before="60" w:after="60" w:line="340" w:lineRule="exact"/>
              <w:rPr>
                <w:rFonts w:eastAsia="Times New Roman" w:cs="Times New Roman"/>
                <w:color w:val="000000"/>
                <w:spacing w:val="-12"/>
                <w:sz w:val="22"/>
              </w:rPr>
            </w:pPr>
            <w:r w:rsidRPr="00546B6D">
              <w:rPr>
                <w:rFonts w:eastAsia="Times New Roman" w:cs="Times New Roman"/>
                <w:color w:val="000000"/>
                <w:spacing w:val="-12"/>
                <w:sz w:val="22"/>
              </w:rPr>
              <w:t xml:space="preserve">Hợp tác xã </w:t>
            </w:r>
            <w:r w:rsidR="00704C5F" w:rsidRPr="00546B6D">
              <w:rPr>
                <w:rFonts w:eastAsia="Times New Roman" w:cs="Times New Roman"/>
                <w:color w:val="000000"/>
                <w:spacing w:val="-12"/>
                <w:sz w:val="22"/>
              </w:rPr>
              <w:t>An Bình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13</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13</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4F3DB0">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41</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rsidR="00704C5F" w:rsidRPr="00546B6D" w:rsidRDefault="004F3DB0" w:rsidP="00AC700B">
            <w:pPr>
              <w:spacing w:before="60" w:after="60" w:line="340" w:lineRule="exact"/>
              <w:rPr>
                <w:rFonts w:eastAsia="Times New Roman" w:cs="Times New Roman"/>
                <w:color w:val="000000"/>
                <w:spacing w:val="12"/>
                <w:sz w:val="22"/>
              </w:rPr>
            </w:pPr>
            <w:r w:rsidRPr="00546B6D">
              <w:rPr>
                <w:rFonts w:eastAsia="Times New Roman" w:cs="Times New Roman"/>
                <w:color w:val="000000"/>
                <w:spacing w:val="12"/>
                <w:sz w:val="22"/>
              </w:rPr>
              <w:t xml:space="preserve">Hợp tác xã </w:t>
            </w:r>
            <w:r w:rsidR="00704C5F" w:rsidRPr="00546B6D">
              <w:rPr>
                <w:rFonts w:eastAsia="Times New Roman" w:cs="Times New Roman"/>
                <w:color w:val="000000"/>
                <w:spacing w:val="12"/>
                <w:sz w:val="22"/>
              </w:rPr>
              <w:t>Đồng Tiến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12</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12</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AE0B58">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42</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rsidR="00704C5F" w:rsidRPr="00546B6D" w:rsidRDefault="004F3DB0" w:rsidP="00AC700B">
            <w:pPr>
              <w:spacing w:before="60" w:after="60" w:line="340" w:lineRule="exact"/>
              <w:rPr>
                <w:rFonts w:eastAsia="Times New Roman" w:cs="Times New Roman"/>
                <w:color w:val="000000"/>
                <w:spacing w:val="-8"/>
                <w:sz w:val="22"/>
              </w:rPr>
            </w:pPr>
            <w:r w:rsidRPr="00546B6D">
              <w:rPr>
                <w:rFonts w:eastAsia="Times New Roman" w:cs="Times New Roman"/>
                <w:color w:val="000000"/>
                <w:spacing w:val="-8"/>
                <w:sz w:val="22"/>
              </w:rPr>
              <w:t xml:space="preserve">Hợp tác xã </w:t>
            </w:r>
            <w:r w:rsidR="00704C5F" w:rsidRPr="00546B6D">
              <w:rPr>
                <w:rFonts w:eastAsia="Times New Roman" w:cs="Times New Roman"/>
                <w:color w:val="000000"/>
                <w:spacing w:val="-8"/>
                <w:sz w:val="22"/>
              </w:rPr>
              <w:t>Tiến Đạt</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13</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13</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AE0B58">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43</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rsidR="00704C5F" w:rsidRPr="00704C5F" w:rsidRDefault="004F3DB0" w:rsidP="00546B6D">
            <w:pPr>
              <w:spacing w:before="60" w:after="60" w:line="34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D</w:t>
            </w:r>
            <w:r w:rsidR="00546B6D">
              <w:rPr>
                <w:rFonts w:eastAsia="Times New Roman" w:cs="Times New Roman"/>
                <w:color w:val="000000"/>
                <w:sz w:val="22"/>
              </w:rPr>
              <w:t>ịch vụ</w:t>
            </w:r>
            <w:r w:rsidR="00704C5F" w:rsidRPr="00704C5F">
              <w:rPr>
                <w:rFonts w:eastAsia="Times New Roman" w:cs="Times New Roman"/>
                <w:color w:val="000000"/>
                <w:sz w:val="22"/>
              </w:rPr>
              <w:t xml:space="preserve"> và </w:t>
            </w:r>
            <w:r w:rsidR="00546B6D">
              <w:rPr>
                <w:rFonts w:eastAsia="Times New Roman" w:cs="Times New Roman"/>
                <w:color w:val="000000"/>
                <w:sz w:val="22"/>
              </w:rPr>
              <w:t xml:space="preserve">Phát triển </w:t>
            </w:r>
            <w:r w:rsidR="00546B6D" w:rsidRPr="001A5A35">
              <w:rPr>
                <w:rFonts w:eastAsia="Times New Roman" w:cs="Times New Roman"/>
                <w:color w:val="000000"/>
                <w:spacing w:val="-6"/>
                <w:sz w:val="22"/>
              </w:rPr>
              <w:t>nông thôn</w:t>
            </w:r>
            <w:r w:rsidR="00704C5F" w:rsidRPr="001A5A35">
              <w:rPr>
                <w:rFonts w:eastAsia="Times New Roman" w:cs="Times New Roman"/>
                <w:color w:val="000000"/>
                <w:spacing w:val="-6"/>
                <w:sz w:val="22"/>
              </w:rPr>
              <w:t xml:space="preserve"> Pác Nặm</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36</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36</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AE0B58">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lastRenderedPageBreak/>
              <w:t>44</w:t>
            </w:r>
          </w:p>
        </w:tc>
        <w:tc>
          <w:tcPr>
            <w:tcW w:w="1665" w:type="dxa"/>
            <w:tcBorders>
              <w:top w:val="single" w:sz="4" w:space="0" w:color="auto"/>
              <w:left w:val="nil"/>
              <w:bottom w:val="single" w:sz="4" w:space="0" w:color="auto"/>
              <w:right w:val="single" w:sz="4" w:space="0" w:color="auto"/>
            </w:tcBorders>
            <w:shd w:val="clear" w:color="000000" w:fill="FFFFFF"/>
            <w:vAlign w:val="center"/>
            <w:hideMark/>
          </w:tcPr>
          <w:p w:rsidR="00704C5F" w:rsidRPr="001A5A35" w:rsidRDefault="004F3DB0" w:rsidP="00AC700B">
            <w:pPr>
              <w:spacing w:before="60" w:after="60" w:line="340" w:lineRule="exact"/>
              <w:rPr>
                <w:rFonts w:eastAsia="Times New Roman" w:cs="Times New Roman"/>
                <w:color w:val="000000"/>
                <w:spacing w:val="-20"/>
                <w:sz w:val="22"/>
              </w:rPr>
            </w:pPr>
            <w:r w:rsidRPr="001A5A35">
              <w:rPr>
                <w:rFonts w:eastAsia="Times New Roman" w:cs="Times New Roman"/>
                <w:color w:val="000000"/>
                <w:spacing w:val="-20"/>
                <w:sz w:val="22"/>
              </w:rPr>
              <w:t xml:space="preserve">Hợp tác xã </w:t>
            </w:r>
            <w:r w:rsidR="00704C5F" w:rsidRPr="001A5A35">
              <w:rPr>
                <w:rFonts w:eastAsia="Times New Roman" w:cs="Times New Roman"/>
                <w:color w:val="000000"/>
                <w:spacing w:val="-20"/>
                <w:sz w:val="22"/>
              </w:rPr>
              <w:t>Hoàng Gia</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22</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22</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45</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1A5A35" w:rsidRDefault="004F3DB0" w:rsidP="00AC700B">
            <w:pPr>
              <w:spacing w:before="60" w:after="60" w:line="340" w:lineRule="exact"/>
              <w:rPr>
                <w:rFonts w:eastAsia="Times New Roman" w:cs="Times New Roman"/>
                <w:color w:val="000000"/>
                <w:spacing w:val="-12"/>
                <w:sz w:val="22"/>
              </w:rPr>
            </w:pPr>
            <w:r w:rsidRPr="001A5A35">
              <w:rPr>
                <w:rFonts w:eastAsia="Times New Roman" w:cs="Times New Roman"/>
                <w:color w:val="000000"/>
                <w:spacing w:val="-12"/>
                <w:sz w:val="22"/>
              </w:rPr>
              <w:t xml:space="preserve">Hợp tác xã </w:t>
            </w:r>
            <w:r w:rsidR="00704C5F" w:rsidRPr="001A5A35">
              <w:rPr>
                <w:rFonts w:eastAsia="Times New Roman" w:cs="Times New Roman"/>
                <w:color w:val="000000"/>
                <w:spacing w:val="-12"/>
                <w:sz w:val="22"/>
              </w:rPr>
              <w:t>Bánh gio</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31</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31</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46</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1A5A35" w:rsidRDefault="004F3DB0" w:rsidP="00AC700B">
            <w:pPr>
              <w:spacing w:before="60" w:after="60" w:line="340" w:lineRule="exact"/>
              <w:rPr>
                <w:rFonts w:eastAsia="Times New Roman" w:cs="Times New Roman"/>
                <w:color w:val="000000"/>
                <w:spacing w:val="-18"/>
                <w:sz w:val="22"/>
              </w:rPr>
            </w:pPr>
            <w:r w:rsidRPr="001A5A35">
              <w:rPr>
                <w:rFonts w:eastAsia="Times New Roman" w:cs="Times New Roman"/>
                <w:color w:val="000000"/>
                <w:spacing w:val="-18"/>
                <w:sz w:val="22"/>
              </w:rPr>
              <w:t xml:space="preserve">Hợp tác xã </w:t>
            </w:r>
            <w:r w:rsidR="00704C5F" w:rsidRPr="001A5A35">
              <w:rPr>
                <w:rFonts w:eastAsia="Times New Roman" w:cs="Times New Roman"/>
                <w:color w:val="000000"/>
                <w:spacing w:val="-18"/>
                <w:sz w:val="22"/>
              </w:rPr>
              <w:t>Tân Thành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63</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63</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47</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1A5A35" w:rsidRDefault="004F3DB0" w:rsidP="00AC700B">
            <w:pPr>
              <w:spacing w:before="60" w:after="60" w:line="340" w:lineRule="exact"/>
              <w:rPr>
                <w:rFonts w:eastAsia="Times New Roman" w:cs="Times New Roman"/>
                <w:color w:val="000000"/>
                <w:spacing w:val="-16"/>
                <w:sz w:val="22"/>
              </w:rPr>
            </w:pPr>
            <w:r w:rsidRPr="001A5A35">
              <w:rPr>
                <w:rFonts w:eastAsia="Times New Roman" w:cs="Times New Roman"/>
                <w:color w:val="000000"/>
                <w:spacing w:val="-16"/>
                <w:sz w:val="22"/>
              </w:rPr>
              <w:t xml:space="preserve">Hợp tác xã </w:t>
            </w:r>
            <w:r w:rsidR="00704C5F" w:rsidRPr="001A5A35">
              <w:rPr>
                <w:rFonts w:eastAsia="Times New Roman" w:cs="Times New Roman"/>
                <w:color w:val="000000"/>
                <w:spacing w:val="-16"/>
                <w:sz w:val="22"/>
              </w:rPr>
              <w:t>Minh Anh</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33</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33</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48</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4F3DB0"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Mộc Lan Rừng</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10</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10</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49</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1A5A35" w:rsidRDefault="004F3DB0" w:rsidP="00AC700B">
            <w:pPr>
              <w:spacing w:before="60" w:after="60" w:line="340" w:lineRule="exact"/>
              <w:rPr>
                <w:rFonts w:eastAsia="Times New Roman" w:cs="Times New Roman"/>
                <w:color w:val="000000"/>
                <w:spacing w:val="-16"/>
                <w:sz w:val="22"/>
              </w:rPr>
            </w:pPr>
            <w:r w:rsidRPr="001A5A35">
              <w:rPr>
                <w:rFonts w:eastAsia="Times New Roman" w:cs="Times New Roman"/>
                <w:color w:val="000000"/>
                <w:spacing w:val="-16"/>
                <w:sz w:val="22"/>
              </w:rPr>
              <w:t xml:space="preserve">Hợp tác xã </w:t>
            </w:r>
            <w:r w:rsidR="00704C5F" w:rsidRPr="001A5A35">
              <w:rPr>
                <w:rFonts w:eastAsia="Times New Roman" w:cs="Times New Roman"/>
                <w:color w:val="000000"/>
                <w:spacing w:val="-16"/>
                <w:sz w:val="22"/>
              </w:rPr>
              <w:t>Thắng Lợi</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15</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15</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r w:rsidR="00704C5F" w:rsidRPr="005E28E1" w:rsidTr="00E061B6">
        <w:trPr>
          <w:trHeight w:val="20"/>
        </w:trPr>
        <w:tc>
          <w:tcPr>
            <w:tcW w:w="337" w:type="dxa"/>
            <w:tcBorders>
              <w:top w:val="nil"/>
              <w:left w:val="single" w:sz="4" w:space="0" w:color="auto"/>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center"/>
              <w:rPr>
                <w:rFonts w:eastAsia="Times New Roman" w:cs="Times New Roman"/>
                <w:color w:val="000000"/>
                <w:sz w:val="22"/>
              </w:rPr>
            </w:pPr>
            <w:r w:rsidRPr="00704C5F">
              <w:rPr>
                <w:rFonts w:eastAsia="Times New Roman" w:cs="Times New Roman"/>
                <w:color w:val="000000"/>
                <w:sz w:val="22"/>
              </w:rPr>
              <w:t>50</w:t>
            </w:r>
          </w:p>
        </w:tc>
        <w:tc>
          <w:tcPr>
            <w:tcW w:w="1665" w:type="dxa"/>
            <w:tcBorders>
              <w:top w:val="nil"/>
              <w:left w:val="nil"/>
              <w:bottom w:val="single" w:sz="4" w:space="0" w:color="auto"/>
              <w:right w:val="single" w:sz="4" w:space="0" w:color="auto"/>
            </w:tcBorders>
            <w:shd w:val="clear" w:color="000000" w:fill="FFFFFF"/>
            <w:vAlign w:val="center"/>
            <w:hideMark/>
          </w:tcPr>
          <w:p w:rsidR="00704C5F" w:rsidRPr="00704C5F" w:rsidRDefault="004F3DB0" w:rsidP="00AC700B">
            <w:pPr>
              <w:spacing w:before="60" w:after="60" w:line="340" w:lineRule="exact"/>
              <w:rPr>
                <w:rFonts w:eastAsia="Times New Roman" w:cs="Times New Roman"/>
                <w:color w:val="000000"/>
                <w:sz w:val="22"/>
              </w:rPr>
            </w:pPr>
            <w:r w:rsidRPr="00704C5F">
              <w:rPr>
                <w:rFonts w:eastAsia="Times New Roman" w:cs="Times New Roman"/>
                <w:color w:val="000000"/>
                <w:sz w:val="22"/>
              </w:rPr>
              <w:t>H</w:t>
            </w:r>
            <w:r>
              <w:rPr>
                <w:rFonts w:eastAsia="Times New Roman" w:cs="Times New Roman"/>
                <w:color w:val="000000"/>
                <w:sz w:val="22"/>
              </w:rPr>
              <w:t>ợp tác xã</w:t>
            </w:r>
            <w:r w:rsidRPr="00704C5F">
              <w:rPr>
                <w:rFonts w:eastAsia="Times New Roman" w:cs="Times New Roman"/>
                <w:color w:val="000000"/>
                <w:sz w:val="22"/>
              </w:rPr>
              <w:t xml:space="preserve"> </w:t>
            </w:r>
            <w:r w:rsidR="00704C5F" w:rsidRPr="00704C5F">
              <w:rPr>
                <w:rFonts w:eastAsia="Times New Roman" w:cs="Times New Roman"/>
                <w:color w:val="000000"/>
                <w:sz w:val="22"/>
              </w:rPr>
              <w:t xml:space="preserve">Nông </w:t>
            </w:r>
            <w:r w:rsidR="00704C5F" w:rsidRPr="001A5A35">
              <w:rPr>
                <w:rFonts w:eastAsia="Times New Roman" w:cs="Times New Roman"/>
                <w:color w:val="000000"/>
                <w:spacing w:val="-16"/>
                <w:sz w:val="22"/>
              </w:rPr>
              <w:t>nghiệp sạch Tân Sơn</w:t>
            </w:r>
          </w:p>
        </w:tc>
        <w:tc>
          <w:tcPr>
            <w:tcW w:w="910"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62</w:t>
            </w:r>
          </w:p>
        </w:tc>
        <w:tc>
          <w:tcPr>
            <w:tcW w:w="78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3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0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6"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9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2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03"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r w:rsidRPr="00704C5F">
              <w:rPr>
                <w:rFonts w:eastAsia="Times New Roman" w:cs="Times New Roman"/>
                <w:color w:val="000000"/>
                <w:sz w:val="22"/>
              </w:rPr>
              <w:t>62</w:t>
            </w:r>
          </w:p>
        </w:tc>
        <w:tc>
          <w:tcPr>
            <w:tcW w:w="585"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1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574"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49" w:type="dxa"/>
            <w:tcBorders>
              <w:top w:val="nil"/>
              <w:left w:val="nil"/>
              <w:bottom w:val="single" w:sz="4" w:space="0" w:color="auto"/>
              <w:right w:val="single" w:sz="4" w:space="0" w:color="auto"/>
            </w:tcBorders>
            <w:shd w:val="clear" w:color="000000" w:fill="FFFFFF"/>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71"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628"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c>
          <w:tcPr>
            <w:tcW w:w="746" w:type="dxa"/>
            <w:tcBorders>
              <w:top w:val="nil"/>
              <w:left w:val="nil"/>
              <w:bottom w:val="single" w:sz="4" w:space="0" w:color="auto"/>
              <w:right w:val="single" w:sz="4" w:space="0" w:color="auto"/>
            </w:tcBorders>
            <w:shd w:val="clear" w:color="000000" w:fill="FFFFFF"/>
            <w:noWrap/>
            <w:vAlign w:val="center"/>
            <w:hideMark/>
          </w:tcPr>
          <w:p w:rsidR="00704C5F" w:rsidRPr="00704C5F" w:rsidRDefault="00704C5F" w:rsidP="00AC700B">
            <w:pPr>
              <w:spacing w:before="60" w:after="60" w:line="340" w:lineRule="exact"/>
              <w:jc w:val="right"/>
              <w:rPr>
                <w:rFonts w:eastAsia="Times New Roman" w:cs="Times New Roman"/>
                <w:color w:val="000000"/>
                <w:sz w:val="22"/>
              </w:rPr>
            </w:pPr>
          </w:p>
        </w:tc>
      </w:tr>
    </w:tbl>
    <w:p w:rsidR="00421770" w:rsidRDefault="00AE0B58" w:rsidP="00E26DDA">
      <w:pPr>
        <w:spacing w:before="120" w:after="120" w:line="380" w:lineRule="exact"/>
        <w:ind w:firstLine="720"/>
      </w:pPr>
      <w:r w:rsidRPr="00AE0B58">
        <w:t xml:space="preserve">*Ghi chú: Số liệu trên chưa bao gồm kinh phí thực hiện </w:t>
      </w:r>
      <w:r w:rsidR="00E80B5F">
        <w:t>c</w:t>
      </w:r>
      <w:r w:rsidRPr="00AE0B58">
        <w:t>hương trình mục tiêu quốc gia</w:t>
      </w:r>
      <w:r w:rsidR="00531DEB">
        <w:t>.</w:t>
      </w:r>
    </w:p>
    <w:p w:rsidR="00531DEB" w:rsidRDefault="00531DEB" w:rsidP="00E26DDA">
      <w:pPr>
        <w:spacing w:before="120" w:after="120" w:line="380" w:lineRule="exact"/>
        <w:ind w:firstLine="720"/>
      </w:pPr>
    </w:p>
    <w:p w:rsidR="00531DEB" w:rsidRPr="00AD15BB" w:rsidRDefault="00531DEB" w:rsidP="00531DEB">
      <w:pPr>
        <w:spacing w:after="120"/>
        <w:jc w:val="right"/>
        <w:rPr>
          <w:b/>
        </w:rPr>
      </w:pPr>
      <w:r>
        <w:rPr>
          <w:b/>
        </w:rPr>
        <w:lastRenderedPageBreak/>
        <w:t>Phụ lục</w:t>
      </w:r>
      <w:r w:rsidRPr="00AD15BB">
        <w:rPr>
          <w:b/>
        </w:rPr>
        <w:t xml:space="preserve"> </w:t>
      </w:r>
      <w:r w:rsidR="00D76769">
        <w:rPr>
          <w:b/>
        </w:rPr>
        <w:t xml:space="preserve">số </w:t>
      </w:r>
      <w:r>
        <w:rPr>
          <w:b/>
        </w:rPr>
        <w:t>02</w:t>
      </w:r>
    </w:p>
    <w:p w:rsidR="00531DEB" w:rsidRPr="00531DEB" w:rsidRDefault="00531DEB" w:rsidP="00531DEB">
      <w:pPr>
        <w:jc w:val="center"/>
        <w:rPr>
          <w:rFonts w:ascii="Times New Roman Bold" w:hAnsi="Times New Roman Bold"/>
          <w:b/>
          <w:spacing w:val="-6"/>
        </w:rPr>
      </w:pPr>
      <w:r w:rsidRPr="00531DEB">
        <w:rPr>
          <w:rFonts w:ascii="Times New Roman Bold" w:hAnsi="Times New Roman Bold"/>
          <w:b/>
          <w:spacing w:val="-6"/>
        </w:rPr>
        <w:t xml:space="preserve">DỰ TOÁN CHI NGÂN SÁCH GIAO CHI TIẾT THEO NHIỆM VỤ CỦA CÁC SỞ, BAN, NGÀNH CẤP TỈNH NĂM 2025 </w:t>
      </w:r>
    </w:p>
    <w:p w:rsidR="00531DEB" w:rsidRDefault="00531DEB" w:rsidP="00531DEB">
      <w:pPr>
        <w:jc w:val="center"/>
        <w:rPr>
          <w:i/>
        </w:rPr>
      </w:pPr>
      <w:r w:rsidRPr="00E40E97">
        <w:rPr>
          <w:i/>
        </w:rPr>
        <w:t>(Kèm theo Quyết định số 2199/QĐ-UBND ngày 10/12/2024 của Ủy ban nhân dân tỉnh Bắc Kạn)</w:t>
      </w:r>
    </w:p>
    <w:p w:rsidR="00531DEB" w:rsidRPr="00E40E97" w:rsidRDefault="00531DEB" w:rsidP="00531DEB">
      <w:pPr>
        <w:jc w:val="center"/>
        <w:rPr>
          <w:i/>
          <w:vertAlign w:val="superscript"/>
        </w:rPr>
      </w:pPr>
      <w:r w:rsidRPr="00E40E97">
        <w:rPr>
          <w:i/>
          <w:vertAlign w:val="superscript"/>
        </w:rPr>
        <w:t>____________________</w:t>
      </w:r>
    </w:p>
    <w:p w:rsidR="00531DEB" w:rsidRDefault="00531DEB" w:rsidP="00531DEB">
      <w:pPr>
        <w:spacing w:after="120"/>
        <w:jc w:val="right"/>
        <w:rPr>
          <w:i/>
        </w:rPr>
      </w:pPr>
      <w:r w:rsidRPr="002172D4">
        <w:rPr>
          <w:i/>
        </w:rPr>
        <w:t>Đơn vị</w:t>
      </w:r>
      <w:r w:rsidR="001C6778">
        <w:rPr>
          <w:i/>
        </w:rPr>
        <w:t xml:space="preserve"> tính</w:t>
      </w:r>
      <w:r w:rsidRPr="002172D4">
        <w:rPr>
          <w:i/>
        </w:rPr>
        <w:t>: Triệu đồng</w:t>
      </w:r>
    </w:p>
    <w:tbl>
      <w:tblPr>
        <w:tblW w:w="1471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4"/>
        <w:gridCol w:w="2730"/>
        <w:gridCol w:w="10540"/>
        <w:gridCol w:w="7"/>
        <w:gridCol w:w="861"/>
      </w:tblGrid>
      <w:tr w:rsidR="00531DEB" w:rsidRPr="006207F6" w:rsidTr="00C35C56">
        <w:trPr>
          <w:trHeight w:val="20"/>
          <w:tblHeader/>
        </w:trPr>
        <w:tc>
          <w:tcPr>
            <w:tcW w:w="574" w:type="dxa"/>
            <w:shd w:val="clear" w:color="000000" w:fill="FFFFFF"/>
            <w:vAlign w:val="center"/>
            <w:hideMark/>
          </w:tcPr>
          <w:p w:rsidR="00531DEB" w:rsidRPr="006207F6" w:rsidRDefault="00531DEB" w:rsidP="00531DEB">
            <w:pPr>
              <w:jc w:val="center"/>
              <w:rPr>
                <w:rFonts w:eastAsia="Times New Roman" w:cs="Times New Roman"/>
                <w:b/>
                <w:bCs/>
                <w:color w:val="000000"/>
                <w:sz w:val="24"/>
                <w:szCs w:val="24"/>
              </w:rPr>
            </w:pPr>
            <w:r w:rsidRPr="006207F6">
              <w:rPr>
                <w:rFonts w:eastAsia="Times New Roman" w:cs="Times New Roman"/>
                <w:b/>
                <w:bCs/>
                <w:color w:val="000000"/>
                <w:sz w:val="24"/>
                <w:szCs w:val="24"/>
              </w:rPr>
              <w:t>Số ghi chú</w:t>
            </w:r>
          </w:p>
        </w:tc>
        <w:tc>
          <w:tcPr>
            <w:tcW w:w="2730" w:type="dxa"/>
            <w:shd w:val="clear" w:color="000000" w:fill="FFFFFF"/>
            <w:vAlign w:val="center"/>
            <w:hideMark/>
          </w:tcPr>
          <w:p w:rsidR="00531DEB" w:rsidRPr="006207F6" w:rsidRDefault="00531DEB" w:rsidP="00CA361E">
            <w:pPr>
              <w:jc w:val="center"/>
              <w:rPr>
                <w:rFonts w:eastAsia="Times New Roman" w:cs="Times New Roman"/>
                <w:b/>
                <w:bCs/>
                <w:color w:val="000000"/>
                <w:sz w:val="24"/>
                <w:szCs w:val="24"/>
              </w:rPr>
            </w:pPr>
            <w:r w:rsidRPr="006207F6">
              <w:rPr>
                <w:rFonts w:eastAsia="Times New Roman" w:cs="Times New Roman"/>
                <w:b/>
                <w:bCs/>
                <w:color w:val="000000"/>
                <w:sz w:val="24"/>
                <w:szCs w:val="24"/>
              </w:rPr>
              <w:t>Đơn vị</w:t>
            </w:r>
          </w:p>
        </w:tc>
        <w:tc>
          <w:tcPr>
            <w:tcW w:w="10547" w:type="dxa"/>
            <w:gridSpan w:val="2"/>
            <w:shd w:val="clear" w:color="000000" w:fill="FFFFFF"/>
            <w:vAlign w:val="center"/>
            <w:hideMark/>
          </w:tcPr>
          <w:p w:rsidR="00531DEB" w:rsidRPr="006207F6" w:rsidRDefault="00531DEB" w:rsidP="00CA361E">
            <w:pPr>
              <w:jc w:val="center"/>
              <w:rPr>
                <w:rFonts w:eastAsia="Times New Roman" w:cs="Times New Roman"/>
                <w:b/>
                <w:bCs/>
                <w:color w:val="000000"/>
                <w:sz w:val="24"/>
                <w:szCs w:val="24"/>
              </w:rPr>
            </w:pPr>
            <w:r w:rsidRPr="006207F6">
              <w:rPr>
                <w:rFonts w:eastAsia="Times New Roman" w:cs="Times New Roman"/>
                <w:b/>
                <w:bCs/>
                <w:color w:val="000000"/>
                <w:sz w:val="24"/>
                <w:szCs w:val="24"/>
              </w:rPr>
              <w:t>Nội dung nhiệm vụ</w:t>
            </w:r>
          </w:p>
        </w:tc>
        <w:tc>
          <w:tcPr>
            <w:tcW w:w="861" w:type="dxa"/>
            <w:shd w:val="clear" w:color="000000" w:fill="FFFFFF"/>
            <w:noWrap/>
            <w:vAlign w:val="center"/>
            <w:hideMark/>
          </w:tcPr>
          <w:p w:rsidR="00531DEB" w:rsidRPr="006207F6" w:rsidRDefault="00531DEB" w:rsidP="00172761">
            <w:pPr>
              <w:jc w:val="center"/>
              <w:rPr>
                <w:rFonts w:eastAsia="Times New Roman" w:cs="Times New Roman"/>
                <w:b/>
                <w:bCs/>
                <w:color w:val="000000"/>
                <w:sz w:val="24"/>
                <w:szCs w:val="24"/>
              </w:rPr>
            </w:pPr>
            <w:r w:rsidRPr="006207F6">
              <w:rPr>
                <w:rFonts w:eastAsia="Times New Roman" w:cs="Times New Roman"/>
                <w:b/>
                <w:bCs/>
                <w:color w:val="000000"/>
                <w:sz w:val="24"/>
                <w:szCs w:val="24"/>
              </w:rPr>
              <w:t>Kinh phí</w:t>
            </w:r>
          </w:p>
        </w:tc>
      </w:tr>
      <w:tr w:rsidR="00531DEB" w:rsidRPr="006207F6" w:rsidTr="00C35C56">
        <w:trPr>
          <w:trHeight w:val="20"/>
        </w:trPr>
        <w:tc>
          <w:tcPr>
            <w:tcW w:w="574" w:type="dxa"/>
            <w:shd w:val="clear" w:color="000000" w:fill="FFFFFF"/>
            <w:vAlign w:val="center"/>
            <w:hideMark/>
          </w:tcPr>
          <w:p w:rsidR="00531DEB" w:rsidRPr="006207F6" w:rsidRDefault="00531DEB" w:rsidP="001C6778">
            <w:pPr>
              <w:spacing w:before="80" w:after="80" w:line="420" w:lineRule="exact"/>
              <w:jc w:val="center"/>
              <w:rPr>
                <w:rFonts w:eastAsia="Times New Roman" w:cs="Times New Roman"/>
                <w:b/>
                <w:bCs/>
                <w:color w:val="000000"/>
                <w:sz w:val="24"/>
                <w:szCs w:val="24"/>
              </w:rPr>
            </w:pPr>
          </w:p>
        </w:tc>
        <w:tc>
          <w:tcPr>
            <w:tcW w:w="2730" w:type="dxa"/>
            <w:shd w:val="clear" w:color="000000" w:fill="FFFFFF"/>
            <w:vAlign w:val="center"/>
            <w:hideMark/>
          </w:tcPr>
          <w:p w:rsidR="00531DEB" w:rsidRPr="006207F6" w:rsidRDefault="00531DEB" w:rsidP="001C6778">
            <w:pPr>
              <w:spacing w:before="80" w:after="80" w:line="420" w:lineRule="exact"/>
              <w:rPr>
                <w:rFonts w:eastAsia="Times New Roman" w:cs="Times New Roman"/>
                <w:b/>
                <w:bCs/>
                <w:color w:val="000000"/>
                <w:sz w:val="24"/>
                <w:szCs w:val="24"/>
              </w:rPr>
            </w:pPr>
            <w:r w:rsidRPr="006207F6">
              <w:rPr>
                <w:rFonts w:eastAsia="Times New Roman" w:cs="Times New Roman"/>
                <w:b/>
                <w:bCs/>
                <w:color w:val="000000"/>
                <w:sz w:val="24"/>
                <w:szCs w:val="24"/>
              </w:rPr>
              <w:t>TỔNG CỘNG</w:t>
            </w:r>
          </w:p>
        </w:tc>
        <w:tc>
          <w:tcPr>
            <w:tcW w:w="10547" w:type="dxa"/>
            <w:gridSpan w:val="2"/>
            <w:shd w:val="clear" w:color="000000" w:fill="FFFFFF"/>
            <w:vAlign w:val="center"/>
            <w:hideMark/>
          </w:tcPr>
          <w:p w:rsidR="00531DEB" w:rsidRPr="006207F6" w:rsidRDefault="00531DEB" w:rsidP="001C6778">
            <w:pPr>
              <w:spacing w:before="80" w:after="80" w:line="420" w:lineRule="exact"/>
              <w:rPr>
                <w:rFonts w:eastAsia="Times New Roman" w:cs="Times New Roman"/>
                <w:b/>
                <w:bCs/>
                <w:color w:val="000000"/>
                <w:sz w:val="24"/>
                <w:szCs w:val="24"/>
              </w:rPr>
            </w:pPr>
          </w:p>
        </w:tc>
        <w:tc>
          <w:tcPr>
            <w:tcW w:w="861" w:type="dxa"/>
            <w:shd w:val="clear" w:color="000000" w:fill="FFFFFF"/>
            <w:noWrap/>
            <w:vAlign w:val="center"/>
            <w:hideMark/>
          </w:tcPr>
          <w:p w:rsidR="00531DEB" w:rsidRPr="002A7167" w:rsidRDefault="00531DEB" w:rsidP="001C6778">
            <w:pPr>
              <w:spacing w:before="80" w:after="80" w:line="420" w:lineRule="exact"/>
              <w:jc w:val="right"/>
              <w:rPr>
                <w:rFonts w:ascii="Times New Roman Bold" w:eastAsia="Times New Roman" w:hAnsi="Times New Roman Bold" w:cs="Times New Roman"/>
                <w:b/>
                <w:bCs/>
                <w:color w:val="000000"/>
                <w:spacing w:val="-14"/>
                <w:sz w:val="24"/>
                <w:szCs w:val="24"/>
              </w:rPr>
            </w:pPr>
            <w:r w:rsidRPr="002A7167">
              <w:rPr>
                <w:rFonts w:ascii="Times New Roman Bold" w:eastAsia="Times New Roman" w:hAnsi="Times New Roman Bold" w:cs="Times New Roman"/>
                <w:b/>
                <w:bCs/>
                <w:color w:val="000000"/>
                <w:spacing w:val="-14"/>
                <w:sz w:val="24"/>
                <w:szCs w:val="24"/>
              </w:rPr>
              <w:t>922.870</w:t>
            </w:r>
          </w:p>
        </w:tc>
      </w:tr>
      <w:tr w:rsidR="00531DEB" w:rsidRPr="006207F6" w:rsidTr="00C35C56">
        <w:trPr>
          <w:trHeight w:val="20"/>
        </w:trPr>
        <w:tc>
          <w:tcPr>
            <w:tcW w:w="574" w:type="dxa"/>
            <w:shd w:val="clear" w:color="000000" w:fill="FFFFFF"/>
            <w:noWrap/>
            <w:vAlign w:val="center"/>
            <w:hideMark/>
          </w:tcPr>
          <w:p w:rsidR="00531DEB" w:rsidRPr="006207F6" w:rsidRDefault="00531DEB" w:rsidP="001C6778">
            <w:pPr>
              <w:spacing w:before="80" w:after="80" w:line="42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t>1</w:t>
            </w:r>
          </w:p>
        </w:tc>
        <w:tc>
          <w:tcPr>
            <w:tcW w:w="2730" w:type="dxa"/>
            <w:shd w:val="clear" w:color="000000" w:fill="FFFFFF"/>
            <w:vAlign w:val="center"/>
            <w:hideMark/>
          </w:tcPr>
          <w:p w:rsidR="00531DEB" w:rsidRPr="006207F6" w:rsidRDefault="00531DEB" w:rsidP="001C6778">
            <w:pPr>
              <w:spacing w:before="80" w:after="80" w:line="420" w:lineRule="exact"/>
              <w:rPr>
                <w:rFonts w:eastAsia="Times New Roman" w:cs="Times New Roman"/>
                <w:b/>
                <w:bCs/>
                <w:color w:val="000000"/>
                <w:sz w:val="24"/>
                <w:szCs w:val="24"/>
              </w:rPr>
            </w:pPr>
            <w:r w:rsidRPr="006207F6">
              <w:rPr>
                <w:rFonts w:eastAsia="Times New Roman" w:cs="Times New Roman"/>
                <w:b/>
                <w:bCs/>
                <w:color w:val="000000"/>
                <w:sz w:val="24"/>
                <w:szCs w:val="24"/>
              </w:rPr>
              <w:t>Văn phòng Đoàn Đại biểu quốc hội và Hội Đồng nhân dân tỉnh</w:t>
            </w:r>
          </w:p>
        </w:tc>
        <w:tc>
          <w:tcPr>
            <w:tcW w:w="10547" w:type="dxa"/>
            <w:gridSpan w:val="2"/>
            <w:shd w:val="clear" w:color="000000" w:fill="FFFFFF"/>
            <w:vAlign w:val="center"/>
            <w:hideMark/>
          </w:tcPr>
          <w:p w:rsidR="00531DEB" w:rsidRPr="006207F6" w:rsidRDefault="00531DEB" w:rsidP="001C6778">
            <w:pPr>
              <w:spacing w:before="80" w:after="80" w:line="420" w:lineRule="exact"/>
              <w:rPr>
                <w:rFonts w:eastAsia="Times New Roman" w:cs="Times New Roman"/>
                <w:b/>
                <w:bCs/>
                <w:color w:val="000000"/>
                <w:sz w:val="24"/>
                <w:szCs w:val="24"/>
              </w:rPr>
            </w:pPr>
          </w:p>
        </w:tc>
        <w:tc>
          <w:tcPr>
            <w:tcW w:w="861" w:type="dxa"/>
            <w:shd w:val="clear" w:color="000000" w:fill="FFFFFF"/>
            <w:noWrap/>
            <w:vAlign w:val="center"/>
            <w:hideMark/>
          </w:tcPr>
          <w:p w:rsidR="00531DEB" w:rsidRPr="006207F6" w:rsidRDefault="00531DEB" w:rsidP="001C6778">
            <w:pPr>
              <w:spacing w:before="80" w:after="80" w:line="42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7.949</w:t>
            </w:r>
          </w:p>
        </w:tc>
      </w:tr>
      <w:tr w:rsidR="00531DEB" w:rsidRPr="006207F6" w:rsidTr="00C35C56">
        <w:trPr>
          <w:trHeight w:val="20"/>
        </w:trPr>
        <w:tc>
          <w:tcPr>
            <w:tcW w:w="574" w:type="dxa"/>
            <w:vMerge w:val="restart"/>
            <w:shd w:val="clear" w:color="000000" w:fill="FFFFFF"/>
            <w:noWrap/>
            <w:vAlign w:val="center"/>
            <w:hideMark/>
          </w:tcPr>
          <w:p w:rsidR="00531DEB" w:rsidRPr="006207F6" w:rsidRDefault="00531DEB" w:rsidP="001C6778">
            <w:pPr>
              <w:spacing w:before="80" w:after="80" w:line="420" w:lineRule="exact"/>
              <w:jc w:val="center"/>
              <w:rPr>
                <w:rFonts w:eastAsia="Times New Roman" w:cs="Times New Roman"/>
                <w:color w:val="000000"/>
                <w:sz w:val="24"/>
                <w:szCs w:val="24"/>
              </w:rPr>
            </w:pPr>
          </w:p>
        </w:tc>
        <w:tc>
          <w:tcPr>
            <w:tcW w:w="2730" w:type="dxa"/>
            <w:vMerge w:val="restart"/>
            <w:shd w:val="clear" w:color="000000" w:fill="FFFFFF"/>
            <w:vAlign w:val="center"/>
            <w:hideMark/>
          </w:tcPr>
          <w:p w:rsidR="00531DEB" w:rsidRPr="006207F6" w:rsidRDefault="00531DEB" w:rsidP="001C6778">
            <w:pPr>
              <w:spacing w:before="80" w:after="80" w:line="420" w:lineRule="exact"/>
              <w:rPr>
                <w:rFonts w:eastAsia="Times New Roman" w:cs="Times New Roman"/>
                <w:color w:val="000000"/>
                <w:sz w:val="24"/>
                <w:szCs w:val="24"/>
              </w:rPr>
            </w:pPr>
          </w:p>
        </w:tc>
        <w:tc>
          <w:tcPr>
            <w:tcW w:w="10547" w:type="dxa"/>
            <w:gridSpan w:val="2"/>
            <w:shd w:val="clear" w:color="000000" w:fill="FFFFFF"/>
            <w:vAlign w:val="center"/>
            <w:hideMark/>
          </w:tcPr>
          <w:p w:rsidR="00531DEB" w:rsidRPr="006207F6" w:rsidRDefault="00531DEB" w:rsidP="001C6778">
            <w:pPr>
              <w:spacing w:before="80" w:after="80" w:line="420" w:lineRule="exact"/>
              <w:rPr>
                <w:rFonts w:eastAsia="Times New Roman" w:cs="Times New Roman"/>
                <w:color w:val="000000"/>
                <w:sz w:val="24"/>
                <w:szCs w:val="24"/>
              </w:rPr>
            </w:pPr>
            <w:r w:rsidRPr="006207F6">
              <w:rPr>
                <w:rFonts w:eastAsia="Times New Roman" w:cs="Times New Roman"/>
                <w:color w:val="000000"/>
                <w:sz w:val="24"/>
                <w:szCs w:val="24"/>
              </w:rPr>
              <w:t>Kinh phí hoạt động kỳ họp H</w:t>
            </w:r>
            <w:r w:rsidR="002A7167">
              <w:rPr>
                <w:rFonts w:eastAsia="Times New Roman" w:cs="Times New Roman"/>
                <w:color w:val="000000"/>
                <w:sz w:val="24"/>
                <w:szCs w:val="24"/>
              </w:rPr>
              <w:t>ội đồng nhân dân</w:t>
            </w:r>
            <w:r w:rsidRPr="006207F6">
              <w:rPr>
                <w:rFonts w:eastAsia="Times New Roman" w:cs="Times New Roman"/>
                <w:color w:val="000000"/>
                <w:sz w:val="24"/>
                <w:szCs w:val="24"/>
              </w:rPr>
              <w:t xml:space="preserve"> tỉnh</w:t>
            </w:r>
          </w:p>
        </w:tc>
        <w:tc>
          <w:tcPr>
            <w:tcW w:w="861" w:type="dxa"/>
            <w:shd w:val="clear" w:color="000000" w:fill="FFFFFF"/>
            <w:noWrap/>
            <w:vAlign w:val="center"/>
            <w:hideMark/>
          </w:tcPr>
          <w:p w:rsidR="00531DEB" w:rsidRPr="006207F6" w:rsidRDefault="00531DEB" w:rsidP="001C6778">
            <w:pPr>
              <w:spacing w:before="80" w:after="80" w:line="420" w:lineRule="exact"/>
              <w:jc w:val="right"/>
              <w:rPr>
                <w:rFonts w:eastAsia="Times New Roman" w:cs="Times New Roman"/>
                <w:color w:val="000000"/>
                <w:sz w:val="24"/>
                <w:szCs w:val="24"/>
              </w:rPr>
            </w:pPr>
            <w:r w:rsidRPr="006207F6">
              <w:rPr>
                <w:rFonts w:eastAsia="Times New Roman" w:cs="Times New Roman"/>
                <w:color w:val="000000"/>
                <w:sz w:val="24"/>
                <w:szCs w:val="24"/>
              </w:rPr>
              <w:t>945</w:t>
            </w:r>
          </w:p>
        </w:tc>
      </w:tr>
      <w:tr w:rsidR="00531DEB" w:rsidRPr="006207F6" w:rsidTr="00C35C56">
        <w:trPr>
          <w:trHeight w:val="20"/>
        </w:trPr>
        <w:tc>
          <w:tcPr>
            <w:tcW w:w="574" w:type="dxa"/>
            <w:vMerge/>
            <w:vAlign w:val="center"/>
            <w:hideMark/>
          </w:tcPr>
          <w:p w:rsidR="00531DEB" w:rsidRPr="006207F6" w:rsidRDefault="00531DEB" w:rsidP="001C6778">
            <w:pPr>
              <w:spacing w:before="80" w:after="80" w:line="420" w:lineRule="exact"/>
              <w:jc w:val="center"/>
              <w:rPr>
                <w:rFonts w:eastAsia="Times New Roman" w:cs="Times New Roman"/>
                <w:color w:val="000000"/>
                <w:sz w:val="24"/>
                <w:szCs w:val="24"/>
              </w:rPr>
            </w:pPr>
          </w:p>
        </w:tc>
        <w:tc>
          <w:tcPr>
            <w:tcW w:w="2730" w:type="dxa"/>
            <w:vMerge/>
            <w:vAlign w:val="center"/>
            <w:hideMark/>
          </w:tcPr>
          <w:p w:rsidR="00531DEB" w:rsidRPr="006207F6" w:rsidRDefault="00531DEB" w:rsidP="001C6778">
            <w:pPr>
              <w:spacing w:before="80" w:after="80" w:line="420" w:lineRule="exact"/>
              <w:rPr>
                <w:rFonts w:eastAsia="Times New Roman" w:cs="Times New Roman"/>
                <w:color w:val="000000"/>
                <w:sz w:val="24"/>
                <w:szCs w:val="24"/>
              </w:rPr>
            </w:pPr>
          </w:p>
        </w:tc>
        <w:tc>
          <w:tcPr>
            <w:tcW w:w="10547" w:type="dxa"/>
            <w:gridSpan w:val="2"/>
            <w:shd w:val="clear" w:color="000000" w:fill="FFFFFF"/>
            <w:vAlign w:val="center"/>
            <w:hideMark/>
          </w:tcPr>
          <w:p w:rsidR="00531DEB" w:rsidRPr="006207F6" w:rsidRDefault="00531DEB" w:rsidP="001C6778">
            <w:pPr>
              <w:spacing w:before="80" w:after="80" w:line="420" w:lineRule="exact"/>
              <w:rPr>
                <w:rFonts w:eastAsia="Times New Roman" w:cs="Times New Roman"/>
                <w:color w:val="000000"/>
                <w:sz w:val="24"/>
                <w:szCs w:val="24"/>
              </w:rPr>
            </w:pPr>
            <w:r w:rsidRPr="006207F6">
              <w:rPr>
                <w:rFonts w:eastAsia="Times New Roman" w:cs="Times New Roman"/>
                <w:color w:val="000000"/>
                <w:sz w:val="24"/>
                <w:szCs w:val="24"/>
              </w:rPr>
              <w:t xml:space="preserve">Kinh phí hoạt động thường trực </w:t>
            </w:r>
            <w:r w:rsidR="002A7167" w:rsidRPr="006207F6">
              <w:rPr>
                <w:rFonts w:eastAsia="Times New Roman" w:cs="Times New Roman"/>
                <w:color w:val="000000"/>
                <w:sz w:val="24"/>
                <w:szCs w:val="24"/>
              </w:rPr>
              <w:t>H</w:t>
            </w:r>
            <w:r w:rsidR="002A7167">
              <w:rPr>
                <w:rFonts w:eastAsia="Times New Roman" w:cs="Times New Roman"/>
                <w:color w:val="000000"/>
                <w:sz w:val="24"/>
                <w:szCs w:val="24"/>
              </w:rPr>
              <w:t>ội đồng nhân dân</w:t>
            </w:r>
            <w:r w:rsidR="002A7167" w:rsidRPr="006207F6">
              <w:rPr>
                <w:rFonts w:eastAsia="Times New Roman" w:cs="Times New Roman"/>
                <w:color w:val="000000"/>
                <w:sz w:val="24"/>
                <w:szCs w:val="24"/>
              </w:rPr>
              <w:t xml:space="preserve"> </w:t>
            </w:r>
            <w:r w:rsidRPr="006207F6">
              <w:rPr>
                <w:rFonts w:eastAsia="Times New Roman" w:cs="Times New Roman"/>
                <w:color w:val="000000"/>
                <w:sz w:val="24"/>
                <w:szCs w:val="24"/>
              </w:rPr>
              <w:t>tỉnh</w:t>
            </w:r>
          </w:p>
        </w:tc>
        <w:tc>
          <w:tcPr>
            <w:tcW w:w="861" w:type="dxa"/>
            <w:shd w:val="clear" w:color="000000" w:fill="FFFFFF"/>
            <w:noWrap/>
            <w:vAlign w:val="center"/>
            <w:hideMark/>
          </w:tcPr>
          <w:p w:rsidR="00531DEB" w:rsidRPr="006207F6" w:rsidRDefault="00531DEB" w:rsidP="001C6778">
            <w:pPr>
              <w:spacing w:before="80" w:after="80" w:line="420" w:lineRule="exact"/>
              <w:jc w:val="right"/>
              <w:rPr>
                <w:rFonts w:eastAsia="Times New Roman" w:cs="Times New Roman"/>
                <w:color w:val="000000"/>
                <w:sz w:val="24"/>
                <w:szCs w:val="24"/>
              </w:rPr>
            </w:pPr>
            <w:r w:rsidRPr="006207F6">
              <w:rPr>
                <w:rFonts w:eastAsia="Times New Roman" w:cs="Times New Roman"/>
                <w:color w:val="000000"/>
                <w:sz w:val="24"/>
                <w:szCs w:val="24"/>
              </w:rPr>
              <w:t>2.219</w:t>
            </w:r>
          </w:p>
        </w:tc>
      </w:tr>
      <w:tr w:rsidR="00531DEB" w:rsidRPr="006207F6" w:rsidTr="00C35C56">
        <w:trPr>
          <w:trHeight w:val="20"/>
        </w:trPr>
        <w:tc>
          <w:tcPr>
            <w:tcW w:w="574" w:type="dxa"/>
            <w:vMerge/>
            <w:vAlign w:val="center"/>
            <w:hideMark/>
          </w:tcPr>
          <w:p w:rsidR="00531DEB" w:rsidRPr="006207F6" w:rsidRDefault="00531DEB" w:rsidP="001C6778">
            <w:pPr>
              <w:spacing w:before="80" w:after="80" w:line="420" w:lineRule="exact"/>
              <w:jc w:val="center"/>
              <w:rPr>
                <w:rFonts w:eastAsia="Times New Roman" w:cs="Times New Roman"/>
                <w:color w:val="000000"/>
                <w:sz w:val="24"/>
                <w:szCs w:val="24"/>
              </w:rPr>
            </w:pPr>
          </w:p>
        </w:tc>
        <w:tc>
          <w:tcPr>
            <w:tcW w:w="2730" w:type="dxa"/>
            <w:vMerge/>
            <w:vAlign w:val="center"/>
            <w:hideMark/>
          </w:tcPr>
          <w:p w:rsidR="00531DEB" w:rsidRPr="006207F6" w:rsidRDefault="00531DEB" w:rsidP="001C6778">
            <w:pPr>
              <w:spacing w:before="80" w:after="80" w:line="420" w:lineRule="exact"/>
              <w:rPr>
                <w:rFonts w:eastAsia="Times New Roman" w:cs="Times New Roman"/>
                <w:color w:val="000000"/>
                <w:sz w:val="24"/>
                <w:szCs w:val="24"/>
              </w:rPr>
            </w:pPr>
          </w:p>
        </w:tc>
        <w:tc>
          <w:tcPr>
            <w:tcW w:w="10547" w:type="dxa"/>
            <w:gridSpan w:val="2"/>
            <w:shd w:val="clear" w:color="000000" w:fill="FFFFFF"/>
            <w:vAlign w:val="center"/>
            <w:hideMark/>
          </w:tcPr>
          <w:p w:rsidR="00531DEB" w:rsidRPr="006207F6" w:rsidRDefault="00531DEB" w:rsidP="001C6778">
            <w:pPr>
              <w:spacing w:before="80" w:after="80" w:line="420" w:lineRule="exact"/>
              <w:rPr>
                <w:rFonts w:eastAsia="Times New Roman" w:cs="Times New Roman"/>
                <w:color w:val="000000"/>
                <w:sz w:val="24"/>
                <w:szCs w:val="24"/>
              </w:rPr>
            </w:pPr>
            <w:r w:rsidRPr="006207F6">
              <w:rPr>
                <w:rFonts w:eastAsia="Times New Roman" w:cs="Times New Roman"/>
                <w:color w:val="000000"/>
                <w:sz w:val="24"/>
                <w:szCs w:val="24"/>
              </w:rPr>
              <w:t xml:space="preserve">Kinh phí hoạt động của các ban </w:t>
            </w:r>
            <w:r w:rsidR="002A7167" w:rsidRPr="006207F6">
              <w:rPr>
                <w:rFonts w:eastAsia="Times New Roman" w:cs="Times New Roman"/>
                <w:color w:val="000000"/>
                <w:sz w:val="24"/>
                <w:szCs w:val="24"/>
              </w:rPr>
              <w:t>H</w:t>
            </w:r>
            <w:r w:rsidR="002A7167">
              <w:rPr>
                <w:rFonts w:eastAsia="Times New Roman" w:cs="Times New Roman"/>
                <w:color w:val="000000"/>
                <w:sz w:val="24"/>
                <w:szCs w:val="24"/>
              </w:rPr>
              <w:t>ội đồng nhân dân</w:t>
            </w:r>
            <w:r w:rsidR="002A7167" w:rsidRPr="006207F6">
              <w:rPr>
                <w:rFonts w:eastAsia="Times New Roman" w:cs="Times New Roman"/>
                <w:color w:val="000000"/>
                <w:sz w:val="24"/>
                <w:szCs w:val="24"/>
              </w:rPr>
              <w:t xml:space="preserve"> </w:t>
            </w:r>
            <w:r w:rsidRPr="006207F6">
              <w:rPr>
                <w:rFonts w:eastAsia="Times New Roman" w:cs="Times New Roman"/>
                <w:color w:val="000000"/>
                <w:sz w:val="24"/>
                <w:szCs w:val="24"/>
              </w:rPr>
              <w:t>tỉnh</w:t>
            </w:r>
          </w:p>
        </w:tc>
        <w:tc>
          <w:tcPr>
            <w:tcW w:w="861" w:type="dxa"/>
            <w:shd w:val="clear" w:color="000000" w:fill="FFFFFF"/>
            <w:noWrap/>
            <w:vAlign w:val="center"/>
            <w:hideMark/>
          </w:tcPr>
          <w:p w:rsidR="00531DEB" w:rsidRPr="006207F6" w:rsidRDefault="00531DEB" w:rsidP="001C6778">
            <w:pPr>
              <w:spacing w:before="80" w:after="80" w:line="420" w:lineRule="exact"/>
              <w:jc w:val="right"/>
              <w:rPr>
                <w:rFonts w:eastAsia="Times New Roman" w:cs="Times New Roman"/>
                <w:color w:val="000000"/>
                <w:sz w:val="24"/>
                <w:szCs w:val="24"/>
              </w:rPr>
            </w:pPr>
            <w:r w:rsidRPr="006207F6">
              <w:rPr>
                <w:rFonts w:eastAsia="Times New Roman" w:cs="Times New Roman"/>
                <w:color w:val="000000"/>
                <w:sz w:val="24"/>
                <w:szCs w:val="24"/>
              </w:rPr>
              <w:t>1.338</w:t>
            </w:r>
          </w:p>
        </w:tc>
      </w:tr>
      <w:tr w:rsidR="00531DEB" w:rsidRPr="006207F6" w:rsidTr="00C35C56">
        <w:trPr>
          <w:trHeight w:val="20"/>
        </w:trPr>
        <w:tc>
          <w:tcPr>
            <w:tcW w:w="574" w:type="dxa"/>
            <w:vMerge/>
            <w:vAlign w:val="center"/>
            <w:hideMark/>
          </w:tcPr>
          <w:p w:rsidR="00531DEB" w:rsidRPr="006207F6" w:rsidRDefault="00531DEB" w:rsidP="001C6778">
            <w:pPr>
              <w:spacing w:before="80" w:after="80" w:line="420" w:lineRule="exact"/>
              <w:jc w:val="center"/>
              <w:rPr>
                <w:rFonts w:eastAsia="Times New Roman" w:cs="Times New Roman"/>
                <w:color w:val="000000"/>
                <w:sz w:val="24"/>
                <w:szCs w:val="24"/>
              </w:rPr>
            </w:pPr>
          </w:p>
        </w:tc>
        <w:tc>
          <w:tcPr>
            <w:tcW w:w="2730" w:type="dxa"/>
            <w:vMerge/>
            <w:vAlign w:val="center"/>
            <w:hideMark/>
          </w:tcPr>
          <w:p w:rsidR="00531DEB" w:rsidRPr="006207F6" w:rsidRDefault="00531DEB" w:rsidP="001C6778">
            <w:pPr>
              <w:spacing w:before="80" w:after="80" w:line="420" w:lineRule="exact"/>
              <w:rPr>
                <w:rFonts w:eastAsia="Times New Roman" w:cs="Times New Roman"/>
                <w:color w:val="000000"/>
                <w:sz w:val="24"/>
                <w:szCs w:val="24"/>
              </w:rPr>
            </w:pPr>
          </w:p>
        </w:tc>
        <w:tc>
          <w:tcPr>
            <w:tcW w:w="10547" w:type="dxa"/>
            <w:gridSpan w:val="2"/>
            <w:shd w:val="clear" w:color="000000" w:fill="FFFFFF"/>
            <w:vAlign w:val="center"/>
            <w:hideMark/>
          </w:tcPr>
          <w:p w:rsidR="00531DEB" w:rsidRPr="006207F6" w:rsidRDefault="00531DEB" w:rsidP="001C6778">
            <w:pPr>
              <w:spacing w:before="80" w:after="80" w:line="420" w:lineRule="exact"/>
              <w:rPr>
                <w:rFonts w:eastAsia="Times New Roman" w:cs="Times New Roman"/>
                <w:color w:val="000000"/>
                <w:sz w:val="24"/>
                <w:szCs w:val="24"/>
              </w:rPr>
            </w:pPr>
            <w:r w:rsidRPr="006207F6">
              <w:rPr>
                <w:rFonts w:eastAsia="Times New Roman" w:cs="Times New Roman"/>
                <w:color w:val="000000"/>
                <w:sz w:val="24"/>
                <w:szCs w:val="24"/>
              </w:rPr>
              <w:t xml:space="preserve">Kinh phí hoạt động của đại biểu, tổ đại biểu </w:t>
            </w:r>
            <w:r w:rsidR="002A7167" w:rsidRPr="006207F6">
              <w:rPr>
                <w:rFonts w:eastAsia="Times New Roman" w:cs="Times New Roman"/>
                <w:color w:val="000000"/>
                <w:sz w:val="24"/>
                <w:szCs w:val="24"/>
              </w:rPr>
              <w:t>H</w:t>
            </w:r>
            <w:r w:rsidR="002A7167">
              <w:rPr>
                <w:rFonts w:eastAsia="Times New Roman" w:cs="Times New Roman"/>
                <w:color w:val="000000"/>
                <w:sz w:val="24"/>
                <w:szCs w:val="24"/>
              </w:rPr>
              <w:t>ội đồng nhân dân</w:t>
            </w:r>
            <w:r w:rsidR="002A7167" w:rsidRPr="006207F6">
              <w:rPr>
                <w:rFonts w:eastAsia="Times New Roman" w:cs="Times New Roman"/>
                <w:color w:val="000000"/>
                <w:sz w:val="24"/>
                <w:szCs w:val="24"/>
              </w:rPr>
              <w:t xml:space="preserve"> </w:t>
            </w:r>
            <w:r w:rsidRPr="006207F6">
              <w:rPr>
                <w:rFonts w:eastAsia="Times New Roman" w:cs="Times New Roman"/>
                <w:color w:val="000000"/>
                <w:sz w:val="24"/>
                <w:szCs w:val="24"/>
              </w:rPr>
              <w:t>tỉnh</w:t>
            </w:r>
          </w:p>
        </w:tc>
        <w:tc>
          <w:tcPr>
            <w:tcW w:w="861" w:type="dxa"/>
            <w:shd w:val="clear" w:color="000000" w:fill="FFFFFF"/>
            <w:noWrap/>
            <w:vAlign w:val="center"/>
            <w:hideMark/>
          </w:tcPr>
          <w:p w:rsidR="00531DEB" w:rsidRPr="006207F6" w:rsidRDefault="00531DEB" w:rsidP="001C6778">
            <w:pPr>
              <w:spacing w:before="80" w:after="80" w:line="420" w:lineRule="exact"/>
              <w:jc w:val="right"/>
              <w:rPr>
                <w:rFonts w:eastAsia="Times New Roman" w:cs="Times New Roman"/>
                <w:color w:val="000000"/>
                <w:sz w:val="24"/>
                <w:szCs w:val="24"/>
              </w:rPr>
            </w:pPr>
            <w:r w:rsidRPr="006207F6">
              <w:rPr>
                <w:rFonts w:eastAsia="Times New Roman" w:cs="Times New Roman"/>
                <w:color w:val="000000"/>
                <w:sz w:val="24"/>
                <w:szCs w:val="24"/>
              </w:rPr>
              <w:t>1.005</w:t>
            </w:r>
          </w:p>
        </w:tc>
      </w:tr>
      <w:tr w:rsidR="00531DEB" w:rsidRPr="006207F6" w:rsidTr="00C35C56">
        <w:trPr>
          <w:trHeight w:val="20"/>
        </w:trPr>
        <w:tc>
          <w:tcPr>
            <w:tcW w:w="574" w:type="dxa"/>
            <w:vMerge/>
            <w:vAlign w:val="center"/>
            <w:hideMark/>
          </w:tcPr>
          <w:p w:rsidR="00531DEB" w:rsidRPr="006207F6" w:rsidRDefault="00531DEB" w:rsidP="001C6778">
            <w:pPr>
              <w:spacing w:before="80" w:after="80" w:line="420" w:lineRule="exact"/>
              <w:jc w:val="center"/>
              <w:rPr>
                <w:rFonts w:eastAsia="Times New Roman" w:cs="Times New Roman"/>
                <w:color w:val="000000"/>
                <w:sz w:val="24"/>
                <w:szCs w:val="24"/>
              </w:rPr>
            </w:pPr>
          </w:p>
        </w:tc>
        <w:tc>
          <w:tcPr>
            <w:tcW w:w="2730" w:type="dxa"/>
            <w:vMerge/>
            <w:vAlign w:val="center"/>
            <w:hideMark/>
          </w:tcPr>
          <w:p w:rsidR="00531DEB" w:rsidRPr="006207F6" w:rsidRDefault="00531DEB" w:rsidP="001C6778">
            <w:pPr>
              <w:spacing w:before="80" w:after="80" w:line="420" w:lineRule="exact"/>
              <w:rPr>
                <w:rFonts w:eastAsia="Times New Roman" w:cs="Times New Roman"/>
                <w:color w:val="000000"/>
                <w:sz w:val="24"/>
                <w:szCs w:val="24"/>
              </w:rPr>
            </w:pPr>
          </w:p>
        </w:tc>
        <w:tc>
          <w:tcPr>
            <w:tcW w:w="10547" w:type="dxa"/>
            <w:gridSpan w:val="2"/>
            <w:shd w:val="clear" w:color="000000" w:fill="FFFFFF"/>
            <w:vAlign w:val="center"/>
            <w:hideMark/>
          </w:tcPr>
          <w:p w:rsidR="00531DEB" w:rsidRPr="006207F6" w:rsidRDefault="00531DEB" w:rsidP="005D3F17">
            <w:pPr>
              <w:spacing w:before="80" w:after="80" w:line="420" w:lineRule="exact"/>
              <w:rPr>
                <w:rFonts w:eastAsia="Times New Roman" w:cs="Times New Roman"/>
                <w:color w:val="000000"/>
                <w:sz w:val="24"/>
                <w:szCs w:val="24"/>
              </w:rPr>
            </w:pPr>
            <w:r w:rsidRPr="006207F6">
              <w:rPr>
                <w:rFonts w:eastAsia="Times New Roman" w:cs="Times New Roman"/>
                <w:color w:val="000000"/>
                <w:sz w:val="24"/>
                <w:szCs w:val="24"/>
              </w:rPr>
              <w:t xml:space="preserve">Kinh phí hoạt động khác của Đoàn </w:t>
            </w:r>
            <w:r w:rsidR="005D3F17">
              <w:rPr>
                <w:rFonts w:eastAsia="Times New Roman" w:cs="Times New Roman"/>
                <w:color w:val="000000"/>
                <w:sz w:val="24"/>
                <w:szCs w:val="24"/>
              </w:rPr>
              <w:t>Đ</w:t>
            </w:r>
            <w:r w:rsidRPr="006207F6">
              <w:rPr>
                <w:rFonts w:eastAsia="Times New Roman" w:cs="Times New Roman"/>
                <w:color w:val="000000"/>
                <w:sz w:val="24"/>
                <w:szCs w:val="24"/>
              </w:rPr>
              <w:t xml:space="preserve">ại biểu </w:t>
            </w:r>
            <w:r w:rsidR="005D3F17">
              <w:rPr>
                <w:rFonts w:eastAsia="Times New Roman" w:cs="Times New Roman"/>
                <w:color w:val="000000"/>
                <w:sz w:val="24"/>
                <w:szCs w:val="24"/>
              </w:rPr>
              <w:t>Q</w:t>
            </w:r>
            <w:r w:rsidRPr="006207F6">
              <w:rPr>
                <w:rFonts w:eastAsia="Times New Roman" w:cs="Times New Roman"/>
                <w:color w:val="000000"/>
                <w:sz w:val="24"/>
                <w:szCs w:val="24"/>
              </w:rPr>
              <w:t>uốc hội</w:t>
            </w:r>
          </w:p>
        </w:tc>
        <w:tc>
          <w:tcPr>
            <w:tcW w:w="861" w:type="dxa"/>
            <w:shd w:val="clear" w:color="000000" w:fill="FFFFFF"/>
            <w:noWrap/>
            <w:vAlign w:val="center"/>
            <w:hideMark/>
          </w:tcPr>
          <w:p w:rsidR="00531DEB" w:rsidRPr="006207F6" w:rsidRDefault="00531DEB" w:rsidP="001C6778">
            <w:pPr>
              <w:spacing w:before="80" w:after="80" w:line="420" w:lineRule="exact"/>
              <w:jc w:val="right"/>
              <w:rPr>
                <w:rFonts w:eastAsia="Times New Roman" w:cs="Times New Roman"/>
                <w:color w:val="000000"/>
                <w:sz w:val="24"/>
                <w:szCs w:val="24"/>
              </w:rPr>
            </w:pPr>
            <w:r w:rsidRPr="006207F6">
              <w:rPr>
                <w:rFonts w:eastAsia="Times New Roman" w:cs="Times New Roman"/>
                <w:color w:val="000000"/>
                <w:sz w:val="24"/>
                <w:szCs w:val="24"/>
              </w:rPr>
              <w:t>500</w:t>
            </w:r>
          </w:p>
        </w:tc>
      </w:tr>
      <w:tr w:rsidR="00531DEB" w:rsidRPr="006207F6" w:rsidTr="00C35C56">
        <w:trPr>
          <w:trHeight w:val="20"/>
        </w:trPr>
        <w:tc>
          <w:tcPr>
            <w:tcW w:w="574" w:type="dxa"/>
            <w:vMerge/>
            <w:vAlign w:val="center"/>
            <w:hideMark/>
          </w:tcPr>
          <w:p w:rsidR="00531DEB" w:rsidRPr="006207F6" w:rsidRDefault="00531DEB" w:rsidP="001C6778">
            <w:pPr>
              <w:spacing w:before="80" w:after="80" w:line="420" w:lineRule="exact"/>
              <w:jc w:val="center"/>
              <w:rPr>
                <w:rFonts w:eastAsia="Times New Roman" w:cs="Times New Roman"/>
                <w:color w:val="000000"/>
                <w:sz w:val="24"/>
                <w:szCs w:val="24"/>
              </w:rPr>
            </w:pPr>
          </w:p>
        </w:tc>
        <w:tc>
          <w:tcPr>
            <w:tcW w:w="2730" w:type="dxa"/>
            <w:vMerge/>
            <w:vAlign w:val="center"/>
            <w:hideMark/>
          </w:tcPr>
          <w:p w:rsidR="00531DEB" w:rsidRPr="006207F6" w:rsidRDefault="00531DEB" w:rsidP="001C6778">
            <w:pPr>
              <w:spacing w:before="80" w:after="80" w:line="420" w:lineRule="exact"/>
              <w:rPr>
                <w:rFonts w:eastAsia="Times New Roman" w:cs="Times New Roman"/>
                <w:color w:val="000000"/>
                <w:sz w:val="24"/>
                <w:szCs w:val="24"/>
              </w:rPr>
            </w:pPr>
          </w:p>
        </w:tc>
        <w:tc>
          <w:tcPr>
            <w:tcW w:w="10547" w:type="dxa"/>
            <w:gridSpan w:val="2"/>
            <w:shd w:val="clear" w:color="000000" w:fill="FFFFFF"/>
            <w:vAlign w:val="center"/>
            <w:hideMark/>
          </w:tcPr>
          <w:p w:rsidR="00531DEB" w:rsidRPr="006207F6" w:rsidRDefault="00531DEB" w:rsidP="001C6778">
            <w:pPr>
              <w:spacing w:before="80" w:after="80" w:line="420" w:lineRule="exact"/>
              <w:rPr>
                <w:rFonts w:eastAsia="Times New Roman" w:cs="Times New Roman"/>
                <w:color w:val="000000"/>
                <w:sz w:val="24"/>
                <w:szCs w:val="24"/>
              </w:rPr>
            </w:pPr>
            <w:r w:rsidRPr="006207F6">
              <w:rPr>
                <w:rFonts w:eastAsia="Times New Roman" w:cs="Times New Roman"/>
                <w:color w:val="000000"/>
                <w:sz w:val="24"/>
                <w:szCs w:val="24"/>
              </w:rPr>
              <w:t xml:space="preserve">Kinh phí sửa </w:t>
            </w:r>
            <w:r w:rsidR="002A7167">
              <w:rPr>
                <w:rFonts w:eastAsia="Times New Roman" w:cs="Times New Roman"/>
                <w:color w:val="000000"/>
                <w:sz w:val="24"/>
                <w:szCs w:val="24"/>
              </w:rPr>
              <w:t>0</w:t>
            </w:r>
            <w:r w:rsidRPr="006207F6">
              <w:rPr>
                <w:rFonts w:eastAsia="Times New Roman" w:cs="Times New Roman"/>
                <w:color w:val="000000"/>
                <w:sz w:val="24"/>
                <w:szCs w:val="24"/>
              </w:rPr>
              <w:t>5 xe ô tô</w:t>
            </w:r>
          </w:p>
        </w:tc>
        <w:tc>
          <w:tcPr>
            <w:tcW w:w="861" w:type="dxa"/>
            <w:shd w:val="clear" w:color="000000" w:fill="FFFFFF"/>
            <w:noWrap/>
            <w:vAlign w:val="center"/>
            <w:hideMark/>
          </w:tcPr>
          <w:p w:rsidR="00531DEB" w:rsidRPr="006207F6" w:rsidRDefault="00531DEB" w:rsidP="001C6778">
            <w:pPr>
              <w:spacing w:before="80" w:after="80" w:line="420" w:lineRule="exact"/>
              <w:jc w:val="right"/>
              <w:rPr>
                <w:rFonts w:eastAsia="Times New Roman" w:cs="Times New Roman"/>
                <w:color w:val="000000"/>
                <w:sz w:val="24"/>
                <w:szCs w:val="24"/>
              </w:rPr>
            </w:pPr>
            <w:r w:rsidRPr="006207F6">
              <w:rPr>
                <w:rFonts w:eastAsia="Times New Roman" w:cs="Times New Roman"/>
                <w:color w:val="000000"/>
                <w:sz w:val="24"/>
                <w:szCs w:val="24"/>
              </w:rPr>
              <w:t>306</w:t>
            </w:r>
          </w:p>
        </w:tc>
      </w:tr>
      <w:tr w:rsidR="00531DEB" w:rsidRPr="006207F6" w:rsidTr="00C35C56">
        <w:trPr>
          <w:trHeight w:val="20"/>
        </w:trPr>
        <w:tc>
          <w:tcPr>
            <w:tcW w:w="574" w:type="dxa"/>
            <w:vMerge/>
            <w:vAlign w:val="center"/>
            <w:hideMark/>
          </w:tcPr>
          <w:p w:rsidR="00531DEB" w:rsidRPr="006207F6" w:rsidRDefault="00531DEB" w:rsidP="001C6778">
            <w:pPr>
              <w:spacing w:before="80" w:after="80" w:line="420" w:lineRule="exact"/>
              <w:jc w:val="center"/>
              <w:rPr>
                <w:rFonts w:eastAsia="Times New Roman" w:cs="Times New Roman"/>
                <w:color w:val="000000"/>
                <w:sz w:val="24"/>
                <w:szCs w:val="24"/>
              </w:rPr>
            </w:pPr>
          </w:p>
        </w:tc>
        <w:tc>
          <w:tcPr>
            <w:tcW w:w="2730" w:type="dxa"/>
            <w:vMerge/>
            <w:vAlign w:val="center"/>
            <w:hideMark/>
          </w:tcPr>
          <w:p w:rsidR="00531DEB" w:rsidRPr="006207F6" w:rsidRDefault="00531DEB" w:rsidP="001C6778">
            <w:pPr>
              <w:spacing w:before="80" w:after="80" w:line="420" w:lineRule="exact"/>
              <w:rPr>
                <w:rFonts w:eastAsia="Times New Roman" w:cs="Times New Roman"/>
                <w:color w:val="000000"/>
                <w:sz w:val="24"/>
                <w:szCs w:val="24"/>
              </w:rPr>
            </w:pPr>
          </w:p>
        </w:tc>
        <w:tc>
          <w:tcPr>
            <w:tcW w:w="10547" w:type="dxa"/>
            <w:gridSpan w:val="2"/>
            <w:shd w:val="clear" w:color="000000" w:fill="FFFFFF"/>
            <w:vAlign w:val="center"/>
            <w:hideMark/>
          </w:tcPr>
          <w:p w:rsidR="00531DEB" w:rsidRPr="006207F6" w:rsidRDefault="00531DEB" w:rsidP="001C6778">
            <w:pPr>
              <w:spacing w:before="80" w:after="80" w:line="420" w:lineRule="exact"/>
              <w:rPr>
                <w:rFonts w:eastAsia="Times New Roman" w:cs="Times New Roman"/>
                <w:color w:val="000000"/>
                <w:sz w:val="24"/>
                <w:szCs w:val="24"/>
              </w:rPr>
            </w:pPr>
            <w:r w:rsidRPr="006207F6">
              <w:rPr>
                <w:rFonts w:eastAsia="Times New Roman" w:cs="Times New Roman"/>
                <w:color w:val="000000"/>
                <w:sz w:val="24"/>
                <w:szCs w:val="24"/>
              </w:rPr>
              <w:t>Kinh phí mua xe ô tô</w:t>
            </w:r>
          </w:p>
        </w:tc>
        <w:tc>
          <w:tcPr>
            <w:tcW w:w="861" w:type="dxa"/>
            <w:shd w:val="clear" w:color="000000" w:fill="FFFFFF"/>
            <w:noWrap/>
            <w:vAlign w:val="center"/>
            <w:hideMark/>
          </w:tcPr>
          <w:p w:rsidR="00531DEB" w:rsidRPr="006207F6" w:rsidRDefault="00531DEB" w:rsidP="001C6778">
            <w:pPr>
              <w:spacing w:before="80" w:after="80" w:line="420" w:lineRule="exact"/>
              <w:jc w:val="right"/>
              <w:rPr>
                <w:rFonts w:eastAsia="Times New Roman" w:cs="Times New Roman"/>
                <w:color w:val="000000"/>
                <w:sz w:val="24"/>
                <w:szCs w:val="24"/>
              </w:rPr>
            </w:pPr>
            <w:r w:rsidRPr="006207F6">
              <w:rPr>
                <w:rFonts w:eastAsia="Times New Roman" w:cs="Times New Roman"/>
                <w:color w:val="000000"/>
                <w:sz w:val="24"/>
                <w:szCs w:val="24"/>
              </w:rPr>
              <w:t>1.600</w:t>
            </w:r>
          </w:p>
        </w:tc>
      </w:tr>
      <w:tr w:rsidR="00531DEB" w:rsidRPr="006207F6" w:rsidTr="00C35C56">
        <w:trPr>
          <w:trHeight w:val="20"/>
        </w:trPr>
        <w:tc>
          <w:tcPr>
            <w:tcW w:w="574" w:type="dxa"/>
            <w:vMerge/>
            <w:vAlign w:val="center"/>
            <w:hideMark/>
          </w:tcPr>
          <w:p w:rsidR="00531DEB" w:rsidRPr="006207F6" w:rsidRDefault="00531DEB" w:rsidP="001C6778">
            <w:pPr>
              <w:spacing w:before="80" w:after="80" w:line="420" w:lineRule="exact"/>
              <w:jc w:val="center"/>
              <w:rPr>
                <w:rFonts w:eastAsia="Times New Roman" w:cs="Times New Roman"/>
                <w:color w:val="000000"/>
                <w:sz w:val="24"/>
                <w:szCs w:val="24"/>
              </w:rPr>
            </w:pPr>
          </w:p>
        </w:tc>
        <w:tc>
          <w:tcPr>
            <w:tcW w:w="2730" w:type="dxa"/>
            <w:vMerge/>
            <w:vAlign w:val="center"/>
            <w:hideMark/>
          </w:tcPr>
          <w:p w:rsidR="00531DEB" w:rsidRPr="006207F6" w:rsidRDefault="00531DEB" w:rsidP="001C6778">
            <w:pPr>
              <w:spacing w:before="80" w:after="80" w:line="420" w:lineRule="exact"/>
              <w:rPr>
                <w:rFonts w:eastAsia="Times New Roman" w:cs="Times New Roman"/>
                <w:color w:val="000000"/>
                <w:sz w:val="24"/>
                <w:szCs w:val="24"/>
              </w:rPr>
            </w:pPr>
          </w:p>
        </w:tc>
        <w:tc>
          <w:tcPr>
            <w:tcW w:w="10547" w:type="dxa"/>
            <w:gridSpan w:val="2"/>
            <w:shd w:val="clear" w:color="000000" w:fill="FFFFFF"/>
            <w:vAlign w:val="center"/>
            <w:hideMark/>
          </w:tcPr>
          <w:p w:rsidR="00531DEB" w:rsidRPr="006207F6" w:rsidRDefault="00531DEB" w:rsidP="00480B78">
            <w:pPr>
              <w:spacing w:before="80" w:after="80" w:line="420" w:lineRule="exact"/>
              <w:rPr>
                <w:rFonts w:eastAsia="Times New Roman" w:cs="Times New Roman"/>
                <w:color w:val="000000"/>
                <w:sz w:val="24"/>
                <w:szCs w:val="24"/>
              </w:rPr>
            </w:pPr>
            <w:r w:rsidRPr="006207F6">
              <w:rPr>
                <w:rFonts w:eastAsia="Times New Roman" w:cs="Times New Roman"/>
                <w:color w:val="000000"/>
                <w:sz w:val="24"/>
                <w:szCs w:val="24"/>
              </w:rPr>
              <w:t xml:space="preserve">Kinh phí hỗ trợ tổ chức Đại hội </w:t>
            </w:r>
            <w:r w:rsidR="00480B78">
              <w:rPr>
                <w:rFonts w:eastAsia="Times New Roman" w:cs="Times New Roman"/>
                <w:color w:val="000000"/>
                <w:sz w:val="24"/>
                <w:szCs w:val="24"/>
              </w:rPr>
              <w:t>C</w:t>
            </w:r>
            <w:r w:rsidRPr="006207F6">
              <w:rPr>
                <w:rFonts w:eastAsia="Times New Roman" w:cs="Times New Roman"/>
                <w:color w:val="000000"/>
                <w:sz w:val="24"/>
                <w:szCs w:val="24"/>
              </w:rPr>
              <w:t>hi bộ</w:t>
            </w:r>
          </w:p>
        </w:tc>
        <w:tc>
          <w:tcPr>
            <w:tcW w:w="861" w:type="dxa"/>
            <w:shd w:val="clear" w:color="000000" w:fill="FFFFFF"/>
            <w:noWrap/>
            <w:vAlign w:val="center"/>
            <w:hideMark/>
          </w:tcPr>
          <w:p w:rsidR="00531DEB" w:rsidRPr="006207F6" w:rsidRDefault="00531DEB" w:rsidP="001C6778">
            <w:pPr>
              <w:spacing w:before="80" w:after="80" w:line="420" w:lineRule="exact"/>
              <w:jc w:val="right"/>
              <w:rPr>
                <w:rFonts w:eastAsia="Times New Roman" w:cs="Times New Roman"/>
                <w:color w:val="000000"/>
                <w:sz w:val="24"/>
                <w:szCs w:val="24"/>
              </w:rPr>
            </w:pPr>
            <w:r w:rsidRPr="006207F6">
              <w:rPr>
                <w:rFonts w:eastAsia="Times New Roman" w:cs="Times New Roman"/>
                <w:color w:val="000000"/>
                <w:sz w:val="24"/>
                <w:szCs w:val="24"/>
              </w:rPr>
              <w:t>36</w:t>
            </w:r>
          </w:p>
        </w:tc>
      </w:tr>
      <w:tr w:rsidR="00531DEB" w:rsidRPr="006207F6" w:rsidTr="00C35C56">
        <w:trPr>
          <w:trHeight w:val="20"/>
        </w:trPr>
        <w:tc>
          <w:tcPr>
            <w:tcW w:w="574" w:type="dxa"/>
            <w:shd w:val="clear" w:color="000000" w:fill="FFFFFF"/>
            <w:noWrap/>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lastRenderedPageBreak/>
              <w:t>2</w:t>
            </w:r>
          </w:p>
        </w:tc>
        <w:tc>
          <w:tcPr>
            <w:tcW w:w="2730" w:type="dxa"/>
            <w:shd w:val="clear" w:color="000000" w:fill="FFFFFF"/>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r w:rsidRPr="006207F6">
              <w:rPr>
                <w:rFonts w:eastAsia="Times New Roman" w:cs="Times New Roman"/>
                <w:b/>
                <w:bCs/>
                <w:color w:val="000000"/>
                <w:sz w:val="24"/>
                <w:szCs w:val="24"/>
              </w:rPr>
              <w:t>Văn phòng Ủy ban nhân dân tỉnh</w:t>
            </w: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14.979</w:t>
            </w:r>
          </w:p>
        </w:tc>
      </w:tr>
      <w:tr w:rsidR="001C6778" w:rsidRPr="006207F6" w:rsidTr="00C35C56">
        <w:trPr>
          <w:trHeight w:val="20"/>
        </w:trPr>
        <w:tc>
          <w:tcPr>
            <w:tcW w:w="574" w:type="dxa"/>
            <w:vMerge w:val="restart"/>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các cuộc họp trong tỉnh với các đơn vị, địa phương; họp giao ban</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365</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noWrap/>
            <w:vAlign w:val="center"/>
            <w:hideMark/>
          </w:tcPr>
          <w:p w:rsidR="001C6778" w:rsidRPr="006207F6" w:rsidRDefault="001C6778" w:rsidP="00202E35">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Xử lý công việc trên cơ sở hồ sơ tài liệu của cơ quan chủ đề án giải quyết công việc do </w:t>
            </w:r>
            <w:r w:rsidR="00202E35">
              <w:rPr>
                <w:rFonts w:eastAsia="Times New Roman" w:cs="Times New Roman"/>
                <w:color w:val="000000"/>
                <w:sz w:val="24"/>
                <w:szCs w:val="24"/>
              </w:rPr>
              <w:t>V</w:t>
            </w:r>
            <w:r w:rsidRPr="006207F6">
              <w:rPr>
                <w:rFonts w:eastAsia="Times New Roman" w:cs="Times New Roman"/>
                <w:color w:val="000000"/>
                <w:sz w:val="24"/>
                <w:szCs w:val="24"/>
              </w:rPr>
              <w:t xml:space="preserve">ăn phòng Ủy ban nhân dân tỉnh trình: </w:t>
            </w:r>
            <w:r w:rsidR="00202E35">
              <w:rPr>
                <w:rFonts w:eastAsia="Times New Roman" w:cs="Times New Roman"/>
                <w:color w:val="000000"/>
                <w:sz w:val="24"/>
                <w:szCs w:val="24"/>
              </w:rPr>
              <w:t>C</w:t>
            </w:r>
            <w:r w:rsidRPr="006207F6">
              <w:rPr>
                <w:rFonts w:eastAsia="Times New Roman" w:cs="Times New Roman"/>
                <w:color w:val="000000"/>
                <w:sz w:val="24"/>
                <w:szCs w:val="24"/>
              </w:rPr>
              <w:t>hương trình, kế hoạch công tác và tình hình thực tế tại địa phương</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634</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Họp làm việc với lãnh đạo các cơ quan chuyên môn, Ủy ban nhân dân huyện và các cơ quan liên quan để giải quyết công việc thường xuyên</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84</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202E35">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Hoạt động kiểm tra, làm việc trực tiếp của Lãnh đạo Ủy ban nhân dân tỉnh tại các địa phương, cơ sở (Chủ tịch, các </w:t>
            </w:r>
            <w:r w:rsidR="00202E35">
              <w:rPr>
                <w:rFonts w:eastAsia="Times New Roman" w:cs="Times New Roman"/>
                <w:color w:val="000000"/>
                <w:sz w:val="24"/>
                <w:szCs w:val="24"/>
              </w:rPr>
              <w:t>P</w:t>
            </w:r>
            <w:r w:rsidRPr="006207F6">
              <w:rPr>
                <w:rFonts w:eastAsia="Times New Roman" w:cs="Times New Roman"/>
                <w:color w:val="000000"/>
                <w:sz w:val="24"/>
                <w:szCs w:val="24"/>
              </w:rPr>
              <w:t xml:space="preserve">hó </w:t>
            </w:r>
            <w:r w:rsidR="00202E35">
              <w:rPr>
                <w:rFonts w:eastAsia="Times New Roman" w:cs="Times New Roman"/>
                <w:color w:val="000000"/>
                <w:sz w:val="24"/>
                <w:szCs w:val="24"/>
              </w:rPr>
              <w:t>C</w:t>
            </w:r>
            <w:r w:rsidRPr="006207F6">
              <w:rPr>
                <w:rFonts w:eastAsia="Times New Roman" w:cs="Times New Roman"/>
                <w:color w:val="000000"/>
                <w:sz w:val="24"/>
                <w:szCs w:val="24"/>
              </w:rPr>
              <w:t>hủ tịch Ủy ban nhân dân tỉnh)</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1.107</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Giữ mối quan hệ thường xuyên với Chính phủ, Thủ tướng Chính phủ, các cơ quan có liên quan của Trung ương, các đoàn đến thăm và làm việc với tỉnh</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3.465</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Phối hợp chặt chẽ với Thường trực Hội đồng nhân dân tỉnh trong việc chuẩn bị chương trình, nội dung làm việc của kỳ họp Hội đồng nhân dân, các báo cáo, đề án trình Hội đồng nhân dân</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85</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CA6AAF">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Dự kiến các cuộc họp do Chính phủ, </w:t>
            </w:r>
            <w:r w:rsidR="00CA6AAF">
              <w:rPr>
                <w:rFonts w:eastAsia="Times New Roman" w:cs="Times New Roman"/>
                <w:color w:val="000000"/>
                <w:sz w:val="24"/>
                <w:szCs w:val="24"/>
              </w:rPr>
              <w:t>b</w:t>
            </w:r>
            <w:r w:rsidRPr="006207F6">
              <w:rPr>
                <w:rFonts w:eastAsia="Times New Roman" w:cs="Times New Roman"/>
                <w:color w:val="000000"/>
                <w:sz w:val="24"/>
                <w:szCs w:val="24"/>
              </w:rPr>
              <w:t xml:space="preserve">ộ, </w:t>
            </w:r>
            <w:r w:rsidR="00CA6AAF">
              <w:rPr>
                <w:rFonts w:eastAsia="Times New Roman" w:cs="Times New Roman"/>
                <w:color w:val="000000"/>
                <w:sz w:val="24"/>
                <w:szCs w:val="24"/>
              </w:rPr>
              <w:t>n</w:t>
            </w:r>
            <w:r w:rsidRPr="006207F6">
              <w:rPr>
                <w:rFonts w:eastAsia="Times New Roman" w:cs="Times New Roman"/>
                <w:color w:val="000000"/>
                <w:sz w:val="24"/>
                <w:szCs w:val="24"/>
              </w:rPr>
              <w:t>gành triệu tập, mời dự</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171</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Xăng xe phục vụ Lãnh đạo Ủy ban nhân dân tỉnh thường xuyên đi kiểm tra, đôn đốc và tham dự các cuộc họp của Ủy ban nhân dân, các cuộc họp sơ kết, tổng kết của các sở ngành, các cơ quan đoàn thể, các huyện, thành phố</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248</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Thăm hỏi động viên các gia đình chính sách, gia đình đặc biệt khó khăn trong các đợt công tác ở địa phương, nhất là vùng sâu, vùng xa, vùng đặc biệt khó khăn</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72</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Sửa chữa thường xuyên xe ô tô, phí kiểm định, bảo hiểm…</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242</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Trực cơ quan theo quy định của Chính phủ (thêm giờ)</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169</w:t>
            </w:r>
          </w:p>
        </w:tc>
      </w:tr>
      <w:tr w:rsidR="001C6778" w:rsidRPr="006207F6" w:rsidTr="00C35C56">
        <w:trPr>
          <w:trHeight w:val="20"/>
        </w:trPr>
        <w:tc>
          <w:tcPr>
            <w:tcW w:w="574" w:type="dxa"/>
            <w:vMerge w:val="restart"/>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noWrap/>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Đảm bảo hoạt động của Lãnh đạo Ủy ban nhân dân tỉnh (tiền điện, tiền nước cơ quan)</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85</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Sửa chữa điều hòa, nhà cửa, máy phô tô, máy tính, máy in, đường điện, cấp thoát nước</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169</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Thuê mướn chăm sóc cây cảnh, cắt tỉa cây cổ thụ, mua mới cây, cải tạo khuôn viên cây cảnh</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239</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Sửa chữa lớn xe ô tô</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140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4779A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Hoạt động của Ban </w:t>
            </w:r>
            <w:r w:rsidR="004779A1">
              <w:rPr>
                <w:rFonts w:eastAsia="Times New Roman" w:cs="Times New Roman"/>
                <w:color w:val="000000"/>
                <w:sz w:val="24"/>
                <w:szCs w:val="24"/>
              </w:rPr>
              <w:t>T</w:t>
            </w:r>
            <w:r w:rsidRPr="006207F6">
              <w:rPr>
                <w:rFonts w:eastAsia="Times New Roman" w:cs="Times New Roman"/>
                <w:color w:val="000000"/>
                <w:sz w:val="24"/>
                <w:szCs w:val="24"/>
              </w:rPr>
              <w:t xml:space="preserve">iếp </w:t>
            </w:r>
            <w:r w:rsidR="004779A1">
              <w:rPr>
                <w:rFonts w:eastAsia="Times New Roman" w:cs="Times New Roman"/>
                <w:color w:val="000000"/>
                <w:sz w:val="24"/>
                <w:szCs w:val="24"/>
              </w:rPr>
              <w:t>c</w:t>
            </w:r>
            <w:r w:rsidRPr="006207F6">
              <w:rPr>
                <w:rFonts w:eastAsia="Times New Roman" w:cs="Times New Roman"/>
                <w:color w:val="000000"/>
                <w:sz w:val="24"/>
                <w:szCs w:val="24"/>
              </w:rPr>
              <w:t>ông dân tỉnh</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190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867CEA">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Hoạt động bộ phận </w:t>
            </w:r>
            <w:r w:rsidR="00867CEA">
              <w:rPr>
                <w:rFonts w:eastAsia="Times New Roman" w:cs="Times New Roman"/>
                <w:color w:val="000000"/>
                <w:sz w:val="24"/>
                <w:szCs w:val="24"/>
              </w:rPr>
              <w:t>k</w:t>
            </w:r>
            <w:r w:rsidRPr="006207F6">
              <w:rPr>
                <w:rFonts w:eastAsia="Times New Roman" w:cs="Times New Roman"/>
                <w:color w:val="000000"/>
                <w:sz w:val="24"/>
                <w:szCs w:val="24"/>
              </w:rPr>
              <w:t>iểm soát thủ tục hành chính tỉnh</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540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867CEA">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Hoạt động Trung tâm </w:t>
            </w:r>
            <w:r w:rsidR="00867CEA">
              <w:rPr>
                <w:rFonts w:eastAsia="Times New Roman" w:cs="Times New Roman"/>
                <w:color w:val="000000"/>
                <w:sz w:val="24"/>
                <w:szCs w:val="24"/>
              </w:rPr>
              <w:t>P</w:t>
            </w:r>
            <w:r w:rsidRPr="006207F6">
              <w:rPr>
                <w:rFonts w:eastAsia="Times New Roman" w:cs="Times New Roman"/>
                <w:color w:val="000000"/>
                <w:sz w:val="24"/>
                <w:szCs w:val="24"/>
              </w:rPr>
              <w:t>hục vụ hành chính công</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1.133</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Chi phí phục vụ công tác văn thư, lưu trữ</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296</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Phục vụ Hội trường tỉnh Bắc Kạn</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465</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thẩm định thủ tục hành chính trong xây dựng văn bản quy phạm pháp luật và chỉnh lý văn bản quy phạm pháp luật</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42</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Tổ chức Đại hội </w:t>
            </w:r>
            <w:r>
              <w:rPr>
                <w:rFonts w:eastAsia="Times New Roman" w:cs="Times New Roman"/>
                <w:color w:val="000000"/>
                <w:sz w:val="24"/>
                <w:szCs w:val="24"/>
              </w:rPr>
              <w:t>Đ</w:t>
            </w:r>
            <w:r w:rsidRPr="006207F6">
              <w:rPr>
                <w:rFonts w:eastAsia="Times New Roman" w:cs="Times New Roman"/>
                <w:color w:val="000000"/>
                <w:sz w:val="24"/>
                <w:szCs w:val="24"/>
              </w:rPr>
              <w:t>ảng</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72</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các hoạt động kỷ niệm 80 năm ngày truyền thống Văn phòng</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58</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Kinh phí mua xe ô tô</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1.600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Hệ thống thông tin báo cáo tỉnh Bắc Kạn (</w:t>
            </w:r>
            <w:r>
              <w:rPr>
                <w:rFonts w:eastAsia="Times New Roman" w:cs="Times New Roman"/>
                <w:color w:val="000000"/>
                <w:sz w:val="24"/>
                <w:szCs w:val="24"/>
              </w:rPr>
              <w:t>c</w:t>
            </w:r>
            <w:r w:rsidRPr="006207F6">
              <w:rPr>
                <w:rFonts w:eastAsia="Times New Roman" w:cs="Times New Roman"/>
                <w:color w:val="000000"/>
                <w:sz w:val="24"/>
                <w:szCs w:val="24"/>
              </w:rPr>
              <w:t>huyển đổi số chuyển tiếp)</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470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Sửa chữa, bảo dưỡng hệ thống điều hòa</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54</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Chăm sóc cây cảnh, cải tạo cảnh quan, khuôn viên nhà khách</w:t>
            </w:r>
          </w:p>
        </w:tc>
        <w:tc>
          <w:tcPr>
            <w:tcW w:w="861" w:type="dxa"/>
            <w:shd w:val="clear" w:color="000000" w:fill="FFFFFF"/>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36</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 xml:space="preserve">In ấn và phát hành </w:t>
            </w:r>
            <w:r>
              <w:rPr>
                <w:rFonts w:eastAsia="Times New Roman" w:cs="Times New Roman"/>
                <w:color w:val="000000"/>
                <w:sz w:val="24"/>
                <w:szCs w:val="24"/>
              </w:rPr>
              <w:t>C</w:t>
            </w:r>
            <w:r w:rsidRPr="006207F6">
              <w:rPr>
                <w:rFonts w:eastAsia="Times New Roman" w:cs="Times New Roman"/>
                <w:color w:val="000000"/>
                <w:sz w:val="24"/>
                <w:szCs w:val="24"/>
              </w:rPr>
              <w:t>ông báo</w:t>
            </w:r>
          </w:p>
        </w:tc>
        <w:tc>
          <w:tcPr>
            <w:tcW w:w="861" w:type="dxa"/>
            <w:shd w:val="clear" w:color="000000" w:fill="FFFFFF"/>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245</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C6778">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C6778">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 xml:space="preserve">Hoạt động Cổng </w:t>
            </w:r>
            <w:r>
              <w:rPr>
                <w:rFonts w:eastAsia="Times New Roman" w:cs="Times New Roman"/>
                <w:color w:val="000000"/>
                <w:sz w:val="24"/>
                <w:szCs w:val="24"/>
              </w:rPr>
              <w:t>T</w:t>
            </w:r>
            <w:r w:rsidRPr="006207F6">
              <w:rPr>
                <w:rFonts w:eastAsia="Times New Roman" w:cs="Times New Roman"/>
                <w:color w:val="000000"/>
                <w:sz w:val="24"/>
                <w:szCs w:val="24"/>
              </w:rPr>
              <w:t>hông tin điện tử tỉnh</w:t>
            </w:r>
          </w:p>
        </w:tc>
        <w:tc>
          <w:tcPr>
            <w:tcW w:w="861" w:type="dxa"/>
            <w:shd w:val="clear" w:color="000000" w:fill="FFFFFF"/>
            <w:vAlign w:val="center"/>
            <w:hideMark/>
          </w:tcPr>
          <w:p w:rsidR="001C6778" w:rsidRPr="006207F6" w:rsidRDefault="001C6778" w:rsidP="001C6778">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1.215</w:t>
            </w:r>
          </w:p>
        </w:tc>
      </w:tr>
      <w:tr w:rsidR="001C6778" w:rsidRPr="006207F6" w:rsidTr="00C35C56">
        <w:trPr>
          <w:trHeight w:val="20"/>
        </w:trPr>
        <w:tc>
          <w:tcPr>
            <w:tcW w:w="574" w:type="dxa"/>
            <w:vMerge w:val="restart"/>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95294D">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Sửa chữa Hội trường tỉnh, </w:t>
            </w:r>
            <w:r w:rsidR="0095294D">
              <w:rPr>
                <w:rFonts w:eastAsia="Times New Roman" w:cs="Times New Roman"/>
                <w:color w:val="000000"/>
                <w:sz w:val="24"/>
                <w:szCs w:val="24"/>
              </w:rPr>
              <w:t>N</w:t>
            </w:r>
            <w:r w:rsidRPr="006207F6">
              <w:rPr>
                <w:rFonts w:eastAsia="Times New Roman" w:cs="Times New Roman"/>
                <w:color w:val="000000"/>
                <w:sz w:val="24"/>
                <w:szCs w:val="24"/>
              </w:rPr>
              <w:t>hà khách khu B</w:t>
            </w:r>
          </w:p>
        </w:tc>
        <w:tc>
          <w:tcPr>
            <w:tcW w:w="861" w:type="dxa"/>
            <w:shd w:val="clear" w:color="000000" w:fill="FFFFFF"/>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600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5038EC">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Mua sắm trang thiết bị Hội trường </w:t>
            </w:r>
            <w:r w:rsidR="005038EC">
              <w:rPr>
                <w:rFonts w:eastAsia="Times New Roman" w:cs="Times New Roman"/>
                <w:color w:val="000000"/>
                <w:sz w:val="24"/>
                <w:szCs w:val="24"/>
              </w:rPr>
              <w:t>t</w:t>
            </w:r>
            <w:r w:rsidRPr="006207F6">
              <w:rPr>
                <w:rFonts w:eastAsia="Times New Roman" w:cs="Times New Roman"/>
                <w:color w:val="000000"/>
                <w:sz w:val="24"/>
                <w:szCs w:val="24"/>
              </w:rPr>
              <w:t>ỉnh</w:t>
            </w:r>
          </w:p>
        </w:tc>
        <w:tc>
          <w:tcPr>
            <w:tcW w:w="861" w:type="dxa"/>
            <w:shd w:val="clear" w:color="000000" w:fill="FFFFFF"/>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500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Kinh phí nhiệm vụ tiểu ban phục vụ Đại hội Đảng </w:t>
            </w:r>
            <w:r>
              <w:rPr>
                <w:rFonts w:eastAsia="Times New Roman" w:cs="Times New Roman"/>
                <w:color w:val="000000"/>
                <w:sz w:val="24"/>
                <w:szCs w:val="24"/>
              </w:rPr>
              <w:t>t</w:t>
            </w:r>
            <w:r w:rsidRPr="006207F6">
              <w:rPr>
                <w:rFonts w:eastAsia="Times New Roman" w:cs="Times New Roman"/>
                <w:color w:val="000000"/>
                <w:sz w:val="24"/>
                <w:szCs w:val="24"/>
              </w:rPr>
              <w:t>ỉnh</w:t>
            </w:r>
          </w:p>
        </w:tc>
        <w:tc>
          <w:tcPr>
            <w:tcW w:w="861" w:type="dxa"/>
            <w:shd w:val="clear" w:color="000000" w:fill="FFFFFF"/>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100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Mua sắm trang thiết bị phục vụ hoạt động </w:t>
            </w:r>
            <w:r>
              <w:rPr>
                <w:rFonts w:eastAsia="Times New Roman" w:cs="Times New Roman"/>
                <w:color w:val="000000"/>
                <w:sz w:val="24"/>
                <w:szCs w:val="24"/>
              </w:rPr>
              <w:t>C</w:t>
            </w:r>
            <w:r w:rsidRPr="006207F6">
              <w:rPr>
                <w:rFonts w:eastAsia="Times New Roman" w:cs="Times New Roman"/>
                <w:color w:val="000000"/>
                <w:sz w:val="24"/>
                <w:szCs w:val="24"/>
              </w:rPr>
              <w:t xml:space="preserve">ổng </w:t>
            </w:r>
            <w:r>
              <w:rPr>
                <w:rFonts w:eastAsia="Times New Roman" w:cs="Times New Roman"/>
                <w:color w:val="000000"/>
                <w:sz w:val="24"/>
                <w:szCs w:val="24"/>
              </w:rPr>
              <w:t>T</w:t>
            </w:r>
            <w:r w:rsidRPr="006207F6">
              <w:rPr>
                <w:rFonts w:eastAsia="Times New Roman" w:cs="Times New Roman"/>
                <w:color w:val="000000"/>
                <w:sz w:val="24"/>
                <w:szCs w:val="24"/>
              </w:rPr>
              <w:t>hông tin điện tử tỉnh</w:t>
            </w:r>
          </w:p>
        </w:tc>
        <w:tc>
          <w:tcPr>
            <w:tcW w:w="861" w:type="dxa"/>
            <w:shd w:val="clear" w:color="000000" w:fill="FFFFFF"/>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90</w:t>
            </w:r>
          </w:p>
        </w:tc>
      </w:tr>
      <w:tr w:rsidR="00531DEB" w:rsidRPr="006207F6" w:rsidTr="00C35C56">
        <w:trPr>
          <w:trHeight w:val="20"/>
        </w:trPr>
        <w:tc>
          <w:tcPr>
            <w:tcW w:w="574" w:type="dxa"/>
            <w:shd w:val="clear" w:color="000000" w:fill="FFFFFF"/>
            <w:noWrap/>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t>3</w:t>
            </w:r>
          </w:p>
        </w:tc>
        <w:tc>
          <w:tcPr>
            <w:tcW w:w="2730" w:type="dxa"/>
            <w:shd w:val="clear" w:color="000000" w:fill="FFFFFF"/>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r w:rsidRPr="006207F6">
              <w:rPr>
                <w:rFonts w:eastAsia="Times New Roman" w:cs="Times New Roman"/>
                <w:b/>
                <w:bCs/>
                <w:color w:val="000000"/>
                <w:sz w:val="24"/>
                <w:szCs w:val="24"/>
              </w:rPr>
              <w:t>Sở Nội vụ</w:t>
            </w:r>
          </w:p>
        </w:tc>
        <w:tc>
          <w:tcPr>
            <w:tcW w:w="10547" w:type="dxa"/>
            <w:gridSpan w:val="2"/>
            <w:shd w:val="clear" w:color="FFFFFF"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p>
        </w:tc>
        <w:tc>
          <w:tcPr>
            <w:tcW w:w="861" w:type="dxa"/>
            <w:shd w:val="clear" w:color="000000" w:fill="FFFFFF"/>
            <w:vAlign w:val="center"/>
            <w:hideMark/>
          </w:tcPr>
          <w:p w:rsidR="00531DEB" w:rsidRPr="006207F6" w:rsidRDefault="00531DEB" w:rsidP="00166121">
            <w:pPr>
              <w:spacing w:before="60" w:after="60" w:line="34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17.185</w:t>
            </w:r>
          </w:p>
        </w:tc>
      </w:tr>
      <w:tr w:rsidR="001C6778" w:rsidRPr="006207F6" w:rsidTr="00C35C56">
        <w:trPr>
          <w:trHeight w:val="20"/>
        </w:trPr>
        <w:tc>
          <w:tcPr>
            <w:tcW w:w="574" w:type="dxa"/>
            <w:vMerge w:val="restart"/>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Nhiệm vụ về cải cách hành chính</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270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Điều tra xã hội học xác định chỉ số hài lòng của người dân, tổ chức đối với sự phục vụ của cơ quan hành chính trên địa bàn tỉnh Bắc Kạn</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48</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phục vụ hoạt động của Ban Chỉ đạo C</w:t>
            </w:r>
            <w:r>
              <w:rPr>
                <w:rFonts w:eastAsia="Times New Roman" w:cs="Times New Roman"/>
                <w:color w:val="000000"/>
                <w:sz w:val="24"/>
                <w:szCs w:val="24"/>
              </w:rPr>
              <w:t>ải cách hành chính</w:t>
            </w:r>
            <w:r w:rsidRPr="006207F6">
              <w:rPr>
                <w:rFonts w:eastAsia="Times New Roman" w:cs="Times New Roman"/>
                <w:color w:val="000000"/>
                <w:sz w:val="24"/>
                <w:szCs w:val="24"/>
              </w:rPr>
              <w:t xml:space="preserve"> tỉnh Bắc Kạn</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86</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thi tuyển dụng công chức tỉnh</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725</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xét, thi nâng ngạch công chức</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441</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Nhiệm vụ quản lý nhà nước về công tác thanh niên</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123</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Nhiệm vụ về công tác tôn giáo</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298</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Nhiệm vụ về công tác thanh tra</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39</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Nhiệm vụ thăm hỏi, thăm viếng cán bộ tỉnh</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27</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225D3C">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tổ chức kỷ niệm 80 năm ngày truyền thống ngành Tổ chức nhà nước (28/8/1945</w:t>
            </w:r>
            <w:r w:rsidR="00225D3C">
              <w:rPr>
                <w:rFonts w:eastAsia="Times New Roman" w:cs="Times New Roman"/>
                <w:color w:val="000000"/>
                <w:sz w:val="24"/>
                <w:szCs w:val="24"/>
              </w:rPr>
              <w:t xml:space="preserve"> </w:t>
            </w:r>
            <w:r w:rsidRPr="006207F6">
              <w:rPr>
                <w:rFonts w:eastAsia="Times New Roman" w:cs="Times New Roman"/>
                <w:color w:val="000000"/>
                <w:sz w:val="24"/>
                <w:szCs w:val="24"/>
              </w:rPr>
              <w:t>-</w:t>
            </w:r>
            <w:r w:rsidR="00225D3C">
              <w:rPr>
                <w:rFonts w:eastAsia="Times New Roman" w:cs="Times New Roman"/>
                <w:color w:val="000000"/>
                <w:sz w:val="24"/>
                <w:szCs w:val="24"/>
              </w:rPr>
              <w:t xml:space="preserve"> </w:t>
            </w:r>
            <w:r w:rsidRPr="006207F6">
              <w:rPr>
                <w:rFonts w:eastAsia="Times New Roman" w:cs="Times New Roman"/>
                <w:color w:val="000000"/>
                <w:sz w:val="24"/>
                <w:szCs w:val="24"/>
              </w:rPr>
              <w:t xml:space="preserve">28/8/2025) của </w:t>
            </w:r>
            <w:r w:rsidR="00225D3C">
              <w:rPr>
                <w:rFonts w:eastAsia="Times New Roman" w:cs="Times New Roman"/>
                <w:color w:val="000000"/>
                <w:sz w:val="24"/>
                <w:szCs w:val="24"/>
              </w:rPr>
              <w:t>N</w:t>
            </w:r>
            <w:r w:rsidRPr="006207F6">
              <w:rPr>
                <w:rFonts w:eastAsia="Times New Roman" w:cs="Times New Roman"/>
                <w:color w:val="000000"/>
                <w:sz w:val="24"/>
                <w:szCs w:val="24"/>
              </w:rPr>
              <w:t>gành Nội vụ tỉnh</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43</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Đại hội Đảng bộ Sở Nội vụ nhiệm kỳ 2025 - 2030</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39</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Quỹ thi đua, khen thưởng</w:t>
            </w:r>
          </w:p>
        </w:tc>
        <w:tc>
          <w:tcPr>
            <w:tcW w:w="861" w:type="dxa"/>
            <w:shd w:val="clear" w:color="000000" w:fill="FFFFFF"/>
            <w:noWrap/>
            <w:vAlign w:val="center"/>
            <w:hideMark/>
          </w:tcPr>
          <w:p w:rsidR="001C6778" w:rsidRPr="006207F6" w:rsidRDefault="001C6778"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7.800</w:t>
            </w:r>
          </w:p>
        </w:tc>
      </w:tr>
      <w:tr w:rsidR="001C6778" w:rsidRPr="006207F6" w:rsidTr="00C35C56">
        <w:trPr>
          <w:trHeight w:val="20"/>
        </w:trPr>
        <w:tc>
          <w:tcPr>
            <w:tcW w:w="574" w:type="dxa"/>
            <w:vMerge w:val="restart"/>
            <w:shd w:val="clear" w:color="000000" w:fill="FFFFFF"/>
            <w:noWrap/>
            <w:vAlign w:val="center"/>
            <w:hideMark/>
          </w:tcPr>
          <w:p w:rsidR="001C6778" w:rsidRPr="006207F6" w:rsidRDefault="001C6778" w:rsidP="001C6778">
            <w:pPr>
              <w:spacing w:before="60" w:after="60" w:line="30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1C6778" w:rsidRPr="006207F6" w:rsidRDefault="001C6778"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855A99">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 xml:space="preserve">Thuê nền tảng dùng chung </w:t>
            </w:r>
            <w:r w:rsidR="00855A99">
              <w:rPr>
                <w:rFonts w:eastAsia="Times New Roman" w:cs="Times New Roman"/>
                <w:color w:val="000000"/>
                <w:sz w:val="24"/>
                <w:szCs w:val="24"/>
              </w:rPr>
              <w:t>N</w:t>
            </w:r>
            <w:r w:rsidRPr="006207F6">
              <w:rPr>
                <w:rFonts w:eastAsia="Times New Roman" w:cs="Times New Roman"/>
                <w:color w:val="000000"/>
                <w:sz w:val="24"/>
                <w:szCs w:val="24"/>
              </w:rPr>
              <w:t>gành Nội vụ</w:t>
            </w:r>
          </w:p>
        </w:tc>
        <w:tc>
          <w:tcPr>
            <w:tcW w:w="861" w:type="dxa"/>
            <w:shd w:val="clear" w:color="000000" w:fill="FFFFFF"/>
            <w:noWrap/>
            <w:vAlign w:val="center"/>
            <w:hideMark/>
          </w:tcPr>
          <w:p w:rsidR="001C6778" w:rsidRPr="006207F6" w:rsidRDefault="001C6778"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2.500</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C6778">
            <w:pPr>
              <w:spacing w:before="60" w:after="60" w:line="30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855A99" w:rsidP="001C6778">
            <w:pPr>
              <w:spacing w:before="60" w:after="60" w:line="300" w:lineRule="exact"/>
              <w:rPr>
                <w:rFonts w:eastAsia="Times New Roman" w:cs="Times New Roman"/>
                <w:color w:val="000000"/>
                <w:sz w:val="24"/>
                <w:szCs w:val="24"/>
              </w:rPr>
            </w:pPr>
            <w:r>
              <w:rPr>
                <w:rFonts w:eastAsia="Times New Roman" w:cs="Times New Roman"/>
                <w:color w:val="000000"/>
                <w:sz w:val="24"/>
                <w:szCs w:val="24"/>
              </w:rPr>
              <w:t xml:space="preserve">Số hóa tài liệu lưu trữ </w:t>
            </w:r>
            <w:r w:rsidR="001C6778" w:rsidRPr="006207F6">
              <w:rPr>
                <w:rFonts w:eastAsia="Times New Roman" w:cs="Times New Roman"/>
                <w:color w:val="000000"/>
                <w:sz w:val="24"/>
                <w:szCs w:val="24"/>
              </w:rPr>
              <w:t>tại Trung tâm Lưu trữ lịch sử tỉnh Bắc Kạn</w:t>
            </w:r>
          </w:p>
        </w:tc>
        <w:tc>
          <w:tcPr>
            <w:tcW w:w="861" w:type="dxa"/>
            <w:shd w:val="clear" w:color="000000" w:fill="FFFFFF"/>
            <w:noWrap/>
            <w:vAlign w:val="center"/>
            <w:hideMark/>
          </w:tcPr>
          <w:p w:rsidR="001C6778" w:rsidRPr="006207F6" w:rsidRDefault="001C6778"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4.165</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C6778">
            <w:pPr>
              <w:spacing w:before="60" w:after="60" w:line="30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C6778">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Kinh phí tổ chức Đại hội Thi đua yêu nước tỉnh Bắc Kạn lần thứ VI</w:t>
            </w:r>
          </w:p>
        </w:tc>
        <w:tc>
          <w:tcPr>
            <w:tcW w:w="861" w:type="dxa"/>
            <w:shd w:val="clear" w:color="000000" w:fill="FFFFFF"/>
            <w:noWrap/>
            <w:vAlign w:val="center"/>
            <w:hideMark/>
          </w:tcPr>
          <w:p w:rsidR="001C6778" w:rsidRPr="006207F6" w:rsidRDefault="001C6778"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283</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C6778">
            <w:pPr>
              <w:spacing w:before="60" w:after="60" w:line="30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C6778">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Kinh phí công bố tài liệu về tổ chức bộ máy cơ quan tỉnh Bắc Kạn giai đoạn 1900 - 2025</w:t>
            </w:r>
          </w:p>
        </w:tc>
        <w:tc>
          <w:tcPr>
            <w:tcW w:w="861" w:type="dxa"/>
            <w:shd w:val="clear" w:color="000000" w:fill="FFFFFF"/>
            <w:noWrap/>
            <w:vAlign w:val="center"/>
            <w:hideMark/>
          </w:tcPr>
          <w:p w:rsidR="001C6778" w:rsidRPr="006207F6" w:rsidRDefault="001C6778"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122</w:t>
            </w:r>
          </w:p>
        </w:tc>
      </w:tr>
      <w:tr w:rsidR="001C6778" w:rsidRPr="006207F6" w:rsidTr="00C35C56">
        <w:trPr>
          <w:trHeight w:val="20"/>
        </w:trPr>
        <w:tc>
          <w:tcPr>
            <w:tcW w:w="574" w:type="dxa"/>
            <w:vMerge/>
            <w:shd w:val="clear" w:color="000000" w:fill="FFFFFF"/>
            <w:noWrap/>
            <w:vAlign w:val="center"/>
            <w:hideMark/>
          </w:tcPr>
          <w:p w:rsidR="001C6778" w:rsidRPr="006207F6" w:rsidRDefault="001C6778" w:rsidP="001C6778">
            <w:pPr>
              <w:spacing w:before="60" w:after="60" w:line="30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C6778" w:rsidRPr="006207F6" w:rsidRDefault="001C6778"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1C6778" w:rsidRPr="006207F6" w:rsidRDefault="001C6778" w:rsidP="001C6778">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Nhiệm vụ chỉnh lý, bảo quản tài liệu lưu trữ tại Trung tâm Lưu trữ lịch sử</w:t>
            </w:r>
          </w:p>
        </w:tc>
        <w:tc>
          <w:tcPr>
            <w:tcW w:w="861" w:type="dxa"/>
            <w:shd w:val="clear" w:color="000000" w:fill="FFFFFF"/>
            <w:noWrap/>
            <w:vAlign w:val="center"/>
            <w:hideMark/>
          </w:tcPr>
          <w:p w:rsidR="001C6778" w:rsidRPr="006207F6" w:rsidRDefault="001C6778"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175</w:t>
            </w:r>
          </w:p>
        </w:tc>
      </w:tr>
      <w:tr w:rsidR="00531DEB" w:rsidRPr="006207F6" w:rsidTr="00C35C56">
        <w:trPr>
          <w:trHeight w:val="20"/>
        </w:trPr>
        <w:tc>
          <w:tcPr>
            <w:tcW w:w="574" w:type="dxa"/>
            <w:shd w:val="clear" w:color="000000" w:fill="FFFFFF"/>
            <w:noWrap/>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t>4</w:t>
            </w:r>
          </w:p>
        </w:tc>
        <w:tc>
          <w:tcPr>
            <w:tcW w:w="2730" w:type="dxa"/>
            <w:shd w:val="clear" w:color="000000" w:fill="FFFFFF"/>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r w:rsidRPr="006207F6">
              <w:rPr>
                <w:rFonts w:eastAsia="Times New Roman" w:cs="Times New Roman"/>
                <w:b/>
                <w:bCs/>
                <w:color w:val="000000"/>
                <w:sz w:val="24"/>
                <w:szCs w:val="24"/>
              </w:rPr>
              <w:t>Sở Kế hoạch và Đầu tư</w:t>
            </w:r>
          </w:p>
        </w:tc>
        <w:tc>
          <w:tcPr>
            <w:tcW w:w="10547" w:type="dxa"/>
            <w:gridSpan w:val="2"/>
            <w:shd w:val="clear" w:color="000000" w:fill="FFFFFF"/>
            <w:noWrap/>
            <w:vAlign w:val="center"/>
            <w:hideMark/>
          </w:tcPr>
          <w:p w:rsidR="00531DEB" w:rsidRPr="006207F6" w:rsidRDefault="00531DEB" w:rsidP="001C6778">
            <w:pPr>
              <w:spacing w:before="60" w:after="60" w:line="300" w:lineRule="exact"/>
              <w:rPr>
                <w:rFonts w:eastAsia="Times New Roman" w:cs="Times New Roman"/>
                <w:color w:val="000000"/>
                <w:sz w:val="24"/>
                <w:szCs w:val="24"/>
              </w:rPr>
            </w:pPr>
          </w:p>
        </w:tc>
        <w:tc>
          <w:tcPr>
            <w:tcW w:w="861" w:type="dxa"/>
            <w:shd w:val="clear" w:color="000000" w:fill="FFFFFF"/>
            <w:vAlign w:val="center"/>
            <w:hideMark/>
          </w:tcPr>
          <w:p w:rsidR="00531DEB" w:rsidRPr="006207F6" w:rsidRDefault="00531DEB" w:rsidP="001C6778">
            <w:pPr>
              <w:spacing w:before="60" w:after="60" w:line="30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8.288</w:t>
            </w:r>
          </w:p>
        </w:tc>
      </w:tr>
      <w:tr w:rsidR="00531DEB" w:rsidRPr="006207F6" w:rsidTr="00C35C56">
        <w:trPr>
          <w:trHeight w:val="20"/>
        </w:trPr>
        <w:tc>
          <w:tcPr>
            <w:tcW w:w="574" w:type="dxa"/>
            <w:vMerge w:val="restart"/>
            <w:shd w:val="clear" w:color="000000" w:fill="FFFFFF"/>
            <w:noWrap/>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 xml:space="preserve">Hoạt động của Ban </w:t>
            </w:r>
            <w:r w:rsidR="008E0095" w:rsidRPr="006207F6">
              <w:rPr>
                <w:rFonts w:eastAsia="Times New Roman" w:cs="Times New Roman"/>
                <w:color w:val="000000"/>
                <w:sz w:val="24"/>
                <w:szCs w:val="24"/>
              </w:rPr>
              <w:t>C</w:t>
            </w:r>
            <w:r w:rsidRPr="006207F6">
              <w:rPr>
                <w:rFonts w:eastAsia="Times New Roman" w:cs="Times New Roman"/>
                <w:color w:val="000000"/>
                <w:sz w:val="24"/>
                <w:szCs w:val="24"/>
              </w:rPr>
              <w:t>hỉ đạo phát triển kinh tế tập thể tỉnh</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93</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Mua sắm trang phục Thanh tra Sở</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14</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 xml:space="preserve">Kinh phí </w:t>
            </w:r>
            <w:r w:rsidR="008E0095" w:rsidRPr="006207F6">
              <w:rPr>
                <w:rFonts w:eastAsia="Times New Roman" w:cs="Times New Roman"/>
                <w:color w:val="000000"/>
                <w:sz w:val="24"/>
                <w:szCs w:val="24"/>
              </w:rPr>
              <w:t>x</w:t>
            </w:r>
            <w:r w:rsidRPr="006207F6">
              <w:rPr>
                <w:rFonts w:eastAsia="Times New Roman" w:cs="Times New Roman"/>
                <w:color w:val="000000"/>
                <w:sz w:val="24"/>
                <w:szCs w:val="24"/>
              </w:rPr>
              <w:t>úc tiến đầu tư</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130</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Kinh phí hoạt động của Tổ điều phối cấp tỉnh vùng Trung du và miền núi phía Bắc</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140</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855A99">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 xml:space="preserve">Kinh phí </w:t>
            </w:r>
            <w:r w:rsidR="00855A99">
              <w:rPr>
                <w:rFonts w:eastAsia="Times New Roman" w:cs="Times New Roman"/>
                <w:color w:val="000000"/>
                <w:sz w:val="24"/>
                <w:szCs w:val="24"/>
              </w:rPr>
              <w:t>t</w:t>
            </w:r>
            <w:r w:rsidRPr="006207F6">
              <w:rPr>
                <w:rFonts w:eastAsia="Times New Roman" w:cs="Times New Roman"/>
                <w:color w:val="000000"/>
                <w:sz w:val="24"/>
                <w:szCs w:val="24"/>
              </w:rPr>
              <w:t xml:space="preserve">ổ chức </w:t>
            </w:r>
            <w:r w:rsidR="00855A99">
              <w:rPr>
                <w:rFonts w:eastAsia="Times New Roman" w:cs="Times New Roman"/>
                <w:color w:val="000000"/>
                <w:sz w:val="24"/>
                <w:szCs w:val="24"/>
              </w:rPr>
              <w:t>Đ</w:t>
            </w:r>
            <w:r w:rsidRPr="006207F6">
              <w:rPr>
                <w:rFonts w:eastAsia="Times New Roman" w:cs="Times New Roman"/>
                <w:color w:val="000000"/>
                <w:sz w:val="24"/>
                <w:szCs w:val="24"/>
              </w:rPr>
              <w:t>ại hội Đảng</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38</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Kỷ niệm 80 năm thành lập ngành</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32</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 xml:space="preserve">Kinh phí hỗ trợ doanh nghiệp vừa và nhỏ (vốn </w:t>
            </w:r>
            <w:r w:rsidR="007678B9" w:rsidRPr="006207F6">
              <w:rPr>
                <w:rFonts w:eastAsia="Times New Roman" w:cs="Times New Roman"/>
                <w:color w:val="000000"/>
                <w:sz w:val="24"/>
                <w:szCs w:val="24"/>
              </w:rPr>
              <w:t>ngân sách Trung ương</w:t>
            </w:r>
            <w:r w:rsidRPr="006207F6">
              <w:rPr>
                <w:rFonts w:eastAsia="Times New Roman" w:cs="Times New Roman"/>
                <w:color w:val="000000"/>
                <w:sz w:val="24"/>
                <w:szCs w:val="24"/>
              </w:rPr>
              <w:t>)</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990</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Kinh phí sửa chữa xe ô tô 97A-00360</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70</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Kinh phí thực hiện nhiệm vụ giám sát, đánh giá đầu tư</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27</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Trích thu hồi phát hiện sai phạm qua thanh tra</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8</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Kinh phí thực hiện các nhiệm vụ, chương trình xúc tiến đầu tư năm 2025</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209</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Hệ thống quản lý vốn đầu tư xây dựng cơ bản (chuyển đổi số chuyển tiếp)</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4.910</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Sửa chữa trụ sở Sở Kế hoạch và Đầu tư</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1.500</w:t>
            </w:r>
          </w:p>
        </w:tc>
      </w:tr>
      <w:tr w:rsidR="00531DEB" w:rsidRPr="006207F6" w:rsidTr="00C35C56">
        <w:trPr>
          <w:trHeight w:val="20"/>
        </w:trPr>
        <w:tc>
          <w:tcPr>
            <w:tcW w:w="574" w:type="dxa"/>
            <w:vMerge/>
            <w:vAlign w:val="center"/>
            <w:hideMark/>
          </w:tcPr>
          <w:p w:rsidR="00531DEB" w:rsidRPr="006207F6" w:rsidRDefault="00531DEB" w:rsidP="001C6778">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C6778">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394FA0">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 xml:space="preserve">Kinh phí hoạt động của Ban </w:t>
            </w:r>
            <w:r w:rsidR="00394FA0">
              <w:rPr>
                <w:rFonts w:eastAsia="Times New Roman" w:cs="Times New Roman"/>
                <w:color w:val="000000"/>
                <w:sz w:val="24"/>
                <w:szCs w:val="24"/>
              </w:rPr>
              <w:t>C</w:t>
            </w:r>
            <w:r w:rsidRPr="006207F6">
              <w:rPr>
                <w:rFonts w:eastAsia="Times New Roman" w:cs="Times New Roman"/>
                <w:color w:val="000000"/>
                <w:sz w:val="24"/>
                <w:szCs w:val="24"/>
              </w:rPr>
              <w:t>hỉ đạo, tổ giúp việc Xúc tiến đầu tư và Hỗ trợ doanh nghiệp tỉnh Bắc Kạn</w:t>
            </w:r>
          </w:p>
        </w:tc>
        <w:tc>
          <w:tcPr>
            <w:tcW w:w="861" w:type="dxa"/>
            <w:shd w:val="clear" w:color="000000" w:fill="FFFFFF"/>
            <w:noWrap/>
            <w:vAlign w:val="center"/>
            <w:hideMark/>
          </w:tcPr>
          <w:p w:rsidR="00531DEB" w:rsidRPr="006207F6" w:rsidRDefault="00531DEB" w:rsidP="001C6778">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127</w:t>
            </w:r>
          </w:p>
        </w:tc>
      </w:tr>
      <w:tr w:rsidR="00531DEB" w:rsidRPr="006207F6" w:rsidTr="00C35C56">
        <w:trPr>
          <w:trHeight w:val="20"/>
        </w:trPr>
        <w:tc>
          <w:tcPr>
            <w:tcW w:w="574" w:type="dxa"/>
            <w:shd w:val="clear" w:color="000000" w:fill="FFFFFF"/>
            <w:noWrap/>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lastRenderedPageBreak/>
              <w:t>5</w:t>
            </w:r>
          </w:p>
        </w:tc>
        <w:tc>
          <w:tcPr>
            <w:tcW w:w="2730" w:type="dxa"/>
            <w:shd w:val="clear" w:color="000000" w:fill="FFFFFF"/>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r w:rsidRPr="006207F6">
              <w:rPr>
                <w:rFonts w:eastAsia="Times New Roman" w:cs="Times New Roman"/>
                <w:b/>
                <w:bCs/>
                <w:color w:val="000000"/>
                <w:sz w:val="24"/>
                <w:szCs w:val="24"/>
              </w:rPr>
              <w:t>Sở Tài chính</w:t>
            </w: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7.266</w:t>
            </w:r>
          </w:p>
        </w:tc>
      </w:tr>
      <w:tr w:rsidR="00531DEB" w:rsidRPr="006207F6" w:rsidTr="00C35C56">
        <w:trPr>
          <w:trHeight w:val="20"/>
        </w:trPr>
        <w:tc>
          <w:tcPr>
            <w:tcW w:w="574" w:type="dxa"/>
            <w:vMerge w:val="restart"/>
            <w:shd w:val="clear" w:color="000000" w:fill="FFFFFF"/>
            <w:noWrap/>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Khảo sát xây dựng bảng giá tính thuế tài nguyên</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100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Tập huấn nghiệp vụ chuyên môn ngành tài chính</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300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Hoạt động của Hội đồng thẩm định phương án giá đất cụ thể của tỉnh</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300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Kiểm tra, sắp xếp xử lý nhà đất trên địa bàn tỉnh</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150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Thuê thẩm định giá mua sắm tài sản, hàng hóa, dịch vụ và chi phí cho Hội đồng định giá tài sản cấp tỉnh</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350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97304C" w:rsidRDefault="00531DEB" w:rsidP="001120C4">
            <w:pPr>
              <w:spacing w:before="60" w:after="60" w:line="360" w:lineRule="exact"/>
              <w:rPr>
                <w:rFonts w:eastAsia="Times New Roman" w:cs="Times New Roman"/>
                <w:color w:val="000000"/>
                <w:spacing w:val="-2"/>
                <w:sz w:val="24"/>
                <w:szCs w:val="24"/>
              </w:rPr>
            </w:pPr>
            <w:r w:rsidRPr="0097304C">
              <w:rPr>
                <w:rFonts w:eastAsia="Times New Roman" w:cs="Times New Roman"/>
                <w:color w:val="000000"/>
                <w:spacing w:val="-2"/>
                <w:sz w:val="24"/>
                <w:szCs w:val="24"/>
              </w:rPr>
              <w:t>Chi phí cho Hội đồng định giá tài sản trong tố tụng hình sự (</w:t>
            </w:r>
            <w:r w:rsidR="007678B9" w:rsidRPr="0097304C">
              <w:rPr>
                <w:rFonts w:eastAsia="Times New Roman" w:cs="Times New Roman"/>
                <w:color w:val="000000"/>
                <w:spacing w:val="-2"/>
                <w:sz w:val="24"/>
                <w:szCs w:val="24"/>
              </w:rPr>
              <w:t>k</w:t>
            </w:r>
            <w:r w:rsidRPr="0097304C">
              <w:rPr>
                <w:rFonts w:eastAsia="Times New Roman" w:cs="Times New Roman"/>
                <w:color w:val="000000"/>
                <w:spacing w:val="-2"/>
                <w:sz w:val="24"/>
                <w:szCs w:val="24"/>
              </w:rPr>
              <w:t>hông bao gồm chi phí thuê tư vấn thẩm định giá)</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300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Kiểm tra, kiểm soát giá cả thị trường</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80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Công tác xây dựng dự toán, quyết toán ngân sách, tổng hợp các chính sách an sinh xã hội, khóa sổ cuối năm</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950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Các nhiệm vụ do tỉnh ủy quyền</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750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 chức thực hiện nhiệm vụ của Hội đồng xác định giá trị còn lại của tài sản gắn liền với đất đã thu hồi của Công ty Cổ phần SAHABAK tại huyện Chợ Mới, tỉnh Bắc Kạn</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968</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Trích từ các khoản thu hồi qua công tác thanh tra</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170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Trang phục thanh tra</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34</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Phần mềm hệ thống thông tin tài chính chi trả các chính sách đảm bảo an sinh xã hội tỉnh Bắc Kạn</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1.993</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Trả nợ gói thầu số 03: Xây dựng phần mềm cơ sở dữ liệu về giá tỉnh Bắc Kạn</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483</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120C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Công tác cải cách hành chính năm 2025</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20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F66BFD" w:rsidRDefault="00531DEB" w:rsidP="001120C4">
            <w:pPr>
              <w:spacing w:before="60" w:after="60" w:line="360" w:lineRule="exact"/>
              <w:rPr>
                <w:rFonts w:eastAsia="Times New Roman" w:cs="Times New Roman"/>
                <w:color w:val="000000"/>
                <w:spacing w:val="-2"/>
                <w:sz w:val="24"/>
                <w:szCs w:val="24"/>
              </w:rPr>
            </w:pPr>
            <w:r w:rsidRPr="00F66BFD">
              <w:rPr>
                <w:rFonts w:eastAsia="Times New Roman" w:cs="Times New Roman"/>
                <w:color w:val="000000"/>
                <w:spacing w:val="-2"/>
                <w:sz w:val="24"/>
                <w:szCs w:val="24"/>
              </w:rPr>
              <w:t xml:space="preserve">Kiểm tra, giám sát, tổng hợp báo cáo </w:t>
            </w:r>
            <w:r w:rsidR="00F66BFD" w:rsidRPr="00F66BFD">
              <w:rPr>
                <w:rFonts w:eastAsia="Times New Roman" w:cs="Times New Roman"/>
                <w:color w:val="000000"/>
                <w:spacing w:val="-2"/>
                <w:sz w:val="24"/>
                <w:szCs w:val="24"/>
              </w:rPr>
              <w:t>t</w:t>
            </w:r>
            <w:r w:rsidRPr="00F66BFD">
              <w:rPr>
                <w:rFonts w:eastAsia="Times New Roman" w:cs="Times New Roman"/>
                <w:color w:val="000000"/>
                <w:spacing w:val="-2"/>
                <w:sz w:val="24"/>
                <w:szCs w:val="24"/>
              </w:rPr>
              <w:t>ổng kiểm kê tài sản công và tài sản hạ tầng do nhà nước đầu tư, quản lý</w:t>
            </w:r>
          </w:p>
        </w:tc>
        <w:tc>
          <w:tcPr>
            <w:tcW w:w="861" w:type="dxa"/>
            <w:shd w:val="clear" w:color="000000" w:fill="FFFFFF"/>
            <w:noWrap/>
            <w:vAlign w:val="center"/>
            <w:hideMark/>
          </w:tcPr>
          <w:p w:rsidR="00531DEB" w:rsidRPr="006207F6" w:rsidRDefault="00531DEB" w:rsidP="001120C4">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150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Kỷ niệm 80 năm ngày thành lập ngành Tài chính 28/8/2025</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48</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Công tác chuẩn hóa dữ liệu trên phần mềm quản lý công sản; phần mềm tổng kiểm kê tài sản công</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Kinh phí Đại hội Đảng</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50</w:t>
            </w:r>
          </w:p>
        </w:tc>
      </w:tr>
      <w:tr w:rsidR="00531DEB" w:rsidRPr="006207F6" w:rsidTr="00C35C56">
        <w:trPr>
          <w:trHeight w:val="20"/>
        </w:trPr>
        <w:tc>
          <w:tcPr>
            <w:tcW w:w="574" w:type="dxa"/>
            <w:shd w:val="clear" w:color="000000" w:fill="FFFFFF"/>
            <w:noWrap/>
            <w:vAlign w:val="center"/>
            <w:hideMark/>
          </w:tcPr>
          <w:p w:rsidR="00531DEB" w:rsidRPr="006207F6" w:rsidRDefault="00531DEB" w:rsidP="001C6778">
            <w:pPr>
              <w:spacing w:before="60" w:after="60" w:line="34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t>6</w:t>
            </w:r>
          </w:p>
        </w:tc>
        <w:tc>
          <w:tcPr>
            <w:tcW w:w="2730" w:type="dxa"/>
            <w:shd w:val="clear" w:color="000000" w:fill="FFFFFF"/>
            <w:vAlign w:val="center"/>
            <w:hideMark/>
          </w:tcPr>
          <w:p w:rsidR="00531DEB" w:rsidRPr="006207F6" w:rsidRDefault="00531DEB" w:rsidP="001C6778">
            <w:pPr>
              <w:spacing w:before="60" w:after="60" w:line="340" w:lineRule="exact"/>
              <w:rPr>
                <w:rFonts w:eastAsia="Times New Roman" w:cs="Times New Roman"/>
                <w:b/>
                <w:bCs/>
                <w:color w:val="000000"/>
                <w:sz w:val="24"/>
                <w:szCs w:val="24"/>
              </w:rPr>
            </w:pPr>
            <w:r w:rsidRPr="006207F6">
              <w:rPr>
                <w:rFonts w:eastAsia="Times New Roman" w:cs="Times New Roman"/>
                <w:b/>
                <w:bCs/>
                <w:color w:val="000000"/>
                <w:sz w:val="24"/>
                <w:szCs w:val="24"/>
              </w:rPr>
              <w:t>Sở Tư Pháp</w:t>
            </w:r>
          </w:p>
        </w:tc>
        <w:tc>
          <w:tcPr>
            <w:tcW w:w="10547" w:type="dxa"/>
            <w:gridSpan w:val="2"/>
            <w:shd w:val="clear" w:color="FFFFFF" w:fill="FFFFFF"/>
            <w:vAlign w:val="center"/>
            <w:hideMark/>
          </w:tcPr>
          <w:p w:rsidR="00531DEB" w:rsidRPr="006207F6" w:rsidRDefault="00531DEB" w:rsidP="001C6778">
            <w:pPr>
              <w:spacing w:before="60" w:after="60" w:line="360" w:lineRule="exact"/>
              <w:rPr>
                <w:rFonts w:eastAsia="Times New Roman" w:cs="Times New Roman"/>
                <w:color w:val="000000"/>
                <w:sz w:val="24"/>
                <w:szCs w:val="24"/>
              </w:rPr>
            </w:pPr>
          </w:p>
        </w:tc>
        <w:tc>
          <w:tcPr>
            <w:tcW w:w="861" w:type="dxa"/>
            <w:shd w:val="clear" w:color="000000" w:fill="FFFFFF"/>
            <w:vAlign w:val="center"/>
            <w:hideMark/>
          </w:tcPr>
          <w:p w:rsidR="00531DEB" w:rsidRPr="006207F6" w:rsidRDefault="00531DEB" w:rsidP="001C6778">
            <w:pPr>
              <w:spacing w:before="60" w:after="60" w:line="34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3.112</w:t>
            </w:r>
          </w:p>
        </w:tc>
      </w:tr>
      <w:tr w:rsidR="002667E9" w:rsidRPr="006207F6" w:rsidTr="00C35C56">
        <w:trPr>
          <w:trHeight w:val="20"/>
        </w:trPr>
        <w:tc>
          <w:tcPr>
            <w:tcW w:w="574" w:type="dxa"/>
            <w:vMerge w:val="restart"/>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Công tác </w:t>
            </w:r>
            <w:r>
              <w:rPr>
                <w:rFonts w:eastAsia="Times New Roman" w:cs="Times New Roman"/>
                <w:color w:val="000000"/>
                <w:sz w:val="24"/>
                <w:szCs w:val="24"/>
              </w:rPr>
              <w:t>q</w:t>
            </w:r>
            <w:r w:rsidRPr="006207F6">
              <w:rPr>
                <w:rFonts w:eastAsia="Times New Roman" w:cs="Times New Roman"/>
                <w:color w:val="000000"/>
                <w:sz w:val="24"/>
                <w:szCs w:val="24"/>
              </w:rPr>
              <w:t>uản lý xử lý vi phạm hành chính và theo dõi thi hành pháp luật</w:t>
            </w:r>
          </w:p>
        </w:tc>
        <w:tc>
          <w:tcPr>
            <w:tcW w:w="861" w:type="dxa"/>
            <w:shd w:val="clear" w:color="000000" w:fill="FFFFFF"/>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190</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Công tác thẩm định văn bản quy phạm pháp luật</w:t>
            </w:r>
          </w:p>
        </w:tc>
        <w:tc>
          <w:tcPr>
            <w:tcW w:w="861" w:type="dxa"/>
            <w:shd w:val="clear" w:color="000000" w:fill="FFFFFF"/>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50</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Công tác xây dựng, kiểm tra rà soát văn bản quy phạm pháp luật</w:t>
            </w:r>
          </w:p>
        </w:tc>
        <w:tc>
          <w:tcPr>
            <w:tcW w:w="861" w:type="dxa"/>
            <w:shd w:val="clear" w:color="000000" w:fill="FFFFFF"/>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167</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Công tác phổ biến giáo dục pháp luật hoạt động của Hội đồng phổ biến giáo dục pháp luật</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673</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Công tác hành chính tư pháp và bổ trợ tư pháp</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363</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Mua sắm trang phục thanh tra</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Kinh phí mua biểu mẫu hộ tịch</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143</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Triển khai thực hiện Đề án “Tổ chức truyền thông chính sách có tác động lớn đến xã hội trong quá trình xây dựng văn bản quy phạm pháp luật giai đoạn 2022</w:t>
            </w:r>
            <w:r>
              <w:rPr>
                <w:rFonts w:eastAsia="Times New Roman" w:cs="Times New Roman"/>
                <w:color w:val="000000"/>
                <w:sz w:val="24"/>
                <w:szCs w:val="24"/>
              </w:rPr>
              <w:t xml:space="preserve"> </w:t>
            </w:r>
            <w:r w:rsidRPr="006207F6">
              <w:rPr>
                <w:rFonts w:eastAsia="Times New Roman" w:cs="Times New Roman"/>
                <w:color w:val="000000"/>
                <w:sz w:val="24"/>
                <w:szCs w:val="24"/>
              </w:rPr>
              <w:t>-</w:t>
            </w:r>
            <w:r>
              <w:rPr>
                <w:rFonts w:eastAsia="Times New Roman" w:cs="Times New Roman"/>
                <w:color w:val="000000"/>
                <w:sz w:val="24"/>
                <w:szCs w:val="24"/>
              </w:rPr>
              <w:t xml:space="preserve"> </w:t>
            </w:r>
            <w:r w:rsidRPr="006207F6">
              <w:rPr>
                <w:rFonts w:eastAsia="Times New Roman" w:cs="Times New Roman"/>
                <w:color w:val="000000"/>
                <w:sz w:val="24"/>
                <w:szCs w:val="24"/>
              </w:rPr>
              <w:t>2027” trên địa bàn tỉnh Bắc Kạn</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54</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D21DD6" w:rsidRDefault="002667E9" w:rsidP="001C6778">
            <w:pPr>
              <w:spacing w:before="60" w:after="60" w:line="380" w:lineRule="exact"/>
              <w:rPr>
                <w:rFonts w:eastAsia="Times New Roman" w:cs="Times New Roman"/>
                <w:color w:val="000000"/>
                <w:spacing w:val="-2"/>
                <w:sz w:val="24"/>
                <w:szCs w:val="24"/>
              </w:rPr>
            </w:pPr>
            <w:r w:rsidRPr="00D21DD6">
              <w:rPr>
                <w:rFonts w:eastAsia="Times New Roman" w:cs="Times New Roman"/>
                <w:color w:val="000000"/>
                <w:spacing w:val="-2"/>
                <w:sz w:val="24"/>
                <w:szCs w:val="24"/>
              </w:rPr>
              <w:t>Triển khai thực hiện Đề án “Tăng cường năng lực tiếp cận pháp luật của người dân” trên địa bàn tỉnh Bắc Kạn</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51</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Tổ chức hoạt động hướng tới tổ chức kỷ niệm 80 năm Ngày Truyền thống ngành Tư pháp (28/8/1945 - 28/8/2025)</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32</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Mua thiết bị màn hình Led</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89</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B6197E">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 xml:space="preserve">Đại hội </w:t>
            </w:r>
            <w:r w:rsidR="00B6197E">
              <w:rPr>
                <w:rFonts w:eastAsia="Times New Roman" w:cs="Times New Roman"/>
                <w:color w:val="000000"/>
                <w:sz w:val="24"/>
                <w:szCs w:val="24"/>
              </w:rPr>
              <w:t>Đ</w:t>
            </w:r>
            <w:r w:rsidRPr="006207F6">
              <w:rPr>
                <w:rFonts w:eastAsia="Times New Roman" w:cs="Times New Roman"/>
                <w:color w:val="000000"/>
                <w:sz w:val="24"/>
                <w:szCs w:val="24"/>
              </w:rPr>
              <w:t>ảng bộ Sở</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59</w:t>
            </w:r>
          </w:p>
        </w:tc>
      </w:tr>
      <w:tr w:rsidR="002667E9" w:rsidRPr="006207F6" w:rsidTr="00C35C56">
        <w:trPr>
          <w:trHeight w:val="20"/>
        </w:trPr>
        <w:tc>
          <w:tcPr>
            <w:tcW w:w="574" w:type="dxa"/>
            <w:vMerge w:val="restart"/>
            <w:shd w:val="clear" w:color="000000" w:fill="FFFFFF"/>
            <w:noWrap/>
            <w:vAlign w:val="center"/>
            <w:hideMark/>
          </w:tcPr>
          <w:p w:rsidR="002667E9" w:rsidRPr="006207F6" w:rsidRDefault="002667E9" w:rsidP="001C6778">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667E9" w:rsidRPr="006207F6" w:rsidRDefault="002667E9" w:rsidP="001C6778">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C6778">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Khảo sát nhằm đánh giá mức độ nhận thức, trách nhiệm trong việc xây dựng, phát triển nguồn nhân lực làm công tác tham mưu xây dựng pháp luật; nhu cầu tập huấn, bồi dưỡng kiến thức, kỹ năng xây dựng pháp luật cho đội ngũ công chức </w:t>
            </w:r>
            <w:r w:rsidR="009C60CE">
              <w:rPr>
                <w:rFonts w:eastAsia="Times New Roman" w:cs="Times New Roman"/>
                <w:color w:val="000000"/>
                <w:sz w:val="24"/>
                <w:szCs w:val="24"/>
              </w:rPr>
              <w:t>làm công tác xây dựng pháp luật</w:t>
            </w:r>
          </w:p>
        </w:tc>
        <w:tc>
          <w:tcPr>
            <w:tcW w:w="861" w:type="dxa"/>
            <w:shd w:val="clear" w:color="000000" w:fill="FFFFFF"/>
            <w:noWrap/>
            <w:vAlign w:val="center"/>
            <w:hideMark/>
          </w:tcPr>
          <w:p w:rsidR="002667E9" w:rsidRPr="006207F6" w:rsidRDefault="002667E9" w:rsidP="001C6778">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10</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Chi tổ chức tập huấn, bồi dưỡng kiến thức, kỹ năng xây dựng pháp luật cho đội ngũ công chức làm công tác xây dựng pháp luật</w:t>
            </w:r>
          </w:p>
        </w:tc>
        <w:tc>
          <w:tcPr>
            <w:tcW w:w="861" w:type="dxa"/>
            <w:shd w:val="clear" w:color="000000" w:fill="FFFFFF"/>
            <w:noWrap/>
            <w:vAlign w:val="center"/>
            <w:hideMark/>
          </w:tcPr>
          <w:p w:rsidR="002667E9" w:rsidRPr="006207F6" w:rsidRDefault="002667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15</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Chi tổ chức hội thảo trao đổi, chia sẻ kinh nghiệm trong công tác xây dựng pháp luật</w:t>
            </w:r>
          </w:p>
        </w:tc>
        <w:tc>
          <w:tcPr>
            <w:tcW w:w="861" w:type="dxa"/>
            <w:shd w:val="clear" w:color="000000" w:fill="FFFFFF"/>
            <w:noWrap/>
            <w:vAlign w:val="center"/>
            <w:hideMark/>
          </w:tcPr>
          <w:p w:rsidR="002667E9" w:rsidRPr="006207F6" w:rsidRDefault="002667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10</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Công tác trợ giúp pháp lý của Trung tâm Trợ giúp pháp lý</w:t>
            </w:r>
          </w:p>
        </w:tc>
        <w:tc>
          <w:tcPr>
            <w:tcW w:w="861" w:type="dxa"/>
            <w:shd w:val="clear" w:color="000000" w:fill="FFFFFF"/>
            <w:noWrap/>
            <w:vAlign w:val="center"/>
            <w:hideMark/>
          </w:tcPr>
          <w:p w:rsidR="002667E9" w:rsidRPr="006207F6" w:rsidRDefault="002667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1.106</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9C60CE">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Kinh phí thuê trụ sở Phòng </w:t>
            </w:r>
            <w:r w:rsidR="009C60CE">
              <w:rPr>
                <w:rFonts w:eastAsia="Times New Roman" w:cs="Times New Roman"/>
                <w:color w:val="000000"/>
                <w:sz w:val="24"/>
                <w:szCs w:val="24"/>
              </w:rPr>
              <w:t>C</w:t>
            </w:r>
            <w:r w:rsidRPr="006207F6">
              <w:rPr>
                <w:rFonts w:eastAsia="Times New Roman" w:cs="Times New Roman"/>
                <w:color w:val="000000"/>
                <w:sz w:val="24"/>
                <w:szCs w:val="24"/>
              </w:rPr>
              <w:t>ông chứng số II</w:t>
            </w:r>
          </w:p>
        </w:tc>
        <w:tc>
          <w:tcPr>
            <w:tcW w:w="861" w:type="dxa"/>
            <w:shd w:val="clear" w:color="000000" w:fill="FFFFFF"/>
            <w:noWrap/>
            <w:vAlign w:val="center"/>
            <w:hideMark/>
          </w:tcPr>
          <w:p w:rsidR="002667E9" w:rsidRPr="006207F6" w:rsidRDefault="002667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48</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9C60CE">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Kinh phí thuê trụ sở Phòng </w:t>
            </w:r>
            <w:r w:rsidR="009C60CE">
              <w:rPr>
                <w:rFonts w:eastAsia="Times New Roman" w:cs="Times New Roman"/>
                <w:color w:val="000000"/>
                <w:sz w:val="24"/>
                <w:szCs w:val="24"/>
              </w:rPr>
              <w:t>C</w:t>
            </w:r>
            <w:r w:rsidRPr="006207F6">
              <w:rPr>
                <w:rFonts w:eastAsia="Times New Roman" w:cs="Times New Roman"/>
                <w:color w:val="000000"/>
                <w:sz w:val="24"/>
                <w:szCs w:val="24"/>
              </w:rPr>
              <w:t>ông chứng số III</w:t>
            </w:r>
          </w:p>
        </w:tc>
        <w:tc>
          <w:tcPr>
            <w:tcW w:w="861" w:type="dxa"/>
            <w:shd w:val="clear" w:color="000000" w:fill="FFFFFF"/>
            <w:noWrap/>
            <w:vAlign w:val="center"/>
            <w:hideMark/>
          </w:tcPr>
          <w:p w:rsidR="002667E9" w:rsidRPr="006207F6" w:rsidRDefault="002667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48</w:t>
            </w:r>
          </w:p>
        </w:tc>
      </w:tr>
      <w:tr w:rsidR="00531DEB" w:rsidRPr="006207F6" w:rsidTr="00C35C56">
        <w:trPr>
          <w:trHeight w:val="20"/>
        </w:trPr>
        <w:tc>
          <w:tcPr>
            <w:tcW w:w="574" w:type="dxa"/>
            <w:shd w:val="clear" w:color="000000" w:fill="FFFFFF"/>
            <w:noWrap/>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t>7</w:t>
            </w:r>
          </w:p>
        </w:tc>
        <w:tc>
          <w:tcPr>
            <w:tcW w:w="2730" w:type="dxa"/>
            <w:shd w:val="clear" w:color="000000" w:fill="FFFFFF"/>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r w:rsidRPr="006207F6">
              <w:rPr>
                <w:rFonts w:eastAsia="Times New Roman" w:cs="Times New Roman"/>
                <w:b/>
                <w:bCs/>
                <w:color w:val="000000"/>
                <w:sz w:val="24"/>
                <w:szCs w:val="24"/>
              </w:rPr>
              <w:t>Sở Giao thông vận tải</w:t>
            </w:r>
          </w:p>
        </w:tc>
        <w:tc>
          <w:tcPr>
            <w:tcW w:w="10547" w:type="dxa"/>
            <w:gridSpan w:val="2"/>
            <w:shd w:val="clear" w:color="FFFFFF"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p>
        </w:tc>
        <w:tc>
          <w:tcPr>
            <w:tcW w:w="861" w:type="dxa"/>
            <w:shd w:val="clear" w:color="000000" w:fill="FFFFFF"/>
            <w:vAlign w:val="center"/>
            <w:hideMark/>
          </w:tcPr>
          <w:p w:rsidR="00531DEB" w:rsidRPr="006207F6" w:rsidRDefault="00531DEB" w:rsidP="00166121">
            <w:pPr>
              <w:spacing w:before="60" w:after="60" w:line="34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69.303</w:t>
            </w:r>
          </w:p>
        </w:tc>
      </w:tr>
      <w:tr w:rsidR="002667E9" w:rsidRPr="006207F6" w:rsidTr="00C35C56">
        <w:trPr>
          <w:trHeight w:val="20"/>
        </w:trPr>
        <w:tc>
          <w:tcPr>
            <w:tcW w:w="574" w:type="dxa"/>
            <w:vMerge w:val="restart"/>
            <w:shd w:val="clear" w:color="000000" w:fill="FFFFFF"/>
            <w:noWrap/>
            <w:vAlign w:val="center"/>
            <w:hideMark/>
          </w:tcPr>
          <w:p w:rsidR="002667E9" w:rsidRPr="006207F6" w:rsidRDefault="002667E9"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667E9" w:rsidRPr="006207F6" w:rsidRDefault="002667E9" w:rsidP="00166121">
            <w:pPr>
              <w:spacing w:before="60" w:after="60" w:line="340" w:lineRule="exact"/>
              <w:rPr>
                <w:rFonts w:eastAsia="Times New Roman" w:cs="Times New Roman"/>
                <w:b/>
                <w:bCs/>
                <w:color w:val="000000"/>
                <w:sz w:val="24"/>
                <w:szCs w:val="24"/>
              </w:rPr>
            </w:pPr>
          </w:p>
        </w:tc>
        <w:tc>
          <w:tcPr>
            <w:tcW w:w="10547" w:type="dxa"/>
            <w:gridSpan w:val="2"/>
            <w:shd w:val="clear" w:color="FFFFFF" w:fill="FFFFFF"/>
            <w:vAlign w:val="center"/>
            <w:hideMark/>
          </w:tcPr>
          <w:p w:rsidR="002667E9" w:rsidRPr="006207F6" w:rsidRDefault="002667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thực hiện nhiệm vụ thu lệ phí</w:t>
            </w:r>
          </w:p>
        </w:tc>
        <w:tc>
          <w:tcPr>
            <w:tcW w:w="861" w:type="dxa"/>
            <w:shd w:val="clear" w:color="000000" w:fill="FFFFFF"/>
            <w:vAlign w:val="center"/>
            <w:hideMark/>
          </w:tcPr>
          <w:p w:rsidR="002667E9" w:rsidRPr="006207F6" w:rsidRDefault="002667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750</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2667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2667E9">
            <w:pPr>
              <w:spacing w:before="60" w:after="60" w:line="320" w:lineRule="exact"/>
              <w:rPr>
                <w:rFonts w:eastAsia="Times New Roman" w:cs="Times New Roman"/>
                <w:b/>
                <w:bCs/>
                <w:color w:val="000000"/>
                <w:sz w:val="24"/>
                <w:szCs w:val="24"/>
              </w:rPr>
            </w:pPr>
          </w:p>
        </w:tc>
        <w:tc>
          <w:tcPr>
            <w:tcW w:w="10547" w:type="dxa"/>
            <w:gridSpan w:val="2"/>
            <w:shd w:val="clear" w:color="FFFFFF" w:fill="FFFFFF"/>
            <w:vAlign w:val="center"/>
            <w:hideMark/>
          </w:tcPr>
          <w:p w:rsidR="002667E9" w:rsidRPr="006207F6" w:rsidRDefault="002667E9" w:rsidP="002667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Nâng cấp cổng thông tin điện tử</w:t>
            </w:r>
          </w:p>
        </w:tc>
        <w:tc>
          <w:tcPr>
            <w:tcW w:w="861" w:type="dxa"/>
            <w:shd w:val="clear" w:color="000000" w:fill="FFFFFF"/>
            <w:vAlign w:val="center"/>
            <w:hideMark/>
          </w:tcPr>
          <w:p w:rsidR="002667E9" w:rsidRPr="006207F6" w:rsidRDefault="002667E9" w:rsidP="002667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60</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2667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2667E9">
            <w:pPr>
              <w:spacing w:before="60" w:after="60" w:line="320" w:lineRule="exact"/>
              <w:rPr>
                <w:rFonts w:eastAsia="Times New Roman" w:cs="Times New Roman"/>
                <w:b/>
                <w:bCs/>
                <w:color w:val="000000"/>
                <w:sz w:val="24"/>
                <w:szCs w:val="24"/>
              </w:rPr>
            </w:pPr>
          </w:p>
        </w:tc>
        <w:tc>
          <w:tcPr>
            <w:tcW w:w="10547" w:type="dxa"/>
            <w:gridSpan w:val="2"/>
            <w:shd w:val="clear" w:color="FFFFFF" w:fill="FFFFFF"/>
            <w:vAlign w:val="center"/>
            <w:hideMark/>
          </w:tcPr>
          <w:p w:rsidR="002667E9" w:rsidRPr="006207F6" w:rsidRDefault="002667E9" w:rsidP="002667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Hoạt động thanh tra, kiểm tra trọng tải xe lưu động</w:t>
            </w:r>
          </w:p>
        </w:tc>
        <w:tc>
          <w:tcPr>
            <w:tcW w:w="861" w:type="dxa"/>
            <w:shd w:val="clear" w:color="000000" w:fill="FFFFFF"/>
            <w:vAlign w:val="center"/>
            <w:hideMark/>
          </w:tcPr>
          <w:p w:rsidR="002667E9" w:rsidRPr="006207F6" w:rsidRDefault="002667E9" w:rsidP="002667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248</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2667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2667E9">
            <w:pPr>
              <w:spacing w:before="60" w:after="60" w:line="320" w:lineRule="exact"/>
              <w:rPr>
                <w:rFonts w:eastAsia="Times New Roman" w:cs="Times New Roman"/>
                <w:b/>
                <w:bCs/>
                <w:color w:val="000000"/>
                <w:sz w:val="24"/>
                <w:szCs w:val="24"/>
              </w:rPr>
            </w:pPr>
          </w:p>
        </w:tc>
        <w:tc>
          <w:tcPr>
            <w:tcW w:w="10547" w:type="dxa"/>
            <w:gridSpan w:val="2"/>
            <w:shd w:val="clear" w:color="FFFFFF" w:fill="FFFFFF"/>
            <w:vAlign w:val="center"/>
            <w:hideMark/>
          </w:tcPr>
          <w:p w:rsidR="002667E9" w:rsidRPr="006207F6" w:rsidRDefault="002667E9" w:rsidP="002667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quản lý, bảo trì các tuyến đường tỉnh</w:t>
            </w:r>
          </w:p>
        </w:tc>
        <w:tc>
          <w:tcPr>
            <w:tcW w:w="861" w:type="dxa"/>
            <w:shd w:val="clear" w:color="000000" w:fill="FFFFFF"/>
            <w:vAlign w:val="center"/>
            <w:hideMark/>
          </w:tcPr>
          <w:p w:rsidR="002667E9" w:rsidRPr="006207F6" w:rsidRDefault="002667E9" w:rsidP="002667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27.000</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2667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2667E9">
            <w:pPr>
              <w:spacing w:before="60" w:after="60" w:line="320" w:lineRule="exact"/>
              <w:rPr>
                <w:rFonts w:eastAsia="Times New Roman" w:cs="Times New Roman"/>
                <w:b/>
                <w:bCs/>
                <w:color w:val="000000"/>
                <w:sz w:val="24"/>
                <w:szCs w:val="24"/>
              </w:rPr>
            </w:pPr>
          </w:p>
        </w:tc>
        <w:tc>
          <w:tcPr>
            <w:tcW w:w="10547" w:type="dxa"/>
            <w:gridSpan w:val="2"/>
            <w:shd w:val="clear" w:color="FFFFFF" w:fill="FFFFFF"/>
            <w:vAlign w:val="center"/>
            <w:hideMark/>
          </w:tcPr>
          <w:p w:rsidR="002667E9" w:rsidRPr="006207F6" w:rsidRDefault="002667E9" w:rsidP="002667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quản lý, bảo trì tuyến đường thủy nội địa địa phương (bao gồm bổ sung biển báo, cột thủy chí, phao tiêu tuyến)</w:t>
            </w:r>
          </w:p>
        </w:tc>
        <w:tc>
          <w:tcPr>
            <w:tcW w:w="861" w:type="dxa"/>
            <w:shd w:val="clear" w:color="000000" w:fill="FFFFFF"/>
            <w:vAlign w:val="center"/>
            <w:hideMark/>
          </w:tcPr>
          <w:p w:rsidR="002667E9" w:rsidRPr="006207F6" w:rsidRDefault="002667E9" w:rsidP="002667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500</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2667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2667E9">
            <w:pPr>
              <w:spacing w:before="60" w:after="60" w:line="320" w:lineRule="exact"/>
              <w:rPr>
                <w:rFonts w:eastAsia="Times New Roman" w:cs="Times New Roman"/>
                <w:b/>
                <w:bCs/>
                <w:color w:val="000000"/>
                <w:sz w:val="24"/>
                <w:szCs w:val="24"/>
              </w:rPr>
            </w:pPr>
          </w:p>
        </w:tc>
        <w:tc>
          <w:tcPr>
            <w:tcW w:w="10547" w:type="dxa"/>
            <w:gridSpan w:val="2"/>
            <w:shd w:val="clear" w:color="FFFFFF" w:fill="FFFFFF"/>
            <w:vAlign w:val="center"/>
            <w:hideMark/>
          </w:tcPr>
          <w:p w:rsidR="002667E9" w:rsidRPr="006207F6" w:rsidRDefault="002667E9" w:rsidP="002667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quản lý, bảo trì các tuyến đường tỉnh -</w:t>
            </w:r>
            <w:r>
              <w:rPr>
                <w:rFonts w:eastAsia="Times New Roman" w:cs="Times New Roman"/>
                <w:color w:val="000000"/>
                <w:sz w:val="24"/>
                <w:szCs w:val="24"/>
              </w:rPr>
              <w:t xml:space="preserve"> </w:t>
            </w:r>
            <w:r w:rsidRPr="006207F6">
              <w:rPr>
                <w:rFonts w:eastAsia="Times New Roman" w:cs="Times New Roman"/>
                <w:color w:val="000000"/>
                <w:sz w:val="24"/>
                <w:szCs w:val="24"/>
              </w:rPr>
              <w:t>Nguồn Trung ương bổ sung có mục tiêu</w:t>
            </w:r>
          </w:p>
        </w:tc>
        <w:tc>
          <w:tcPr>
            <w:tcW w:w="861" w:type="dxa"/>
            <w:shd w:val="clear" w:color="000000" w:fill="FFFFFF"/>
            <w:vAlign w:val="center"/>
            <w:hideMark/>
          </w:tcPr>
          <w:p w:rsidR="002667E9" w:rsidRPr="006207F6" w:rsidRDefault="002667E9" w:rsidP="002667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39.233</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2667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2667E9">
            <w:pPr>
              <w:spacing w:before="60" w:after="60" w:line="320" w:lineRule="exact"/>
              <w:rPr>
                <w:rFonts w:eastAsia="Times New Roman" w:cs="Times New Roman"/>
                <w:b/>
                <w:bCs/>
                <w:color w:val="000000"/>
                <w:sz w:val="24"/>
                <w:szCs w:val="24"/>
              </w:rPr>
            </w:pPr>
          </w:p>
        </w:tc>
        <w:tc>
          <w:tcPr>
            <w:tcW w:w="10547" w:type="dxa"/>
            <w:gridSpan w:val="2"/>
            <w:shd w:val="clear" w:color="FFFFFF" w:fill="FFFFFF"/>
            <w:vAlign w:val="center"/>
            <w:hideMark/>
          </w:tcPr>
          <w:p w:rsidR="002667E9" w:rsidRPr="006207F6" w:rsidRDefault="002667E9" w:rsidP="002667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Nhiệm vụ bảo đảm trật tự an toàn xã hội</w:t>
            </w:r>
          </w:p>
        </w:tc>
        <w:tc>
          <w:tcPr>
            <w:tcW w:w="861" w:type="dxa"/>
            <w:shd w:val="clear" w:color="000000" w:fill="FFFFFF"/>
            <w:vAlign w:val="center"/>
            <w:hideMark/>
          </w:tcPr>
          <w:p w:rsidR="002667E9" w:rsidRPr="006207F6" w:rsidRDefault="002667E9" w:rsidP="002667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761</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2667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2667E9">
            <w:pPr>
              <w:spacing w:before="60" w:after="60" w:line="320" w:lineRule="exact"/>
              <w:rPr>
                <w:rFonts w:eastAsia="Times New Roman" w:cs="Times New Roman"/>
                <w:b/>
                <w:bCs/>
                <w:color w:val="000000"/>
                <w:sz w:val="24"/>
                <w:szCs w:val="24"/>
              </w:rPr>
            </w:pPr>
          </w:p>
        </w:tc>
        <w:tc>
          <w:tcPr>
            <w:tcW w:w="10547" w:type="dxa"/>
            <w:gridSpan w:val="2"/>
            <w:shd w:val="clear" w:color="FFFFFF" w:fill="FFFFFF"/>
            <w:vAlign w:val="center"/>
            <w:hideMark/>
          </w:tcPr>
          <w:p w:rsidR="002667E9" w:rsidRPr="006207F6" w:rsidRDefault="002667E9" w:rsidP="002667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May trang phục thanh tra</w:t>
            </w:r>
          </w:p>
        </w:tc>
        <w:tc>
          <w:tcPr>
            <w:tcW w:w="861" w:type="dxa"/>
            <w:shd w:val="clear" w:color="000000" w:fill="FFFFFF"/>
            <w:vAlign w:val="center"/>
            <w:hideMark/>
          </w:tcPr>
          <w:p w:rsidR="002667E9" w:rsidRPr="006207F6" w:rsidRDefault="002667E9" w:rsidP="002667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74</w:t>
            </w:r>
          </w:p>
        </w:tc>
      </w:tr>
      <w:tr w:rsidR="002667E9" w:rsidRPr="006207F6" w:rsidTr="00C35C56">
        <w:trPr>
          <w:trHeight w:val="20"/>
        </w:trPr>
        <w:tc>
          <w:tcPr>
            <w:tcW w:w="574" w:type="dxa"/>
            <w:vMerge/>
            <w:shd w:val="clear" w:color="000000" w:fill="FFFFFF"/>
            <w:noWrap/>
            <w:vAlign w:val="center"/>
            <w:hideMark/>
          </w:tcPr>
          <w:p w:rsidR="002667E9" w:rsidRPr="006207F6" w:rsidRDefault="002667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667E9" w:rsidRPr="006207F6" w:rsidRDefault="002667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667E9" w:rsidRPr="006207F6" w:rsidRDefault="002667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Sửa chữa lớn xe 01 ô tô</w:t>
            </w:r>
          </w:p>
        </w:tc>
        <w:tc>
          <w:tcPr>
            <w:tcW w:w="861" w:type="dxa"/>
            <w:shd w:val="clear" w:color="000000" w:fill="FFFFFF"/>
            <w:vAlign w:val="center"/>
            <w:hideMark/>
          </w:tcPr>
          <w:p w:rsidR="002667E9" w:rsidRPr="006207F6" w:rsidRDefault="002667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90</w:t>
            </w:r>
          </w:p>
        </w:tc>
      </w:tr>
      <w:tr w:rsidR="00734420" w:rsidRPr="006207F6" w:rsidTr="00C35C56">
        <w:trPr>
          <w:trHeight w:val="20"/>
        </w:trPr>
        <w:tc>
          <w:tcPr>
            <w:tcW w:w="574" w:type="dxa"/>
            <w:vMerge w:val="restart"/>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Đối ứng giải phóng mặt bằng cho các công trình sửa chữa trên các tuyến quốc lộ do Sở Giao thông vận tải quản lý</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500</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Kinh phí tổ chức kỷ niệm 80 năm ngày thành lập ngành</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32</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Kinh phí Đại hội Đảng</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55</w:t>
            </w:r>
          </w:p>
        </w:tc>
      </w:tr>
      <w:tr w:rsidR="00531DEB" w:rsidRPr="006207F6" w:rsidTr="00C35C56">
        <w:trPr>
          <w:trHeight w:val="20"/>
        </w:trPr>
        <w:tc>
          <w:tcPr>
            <w:tcW w:w="574" w:type="dxa"/>
            <w:shd w:val="clear" w:color="000000" w:fill="FFFFFF"/>
            <w:noWrap/>
            <w:vAlign w:val="center"/>
            <w:hideMark/>
          </w:tcPr>
          <w:p w:rsidR="00531DEB" w:rsidRPr="006207F6" w:rsidRDefault="00531DEB" w:rsidP="00734420">
            <w:pPr>
              <w:spacing w:before="60" w:after="60" w:line="38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t>8</w:t>
            </w:r>
          </w:p>
        </w:tc>
        <w:tc>
          <w:tcPr>
            <w:tcW w:w="2730" w:type="dxa"/>
            <w:shd w:val="clear" w:color="000000" w:fill="FFFFFF"/>
            <w:vAlign w:val="center"/>
            <w:hideMark/>
          </w:tcPr>
          <w:p w:rsidR="00531DEB" w:rsidRPr="006207F6" w:rsidRDefault="00531DEB" w:rsidP="00734420">
            <w:pPr>
              <w:spacing w:before="60" w:after="60" w:line="380" w:lineRule="exact"/>
              <w:rPr>
                <w:rFonts w:eastAsia="Times New Roman" w:cs="Times New Roman"/>
                <w:b/>
                <w:bCs/>
                <w:color w:val="000000"/>
                <w:sz w:val="24"/>
                <w:szCs w:val="24"/>
              </w:rPr>
            </w:pPr>
            <w:r w:rsidRPr="006207F6">
              <w:rPr>
                <w:rFonts w:eastAsia="Times New Roman" w:cs="Times New Roman"/>
                <w:b/>
                <w:bCs/>
                <w:color w:val="000000"/>
                <w:sz w:val="24"/>
                <w:szCs w:val="24"/>
              </w:rPr>
              <w:t>Sở Xây dựng</w:t>
            </w:r>
          </w:p>
        </w:tc>
        <w:tc>
          <w:tcPr>
            <w:tcW w:w="10547" w:type="dxa"/>
            <w:gridSpan w:val="2"/>
            <w:shd w:val="clear" w:color="FFFFFF" w:fill="FFFFFF"/>
            <w:vAlign w:val="center"/>
            <w:hideMark/>
          </w:tcPr>
          <w:p w:rsidR="00531DEB" w:rsidRPr="006207F6" w:rsidRDefault="00531DEB" w:rsidP="00734420">
            <w:pPr>
              <w:spacing w:before="60" w:after="60" w:line="380" w:lineRule="exact"/>
              <w:rPr>
                <w:rFonts w:eastAsia="Times New Roman" w:cs="Times New Roman"/>
                <w:b/>
                <w:bCs/>
                <w:color w:val="000000"/>
                <w:sz w:val="24"/>
                <w:szCs w:val="24"/>
              </w:rPr>
            </w:pPr>
          </w:p>
        </w:tc>
        <w:tc>
          <w:tcPr>
            <w:tcW w:w="861" w:type="dxa"/>
            <w:shd w:val="clear" w:color="000000" w:fill="FFFFFF"/>
            <w:vAlign w:val="center"/>
            <w:hideMark/>
          </w:tcPr>
          <w:p w:rsidR="00531DEB" w:rsidRPr="006207F6" w:rsidRDefault="00531DEB" w:rsidP="00734420">
            <w:pPr>
              <w:spacing w:before="60" w:after="60" w:line="38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1.523</w:t>
            </w:r>
          </w:p>
        </w:tc>
      </w:tr>
      <w:tr w:rsidR="00734420" w:rsidRPr="006207F6" w:rsidTr="00C35C56">
        <w:trPr>
          <w:trHeight w:val="20"/>
        </w:trPr>
        <w:tc>
          <w:tcPr>
            <w:tcW w:w="574" w:type="dxa"/>
            <w:vMerge w:val="restart"/>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Chi phí xây dựng chỉ số giá 2025</w:t>
            </w:r>
          </w:p>
        </w:tc>
        <w:tc>
          <w:tcPr>
            <w:tcW w:w="861" w:type="dxa"/>
            <w:shd w:val="clear" w:color="000000" w:fill="FFFFFF"/>
            <w:noWrap/>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274</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Quản lý và sử dụng hệ thống thông tin về nhà ở và thị trường bất động sản</w:t>
            </w:r>
          </w:p>
        </w:tc>
        <w:tc>
          <w:tcPr>
            <w:tcW w:w="861" w:type="dxa"/>
            <w:shd w:val="clear" w:color="000000" w:fill="FFFFFF"/>
            <w:noWrap/>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103</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Chi phí xây dựng đơn giá nhân công, giá ca máy và thiết bị thi công xây dựng xây dựng công trình</w:t>
            </w:r>
          </w:p>
        </w:tc>
        <w:tc>
          <w:tcPr>
            <w:tcW w:w="861" w:type="dxa"/>
            <w:shd w:val="clear" w:color="000000" w:fill="FFFFFF"/>
            <w:noWrap/>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134</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Chương trình phát triển đô thị tỉnh Bắc Kạn</w:t>
            </w:r>
          </w:p>
        </w:tc>
        <w:tc>
          <w:tcPr>
            <w:tcW w:w="861" w:type="dxa"/>
            <w:shd w:val="clear" w:color="000000" w:fill="FFFFFF"/>
            <w:noWrap/>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600</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Quản lý, giám sát quy hoạch, xây dựng và phát triển đô thị tỉnh Bắc Kạn</w:t>
            </w:r>
          </w:p>
        </w:tc>
        <w:tc>
          <w:tcPr>
            <w:tcW w:w="861" w:type="dxa"/>
            <w:shd w:val="clear" w:color="000000" w:fill="FFFFFF"/>
            <w:noWrap/>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0</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9C60CE">
            <w:pPr>
              <w:spacing w:before="60" w:after="60" w:line="400" w:lineRule="exact"/>
              <w:rPr>
                <w:rFonts w:eastAsia="Times New Roman" w:cs="Times New Roman"/>
                <w:color w:val="000000"/>
                <w:sz w:val="24"/>
                <w:szCs w:val="24"/>
              </w:rPr>
            </w:pPr>
            <w:r w:rsidRPr="006207F6">
              <w:rPr>
                <w:rFonts w:eastAsia="Times New Roman" w:cs="Times New Roman"/>
                <w:color w:val="000000"/>
                <w:sz w:val="24"/>
                <w:szCs w:val="24"/>
              </w:rPr>
              <w:t xml:space="preserve">Chi phí hoạt động của Ban </w:t>
            </w:r>
            <w:r w:rsidR="009C60CE">
              <w:rPr>
                <w:rFonts w:eastAsia="Times New Roman" w:cs="Times New Roman"/>
                <w:color w:val="000000"/>
                <w:sz w:val="24"/>
                <w:szCs w:val="24"/>
              </w:rPr>
              <w:t>C</w:t>
            </w:r>
            <w:r w:rsidRPr="006207F6">
              <w:rPr>
                <w:rFonts w:eastAsia="Times New Roman" w:cs="Times New Roman"/>
                <w:color w:val="000000"/>
                <w:sz w:val="24"/>
                <w:szCs w:val="24"/>
              </w:rPr>
              <w:t>hỉ đạo cấp nước an toàn</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60</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400" w:lineRule="exact"/>
              <w:rPr>
                <w:rFonts w:eastAsia="Times New Roman" w:cs="Times New Roman"/>
                <w:color w:val="000000"/>
                <w:sz w:val="24"/>
                <w:szCs w:val="24"/>
              </w:rPr>
            </w:pPr>
            <w:r w:rsidRPr="006207F6">
              <w:rPr>
                <w:rFonts w:eastAsia="Times New Roman" w:cs="Times New Roman"/>
                <w:color w:val="000000"/>
                <w:sz w:val="24"/>
                <w:szCs w:val="24"/>
              </w:rPr>
              <w:t>Chi phí kiểm tra giá liên ngành</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50</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400" w:lineRule="exact"/>
              <w:rPr>
                <w:rFonts w:eastAsia="Times New Roman" w:cs="Times New Roman"/>
                <w:color w:val="000000"/>
                <w:sz w:val="24"/>
                <w:szCs w:val="24"/>
              </w:rPr>
            </w:pPr>
            <w:r w:rsidRPr="006207F6">
              <w:rPr>
                <w:rFonts w:eastAsia="Times New Roman" w:cs="Times New Roman"/>
                <w:color w:val="000000"/>
                <w:sz w:val="24"/>
                <w:szCs w:val="24"/>
              </w:rPr>
              <w:t>Kinh phí thẩm định dự án đầu tư xây dựng, thiết kế cơ sở</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77</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400" w:lineRule="exact"/>
              <w:rPr>
                <w:rFonts w:eastAsia="Times New Roman" w:cs="Times New Roman"/>
                <w:color w:val="000000"/>
                <w:sz w:val="24"/>
                <w:szCs w:val="24"/>
              </w:rPr>
            </w:pPr>
            <w:r w:rsidRPr="006207F6">
              <w:rPr>
                <w:rFonts w:eastAsia="Times New Roman" w:cs="Times New Roman"/>
                <w:color w:val="000000"/>
                <w:sz w:val="24"/>
                <w:szCs w:val="24"/>
              </w:rPr>
              <w:t>Sát hạch cấp chứng chỉ hành nghề và kinh phí thực hiện cấp chứng chỉ</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25</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400" w:lineRule="exact"/>
              <w:rPr>
                <w:rFonts w:eastAsia="Times New Roman" w:cs="Times New Roman"/>
                <w:color w:val="000000"/>
                <w:sz w:val="24"/>
                <w:szCs w:val="24"/>
              </w:rPr>
            </w:pPr>
            <w:r w:rsidRPr="006207F6">
              <w:rPr>
                <w:rFonts w:eastAsia="Times New Roman" w:cs="Times New Roman"/>
                <w:color w:val="000000"/>
                <w:sz w:val="24"/>
                <w:szCs w:val="24"/>
              </w:rPr>
              <w:t>Kinh phí đảm bảo hoạt động công tác thanh tra xử phạt vi phạm hành chính</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80</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400" w:lineRule="exact"/>
              <w:rPr>
                <w:rFonts w:eastAsia="Times New Roman" w:cs="Times New Roman"/>
                <w:color w:val="000000"/>
                <w:sz w:val="24"/>
                <w:szCs w:val="24"/>
              </w:rPr>
            </w:pPr>
            <w:r w:rsidRPr="006207F6">
              <w:rPr>
                <w:rFonts w:eastAsia="Times New Roman" w:cs="Times New Roman"/>
                <w:color w:val="000000"/>
                <w:sz w:val="24"/>
                <w:szCs w:val="24"/>
              </w:rPr>
              <w:t>Lớp tập huấn nghiệp vụ chuyên môn năm 2025</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62</w:t>
            </w:r>
          </w:p>
        </w:tc>
      </w:tr>
      <w:tr w:rsidR="00734420" w:rsidRPr="006207F6" w:rsidTr="00C35C56">
        <w:trPr>
          <w:trHeight w:val="20"/>
        </w:trPr>
        <w:tc>
          <w:tcPr>
            <w:tcW w:w="574" w:type="dxa"/>
            <w:vMerge/>
            <w:shd w:val="clear" w:color="000000" w:fill="FFFFFF"/>
            <w:noWrap/>
            <w:vAlign w:val="center"/>
            <w:hideMark/>
          </w:tcPr>
          <w:p w:rsidR="00734420" w:rsidRPr="006207F6" w:rsidRDefault="00734420" w:rsidP="00734420">
            <w:pPr>
              <w:spacing w:before="60" w:after="60" w:line="38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34420" w:rsidRPr="006207F6" w:rsidRDefault="00734420" w:rsidP="00734420">
            <w:pPr>
              <w:spacing w:before="60" w:after="60" w:line="380" w:lineRule="exact"/>
              <w:rPr>
                <w:rFonts w:eastAsia="Times New Roman" w:cs="Times New Roman"/>
                <w:b/>
                <w:bCs/>
                <w:color w:val="000000"/>
                <w:sz w:val="24"/>
                <w:szCs w:val="24"/>
              </w:rPr>
            </w:pPr>
          </w:p>
        </w:tc>
        <w:tc>
          <w:tcPr>
            <w:tcW w:w="10547" w:type="dxa"/>
            <w:gridSpan w:val="2"/>
            <w:shd w:val="clear" w:color="000000" w:fill="FFFFFF"/>
            <w:vAlign w:val="center"/>
            <w:hideMark/>
          </w:tcPr>
          <w:p w:rsidR="00734420" w:rsidRPr="006207F6" w:rsidRDefault="00734420" w:rsidP="00734420">
            <w:pPr>
              <w:spacing w:before="60" w:after="60" w:line="400" w:lineRule="exact"/>
              <w:rPr>
                <w:rFonts w:eastAsia="Times New Roman" w:cs="Times New Roman"/>
                <w:color w:val="000000"/>
                <w:sz w:val="24"/>
                <w:szCs w:val="24"/>
              </w:rPr>
            </w:pPr>
            <w:r w:rsidRPr="006207F6">
              <w:rPr>
                <w:rFonts w:eastAsia="Times New Roman" w:cs="Times New Roman"/>
                <w:color w:val="000000"/>
                <w:sz w:val="24"/>
                <w:szCs w:val="24"/>
              </w:rPr>
              <w:t>Kinh phí tổ chức Đại hội Đảng cấp cơ sở</w:t>
            </w:r>
          </w:p>
        </w:tc>
        <w:tc>
          <w:tcPr>
            <w:tcW w:w="861" w:type="dxa"/>
            <w:shd w:val="clear" w:color="000000" w:fill="FFFFFF"/>
            <w:vAlign w:val="center"/>
            <w:hideMark/>
          </w:tcPr>
          <w:p w:rsidR="00734420" w:rsidRPr="006207F6" w:rsidRDefault="00734420" w:rsidP="00734420">
            <w:pPr>
              <w:spacing w:before="60" w:after="60" w:line="380" w:lineRule="exact"/>
              <w:jc w:val="right"/>
              <w:rPr>
                <w:rFonts w:eastAsia="Times New Roman" w:cs="Times New Roman"/>
                <w:color w:val="000000"/>
                <w:sz w:val="24"/>
                <w:szCs w:val="24"/>
              </w:rPr>
            </w:pPr>
            <w:r w:rsidRPr="006207F6">
              <w:rPr>
                <w:rFonts w:eastAsia="Times New Roman" w:cs="Times New Roman"/>
                <w:color w:val="000000"/>
                <w:sz w:val="24"/>
                <w:szCs w:val="24"/>
              </w:rPr>
              <w:t>58</w:t>
            </w:r>
          </w:p>
        </w:tc>
      </w:tr>
      <w:tr w:rsidR="00531DEB" w:rsidRPr="006207F6" w:rsidTr="00C35C56">
        <w:trPr>
          <w:trHeight w:val="20"/>
        </w:trPr>
        <w:tc>
          <w:tcPr>
            <w:tcW w:w="574" w:type="dxa"/>
            <w:shd w:val="clear" w:color="000000" w:fill="FFFFFF"/>
            <w:noWrap/>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lastRenderedPageBreak/>
              <w:t>9</w:t>
            </w:r>
          </w:p>
        </w:tc>
        <w:tc>
          <w:tcPr>
            <w:tcW w:w="2730" w:type="dxa"/>
            <w:shd w:val="clear" w:color="000000" w:fill="FFFFFF"/>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r w:rsidRPr="006207F6">
              <w:rPr>
                <w:rFonts w:eastAsia="Times New Roman" w:cs="Times New Roman"/>
                <w:b/>
                <w:bCs/>
                <w:color w:val="000000"/>
                <w:sz w:val="24"/>
                <w:szCs w:val="24"/>
              </w:rPr>
              <w:t>Sở Công Thương</w:t>
            </w:r>
          </w:p>
        </w:tc>
        <w:tc>
          <w:tcPr>
            <w:tcW w:w="10547" w:type="dxa"/>
            <w:gridSpan w:val="2"/>
            <w:shd w:val="clear" w:color="FFFFFF"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p>
        </w:tc>
        <w:tc>
          <w:tcPr>
            <w:tcW w:w="861" w:type="dxa"/>
            <w:shd w:val="clear" w:color="000000" w:fill="FFFFFF"/>
            <w:vAlign w:val="center"/>
            <w:hideMark/>
          </w:tcPr>
          <w:p w:rsidR="00531DEB" w:rsidRPr="006207F6" w:rsidRDefault="00531DEB" w:rsidP="00166121">
            <w:pPr>
              <w:spacing w:before="60" w:after="60" w:line="34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4.607</w:t>
            </w:r>
          </w:p>
        </w:tc>
      </w:tr>
      <w:tr w:rsidR="00952339" w:rsidRPr="006207F6" w:rsidTr="00C35C56">
        <w:trPr>
          <w:trHeight w:val="20"/>
        </w:trPr>
        <w:tc>
          <w:tcPr>
            <w:tcW w:w="574" w:type="dxa"/>
            <w:vMerge w:val="restart"/>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A75CA7" w:rsidRDefault="00952339" w:rsidP="00952339">
            <w:pPr>
              <w:spacing w:before="60" w:after="60" w:line="360" w:lineRule="exact"/>
              <w:rPr>
                <w:rFonts w:eastAsia="Times New Roman" w:cs="Times New Roman"/>
                <w:color w:val="000000"/>
                <w:spacing w:val="-4"/>
                <w:sz w:val="24"/>
                <w:szCs w:val="24"/>
              </w:rPr>
            </w:pPr>
            <w:r w:rsidRPr="00A75CA7">
              <w:rPr>
                <w:rFonts w:eastAsia="Times New Roman" w:cs="Times New Roman"/>
                <w:color w:val="000000"/>
                <w:spacing w:val="-4"/>
                <w:sz w:val="24"/>
                <w:szCs w:val="24"/>
              </w:rPr>
              <w:t>Duy trì các trang thông tin điện tử Sở Công Thương (website và cung cấp dịch vụ công trực tuyến mức độ 3,</w:t>
            </w:r>
            <w:r w:rsidR="00A75CA7" w:rsidRPr="00A75CA7">
              <w:rPr>
                <w:rFonts w:eastAsia="Times New Roman" w:cs="Times New Roman"/>
                <w:color w:val="000000"/>
                <w:spacing w:val="-4"/>
                <w:sz w:val="24"/>
                <w:szCs w:val="24"/>
              </w:rPr>
              <w:t xml:space="preserve"> </w:t>
            </w:r>
            <w:r w:rsidRPr="00A75CA7">
              <w:rPr>
                <w:rFonts w:eastAsia="Times New Roman" w:cs="Times New Roman"/>
                <w:color w:val="000000"/>
                <w:spacing w:val="-4"/>
                <w:sz w:val="24"/>
                <w:szCs w:val="24"/>
              </w:rPr>
              <w:t>4)</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130</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A11ACF">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Tổ chức </w:t>
            </w:r>
            <w:r w:rsidR="00A11ACF">
              <w:rPr>
                <w:rFonts w:eastAsia="Times New Roman" w:cs="Times New Roman"/>
                <w:color w:val="000000"/>
                <w:sz w:val="24"/>
                <w:szCs w:val="24"/>
              </w:rPr>
              <w:t>đ</w:t>
            </w:r>
            <w:r w:rsidRPr="006207F6">
              <w:rPr>
                <w:rFonts w:eastAsia="Times New Roman" w:cs="Times New Roman"/>
                <w:color w:val="000000"/>
                <w:sz w:val="24"/>
                <w:szCs w:val="24"/>
              </w:rPr>
              <w:t>oàn nghiên cứu, học tập kinh nghiệm và xúc tiến thương mại, hợp tác đầu tư tại nước ngoài</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900</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noWrap/>
            <w:vAlign w:val="center"/>
            <w:hideMark/>
          </w:tcPr>
          <w:p w:rsidR="00952339" w:rsidRPr="006207F6" w:rsidRDefault="00952339" w:rsidP="00E5314E">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Chi tổ chức </w:t>
            </w:r>
            <w:r w:rsidR="00E5314E">
              <w:rPr>
                <w:rFonts w:eastAsia="Times New Roman" w:cs="Times New Roman"/>
                <w:color w:val="000000"/>
                <w:sz w:val="24"/>
                <w:szCs w:val="24"/>
              </w:rPr>
              <w:t>Đ</w:t>
            </w:r>
            <w:r w:rsidRPr="006207F6">
              <w:rPr>
                <w:rFonts w:eastAsia="Times New Roman" w:cs="Times New Roman"/>
                <w:color w:val="000000"/>
                <w:sz w:val="24"/>
                <w:szCs w:val="24"/>
              </w:rPr>
              <w:t>ại hội Đảng bộ Sở Công Thương nhiệm kỳ 2025 - 2030</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45</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952339">
            <w:pPr>
              <w:spacing w:before="60" w:after="60" w:line="360" w:lineRule="exact"/>
              <w:rPr>
                <w:rFonts w:eastAsia="Times New Roman" w:cs="Times New Roman"/>
                <w:color w:val="002060"/>
                <w:sz w:val="24"/>
                <w:szCs w:val="24"/>
              </w:rPr>
            </w:pPr>
            <w:r w:rsidRPr="006207F6">
              <w:rPr>
                <w:rFonts w:eastAsia="Times New Roman" w:cs="Times New Roman"/>
                <w:sz w:val="24"/>
                <w:szCs w:val="24"/>
              </w:rPr>
              <w:t>Kinh phí sửa chữa xe ô tô 97A-003.34</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2060"/>
                <w:sz w:val="24"/>
                <w:szCs w:val="24"/>
              </w:rPr>
            </w:pPr>
            <w:r w:rsidRPr="006207F6">
              <w:rPr>
                <w:rFonts w:eastAsia="Times New Roman" w:cs="Times New Roman"/>
                <w:color w:val="002060"/>
                <w:sz w:val="24"/>
                <w:szCs w:val="24"/>
              </w:rPr>
              <w:t>37</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040CE1">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Nhiệm vụ </w:t>
            </w:r>
            <w:r w:rsidR="00040CE1">
              <w:rPr>
                <w:rFonts w:eastAsia="Times New Roman" w:cs="Times New Roman"/>
                <w:color w:val="000000"/>
                <w:sz w:val="24"/>
                <w:szCs w:val="24"/>
              </w:rPr>
              <w:t>t</w:t>
            </w:r>
            <w:r w:rsidRPr="006207F6">
              <w:rPr>
                <w:rFonts w:eastAsia="Times New Roman" w:cs="Times New Roman"/>
                <w:color w:val="000000"/>
                <w:sz w:val="24"/>
                <w:szCs w:val="24"/>
              </w:rPr>
              <w:t>hanh tra, kiểm tra liên ngành</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188</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040CE1">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Tổ chức </w:t>
            </w:r>
            <w:r w:rsidR="00040CE1">
              <w:rPr>
                <w:rFonts w:eastAsia="Times New Roman" w:cs="Times New Roman"/>
                <w:color w:val="000000"/>
                <w:sz w:val="24"/>
                <w:szCs w:val="24"/>
              </w:rPr>
              <w:t>c</w:t>
            </w:r>
            <w:r w:rsidRPr="006207F6">
              <w:rPr>
                <w:rFonts w:eastAsia="Times New Roman" w:cs="Times New Roman"/>
                <w:color w:val="000000"/>
                <w:sz w:val="24"/>
                <w:szCs w:val="24"/>
              </w:rPr>
              <w:t>hương trình hưởng ứng chiến dịch “Giờ trái đất”</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42</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040CE1">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Ban </w:t>
            </w:r>
            <w:r w:rsidR="00040CE1">
              <w:rPr>
                <w:rFonts w:eastAsia="Times New Roman" w:cs="Times New Roman"/>
                <w:color w:val="000000"/>
                <w:sz w:val="24"/>
                <w:szCs w:val="24"/>
              </w:rPr>
              <w:t>C</w:t>
            </w:r>
            <w:r w:rsidRPr="006207F6">
              <w:rPr>
                <w:rFonts w:eastAsia="Times New Roman" w:cs="Times New Roman"/>
                <w:color w:val="000000"/>
                <w:sz w:val="24"/>
                <w:szCs w:val="24"/>
              </w:rPr>
              <w:t>hỉ đạo bảo vệ an toàn công trình</w:t>
            </w:r>
            <w:r>
              <w:rPr>
                <w:rFonts w:eastAsia="Times New Roman" w:cs="Times New Roman"/>
                <w:color w:val="000000"/>
                <w:sz w:val="24"/>
                <w:szCs w:val="24"/>
              </w:rPr>
              <w:t xml:space="preserve"> lưới điện cao áp </w:t>
            </w:r>
            <w:r w:rsidR="00040CE1">
              <w:rPr>
                <w:rFonts w:eastAsia="Times New Roman" w:cs="Times New Roman"/>
                <w:color w:val="000000"/>
                <w:sz w:val="24"/>
                <w:szCs w:val="24"/>
              </w:rPr>
              <w:t xml:space="preserve">theo </w:t>
            </w:r>
            <w:r>
              <w:rPr>
                <w:rFonts w:eastAsia="Times New Roman" w:cs="Times New Roman"/>
                <w:color w:val="000000"/>
                <w:sz w:val="24"/>
                <w:szCs w:val="24"/>
              </w:rPr>
              <w:t>Q</w:t>
            </w:r>
            <w:r w:rsidR="00040CE1">
              <w:rPr>
                <w:rFonts w:eastAsia="Times New Roman" w:cs="Times New Roman"/>
                <w:color w:val="000000"/>
                <w:sz w:val="24"/>
                <w:szCs w:val="24"/>
              </w:rPr>
              <w:t>uyết định</w:t>
            </w:r>
            <w:r>
              <w:rPr>
                <w:rFonts w:eastAsia="Times New Roman" w:cs="Times New Roman"/>
                <w:color w:val="000000"/>
                <w:sz w:val="24"/>
                <w:szCs w:val="24"/>
              </w:rPr>
              <w:t xml:space="preserve"> số 893/QĐ-</w:t>
            </w:r>
            <w:r w:rsidRPr="006207F6">
              <w:rPr>
                <w:rFonts w:eastAsia="Times New Roman" w:cs="Times New Roman"/>
                <w:color w:val="000000"/>
                <w:sz w:val="24"/>
                <w:szCs w:val="24"/>
              </w:rPr>
              <w:t>UBND ngày 30/5/2018</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19</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040CE1">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Thực hiện kiểm tra hậu kiểm liên ngành an toàn thực phẩm dịp </w:t>
            </w:r>
            <w:r w:rsidR="00040CE1">
              <w:rPr>
                <w:rFonts w:eastAsia="Times New Roman" w:cs="Times New Roman"/>
                <w:color w:val="000000"/>
                <w:sz w:val="24"/>
                <w:szCs w:val="24"/>
              </w:rPr>
              <w:t>t</w:t>
            </w:r>
            <w:r w:rsidRPr="006207F6">
              <w:rPr>
                <w:rFonts w:eastAsia="Times New Roman" w:cs="Times New Roman"/>
                <w:color w:val="000000"/>
                <w:sz w:val="24"/>
                <w:szCs w:val="24"/>
              </w:rPr>
              <w:t xml:space="preserve">ết trung thu; </w:t>
            </w:r>
            <w:r>
              <w:rPr>
                <w:rFonts w:eastAsia="Times New Roman" w:cs="Times New Roman"/>
                <w:color w:val="000000"/>
                <w:sz w:val="24"/>
                <w:szCs w:val="24"/>
              </w:rPr>
              <w:t>g</w:t>
            </w:r>
            <w:r w:rsidRPr="006207F6">
              <w:rPr>
                <w:rFonts w:eastAsia="Times New Roman" w:cs="Times New Roman"/>
                <w:color w:val="000000"/>
                <w:sz w:val="24"/>
                <w:szCs w:val="24"/>
              </w:rPr>
              <w:t>iám sát mối nguy ô nhiễm thực phẩm đối với các nhóm thực phẩm thuộc ngành quản lý</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39</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95233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 chức các hoạt động tuyên truyền giảm thiểu túi nilon khó phân hủy tại chợ dân sinh trên địa bàn tỉnh</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41</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95233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 chức tập huấn công tác đảm bảo an toàn trong hoạt động vật liệu nổ công nghiệp, tiền chất thuốc nổ trên địa bàn tỉnh Bắc Kạn</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24</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6A5C64">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Tổ chức Hội nghị tuyên truyền Nghị định số 32/2024/NĐ-CP ngày 15/3/2024 </w:t>
            </w:r>
            <w:r w:rsidR="006A5C64">
              <w:rPr>
                <w:rFonts w:eastAsia="Times New Roman" w:cs="Times New Roman"/>
                <w:color w:val="000000"/>
                <w:sz w:val="24"/>
                <w:szCs w:val="24"/>
              </w:rPr>
              <w:t>v</w:t>
            </w:r>
            <w:r w:rsidRPr="006207F6">
              <w:rPr>
                <w:rFonts w:eastAsia="Times New Roman" w:cs="Times New Roman"/>
                <w:color w:val="000000"/>
                <w:sz w:val="24"/>
                <w:szCs w:val="24"/>
              </w:rPr>
              <w:t>ề quản lý, phát triển cụm công nghiệp và Thông tư số 14/2024/TT-BCT ngày 15/8/2024 quy định chế độ báo cáo định kỳ về cụm công nghiệp, cơ sở dữ liệu cụm công nghiệp</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hoạt động xúc tiến đầu tư các cụm công nghiệp ngoài tỉnh</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23</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207F6" w:rsidRDefault="0095233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tập huấn về kỹ thuật an toàn trong khai thác, chế biến khoáng sản</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10</w:t>
            </w:r>
          </w:p>
        </w:tc>
      </w:tr>
      <w:tr w:rsidR="00952339" w:rsidRPr="006207F6" w:rsidTr="00C35C56">
        <w:trPr>
          <w:trHeight w:val="20"/>
        </w:trPr>
        <w:tc>
          <w:tcPr>
            <w:tcW w:w="574" w:type="dxa"/>
            <w:vMerge/>
            <w:shd w:val="clear" w:color="000000" w:fill="FFFFFF"/>
            <w:noWrap/>
            <w:vAlign w:val="center"/>
            <w:hideMark/>
          </w:tcPr>
          <w:p w:rsidR="00952339" w:rsidRPr="006207F6" w:rsidRDefault="0095233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952339" w:rsidRPr="006207F6" w:rsidRDefault="0095233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952339" w:rsidRPr="006A5C64" w:rsidRDefault="00952339" w:rsidP="00166121">
            <w:pPr>
              <w:spacing w:before="60" w:after="60" w:line="340" w:lineRule="exact"/>
              <w:rPr>
                <w:rFonts w:eastAsia="Times New Roman" w:cs="Times New Roman"/>
                <w:color w:val="000000"/>
                <w:spacing w:val="-2"/>
                <w:sz w:val="24"/>
                <w:szCs w:val="24"/>
              </w:rPr>
            </w:pPr>
            <w:r w:rsidRPr="006A5C64">
              <w:rPr>
                <w:rFonts w:eastAsia="Times New Roman" w:cs="Times New Roman"/>
                <w:color w:val="000000"/>
                <w:spacing w:val="-2"/>
                <w:sz w:val="24"/>
                <w:szCs w:val="24"/>
              </w:rPr>
              <w:t>Tổ chức các hoạt động triển khai tuần kễ thương hiệu Quốc gia chào mừng ngày thương hiệu Việt Nam (20/4)</w:t>
            </w:r>
          </w:p>
        </w:tc>
        <w:tc>
          <w:tcPr>
            <w:tcW w:w="861" w:type="dxa"/>
            <w:shd w:val="clear" w:color="000000" w:fill="FFFFFF"/>
            <w:noWrap/>
            <w:vAlign w:val="center"/>
            <w:hideMark/>
          </w:tcPr>
          <w:p w:rsidR="00952339" w:rsidRPr="006207F6" w:rsidRDefault="0095233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21</w:t>
            </w:r>
          </w:p>
        </w:tc>
      </w:tr>
      <w:tr w:rsidR="00530850" w:rsidRPr="006207F6" w:rsidTr="00C35C56">
        <w:trPr>
          <w:trHeight w:val="20"/>
        </w:trPr>
        <w:tc>
          <w:tcPr>
            <w:tcW w:w="574" w:type="dxa"/>
            <w:vMerge w:val="restart"/>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Nhân rộng mô hình chợ đảm bảo an toàn thực phẩm (</w:t>
            </w:r>
            <w:r>
              <w:rPr>
                <w:rFonts w:eastAsia="Times New Roman" w:cs="Times New Roman"/>
                <w:color w:val="000000"/>
                <w:sz w:val="24"/>
                <w:szCs w:val="24"/>
              </w:rPr>
              <w:t>0</w:t>
            </w:r>
            <w:r w:rsidRPr="006207F6">
              <w:rPr>
                <w:rFonts w:eastAsia="Times New Roman" w:cs="Times New Roman"/>
                <w:color w:val="000000"/>
                <w:sz w:val="24"/>
                <w:szCs w:val="24"/>
              </w:rPr>
              <w:t>3 chợ/năm)</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216</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Phát triển thương mại điện tử: Tuyên truyền nâng cao nhận thức và kỹ năng ứng dụng thương mại điện tử trong cộng đồng trên phương tiện thông tin đại chúng</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18</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Triển khai tổng kiểm kê tài sản chợ do nhà nước đầu tư quản lý trên địa bàn các huyện, thành  phố</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14</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Phát triển thương mại miền núi, vùng sâu, vùng xa giai đoạn 2021 - 2025</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174</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E2233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Triển khai các hoạt động bảo vệ quyền lợi người tiêu dùng (</w:t>
            </w:r>
            <w:r w:rsidR="00E22339">
              <w:rPr>
                <w:rFonts w:eastAsia="Times New Roman" w:cs="Times New Roman"/>
                <w:color w:val="000000"/>
                <w:sz w:val="24"/>
                <w:szCs w:val="24"/>
              </w:rPr>
              <w:t>t</w:t>
            </w:r>
            <w:r w:rsidRPr="006207F6">
              <w:rPr>
                <w:rFonts w:eastAsia="Times New Roman" w:cs="Times New Roman"/>
                <w:color w:val="000000"/>
                <w:sz w:val="24"/>
                <w:szCs w:val="24"/>
              </w:rPr>
              <w:t xml:space="preserve">ập huấn, phổ biến pháp luật về Luật </w:t>
            </w:r>
            <w:r w:rsidR="00E22339">
              <w:rPr>
                <w:rFonts w:eastAsia="Times New Roman" w:cs="Times New Roman"/>
                <w:color w:val="000000"/>
                <w:sz w:val="24"/>
                <w:szCs w:val="24"/>
              </w:rPr>
              <w:t>B</w:t>
            </w:r>
            <w:r w:rsidRPr="006207F6">
              <w:rPr>
                <w:rFonts w:eastAsia="Times New Roman" w:cs="Times New Roman"/>
                <w:color w:val="000000"/>
                <w:sz w:val="24"/>
                <w:szCs w:val="24"/>
              </w:rPr>
              <w:t>ảo vệ quyền lợi người tiêu dùng và các văn bản có liên quan</w:t>
            </w:r>
            <w:r w:rsidR="00E22339">
              <w:rPr>
                <w:rFonts w:eastAsia="Times New Roman" w:cs="Times New Roman"/>
                <w:color w:val="000000"/>
                <w:sz w:val="24"/>
                <w:szCs w:val="24"/>
              </w:rPr>
              <w:t>)</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30</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530850">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Hội nhập kinh tế quốc tế</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47</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530850">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Đề án Đổi mới phương thức kinh doanh tiêu thụ nông sản</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49</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C54595">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Thực hiện </w:t>
            </w:r>
            <w:r w:rsidR="00C54595">
              <w:rPr>
                <w:rFonts w:eastAsia="Times New Roman" w:cs="Times New Roman"/>
                <w:color w:val="000000"/>
                <w:sz w:val="24"/>
                <w:szCs w:val="24"/>
              </w:rPr>
              <w:t>C</w:t>
            </w:r>
            <w:r w:rsidRPr="006207F6">
              <w:rPr>
                <w:rFonts w:eastAsia="Times New Roman" w:cs="Times New Roman"/>
                <w:color w:val="000000"/>
                <w:sz w:val="24"/>
                <w:szCs w:val="24"/>
              </w:rPr>
              <w:t>uộc vân động người Việt Nam ưu tiên dùng hàng Việt Nam</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26</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530850">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Chi chương trình </w:t>
            </w:r>
            <w:r>
              <w:rPr>
                <w:rFonts w:eastAsia="Times New Roman" w:cs="Times New Roman"/>
                <w:color w:val="000000"/>
                <w:sz w:val="24"/>
                <w:szCs w:val="24"/>
              </w:rPr>
              <w:t>k</w:t>
            </w:r>
            <w:r w:rsidRPr="006207F6">
              <w:rPr>
                <w:rFonts w:eastAsia="Times New Roman" w:cs="Times New Roman"/>
                <w:color w:val="000000"/>
                <w:sz w:val="24"/>
                <w:szCs w:val="24"/>
              </w:rPr>
              <w:t>huyến công</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406</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530850">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Chương trình </w:t>
            </w:r>
            <w:r>
              <w:rPr>
                <w:rFonts w:eastAsia="Times New Roman" w:cs="Times New Roman"/>
                <w:color w:val="000000"/>
                <w:sz w:val="24"/>
                <w:szCs w:val="24"/>
              </w:rPr>
              <w:t>x</w:t>
            </w:r>
            <w:r w:rsidRPr="006207F6">
              <w:rPr>
                <w:rFonts w:eastAsia="Times New Roman" w:cs="Times New Roman"/>
                <w:color w:val="000000"/>
                <w:sz w:val="24"/>
                <w:szCs w:val="24"/>
              </w:rPr>
              <w:t>úc tiến thương mại</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2.022</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0850" w:rsidRPr="006207F6" w:rsidRDefault="00530850" w:rsidP="00530850">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Chương trình sử dụng năng lượng tiết kiệm hiệu quả</w:t>
            </w:r>
          </w:p>
        </w:tc>
        <w:tc>
          <w:tcPr>
            <w:tcW w:w="861" w:type="dxa"/>
            <w:shd w:val="clear" w:color="000000" w:fill="FFFFFF"/>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81</w:t>
            </w:r>
          </w:p>
        </w:tc>
      </w:tr>
      <w:tr w:rsidR="00531DEB" w:rsidRPr="006207F6" w:rsidTr="00C35C56">
        <w:trPr>
          <w:trHeight w:val="20"/>
        </w:trPr>
        <w:tc>
          <w:tcPr>
            <w:tcW w:w="574" w:type="dxa"/>
            <w:shd w:val="clear" w:color="000000" w:fill="FFFFFF"/>
            <w:noWrap/>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t>10</w:t>
            </w:r>
          </w:p>
        </w:tc>
        <w:tc>
          <w:tcPr>
            <w:tcW w:w="2730" w:type="dxa"/>
            <w:shd w:val="clear" w:color="000000" w:fill="FFFFFF"/>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r w:rsidRPr="006207F6">
              <w:rPr>
                <w:rFonts w:eastAsia="Times New Roman" w:cs="Times New Roman"/>
                <w:b/>
                <w:bCs/>
                <w:color w:val="000000"/>
                <w:sz w:val="24"/>
                <w:szCs w:val="24"/>
              </w:rPr>
              <w:t>Sở Văn hóa, Thể thao và Du lịch</w:t>
            </w:r>
          </w:p>
        </w:tc>
        <w:tc>
          <w:tcPr>
            <w:tcW w:w="10547" w:type="dxa"/>
            <w:gridSpan w:val="2"/>
            <w:shd w:val="clear" w:color="FFFFFF" w:fill="FFFFFF"/>
            <w:vAlign w:val="center"/>
            <w:hideMark/>
          </w:tcPr>
          <w:p w:rsidR="00531DEB" w:rsidRPr="006207F6" w:rsidRDefault="00531DEB" w:rsidP="00530850">
            <w:pPr>
              <w:spacing w:before="60" w:after="60" w:line="360" w:lineRule="exact"/>
              <w:rPr>
                <w:rFonts w:eastAsia="Times New Roman" w:cs="Times New Roman"/>
                <w:color w:val="000000"/>
                <w:sz w:val="24"/>
                <w:szCs w:val="24"/>
              </w:rPr>
            </w:pPr>
          </w:p>
        </w:tc>
        <w:tc>
          <w:tcPr>
            <w:tcW w:w="861" w:type="dxa"/>
            <w:shd w:val="clear" w:color="000000" w:fill="FFFFFF"/>
            <w:vAlign w:val="center"/>
            <w:hideMark/>
          </w:tcPr>
          <w:p w:rsidR="00531DEB" w:rsidRPr="006207F6" w:rsidRDefault="00531DEB" w:rsidP="00166121">
            <w:pPr>
              <w:spacing w:before="60" w:after="60" w:line="34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29.906</w:t>
            </w:r>
          </w:p>
        </w:tc>
      </w:tr>
      <w:tr w:rsidR="00530850" w:rsidRPr="006207F6" w:rsidTr="00C35C56">
        <w:trPr>
          <w:trHeight w:val="20"/>
        </w:trPr>
        <w:tc>
          <w:tcPr>
            <w:tcW w:w="574" w:type="dxa"/>
            <w:vMerge w:val="restart"/>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530850" w:rsidRPr="006207F6" w:rsidRDefault="00530850"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May trang phục thanh tra</w:t>
            </w:r>
          </w:p>
        </w:tc>
        <w:tc>
          <w:tcPr>
            <w:tcW w:w="861" w:type="dxa"/>
            <w:shd w:val="clear" w:color="auto" w:fill="auto"/>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20</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530850" w:rsidRPr="006207F6" w:rsidRDefault="00530850"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Kiểm tra liên ngành theo Quyết định của </w:t>
            </w:r>
            <w:r>
              <w:rPr>
                <w:rFonts w:eastAsia="Times New Roman" w:cs="Times New Roman"/>
                <w:color w:val="000000"/>
                <w:sz w:val="24"/>
                <w:szCs w:val="24"/>
              </w:rPr>
              <w:t>Ủy ban nhân dân</w:t>
            </w:r>
            <w:r w:rsidRPr="006207F6">
              <w:rPr>
                <w:rFonts w:eastAsia="Times New Roman" w:cs="Times New Roman"/>
                <w:color w:val="000000"/>
                <w:sz w:val="24"/>
                <w:szCs w:val="24"/>
              </w:rPr>
              <w:t xml:space="preserve"> tỉnh</w:t>
            </w:r>
          </w:p>
        </w:tc>
        <w:tc>
          <w:tcPr>
            <w:tcW w:w="861" w:type="dxa"/>
            <w:shd w:val="clear" w:color="auto" w:fill="auto"/>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92</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530850" w:rsidRPr="006207F6" w:rsidRDefault="00530850"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Hoạt động của Ban </w:t>
            </w:r>
            <w:r>
              <w:rPr>
                <w:rFonts w:eastAsia="Times New Roman" w:cs="Times New Roman"/>
                <w:color w:val="000000"/>
                <w:sz w:val="24"/>
                <w:szCs w:val="24"/>
              </w:rPr>
              <w:t>C</w:t>
            </w:r>
            <w:r w:rsidRPr="006207F6">
              <w:rPr>
                <w:rFonts w:eastAsia="Times New Roman" w:cs="Times New Roman"/>
                <w:color w:val="000000"/>
                <w:sz w:val="24"/>
                <w:szCs w:val="24"/>
              </w:rPr>
              <w:t>hỉ đạo phát triển văn hóa</w:t>
            </w:r>
            <w:r w:rsidR="00907E42">
              <w:rPr>
                <w:rFonts w:eastAsia="Times New Roman" w:cs="Times New Roman"/>
                <w:color w:val="000000"/>
                <w:sz w:val="24"/>
                <w:szCs w:val="24"/>
              </w:rPr>
              <w:t>,</w:t>
            </w:r>
            <w:r w:rsidRPr="006207F6">
              <w:rPr>
                <w:rFonts w:eastAsia="Times New Roman" w:cs="Times New Roman"/>
                <w:color w:val="000000"/>
                <w:sz w:val="24"/>
                <w:szCs w:val="24"/>
              </w:rPr>
              <w:t xml:space="preserve"> thể thao</w:t>
            </w:r>
            <w:r w:rsidR="00907E42">
              <w:rPr>
                <w:rFonts w:eastAsia="Times New Roman" w:cs="Times New Roman"/>
                <w:color w:val="000000"/>
                <w:sz w:val="24"/>
                <w:szCs w:val="24"/>
              </w:rPr>
              <w:t>,</w:t>
            </w:r>
            <w:r w:rsidRPr="006207F6">
              <w:rPr>
                <w:rFonts w:eastAsia="Times New Roman" w:cs="Times New Roman"/>
                <w:color w:val="000000"/>
                <w:sz w:val="24"/>
                <w:szCs w:val="24"/>
              </w:rPr>
              <w:t xml:space="preserve"> du lịch</w:t>
            </w:r>
          </w:p>
        </w:tc>
        <w:tc>
          <w:tcPr>
            <w:tcW w:w="861" w:type="dxa"/>
            <w:shd w:val="clear" w:color="auto" w:fill="auto"/>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21</w:t>
            </w:r>
          </w:p>
        </w:tc>
      </w:tr>
      <w:tr w:rsidR="00530850" w:rsidRPr="006207F6" w:rsidTr="00C35C56">
        <w:trPr>
          <w:trHeight w:val="20"/>
        </w:trPr>
        <w:tc>
          <w:tcPr>
            <w:tcW w:w="574" w:type="dxa"/>
            <w:vMerge/>
            <w:shd w:val="clear" w:color="000000" w:fill="FFFFFF"/>
            <w:noWrap/>
            <w:vAlign w:val="center"/>
            <w:hideMark/>
          </w:tcPr>
          <w:p w:rsidR="00530850" w:rsidRPr="006207F6" w:rsidRDefault="00530850"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30850" w:rsidRPr="006207F6" w:rsidRDefault="00530850"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530850" w:rsidRPr="006207F6" w:rsidRDefault="00530850"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Tập huấn nghiệp vụ quản lý nhà nước về văn hóa</w:t>
            </w:r>
          </w:p>
        </w:tc>
        <w:tc>
          <w:tcPr>
            <w:tcW w:w="861" w:type="dxa"/>
            <w:shd w:val="clear" w:color="auto" w:fill="auto"/>
            <w:noWrap/>
            <w:vAlign w:val="center"/>
            <w:hideMark/>
          </w:tcPr>
          <w:p w:rsidR="00530850" w:rsidRPr="006207F6" w:rsidRDefault="00530850"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28</w:t>
            </w:r>
          </w:p>
        </w:tc>
      </w:tr>
      <w:tr w:rsidR="002735E9" w:rsidRPr="006207F6" w:rsidTr="00C35C56">
        <w:trPr>
          <w:trHeight w:val="20"/>
        </w:trPr>
        <w:tc>
          <w:tcPr>
            <w:tcW w:w="574" w:type="dxa"/>
            <w:vMerge w:val="restart"/>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907E42">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Duy trì hoạt động </w:t>
            </w:r>
            <w:r w:rsidR="00907E42">
              <w:rPr>
                <w:rFonts w:eastAsia="Times New Roman" w:cs="Times New Roman"/>
                <w:color w:val="000000"/>
                <w:sz w:val="24"/>
                <w:szCs w:val="24"/>
              </w:rPr>
              <w:t>C</w:t>
            </w:r>
            <w:r w:rsidRPr="006207F6">
              <w:rPr>
                <w:rFonts w:eastAsia="Times New Roman" w:cs="Times New Roman"/>
                <w:color w:val="000000"/>
                <w:sz w:val="24"/>
                <w:szCs w:val="24"/>
              </w:rPr>
              <w:t xml:space="preserve">ổng </w:t>
            </w:r>
            <w:r w:rsidR="00907E42">
              <w:rPr>
                <w:rFonts w:eastAsia="Times New Roman" w:cs="Times New Roman"/>
                <w:color w:val="000000"/>
                <w:sz w:val="24"/>
                <w:szCs w:val="24"/>
              </w:rPr>
              <w:t>T</w:t>
            </w:r>
            <w:r w:rsidRPr="006207F6">
              <w:rPr>
                <w:rFonts w:eastAsia="Times New Roman" w:cs="Times New Roman"/>
                <w:color w:val="000000"/>
                <w:sz w:val="24"/>
                <w:szCs w:val="24"/>
              </w:rPr>
              <w:t>hông tin điện tử Sở Văn hóa, Thể thao và Du lịch</w:t>
            </w:r>
          </w:p>
        </w:tc>
        <w:tc>
          <w:tcPr>
            <w:tcW w:w="861" w:type="dxa"/>
            <w:shd w:val="clear" w:color="auto" w:fill="auto"/>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45</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Mua sắm thiết bị chuyên dùng</w:t>
            </w:r>
          </w:p>
        </w:tc>
        <w:tc>
          <w:tcPr>
            <w:tcW w:w="861" w:type="dxa"/>
            <w:shd w:val="clear" w:color="auto" w:fill="auto"/>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23</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w:t>
            </w:r>
            <w:r>
              <w:rPr>
                <w:rFonts w:eastAsia="Times New Roman" w:cs="Times New Roman"/>
                <w:color w:val="000000"/>
                <w:sz w:val="24"/>
                <w:szCs w:val="24"/>
              </w:rPr>
              <w:t xml:space="preserve"> chức Đại hội Đảng bộ Sở Văn hóa</w:t>
            </w:r>
            <w:r w:rsidRPr="006207F6">
              <w:rPr>
                <w:rFonts w:eastAsia="Times New Roman" w:cs="Times New Roman"/>
                <w:color w:val="000000"/>
                <w:sz w:val="24"/>
                <w:szCs w:val="24"/>
              </w:rPr>
              <w:t>, Thể thao và Du lịch nhiệm kỳ 2025</w:t>
            </w:r>
            <w:r>
              <w:rPr>
                <w:rFonts w:eastAsia="Times New Roman" w:cs="Times New Roman"/>
                <w:color w:val="000000"/>
                <w:sz w:val="24"/>
                <w:szCs w:val="24"/>
              </w:rPr>
              <w:t xml:space="preserve"> </w:t>
            </w:r>
            <w:r w:rsidRPr="006207F6">
              <w:rPr>
                <w:rFonts w:eastAsia="Times New Roman" w:cs="Times New Roman"/>
                <w:color w:val="000000"/>
                <w:sz w:val="24"/>
                <w:szCs w:val="24"/>
              </w:rPr>
              <w:t>-</w:t>
            </w:r>
            <w:r>
              <w:rPr>
                <w:rFonts w:eastAsia="Times New Roman" w:cs="Times New Roman"/>
                <w:color w:val="000000"/>
                <w:sz w:val="24"/>
                <w:szCs w:val="24"/>
              </w:rPr>
              <w:t xml:space="preserve"> </w:t>
            </w:r>
            <w:r w:rsidRPr="006207F6">
              <w:rPr>
                <w:rFonts w:eastAsia="Times New Roman" w:cs="Times New Roman"/>
                <w:color w:val="000000"/>
                <w:sz w:val="24"/>
                <w:szCs w:val="24"/>
              </w:rPr>
              <w:t>2030</w:t>
            </w:r>
          </w:p>
        </w:tc>
        <w:tc>
          <w:tcPr>
            <w:tcW w:w="861" w:type="dxa"/>
            <w:shd w:val="clear" w:color="auto" w:fill="auto"/>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100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 chức hoạt động truyền thông nhân Ngày Quốc tế hạnh phúc (20/3)</w:t>
            </w:r>
          </w:p>
        </w:tc>
        <w:tc>
          <w:tcPr>
            <w:tcW w:w="861" w:type="dxa"/>
            <w:shd w:val="clear" w:color="auto" w:fill="auto"/>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44</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 chức hoạt động truyền thông nhân Ngày Gia đình Việt Nam (28/6)</w:t>
            </w:r>
          </w:p>
        </w:tc>
        <w:tc>
          <w:tcPr>
            <w:tcW w:w="861" w:type="dxa"/>
            <w:shd w:val="clear" w:color="auto" w:fill="auto"/>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57</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 chức các hoạt động nhân Ngày Thế giới xóa bỏ bạo lực đối với phụ nữ và trẻ em gái (25/11) và tháng hành động quốc gia về bình đẳng giới và phòng</w:t>
            </w:r>
            <w:r w:rsidR="003F6F82">
              <w:rPr>
                <w:rFonts w:eastAsia="Times New Roman" w:cs="Times New Roman"/>
                <w:color w:val="000000"/>
                <w:sz w:val="24"/>
                <w:szCs w:val="24"/>
              </w:rPr>
              <w:t>, chống bạo lực trên cơ sở giới</w:t>
            </w:r>
          </w:p>
        </w:tc>
        <w:tc>
          <w:tcPr>
            <w:tcW w:w="861" w:type="dxa"/>
            <w:shd w:val="clear" w:color="auto" w:fill="auto"/>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67</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Nhân rộng mô hình phòng, chống bạo lực gia đình</w:t>
            </w:r>
          </w:p>
        </w:tc>
        <w:tc>
          <w:tcPr>
            <w:tcW w:w="861" w:type="dxa"/>
            <w:shd w:val="clear" w:color="auto" w:fill="auto"/>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29</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3F6F82">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Tổ chức </w:t>
            </w:r>
            <w:r w:rsidR="003F6F82">
              <w:rPr>
                <w:rFonts w:eastAsia="Times New Roman" w:cs="Times New Roman"/>
                <w:color w:val="000000"/>
                <w:sz w:val="24"/>
                <w:szCs w:val="24"/>
              </w:rPr>
              <w:t>h</w:t>
            </w:r>
            <w:r w:rsidRPr="006207F6">
              <w:rPr>
                <w:rFonts w:eastAsia="Times New Roman" w:cs="Times New Roman"/>
                <w:color w:val="000000"/>
                <w:sz w:val="24"/>
                <w:szCs w:val="24"/>
              </w:rPr>
              <w:t>ội nghị tuyên truyền về công tác gia đình v</w:t>
            </w:r>
            <w:r w:rsidR="003F6F82">
              <w:rPr>
                <w:rFonts w:eastAsia="Times New Roman" w:cs="Times New Roman"/>
                <w:color w:val="000000"/>
                <w:sz w:val="24"/>
                <w:szCs w:val="24"/>
              </w:rPr>
              <w:t>à phòng, chống bạo lực gia đình</w:t>
            </w:r>
          </w:p>
        </w:tc>
        <w:tc>
          <w:tcPr>
            <w:tcW w:w="861" w:type="dxa"/>
            <w:shd w:val="clear" w:color="auto" w:fill="auto"/>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43</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Triển khai thực hiện Bộ tiêu chí ứng xử trong gia đình</w:t>
            </w:r>
          </w:p>
        </w:tc>
        <w:tc>
          <w:tcPr>
            <w:tcW w:w="861" w:type="dxa"/>
            <w:shd w:val="clear" w:color="auto" w:fill="auto"/>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54</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3F6F82">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Tổ chức triển lãm ảnh mừng Đảng, mừng </w:t>
            </w:r>
            <w:r w:rsidR="003F6F82">
              <w:rPr>
                <w:rFonts w:eastAsia="Times New Roman" w:cs="Times New Roman"/>
                <w:color w:val="000000"/>
                <w:sz w:val="24"/>
                <w:szCs w:val="24"/>
              </w:rPr>
              <w:t>x</w:t>
            </w:r>
            <w:r w:rsidRPr="006207F6">
              <w:rPr>
                <w:rFonts w:eastAsia="Times New Roman" w:cs="Times New Roman"/>
                <w:color w:val="000000"/>
                <w:sz w:val="24"/>
                <w:szCs w:val="24"/>
              </w:rPr>
              <w:t xml:space="preserve">uân, </w:t>
            </w:r>
            <w:r w:rsidR="003F6F82">
              <w:rPr>
                <w:rFonts w:eastAsia="Times New Roman" w:cs="Times New Roman"/>
                <w:color w:val="000000"/>
                <w:sz w:val="24"/>
                <w:szCs w:val="24"/>
              </w:rPr>
              <w:t>h</w:t>
            </w:r>
            <w:r w:rsidRPr="006207F6">
              <w:rPr>
                <w:rFonts w:eastAsia="Times New Roman" w:cs="Times New Roman"/>
                <w:color w:val="000000"/>
                <w:sz w:val="24"/>
                <w:szCs w:val="24"/>
              </w:rPr>
              <w:t>ội xuân của các địa phương và các hoạt động khác</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36</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Xây dựng đội văn nghệ tuyên truyền cơ sở</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100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Tuyên truyền lưu động tại cơ sở</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720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Hướng dẫn nghiệp vụ chuyên môn văn hóa cơ sở</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63</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9C1DD6">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Tổ chức hoạt động Ngày </w:t>
            </w:r>
            <w:r w:rsidR="009C1DD6">
              <w:rPr>
                <w:rFonts w:eastAsia="Times New Roman" w:cs="Times New Roman"/>
                <w:color w:val="000000"/>
                <w:sz w:val="24"/>
                <w:szCs w:val="24"/>
              </w:rPr>
              <w:t>V</w:t>
            </w:r>
            <w:r w:rsidRPr="006207F6">
              <w:rPr>
                <w:rFonts w:eastAsia="Times New Roman" w:cs="Times New Roman"/>
                <w:color w:val="000000"/>
                <w:sz w:val="24"/>
                <w:szCs w:val="24"/>
              </w:rPr>
              <w:t>ăn hóa các dân tộc Việt Nam (19/4)</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41</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Tham gia hội thi, hội diễn và các hoạt động văn hóa cấp khu vực, toàn quốc</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540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tcBorders>
              <w:bottom w:val="single" w:sz="4" w:space="0" w:color="auto"/>
            </w:tcBorders>
            <w:shd w:val="clear" w:color="000000" w:fill="FFFFFF"/>
            <w:vAlign w:val="center"/>
            <w:hideMark/>
          </w:tcPr>
          <w:p w:rsidR="002735E9" w:rsidRPr="006207F6" w:rsidRDefault="002735E9" w:rsidP="00CA257A">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Tổ chức </w:t>
            </w:r>
            <w:r w:rsidR="00CA257A">
              <w:rPr>
                <w:rFonts w:eastAsia="Times New Roman" w:cs="Times New Roman"/>
                <w:color w:val="000000"/>
                <w:sz w:val="24"/>
                <w:szCs w:val="24"/>
              </w:rPr>
              <w:t>l</w:t>
            </w:r>
            <w:r w:rsidRPr="006207F6">
              <w:rPr>
                <w:rFonts w:eastAsia="Times New Roman" w:cs="Times New Roman"/>
                <w:color w:val="000000"/>
                <w:sz w:val="24"/>
                <w:szCs w:val="24"/>
              </w:rPr>
              <w:t xml:space="preserve">iên hoan </w:t>
            </w:r>
            <w:r w:rsidR="00CA257A">
              <w:rPr>
                <w:rFonts w:eastAsia="Times New Roman" w:cs="Times New Roman"/>
                <w:color w:val="000000"/>
                <w:sz w:val="24"/>
                <w:szCs w:val="24"/>
              </w:rPr>
              <w:t>t</w:t>
            </w:r>
            <w:r w:rsidRPr="006207F6">
              <w:rPr>
                <w:rFonts w:eastAsia="Times New Roman" w:cs="Times New Roman"/>
                <w:color w:val="000000"/>
                <w:sz w:val="24"/>
                <w:szCs w:val="24"/>
              </w:rPr>
              <w:t>uyên truyền lưu động tỉnh Bắc Kạn</w:t>
            </w:r>
          </w:p>
        </w:tc>
        <w:tc>
          <w:tcPr>
            <w:tcW w:w="861" w:type="dxa"/>
            <w:tcBorders>
              <w:bottom w:val="single" w:sz="4" w:space="0" w:color="auto"/>
            </w:tcBorders>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135</w:t>
            </w:r>
          </w:p>
        </w:tc>
      </w:tr>
      <w:tr w:rsidR="002735E9" w:rsidRPr="006207F6" w:rsidTr="00C35C56">
        <w:trPr>
          <w:trHeight w:val="20"/>
        </w:trPr>
        <w:tc>
          <w:tcPr>
            <w:tcW w:w="574" w:type="dxa"/>
            <w:vMerge/>
            <w:tcBorders>
              <w:bottom w:val="single" w:sz="4" w:space="0" w:color="auto"/>
            </w:tcBorders>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tcBorders>
              <w:bottom w:val="single" w:sz="4" w:space="0" w:color="auto"/>
            </w:tcBorders>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tcBorders>
              <w:top w:val="single" w:sz="4" w:space="0" w:color="auto"/>
              <w:bottom w:val="single" w:sz="4" w:space="0" w:color="auto"/>
              <w:right w:val="single" w:sz="4" w:space="0" w:color="auto"/>
            </w:tcBorders>
            <w:shd w:val="clear" w:color="000000" w:fill="FFFFFF"/>
            <w:vAlign w:val="center"/>
            <w:hideMark/>
          </w:tcPr>
          <w:p w:rsidR="002735E9" w:rsidRPr="006207F6" w:rsidRDefault="002735E9" w:rsidP="002735E9">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Biên tập, dàn dựng chương trình tuyên truyền mới</w:t>
            </w:r>
          </w:p>
        </w:tc>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211</w:t>
            </w:r>
          </w:p>
        </w:tc>
      </w:tr>
      <w:tr w:rsidR="002735E9" w:rsidRPr="006207F6" w:rsidTr="00C35C56">
        <w:trPr>
          <w:trHeight w:val="20"/>
        </w:trPr>
        <w:tc>
          <w:tcPr>
            <w:tcW w:w="574" w:type="dxa"/>
            <w:vMerge w:val="restart"/>
            <w:tcBorders>
              <w:top w:val="single" w:sz="4" w:space="0" w:color="auto"/>
            </w:tcBorders>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val="restart"/>
            <w:tcBorders>
              <w:top w:val="single" w:sz="4" w:space="0" w:color="auto"/>
            </w:tcBorders>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tcBorders>
              <w:top w:val="single" w:sz="4" w:space="0" w:color="auto"/>
            </w:tcBorders>
            <w:shd w:val="clear" w:color="000000" w:fill="FFFFFF"/>
            <w:vAlign w:val="center"/>
            <w:hideMark/>
          </w:tcPr>
          <w:p w:rsidR="002735E9" w:rsidRPr="006207F6" w:rsidRDefault="002735E9" w:rsidP="00530850">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Chiếu phim phục vụ </w:t>
            </w:r>
            <w:r>
              <w:rPr>
                <w:rFonts w:eastAsia="Times New Roman" w:cs="Times New Roman"/>
                <w:color w:val="000000"/>
                <w:sz w:val="24"/>
                <w:szCs w:val="24"/>
              </w:rPr>
              <w:t>N</w:t>
            </w:r>
            <w:r w:rsidRPr="006207F6">
              <w:rPr>
                <w:rFonts w:eastAsia="Times New Roman" w:cs="Times New Roman"/>
                <w:color w:val="000000"/>
                <w:sz w:val="24"/>
                <w:szCs w:val="24"/>
              </w:rPr>
              <w:t>hân dân</w:t>
            </w:r>
          </w:p>
        </w:tc>
        <w:tc>
          <w:tcPr>
            <w:tcW w:w="861" w:type="dxa"/>
            <w:tcBorders>
              <w:top w:val="single" w:sz="4" w:space="0" w:color="auto"/>
            </w:tcBorders>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950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Mua xe ô tô c</w:t>
            </w:r>
            <w:r>
              <w:rPr>
                <w:rFonts w:eastAsia="Times New Roman" w:cs="Times New Roman"/>
                <w:color w:val="000000"/>
                <w:sz w:val="24"/>
                <w:szCs w:val="24"/>
              </w:rPr>
              <w:t>huyên dùng cho Trung tâm Văn hóa</w:t>
            </w:r>
            <w:r w:rsidRPr="006207F6">
              <w:rPr>
                <w:rFonts w:eastAsia="Times New Roman" w:cs="Times New Roman"/>
                <w:color w:val="000000"/>
                <w:sz w:val="24"/>
                <w:szCs w:val="24"/>
              </w:rPr>
              <w:t xml:space="preserve"> và Xúc tiến Du lịch</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1.000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A351F5" w:rsidP="00A351F5">
            <w:pPr>
              <w:spacing w:before="60" w:after="60" w:line="340" w:lineRule="exact"/>
              <w:rPr>
                <w:rFonts w:eastAsia="Times New Roman" w:cs="Times New Roman"/>
                <w:color w:val="000000"/>
                <w:sz w:val="24"/>
                <w:szCs w:val="24"/>
              </w:rPr>
            </w:pPr>
            <w:r>
              <w:rPr>
                <w:rFonts w:eastAsia="Times New Roman" w:cs="Times New Roman"/>
                <w:color w:val="000000"/>
                <w:sz w:val="24"/>
                <w:szCs w:val="24"/>
              </w:rPr>
              <w:t>Biểu diễn nghệ thuật phục vụ Nhân</w:t>
            </w:r>
            <w:r w:rsidR="002735E9" w:rsidRPr="006207F6">
              <w:rPr>
                <w:rFonts w:eastAsia="Times New Roman" w:cs="Times New Roman"/>
                <w:color w:val="000000"/>
                <w:sz w:val="24"/>
                <w:szCs w:val="24"/>
              </w:rPr>
              <w:t xml:space="preserve"> dân</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1.800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Xây dựng chương trình nghệ thuật mới</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585</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Chương trình nghệ thuật Chào xuân mới</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524</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tập huấn chuyên môn cho diễn viên ca múa nhạc</w:t>
            </w:r>
          </w:p>
        </w:tc>
        <w:tc>
          <w:tcPr>
            <w:tcW w:w="861" w:type="dxa"/>
            <w:shd w:val="clear" w:color="000000" w:fill="FFFFFF"/>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63</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Mua sắm thiết bị âm thanh, ánh sáng cho Đoàn </w:t>
            </w:r>
            <w:r>
              <w:rPr>
                <w:rFonts w:eastAsia="Times New Roman" w:cs="Times New Roman"/>
                <w:color w:val="000000"/>
                <w:sz w:val="24"/>
                <w:szCs w:val="24"/>
              </w:rPr>
              <w:t>N</w:t>
            </w:r>
            <w:r w:rsidRPr="006207F6">
              <w:rPr>
                <w:rFonts w:eastAsia="Times New Roman" w:cs="Times New Roman"/>
                <w:color w:val="000000"/>
                <w:sz w:val="24"/>
                <w:szCs w:val="24"/>
              </w:rPr>
              <w:t>ghệ thuật dân tộc tỉnh Bắc Kạn</w:t>
            </w:r>
          </w:p>
        </w:tc>
        <w:tc>
          <w:tcPr>
            <w:tcW w:w="861" w:type="dxa"/>
            <w:shd w:val="clear" w:color="000000" w:fill="FFFFFF"/>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2.250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Bổ sung báo, tạp chí</w:t>
            </w:r>
          </w:p>
        </w:tc>
        <w:tc>
          <w:tcPr>
            <w:tcW w:w="861" w:type="dxa"/>
            <w:shd w:val="clear" w:color="000000" w:fill="FFFFFF"/>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Triển lãm Báo Xuân</w:t>
            </w:r>
          </w:p>
        </w:tc>
        <w:tc>
          <w:tcPr>
            <w:tcW w:w="861" w:type="dxa"/>
            <w:shd w:val="clear" w:color="000000" w:fill="FFFFFF"/>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15</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Bổ sung tài nguyên thông tin thư viện</w:t>
            </w:r>
          </w:p>
        </w:tc>
        <w:tc>
          <w:tcPr>
            <w:tcW w:w="861" w:type="dxa"/>
            <w:shd w:val="clear" w:color="auto" w:fill="auto"/>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125</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2735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2735E9">
            <w:pPr>
              <w:spacing w:before="60" w:after="60" w:line="32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DE3654" w:rsidP="002735E9">
            <w:pPr>
              <w:spacing w:before="60" w:after="60" w:line="320" w:lineRule="exact"/>
              <w:rPr>
                <w:rFonts w:eastAsia="Times New Roman" w:cs="Times New Roman"/>
                <w:color w:val="000000"/>
                <w:sz w:val="24"/>
                <w:szCs w:val="24"/>
              </w:rPr>
            </w:pPr>
            <w:r>
              <w:rPr>
                <w:rFonts w:eastAsia="Times New Roman" w:cs="Times New Roman"/>
                <w:color w:val="000000"/>
                <w:sz w:val="24"/>
                <w:szCs w:val="24"/>
              </w:rPr>
              <w:t>Sưu tầm, số hóa</w:t>
            </w:r>
            <w:r w:rsidR="002735E9" w:rsidRPr="006207F6">
              <w:rPr>
                <w:rFonts w:eastAsia="Times New Roman" w:cs="Times New Roman"/>
                <w:color w:val="000000"/>
                <w:sz w:val="24"/>
                <w:szCs w:val="24"/>
              </w:rPr>
              <w:t xml:space="preserve"> tài liệu các dân tộc thiểu số tỉnh Bắc Kạn</w:t>
            </w:r>
          </w:p>
        </w:tc>
        <w:tc>
          <w:tcPr>
            <w:tcW w:w="861" w:type="dxa"/>
            <w:shd w:val="clear" w:color="auto" w:fill="auto"/>
            <w:noWrap/>
            <w:vAlign w:val="center"/>
            <w:hideMark/>
          </w:tcPr>
          <w:p w:rsidR="002735E9" w:rsidRPr="006207F6" w:rsidRDefault="002735E9" w:rsidP="002735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70</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2735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2735E9">
            <w:pPr>
              <w:spacing w:before="60" w:after="60" w:line="32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Tổ chức hoạt động Ngày sách và Văn hóa đọc Việt Nam</w:t>
            </w:r>
          </w:p>
        </w:tc>
        <w:tc>
          <w:tcPr>
            <w:tcW w:w="861" w:type="dxa"/>
            <w:shd w:val="clear" w:color="auto" w:fill="auto"/>
            <w:noWrap/>
            <w:vAlign w:val="center"/>
            <w:hideMark/>
          </w:tcPr>
          <w:p w:rsidR="002735E9" w:rsidRPr="006207F6" w:rsidRDefault="002735E9" w:rsidP="002735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36</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2735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2735E9">
            <w:pPr>
              <w:spacing w:before="60" w:after="60" w:line="32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Tổ chức Cuộc thi Đại sứ Văn hóa đọc</w:t>
            </w:r>
          </w:p>
        </w:tc>
        <w:tc>
          <w:tcPr>
            <w:tcW w:w="861" w:type="dxa"/>
            <w:shd w:val="clear" w:color="auto" w:fill="auto"/>
            <w:noWrap/>
            <w:vAlign w:val="center"/>
            <w:hideMark/>
          </w:tcPr>
          <w:p w:rsidR="002735E9" w:rsidRPr="006207F6" w:rsidRDefault="002735E9" w:rsidP="002735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53</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2735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2735E9">
            <w:pPr>
              <w:spacing w:before="60" w:after="60" w:line="32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2735E9">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Tổ chức hoạt động thư viện lưu động và luân chuyển tài nguyên thông tin</w:t>
            </w:r>
          </w:p>
        </w:tc>
        <w:tc>
          <w:tcPr>
            <w:tcW w:w="861" w:type="dxa"/>
            <w:shd w:val="clear" w:color="auto" w:fill="auto"/>
            <w:noWrap/>
            <w:vAlign w:val="center"/>
            <w:hideMark/>
          </w:tcPr>
          <w:p w:rsidR="002735E9" w:rsidRPr="006207F6" w:rsidRDefault="002735E9" w:rsidP="002735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78</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2735E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2735E9">
            <w:pPr>
              <w:spacing w:before="60" w:after="60" w:line="32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F61B15">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 xml:space="preserve">Tham gia </w:t>
            </w:r>
            <w:r w:rsidR="00F61B15">
              <w:rPr>
                <w:rFonts w:eastAsia="Times New Roman" w:cs="Times New Roman"/>
                <w:color w:val="000000"/>
                <w:sz w:val="24"/>
                <w:szCs w:val="24"/>
              </w:rPr>
              <w:t>l</w:t>
            </w:r>
            <w:r w:rsidRPr="006207F6">
              <w:rPr>
                <w:rFonts w:eastAsia="Times New Roman" w:cs="Times New Roman"/>
                <w:color w:val="000000"/>
                <w:sz w:val="24"/>
                <w:szCs w:val="24"/>
              </w:rPr>
              <w:t>iên hoan, hội thi cấp liên hiệp khu vực và toàn quốc</w:t>
            </w:r>
          </w:p>
        </w:tc>
        <w:tc>
          <w:tcPr>
            <w:tcW w:w="861" w:type="dxa"/>
            <w:shd w:val="clear" w:color="auto" w:fill="auto"/>
            <w:noWrap/>
            <w:vAlign w:val="center"/>
            <w:hideMark/>
          </w:tcPr>
          <w:p w:rsidR="002735E9" w:rsidRPr="006207F6" w:rsidRDefault="002735E9" w:rsidP="002735E9">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108</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Chi phục chế, bảo quản tài liệu</w:t>
            </w:r>
          </w:p>
        </w:tc>
        <w:tc>
          <w:tcPr>
            <w:tcW w:w="861" w:type="dxa"/>
            <w:shd w:val="clear" w:color="auto" w:fill="auto"/>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15</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Đóng báo lưu trữ</w:t>
            </w:r>
          </w:p>
        </w:tc>
        <w:tc>
          <w:tcPr>
            <w:tcW w:w="861" w:type="dxa"/>
            <w:shd w:val="clear" w:color="auto" w:fill="auto"/>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w:t>
            </w:r>
          </w:p>
        </w:tc>
      </w:tr>
      <w:tr w:rsidR="002735E9" w:rsidRPr="006207F6" w:rsidTr="00C35C56">
        <w:trPr>
          <w:trHeight w:val="20"/>
        </w:trPr>
        <w:tc>
          <w:tcPr>
            <w:tcW w:w="574" w:type="dxa"/>
            <w:vMerge/>
            <w:shd w:val="clear" w:color="000000" w:fill="FFFFFF"/>
            <w:noWrap/>
            <w:vAlign w:val="center"/>
            <w:hideMark/>
          </w:tcPr>
          <w:p w:rsidR="002735E9" w:rsidRPr="006207F6" w:rsidRDefault="002735E9"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35E9" w:rsidRPr="006207F6" w:rsidRDefault="002735E9"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735E9" w:rsidRPr="006207F6" w:rsidRDefault="002735E9"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Duy trì thực hiện Dự án “Nâng cao khả năng sử dụng máy tính và truy cập Internet công cộng" tại Thư viện tỉnh Bắc Kạn</w:t>
            </w:r>
          </w:p>
        </w:tc>
        <w:tc>
          <w:tcPr>
            <w:tcW w:w="861" w:type="dxa"/>
            <w:shd w:val="clear" w:color="auto" w:fill="auto"/>
            <w:noWrap/>
            <w:vAlign w:val="center"/>
            <w:hideMark/>
          </w:tcPr>
          <w:p w:rsidR="002735E9" w:rsidRPr="006207F6" w:rsidRDefault="002735E9"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30</w:t>
            </w:r>
          </w:p>
        </w:tc>
      </w:tr>
      <w:tr w:rsidR="00133F2D" w:rsidRPr="006207F6" w:rsidTr="00C35C56">
        <w:trPr>
          <w:trHeight w:val="20"/>
        </w:trPr>
        <w:tc>
          <w:tcPr>
            <w:tcW w:w="574" w:type="dxa"/>
            <w:vMerge w:val="restart"/>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Mua phụ phí nghiệp vụ phục vụ việc xử lý sách thư viện</w:t>
            </w:r>
          </w:p>
        </w:tc>
        <w:tc>
          <w:tcPr>
            <w:tcW w:w="861" w:type="dxa"/>
            <w:shd w:val="clear" w:color="auto" w:fill="auto"/>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20</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cuộc thi vẽ tranh theo sách</w:t>
            </w:r>
          </w:p>
        </w:tc>
        <w:tc>
          <w:tcPr>
            <w:tcW w:w="861" w:type="dxa"/>
            <w:shd w:val="clear" w:color="auto" w:fill="auto"/>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25</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Hồi cố tài liệu</w:t>
            </w:r>
          </w:p>
        </w:tc>
        <w:tc>
          <w:tcPr>
            <w:tcW w:w="861" w:type="dxa"/>
            <w:shd w:val="clear" w:color="auto" w:fill="auto"/>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11</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F61B15">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Xây dựng </w:t>
            </w:r>
            <w:r w:rsidR="00F61B15">
              <w:rPr>
                <w:rFonts w:eastAsia="Times New Roman" w:cs="Times New Roman"/>
                <w:color w:val="000000"/>
                <w:sz w:val="24"/>
                <w:szCs w:val="24"/>
              </w:rPr>
              <w:t>k</w:t>
            </w:r>
            <w:r w:rsidRPr="006207F6">
              <w:rPr>
                <w:rFonts w:eastAsia="Times New Roman" w:cs="Times New Roman"/>
                <w:color w:val="000000"/>
                <w:sz w:val="24"/>
                <w:szCs w:val="24"/>
              </w:rPr>
              <w:t>hông gian đọc sách cho thiếu nhi theo hướng mở, hiện đại, thân thiện tại 01 trường học trên địa bàn thành phố Bắc Kạn</w:t>
            </w:r>
          </w:p>
        </w:tc>
        <w:tc>
          <w:tcPr>
            <w:tcW w:w="861" w:type="dxa"/>
            <w:shd w:val="clear" w:color="auto" w:fill="auto"/>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205</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3D47A0" w:rsidRDefault="0090526C" w:rsidP="009D2F67">
            <w:pPr>
              <w:spacing w:before="60" w:after="60" w:line="360" w:lineRule="exact"/>
              <w:rPr>
                <w:rFonts w:eastAsia="Times New Roman" w:cs="Times New Roman"/>
                <w:color w:val="000000"/>
                <w:spacing w:val="4"/>
                <w:sz w:val="24"/>
                <w:szCs w:val="24"/>
              </w:rPr>
            </w:pPr>
            <w:r>
              <w:rPr>
                <w:rFonts w:eastAsia="Times New Roman" w:cs="Times New Roman"/>
                <w:color w:val="000000"/>
                <w:spacing w:val="4"/>
                <w:sz w:val="24"/>
                <w:szCs w:val="24"/>
              </w:rPr>
              <w:t>Xây dựng pa</w:t>
            </w:r>
            <w:r w:rsidR="00133F2D" w:rsidRPr="003D47A0">
              <w:rPr>
                <w:rFonts w:eastAsia="Times New Roman" w:cs="Times New Roman"/>
                <w:color w:val="000000"/>
                <w:spacing w:val="4"/>
                <w:sz w:val="24"/>
                <w:szCs w:val="24"/>
              </w:rPr>
              <w:t>n</w:t>
            </w:r>
            <w:r w:rsidR="00D358D5">
              <w:rPr>
                <w:rFonts w:eastAsia="Times New Roman" w:cs="Times New Roman"/>
                <w:color w:val="000000"/>
                <w:spacing w:val="4"/>
                <w:sz w:val="24"/>
                <w:szCs w:val="24"/>
              </w:rPr>
              <w:t>ô</w:t>
            </w:r>
            <w:r w:rsidR="00133F2D" w:rsidRPr="003D47A0">
              <w:rPr>
                <w:rFonts w:eastAsia="Times New Roman" w:cs="Times New Roman"/>
                <w:color w:val="000000"/>
                <w:spacing w:val="4"/>
                <w:sz w:val="24"/>
                <w:szCs w:val="24"/>
              </w:rPr>
              <w:t xml:space="preserve"> tuyên truyền về vị trí, vai trò, tầm quan trọng của phát triển văn hóa đọc (thuộc Đề án phát triển văn hóa đọc trong cộng đồng giai đoạn 2021 - 2025, định hướng đến năm 2030 trên địa bàn tỉnh Bắc Kạn)</w:t>
            </w:r>
          </w:p>
        </w:tc>
        <w:tc>
          <w:tcPr>
            <w:tcW w:w="861" w:type="dxa"/>
            <w:shd w:val="clear" w:color="000000" w:fill="FFFFFF"/>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57</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Liên hoan tiếng hát cán bộ ngành thư viện toàn quốc lần thứ VI</w:t>
            </w:r>
          </w:p>
        </w:tc>
        <w:tc>
          <w:tcPr>
            <w:tcW w:w="861" w:type="dxa"/>
            <w:shd w:val="clear" w:color="000000" w:fill="FFFFFF"/>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81</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Sửa chữa xe ô tô thư viện lưu động đa phương tiện (ô tô KIA FRONTIER K200-TVLD, 07A-005.92)</w:t>
            </w:r>
          </w:p>
        </w:tc>
        <w:tc>
          <w:tcPr>
            <w:tcW w:w="861" w:type="dxa"/>
            <w:shd w:val="clear" w:color="000000" w:fill="FFFFFF"/>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45</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Điều tra thám sát khảo cổ học</w:t>
            </w:r>
          </w:p>
        </w:tc>
        <w:tc>
          <w:tcPr>
            <w:tcW w:w="861" w:type="dxa"/>
            <w:shd w:val="clear" w:color="000000" w:fill="FFFFFF"/>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37</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Lập hồ sơ khoa học xếp hạng di tích cấp tỉnh</w:t>
            </w:r>
          </w:p>
        </w:tc>
        <w:tc>
          <w:tcPr>
            <w:tcW w:w="861" w:type="dxa"/>
            <w:shd w:val="clear" w:color="000000" w:fill="FFFFFF"/>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126</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Duy tu, sửa chữa bia, biển di tích trên địa bàn tỉnh Bắc Kạn</w:t>
            </w:r>
          </w:p>
        </w:tc>
        <w:tc>
          <w:tcPr>
            <w:tcW w:w="861" w:type="dxa"/>
            <w:shd w:val="clear" w:color="000000" w:fill="FFFFFF"/>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90</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Sưu tầm hiện vật</w:t>
            </w:r>
          </w:p>
        </w:tc>
        <w:tc>
          <w:tcPr>
            <w:tcW w:w="861" w:type="dxa"/>
            <w:shd w:val="clear" w:color="000000" w:fill="FFFFFF"/>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46</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Phục chế, mua vật tư hóa chất bảo quản hiện vật</w:t>
            </w:r>
          </w:p>
        </w:tc>
        <w:tc>
          <w:tcPr>
            <w:tcW w:w="861" w:type="dxa"/>
            <w:shd w:val="clear" w:color="000000" w:fill="FFFFFF"/>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16</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3D47A0" w:rsidRDefault="00133F2D" w:rsidP="00133F2D">
            <w:pPr>
              <w:spacing w:before="60" w:after="60" w:line="360" w:lineRule="exact"/>
              <w:rPr>
                <w:rFonts w:eastAsia="Times New Roman" w:cs="Times New Roman"/>
                <w:color w:val="000000"/>
                <w:spacing w:val="-4"/>
                <w:sz w:val="24"/>
                <w:szCs w:val="24"/>
              </w:rPr>
            </w:pPr>
            <w:r w:rsidRPr="003D47A0">
              <w:rPr>
                <w:rFonts w:eastAsia="Times New Roman" w:cs="Times New Roman"/>
                <w:color w:val="000000"/>
                <w:spacing w:val="-4"/>
                <w:sz w:val="24"/>
                <w:szCs w:val="24"/>
              </w:rPr>
              <w:t>Tổ chức trưng bày, triển lãm kỷ niệm Ngày Quốc tế Bảo tàng (18/5) và ngày sinh Chủ tịch Hồ Chí Minh (19/5)</w:t>
            </w:r>
          </w:p>
        </w:tc>
        <w:tc>
          <w:tcPr>
            <w:tcW w:w="861" w:type="dxa"/>
            <w:shd w:val="clear" w:color="000000" w:fill="FFFFFF"/>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33F2D">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 chức nói chuyện chuyên đề và trưng bày, triển lãm</w:t>
            </w:r>
            <w:r w:rsidR="0090526C">
              <w:rPr>
                <w:rFonts w:eastAsia="Times New Roman" w:cs="Times New Roman"/>
                <w:color w:val="000000"/>
                <w:sz w:val="24"/>
                <w:szCs w:val="24"/>
              </w:rPr>
              <w:t xml:space="preserve"> ảnh kỷ niệm Ngày Di sản văn hóa</w:t>
            </w:r>
            <w:r w:rsidRPr="006207F6">
              <w:rPr>
                <w:rFonts w:eastAsia="Times New Roman" w:cs="Times New Roman"/>
                <w:color w:val="000000"/>
                <w:sz w:val="24"/>
                <w:szCs w:val="24"/>
              </w:rPr>
              <w:t xml:space="preserve"> Việt Nam</w:t>
            </w:r>
          </w:p>
        </w:tc>
        <w:tc>
          <w:tcPr>
            <w:tcW w:w="861" w:type="dxa"/>
            <w:shd w:val="clear" w:color="000000" w:fill="FFFFFF"/>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14</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33F2D">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Mua, đóng tủ trưng bày hiện vật tại Bảo tàng tỉnh</w:t>
            </w:r>
          </w:p>
        </w:tc>
        <w:tc>
          <w:tcPr>
            <w:tcW w:w="861" w:type="dxa"/>
            <w:shd w:val="clear" w:color="000000" w:fill="FFFFFF"/>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27</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33F2D">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Bồi dưỡng chuyên môn nghiệp vụ cho cán bộ văn hóa làm công tác bảo tồn di sản văn hóa</w:t>
            </w:r>
          </w:p>
        </w:tc>
        <w:tc>
          <w:tcPr>
            <w:tcW w:w="861" w:type="dxa"/>
            <w:shd w:val="clear" w:color="000000" w:fill="FFFFFF"/>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31</w:t>
            </w:r>
          </w:p>
        </w:tc>
      </w:tr>
      <w:tr w:rsidR="00133F2D" w:rsidRPr="006207F6" w:rsidTr="00C35C56">
        <w:trPr>
          <w:trHeight w:val="20"/>
        </w:trPr>
        <w:tc>
          <w:tcPr>
            <w:tcW w:w="574" w:type="dxa"/>
            <w:vMerge w:val="restart"/>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000000" w:fill="FFFFFF"/>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Thực hiện Đề án “Bảo tồn, phát huy trang phục truyền thống các dân tộc thiểu số Việt Nam trong giai đoạn hiện nay” trên địa bàn tỉnh Bắc Kạn giai đoạn 2020 - 2030 (Năm 2025: Tập huấn bảo tồn và phát huy trang phục truyền thống gắn với phát triển du lịch)</w:t>
            </w:r>
          </w:p>
        </w:tc>
        <w:tc>
          <w:tcPr>
            <w:tcW w:w="861" w:type="dxa"/>
            <w:shd w:val="clear" w:color="000000" w:fill="FFFFFF"/>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95</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L</w:t>
            </w:r>
            <w:r>
              <w:rPr>
                <w:rFonts w:eastAsia="Times New Roman" w:cs="Times New Roman"/>
                <w:color w:val="000000"/>
                <w:sz w:val="24"/>
                <w:szCs w:val="24"/>
              </w:rPr>
              <w:t>ập hồ sơ khoa học di sản văn hóa</w:t>
            </w:r>
            <w:r w:rsidRPr="006207F6">
              <w:rPr>
                <w:rFonts w:eastAsia="Times New Roman" w:cs="Times New Roman"/>
                <w:color w:val="000000"/>
                <w:sz w:val="24"/>
                <w:szCs w:val="24"/>
              </w:rPr>
              <w:t xml:space="preserve"> phi vật thể </w:t>
            </w:r>
            <w:r>
              <w:rPr>
                <w:rFonts w:eastAsia="Times New Roman" w:cs="Times New Roman"/>
                <w:color w:val="000000"/>
                <w:sz w:val="24"/>
                <w:szCs w:val="24"/>
              </w:rPr>
              <w:t>“</w:t>
            </w:r>
            <w:r w:rsidRPr="006207F6">
              <w:rPr>
                <w:rFonts w:eastAsia="Times New Roman" w:cs="Times New Roman"/>
                <w:color w:val="000000"/>
                <w:sz w:val="24"/>
                <w:szCs w:val="24"/>
              </w:rPr>
              <w:t>kỹ thuật đan lát thủ công của người Tày ở Bắc Kạn</w:t>
            </w:r>
            <w:r>
              <w:rPr>
                <w:rFonts w:eastAsia="Times New Roman" w:cs="Times New Roman"/>
                <w:color w:val="000000"/>
                <w:sz w:val="24"/>
                <w:szCs w:val="24"/>
              </w:rPr>
              <w:t>”</w:t>
            </w:r>
            <w:r w:rsidRPr="006207F6">
              <w:rPr>
                <w:rFonts w:eastAsia="Times New Roman" w:cs="Times New Roman"/>
                <w:color w:val="000000"/>
                <w:sz w:val="24"/>
                <w:szCs w:val="24"/>
              </w:rPr>
              <w:t xml:space="preserve"> để đề nghị cấp có thẩm quyền đưa vào Danh mục di sản văn hóa phi vật thể quốc gia</w:t>
            </w:r>
          </w:p>
        </w:tc>
        <w:tc>
          <w:tcPr>
            <w:tcW w:w="861" w:type="dxa"/>
            <w:shd w:val="clear" w:color="auto" w:fill="auto"/>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64</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Kiểm kê di tích</w:t>
            </w:r>
          </w:p>
        </w:tc>
        <w:tc>
          <w:tcPr>
            <w:tcW w:w="861" w:type="dxa"/>
            <w:shd w:val="clear" w:color="auto" w:fill="auto"/>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215</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Cuộc thi kể chuyện về các di tích lịch sử, danh lam thắng cảnh trên địa bàn tỉnh Bắc Kạn</w:t>
            </w:r>
          </w:p>
        </w:tc>
        <w:tc>
          <w:tcPr>
            <w:tcW w:w="861" w:type="dxa"/>
            <w:shd w:val="clear" w:color="auto" w:fill="auto"/>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134</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C83760">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Xét tặng danh hiệu “Nghệ nhân nhân dân”, “Nghệ nhân ưu tú” trong lĩnh vực di sản văn hóa phi vật thể trên địa bàn tỉnh Bắc Kạn, lần thứ </w:t>
            </w:r>
            <w:r w:rsidR="008B5142">
              <w:rPr>
                <w:rFonts w:eastAsia="Times New Roman" w:cs="Times New Roman"/>
                <w:color w:val="000000"/>
                <w:sz w:val="24"/>
                <w:szCs w:val="24"/>
              </w:rPr>
              <w:t>t</w:t>
            </w:r>
            <w:r w:rsidRPr="006207F6">
              <w:rPr>
                <w:rFonts w:eastAsia="Times New Roman" w:cs="Times New Roman"/>
                <w:color w:val="000000"/>
                <w:sz w:val="24"/>
                <w:szCs w:val="24"/>
              </w:rPr>
              <w:t>ư năm 2025</w:t>
            </w:r>
          </w:p>
        </w:tc>
        <w:tc>
          <w:tcPr>
            <w:tcW w:w="861" w:type="dxa"/>
            <w:shd w:val="clear" w:color="auto" w:fill="auto"/>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159</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133F2D">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Đo vẽ bản đồ khoanh vùng các khu vực bảo vệ di tích đã được xếp hạng (theo phương pháp toàn đạc điện tử và hệ tọa độ VN.2000)</w:t>
            </w:r>
          </w:p>
        </w:tc>
        <w:tc>
          <w:tcPr>
            <w:tcW w:w="861" w:type="dxa"/>
            <w:shd w:val="clear" w:color="auto" w:fill="auto"/>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176</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2629D3">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Thực hiện Đề án truyền thông về phát triển phong trào </w:t>
            </w:r>
            <w:r>
              <w:rPr>
                <w:rFonts w:eastAsia="Times New Roman" w:cs="Times New Roman"/>
                <w:color w:val="000000"/>
                <w:sz w:val="24"/>
                <w:szCs w:val="24"/>
              </w:rPr>
              <w:t>“</w:t>
            </w:r>
            <w:r w:rsidRPr="006207F6">
              <w:rPr>
                <w:rFonts w:eastAsia="Times New Roman" w:cs="Times New Roman"/>
                <w:color w:val="000000"/>
                <w:sz w:val="24"/>
                <w:szCs w:val="24"/>
              </w:rPr>
              <w:t>Toàn dân đoàn kết xây dựng đời sống văn hóa</w:t>
            </w:r>
            <w:r>
              <w:rPr>
                <w:rFonts w:eastAsia="Times New Roman" w:cs="Times New Roman"/>
                <w:color w:val="000000"/>
                <w:sz w:val="24"/>
                <w:szCs w:val="24"/>
              </w:rPr>
              <w:t>”</w:t>
            </w:r>
            <w:r w:rsidRPr="006207F6">
              <w:rPr>
                <w:rFonts w:eastAsia="Times New Roman" w:cs="Times New Roman"/>
                <w:color w:val="000000"/>
                <w:sz w:val="24"/>
                <w:szCs w:val="24"/>
              </w:rPr>
              <w:t xml:space="preserve"> trên địa bàn tỉnh Bắc Kạn: Tổ chức </w:t>
            </w:r>
            <w:r w:rsidR="002629D3">
              <w:rPr>
                <w:rFonts w:eastAsia="Times New Roman" w:cs="Times New Roman"/>
                <w:color w:val="000000"/>
                <w:sz w:val="24"/>
                <w:szCs w:val="24"/>
              </w:rPr>
              <w:t>h</w:t>
            </w:r>
            <w:r w:rsidRPr="006207F6">
              <w:rPr>
                <w:rFonts w:eastAsia="Times New Roman" w:cs="Times New Roman"/>
                <w:color w:val="000000"/>
                <w:sz w:val="24"/>
                <w:szCs w:val="24"/>
              </w:rPr>
              <w:t xml:space="preserve">ội nghị tuyên truyền, tập huấn phong trào </w:t>
            </w:r>
            <w:r>
              <w:rPr>
                <w:rFonts w:eastAsia="Times New Roman" w:cs="Times New Roman"/>
                <w:color w:val="000000"/>
                <w:sz w:val="24"/>
                <w:szCs w:val="24"/>
              </w:rPr>
              <w:t>“</w:t>
            </w:r>
            <w:r w:rsidRPr="006207F6">
              <w:rPr>
                <w:rFonts w:eastAsia="Times New Roman" w:cs="Times New Roman"/>
                <w:color w:val="000000"/>
                <w:sz w:val="24"/>
                <w:szCs w:val="24"/>
              </w:rPr>
              <w:t>Toàn dân đoàn kết xây dựng đời sống văn hóa</w:t>
            </w:r>
            <w:r>
              <w:rPr>
                <w:rFonts w:eastAsia="Times New Roman" w:cs="Times New Roman"/>
                <w:color w:val="000000"/>
                <w:sz w:val="24"/>
                <w:szCs w:val="24"/>
              </w:rPr>
              <w:t>”</w:t>
            </w:r>
            <w:r w:rsidRPr="006207F6">
              <w:rPr>
                <w:rFonts w:eastAsia="Times New Roman" w:cs="Times New Roman"/>
                <w:color w:val="000000"/>
                <w:sz w:val="24"/>
                <w:szCs w:val="24"/>
              </w:rPr>
              <w:t xml:space="preserve"> và hương ước, quy ước  tại cơ sở</w:t>
            </w:r>
          </w:p>
        </w:tc>
        <w:tc>
          <w:tcPr>
            <w:tcW w:w="861" w:type="dxa"/>
            <w:shd w:val="clear" w:color="auto" w:fill="auto"/>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72</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2629D3">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Biên tập tài liệu tuyên truyền phong trào </w:t>
            </w:r>
            <w:r w:rsidR="002629D3">
              <w:rPr>
                <w:rFonts w:eastAsia="Times New Roman" w:cs="Times New Roman"/>
                <w:color w:val="000000"/>
                <w:sz w:val="24"/>
                <w:szCs w:val="24"/>
              </w:rPr>
              <w:t>“</w:t>
            </w:r>
            <w:r w:rsidRPr="006207F6">
              <w:rPr>
                <w:rFonts w:eastAsia="Times New Roman" w:cs="Times New Roman"/>
                <w:color w:val="000000"/>
                <w:sz w:val="24"/>
                <w:szCs w:val="24"/>
              </w:rPr>
              <w:t>Toàn dân đo</w:t>
            </w:r>
            <w:r w:rsidR="002629D3">
              <w:rPr>
                <w:rFonts w:eastAsia="Times New Roman" w:cs="Times New Roman"/>
                <w:color w:val="000000"/>
                <w:sz w:val="24"/>
                <w:szCs w:val="24"/>
              </w:rPr>
              <w:t>àn kết xây dựng đời sống văn hóa”</w:t>
            </w:r>
          </w:p>
        </w:tc>
        <w:tc>
          <w:tcPr>
            <w:tcW w:w="861" w:type="dxa"/>
            <w:shd w:val="clear" w:color="auto" w:fill="auto"/>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38</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D358D5">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Xây dựng pan</w:t>
            </w:r>
            <w:r w:rsidR="00D358D5">
              <w:rPr>
                <w:rFonts w:eastAsia="Times New Roman" w:cs="Times New Roman"/>
                <w:color w:val="000000"/>
                <w:sz w:val="24"/>
                <w:szCs w:val="24"/>
              </w:rPr>
              <w:t>ô</w:t>
            </w:r>
            <w:r w:rsidRPr="006207F6">
              <w:rPr>
                <w:rFonts w:eastAsia="Times New Roman" w:cs="Times New Roman"/>
                <w:color w:val="000000"/>
                <w:sz w:val="24"/>
                <w:szCs w:val="24"/>
              </w:rPr>
              <w:t xml:space="preserve"> tuyên truyền phong trào </w:t>
            </w:r>
            <w:r w:rsidR="009D2F67">
              <w:rPr>
                <w:rFonts w:eastAsia="Times New Roman" w:cs="Times New Roman"/>
                <w:color w:val="000000"/>
                <w:sz w:val="24"/>
                <w:szCs w:val="24"/>
              </w:rPr>
              <w:t>“</w:t>
            </w:r>
            <w:r w:rsidRPr="006207F6">
              <w:rPr>
                <w:rFonts w:eastAsia="Times New Roman" w:cs="Times New Roman"/>
                <w:color w:val="000000"/>
                <w:sz w:val="24"/>
                <w:szCs w:val="24"/>
              </w:rPr>
              <w:t>Toàn dân đoàn kết xây dựng đời sống văn hóa</w:t>
            </w:r>
            <w:r w:rsidR="009D2F67">
              <w:rPr>
                <w:rFonts w:eastAsia="Times New Roman" w:cs="Times New Roman"/>
                <w:color w:val="000000"/>
                <w:sz w:val="24"/>
                <w:szCs w:val="24"/>
              </w:rPr>
              <w:t>”</w:t>
            </w:r>
            <w:r w:rsidRPr="006207F6">
              <w:rPr>
                <w:rFonts w:eastAsia="Times New Roman" w:cs="Times New Roman"/>
                <w:color w:val="000000"/>
                <w:sz w:val="24"/>
                <w:szCs w:val="24"/>
              </w:rPr>
              <w:t xml:space="preserve"> và thực hiện hương ước, quy ước tại địa phương</w:t>
            </w:r>
          </w:p>
        </w:tc>
        <w:tc>
          <w:tcPr>
            <w:tcW w:w="861" w:type="dxa"/>
            <w:shd w:val="clear" w:color="auto" w:fill="auto"/>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27</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133F2D">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Phối hợp với Đài Phát thanh - Truyền hình tỉnh, Báo Bắc Kạn tuyên truyền, thực hiện các chuyên trang, chuyên mục, tin, bài... về phong trào phát trên sóng truyền hình tỉnh và Báo Bắc Kạn</w:t>
            </w:r>
          </w:p>
        </w:tc>
        <w:tc>
          <w:tcPr>
            <w:tcW w:w="861" w:type="dxa"/>
            <w:shd w:val="clear" w:color="auto" w:fill="auto"/>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14</w:t>
            </w:r>
          </w:p>
        </w:tc>
      </w:tr>
      <w:tr w:rsidR="00133F2D" w:rsidRPr="006207F6" w:rsidTr="00C35C56">
        <w:trPr>
          <w:trHeight w:val="20"/>
        </w:trPr>
        <w:tc>
          <w:tcPr>
            <w:tcW w:w="574" w:type="dxa"/>
            <w:vMerge/>
            <w:shd w:val="clear" w:color="000000" w:fill="FFFFFF"/>
            <w:noWrap/>
            <w:vAlign w:val="center"/>
            <w:hideMark/>
          </w:tcPr>
          <w:p w:rsidR="00133F2D" w:rsidRPr="006207F6" w:rsidRDefault="00133F2D"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133F2D" w:rsidRPr="006207F6" w:rsidRDefault="00133F2D" w:rsidP="00133F2D">
            <w:pPr>
              <w:spacing w:before="60" w:after="60" w:line="360" w:lineRule="exact"/>
              <w:rPr>
                <w:rFonts w:eastAsia="Times New Roman" w:cs="Times New Roman"/>
                <w:b/>
                <w:bCs/>
                <w:color w:val="000000"/>
                <w:sz w:val="24"/>
                <w:szCs w:val="24"/>
              </w:rPr>
            </w:pPr>
          </w:p>
        </w:tc>
        <w:tc>
          <w:tcPr>
            <w:tcW w:w="10547" w:type="dxa"/>
            <w:gridSpan w:val="2"/>
            <w:shd w:val="clear" w:color="auto" w:fill="auto"/>
            <w:vAlign w:val="center"/>
            <w:hideMark/>
          </w:tcPr>
          <w:p w:rsidR="00133F2D" w:rsidRPr="006207F6" w:rsidRDefault="00133F2D"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Triển khai Kế hoạch thực hiện Đề án </w:t>
            </w:r>
            <w:r>
              <w:rPr>
                <w:rFonts w:eastAsia="Times New Roman" w:cs="Times New Roman"/>
                <w:color w:val="000000"/>
                <w:sz w:val="24"/>
                <w:szCs w:val="24"/>
              </w:rPr>
              <w:t>“</w:t>
            </w:r>
            <w:r w:rsidRPr="006207F6">
              <w:rPr>
                <w:rFonts w:eastAsia="Times New Roman" w:cs="Times New Roman"/>
                <w:color w:val="000000"/>
                <w:sz w:val="24"/>
                <w:szCs w:val="24"/>
              </w:rPr>
              <w:t>Chương trình hoạt động văn hóa, nghệ thuật phục vụ vùng sâu vùng xa, biên giới, hải đảo,</w:t>
            </w:r>
            <w:r w:rsidR="00EE23AB">
              <w:rPr>
                <w:rFonts w:eastAsia="Times New Roman" w:cs="Times New Roman"/>
                <w:color w:val="000000"/>
                <w:sz w:val="24"/>
                <w:szCs w:val="24"/>
              </w:rPr>
              <w:t xml:space="preserve"> </w:t>
            </w:r>
            <w:r w:rsidRPr="006207F6">
              <w:rPr>
                <w:rFonts w:eastAsia="Times New Roman" w:cs="Times New Roman"/>
                <w:color w:val="000000"/>
                <w:sz w:val="24"/>
                <w:szCs w:val="24"/>
              </w:rPr>
              <w:t xml:space="preserve">vùng dân tộc thiểu số giai đoạn 2021 </w:t>
            </w:r>
            <w:r>
              <w:rPr>
                <w:rFonts w:eastAsia="Times New Roman" w:cs="Times New Roman"/>
                <w:color w:val="000000"/>
                <w:sz w:val="24"/>
                <w:szCs w:val="24"/>
              </w:rPr>
              <w:t>-</w:t>
            </w:r>
            <w:r w:rsidRPr="006207F6">
              <w:rPr>
                <w:rFonts w:eastAsia="Times New Roman" w:cs="Times New Roman"/>
                <w:color w:val="000000"/>
                <w:sz w:val="24"/>
                <w:szCs w:val="24"/>
              </w:rPr>
              <w:t xml:space="preserve"> 2030</w:t>
            </w:r>
            <w:r>
              <w:rPr>
                <w:rFonts w:eastAsia="Times New Roman" w:cs="Times New Roman"/>
                <w:color w:val="000000"/>
                <w:sz w:val="24"/>
                <w:szCs w:val="24"/>
              </w:rPr>
              <w:t>”</w:t>
            </w:r>
            <w:r w:rsidRPr="006207F6">
              <w:rPr>
                <w:rFonts w:eastAsia="Times New Roman" w:cs="Times New Roman"/>
                <w:color w:val="000000"/>
                <w:sz w:val="24"/>
                <w:szCs w:val="24"/>
              </w:rPr>
              <w:t xml:space="preserve"> trên địa bàn tỉnh Bắc Kạn</w:t>
            </w:r>
          </w:p>
        </w:tc>
        <w:tc>
          <w:tcPr>
            <w:tcW w:w="861" w:type="dxa"/>
            <w:shd w:val="clear" w:color="auto" w:fill="auto"/>
            <w:noWrap/>
            <w:vAlign w:val="center"/>
            <w:hideMark/>
          </w:tcPr>
          <w:p w:rsidR="00133F2D" w:rsidRPr="006207F6" w:rsidRDefault="00133F2D"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54</w:t>
            </w:r>
          </w:p>
        </w:tc>
      </w:tr>
      <w:tr w:rsidR="002945FC" w:rsidRPr="006207F6" w:rsidTr="00C35C56">
        <w:trPr>
          <w:trHeight w:val="20"/>
        </w:trPr>
        <w:tc>
          <w:tcPr>
            <w:tcW w:w="574" w:type="dxa"/>
            <w:vMerge w:val="restart"/>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các hoạt động kỷ niệm 50 năm nền văn học, nghệ thuật Việt Nam sau ngày đất nước thống nhất (30/4/1975 - 30/4/2025)</w:t>
            </w:r>
          </w:p>
        </w:tc>
        <w:tc>
          <w:tcPr>
            <w:tcW w:w="861" w:type="dxa"/>
            <w:shd w:val="clear" w:color="auto" w:fill="auto"/>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193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các hoạt động kỷ niệm 125 năm Ngày thành lập tỉnh Bắc Kạn</w:t>
            </w:r>
          </w:p>
        </w:tc>
        <w:tc>
          <w:tcPr>
            <w:tcW w:w="861" w:type="dxa"/>
            <w:shd w:val="clear" w:color="auto" w:fill="auto"/>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206</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các hoạt động kỷ niệm 50 năm Ngày Giải phóng miền Nam thống nhất đất nước (30/4/1975 - 30/4/2025)</w:t>
            </w:r>
          </w:p>
        </w:tc>
        <w:tc>
          <w:tcPr>
            <w:tcW w:w="861" w:type="dxa"/>
            <w:shd w:val="clear" w:color="auto" w:fill="auto"/>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166</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 chức các hoạt động chào mừng kỷ niệm 80 năm Cách mạng tháng Tám (19/8/1945 -</w:t>
            </w:r>
            <w:r w:rsidR="00251DCE">
              <w:rPr>
                <w:rFonts w:eastAsia="Times New Roman" w:cs="Times New Roman"/>
                <w:color w:val="000000"/>
                <w:sz w:val="24"/>
                <w:szCs w:val="24"/>
              </w:rPr>
              <w:t xml:space="preserve"> </w:t>
            </w:r>
            <w:r w:rsidRPr="006207F6">
              <w:rPr>
                <w:rFonts w:eastAsia="Times New Roman" w:cs="Times New Roman"/>
                <w:color w:val="000000"/>
                <w:sz w:val="24"/>
                <w:szCs w:val="24"/>
              </w:rPr>
              <w:t>19/8/2025) và 80 năm Quốc khánh nước Cộng hòa xã hội chủ nghĩa Việt Nam (02/9/1945 - 02/9/2025)</w:t>
            </w:r>
          </w:p>
        </w:tc>
        <w:tc>
          <w:tcPr>
            <w:tcW w:w="861" w:type="dxa"/>
            <w:shd w:val="clear" w:color="auto" w:fill="auto"/>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46</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Khen thưởng phong trào thể dục thể thao tỉnh Bắc Kạn</w:t>
            </w:r>
          </w:p>
        </w:tc>
        <w:tc>
          <w:tcPr>
            <w:tcW w:w="861" w:type="dxa"/>
            <w:shd w:val="clear" w:color="auto" w:fill="auto"/>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Lễ phát động toàn dân tập luyện môn bơi phòng, chống đuối nước</w:t>
            </w:r>
          </w:p>
        </w:tc>
        <w:tc>
          <w:tcPr>
            <w:tcW w:w="861" w:type="dxa"/>
            <w:shd w:val="clear" w:color="auto" w:fill="auto"/>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Tháng hoạt động thể dục, thể thao cho mọi người và Ngày chạy Olympic vì sức khỏe toàn dân</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Tham gia Giải vô địch Kéo co toàn quốc</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155</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Tham gia Giải bóng chuyền hơi trung, cao tuổi toàn quốc</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245</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Tham gia Giải vô địch trẻ và thiếu niên Kéo co quốc gia</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149</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51DCE">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Tham gia </w:t>
            </w:r>
            <w:r w:rsidR="00251DCE">
              <w:rPr>
                <w:rFonts w:eastAsia="Times New Roman" w:cs="Times New Roman"/>
                <w:color w:val="000000"/>
                <w:sz w:val="24"/>
                <w:szCs w:val="24"/>
              </w:rPr>
              <w:t>v</w:t>
            </w:r>
            <w:r w:rsidRPr="006207F6">
              <w:rPr>
                <w:rFonts w:eastAsia="Times New Roman" w:cs="Times New Roman"/>
                <w:color w:val="000000"/>
                <w:sz w:val="24"/>
                <w:szCs w:val="24"/>
              </w:rPr>
              <w:t>òng bảng Giải bóng đá nhi đồng toàn quốc</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140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Tham gia Giải Khiêu vũ thể thao quốc gia</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135</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Tuyển chọn và đào tạo vận động viên thể thao</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4.200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Tham gia giải thể thao toàn quốc</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1.000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2945FC">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Tổ chức giải thể thao cấp tỉnh</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2.330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Xây dựng phong trào phát triển thể dục thể thao cơ sở</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150</w:t>
            </w:r>
          </w:p>
        </w:tc>
      </w:tr>
      <w:tr w:rsidR="002945FC" w:rsidRPr="006207F6" w:rsidTr="00C35C56">
        <w:trPr>
          <w:trHeight w:val="20"/>
        </w:trPr>
        <w:tc>
          <w:tcPr>
            <w:tcW w:w="574" w:type="dxa"/>
            <w:vMerge w:val="restart"/>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Xây dựng và phát triển mô hình câu lạc bộ thể thao dân tộc</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200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Khen thưởng thể dục thể thao thành tích cao tại các giải thi đấu thể thao khu vực, toàn quốc</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180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Tham gia Giải vô địch Bắn nỏ quốc gia</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95</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auto" w:fill="auto"/>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Tham gia hội thi thể thao các dân tộc thiểu số toàn quốc</w:t>
            </w:r>
          </w:p>
        </w:tc>
        <w:tc>
          <w:tcPr>
            <w:tcW w:w="861" w:type="dxa"/>
            <w:shd w:val="clear" w:color="auto" w:fill="auto"/>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333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Đăng cai tổ chức giải vô địch Taekwondo các câu lạc bộ quốc gia</w:t>
            </w:r>
          </w:p>
        </w:tc>
        <w:tc>
          <w:tcPr>
            <w:tcW w:w="861" w:type="dxa"/>
            <w:shd w:val="clear" w:color="000000" w:fill="FFFFFF"/>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365</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Đăng cai tổ chức Giải vô địch Bắn nỏ quốc gia</w:t>
            </w:r>
          </w:p>
        </w:tc>
        <w:tc>
          <w:tcPr>
            <w:tcW w:w="861" w:type="dxa"/>
            <w:shd w:val="clear" w:color="000000" w:fill="FFFFFF"/>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263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Tổ chức Hội nghị sơ kết các kế hoạch thể dục thể thao quần chúng của </w:t>
            </w:r>
            <w:r>
              <w:rPr>
                <w:rFonts w:eastAsia="Times New Roman" w:cs="Times New Roman"/>
                <w:color w:val="000000"/>
                <w:sz w:val="24"/>
                <w:szCs w:val="24"/>
              </w:rPr>
              <w:t>Ủy ban nhân dân</w:t>
            </w:r>
            <w:r w:rsidRPr="006207F6">
              <w:rPr>
                <w:rFonts w:eastAsia="Times New Roman" w:cs="Times New Roman"/>
                <w:color w:val="000000"/>
                <w:sz w:val="24"/>
                <w:szCs w:val="24"/>
              </w:rPr>
              <w:t xml:space="preserve"> tỉnh Bắc Kạn giai đoạn 2021</w:t>
            </w:r>
            <w:r>
              <w:rPr>
                <w:rFonts w:eastAsia="Times New Roman" w:cs="Times New Roman"/>
                <w:color w:val="000000"/>
                <w:sz w:val="24"/>
                <w:szCs w:val="24"/>
              </w:rPr>
              <w:t xml:space="preserve"> </w:t>
            </w:r>
            <w:r w:rsidRPr="006207F6">
              <w:rPr>
                <w:rFonts w:eastAsia="Times New Roman" w:cs="Times New Roman"/>
                <w:color w:val="000000"/>
                <w:sz w:val="24"/>
                <w:szCs w:val="24"/>
              </w:rPr>
              <w:t>-</w:t>
            </w:r>
            <w:r>
              <w:rPr>
                <w:rFonts w:eastAsia="Times New Roman" w:cs="Times New Roman"/>
                <w:color w:val="000000"/>
                <w:sz w:val="24"/>
                <w:szCs w:val="24"/>
              </w:rPr>
              <w:t xml:space="preserve"> </w:t>
            </w:r>
            <w:r w:rsidRPr="006207F6">
              <w:rPr>
                <w:rFonts w:eastAsia="Times New Roman" w:cs="Times New Roman"/>
                <w:color w:val="000000"/>
                <w:sz w:val="24"/>
                <w:szCs w:val="24"/>
              </w:rPr>
              <w:t>2030</w:t>
            </w:r>
          </w:p>
        </w:tc>
        <w:tc>
          <w:tcPr>
            <w:tcW w:w="861" w:type="dxa"/>
            <w:shd w:val="clear" w:color="000000" w:fill="FFFFFF"/>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giải thể thao cấp tỉnh</w:t>
            </w:r>
          </w:p>
        </w:tc>
        <w:tc>
          <w:tcPr>
            <w:tcW w:w="861" w:type="dxa"/>
            <w:shd w:val="clear" w:color="000000" w:fill="FFFFFF"/>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514</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Mua sắm trang thiết bị dụng cụ thi đấu giải thể thao</w:t>
            </w:r>
          </w:p>
        </w:tc>
        <w:tc>
          <w:tcPr>
            <w:tcW w:w="861" w:type="dxa"/>
            <w:shd w:val="clear" w:color="000000" w:fill="FFFFFF"/>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Sửa chữa nhà luyện tập cho vận động viên</w:t>
            </w:r>
          </w:p>
        </w:tc>
        <w:tc>
          <w:tcPr>
            <w:tcW w:w="861" w:type="dxa"/>
            <w:shd w:val="clear" w:color="000000" w:fill="FFFFFF"/>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360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các hoạt động tập huấn, tổ chức, cá nhân kinh doanh dịch vụ du lịch, người lao động trong ngành du lịch</w:t>
            </w:r>
          </w:p>
        </w:tc>
        <w:tc>
          <w:tcPr>
            <w:tcW w:w="861" w:type="dxa"/>
            <w:shd w:val="clear" w:color="000000" w:fill="FFFFFF"/>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61</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hội nghị điểm đến du lịch Bắc Kạn tại các thành phố lớn</w:t>
            </w:r>
          </w:p>
        </w:tc>
        <w:tc>
          <w:tcPr>
            <w:tcW w:w="861" w:type="dxa"/>
            <w:shd w:val="clear" w:color="000000" w:fill="FFFFFF"/>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243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Tham gia chương trình liên kết phát triển du lịch các tỉnh Đông Bắc và Thành phố Hồ Chí Minh</w:t>
            </w:r>
          </w:p>
        </w:tc>
        <w:tc>
          <w:tcPr>
            <w:tcW w:w="861" w:type="dxa"/>
            <w:shd w:val="clear" w:color="000000" w:fill="FFFFFF"/>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54</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sự kiện Tuần Văn hóa - Du lịch tỉnh Bắc Kạn năm 2025</w:t>
            </w:r>
          </w:p>
        </w:tc>
        <w:tc>
          <w:tcPr>
            <w:tcW w:w="861" w:type="dxa"/>
            <w:shd w:val="clear" w:color="000000" w:fill="FFFFFF"/>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875</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Tham gia chương trình du lịch “Qua những miền di sản Việt Bắc” lần thứ XVI năm 2025</w:t>
            </w:r>
          </w:p>
        </w:tc>
        <w:tc>
          <w:tcPr>
            <w:tcW w:w="861" w:type="dxa"/>
            <w:shd w:val="clear" w:color="000000" w:fill="FFFFFF"/>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233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Tổ chức thường niên chương trình Famtrip “Du lịch Bắc Kạn”</w:t>
            </w:r>
          </w:p>
        </w:tc>
        <w:tc>
          <w:tcPr>
            <w:tcW w:w="861" w:type="dxa"/>
            <w:shd w:val="clear" w:color="000000" w:fill="FFFFFF"/>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 xml:space="preserve">Tham gia các </w:t>
            </w:r>
            <w:r>
              <w:rPr>
                <w:rFonts w:eastAsia="Times New Roman" w:cs="Times New Roman"/>
                <w:color w:val="000000"/>
                <w:sz w:val="24"/>
                <w:szCs w:val="24"/>
              </w:rPr>
              <w:t>c</w:t>
            </w:r>
            <w:r w:rsidRPr="006207F6">
              <w:rPr>
                <w:rFonts w:eastAsia="Times New Roman" w:cs="Times New Roman"/>
                <w:color w:val="000000"/>
                <w:sz w:val="24"/>
                <w:szCs w:val="24"/>
              </w:rPr>
              <w:t>hương trình xúc tiến du lịch</w:t>
            </w:r>
          </w:p>
        </w:tc>
        <w:tc>
          <w:tcPr>
            <w:tcW w:w="861" w:type="dxa"/>
            <w:shd w:val="clear" w:color="000000" w:fill="FFFFFF"/>
            <w:noWrap/>
            <w:vAlign w:val="center"/>
            <w:hideMark/>
          </w:tcPr>
          <w:p w:rsidR="002945FC" w:rsidRPr="006207F6" w:rsidRDefault="002945FC"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172</w:t>
            </w:r>
          </w:p>
        </w:tc>
      </w:tr>
      <w:tr w:rsidR="002945FC" w:rsidRPr="006207F6" w:rsidTr="00C35C56">
        <w:trPr>
          <w:trHeight w:val="20"/>
        </w:trPr>
        <w:tc>
          <w:tcPr>
            <w:tcW w:w="574" w:type="dxa"/>
            <w:vMerge w:val="restart"/>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5609B5">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 xml:space="preserve">Chỉnh sửa, xuất bản tập gấp bản đồ du lịch Bắc Kạn, </w:t>
            </w:r>
            <w:r w:rsidR="005609B5">
              <w:rPr>
                <w:rFonts w:eastAsia="Times New Roman" w:cs="Times New Roman"/>
                <w:color w:val="000000"/>
                <w:sz w:val="24"/>
                <w:szCs w:val="24"/>
              </w:rPr>
              <w:t>c</w:t>
            </w:r>
            <w:r w:rsidRPr="006207F6">
              <w:rPr>
                <w:rFonts w:eastAsia="Times New Roman" w:cs="Times New Roman"/>
                <w:color w:val="000000"/>
                <w:sz w:val="24"/>
                <w:szCs w:val="24"/>
              </w:rPr>
              <w:t>ẩm nang du lịch Bắc Kạn</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89</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 xml:space="preserve">Xây dựng </w:t>
            </w:r>
            <w:r>
              <w:rPr>
                <w:rFonts w:eastAsia="Times New Roman" w:cs="Times New Roman"/>
                <w:color w:val="000000"/>
                <w:sz w:val="24"/>
                <w:szCs w:val="24"/>
              </w:rPr>
              <w:t>c</w:t>
            </w:r>
            <w:r w:rsidRPr="006207F6">
              <w:rPr>
                <w:rFonts w:eastAsia="Times New Roman" w:cs="Times New Roman"/>
                <w:color w:val="000000"/>
                <w:sz w:val="24"/>
                <w:szCs w:val="24"/>
              </w:rPr>
              <w:t>lip tuyên truy</w:t>
            </w:r>
            <w:r>
              <w:rPr>
                <w:rFonts w:eastAsia="Times New Roman" w:cs="Times New Roman"/>
                <w:color w:val="000000"/>
                <w:sz w:val="24"/>
                <w:szCs w:val="24"/>
              </w:rPr>
              <w:t>ền, quảng bá về du lịch Bắc Kạn</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130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Tổ chức khảo sát, cập nhật thông tin, hình ảnh, dữ liệu mới về du lịch Bắc Kạn</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15</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Tổ chức nghiên cứu, thâm nhập thị trường khách du lịch</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35</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Xây dựng cơ sở dữ liệu phục vụ phát triển du lịch</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3.548</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Kinh phí thực hiện nhiệm vụ Tiểu ban tuyên truyền Đại hội Đảng tỉnh</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421</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Kinh phí tổ chức Đại hội Thi đua yêu nước tỉnh Bắc Kạn lần thứ VI</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94</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Xây dựng video clip 10 ca khúc mới về tỉnh Bắc kạn để phục vụ cho công tác tuyên truyền, quảng bá tại các khu điểm du lịch trên địa bàn tỉnh (10 clip về 10 ca khúc mới)</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100</w:t>
            </w:r>
          </w:p>
        </w:tc>
      </w:tr>
      <w:tr w:rsidR="00531DEB" w:rsidRPr="006207F6" w:rsidTr="00C35C56">
        <w:trPr>
          <w:trHeight w:val="20"/>
        </w:trPr>
        <w:tc>
          <w:tcPr>
            <w:tcW w:w="574" w:type="dxa"/>
            <w:shd w:val="clear" w:color="000000" w:fill="FFFFFF"/>
            <w:noWrap/>
            <w:vAlign w:val="center"/>
            <w:hideMark/>
          </w:tcPr>
          <w:p w:rsidR="00531DEB" w:rsidRPr="006207F6" w:rsidRDefault="00531DEB" w:rsidP="002945FC">
            <w:pPr>
              <w:spacing w:before="60" w:after="60" w:line="32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t>11</w:t>
            </w:r>
          </w:p>
        </w:tc>
        <w:tc>
          <w:tcPr>
            <w:tcW w:w="2730" w:type="dxa"/>
            <w:shd w:val="clear" w:color="000000" w:fill="FFFFFF"/>
            <w:vAlign w:val="center"/>
            <w:hideMark/>
          </w:tcPr>
          <w:p w:rsidR="00531DEB" w:rsidRPr="006207F6" w:rsidRDefault="00531DEB" w:rsidP="002945FC">
            <w:pPr>
              <w:spacing w:before="60" w:after="60" w:line="320" w:lineRule="exact"/>
              <w:rPr>
                <w:rFonts w:eastAsia="Times New Roman" w:cs="Times New Roman"/>
                <w:b/>
                <w:bCs/>
                <w:color w:val="000000"/>
                <w:sz w:val="24"/>
                <w:szCs w:val="24"/>
              </w:rPr>
            </w:pPr>
            <w:r w:rsidRPr="006207F6">
              <w:rPr>
                <w:rFonts w:eastAsia="Times New Roman" w:cs="Times New Roman"/>
                <w:b/>
                <w:bCs/>
                <w:color w:val="000000"/>
                <w:sz w:val="24"/>
                <w:szCs w:val="24"/>
              </w:rPr>
              <w:t>Sở Lao động</w:t>
            </w:r>
            <w:r w:rsidR="002F3038" w:rsidRPr="006207F6">
              <w:rPr>
                <w:rFonts w:eastAsia="Times New Roman" w:cs="Times New Roman"/>
                <w:b/>
                <w:bCs/>
                <w:color w:val="000000"/>
                <w:sz w:val="24"/>
                <w:szCs w:val="24"/>
              </w:rPr>
              <w:t xml:space="preserve"> </w:t>
            </w:r>
            <w:r w:rsidRPr="006207F6">
              <w:rPr>
                <w:rFonts w:eastAsia="Times New Roman" w:cs="Times New Roman"/>
                <w:b/>
                <w:bCs/>
                <w:color w:val="000000"/>
                <w:sz w:val="24"/>
                <w:szCs w:val="24"/>
              </w:rPr>
              <w:t>-</w:t>
            </w:r>
            <w:r w:rsidR="002F3038" w:rsidRPr="006207F6">
              <w:rPr>
                <w:rFonts w:eastAsia="Times New Roman" w:cs="Times New Roman"/>
                <w:b/>
                <w:bCs/>
                <w:color w:val="000000"/>
                <w:sz w:val="24"/>
                <w:szCs w:val="24"/>
              </w:rPr>
              <w:t xml:space="preserve"> </w:t>
            </w:r>
            <w:r w:rsidRPr="006207F6">
              <w:rPr>
                <w:rFonts w:eastAsia="Times New Roman" w:cs="Times New Roman"/>
                <w:b/>
                <w:bCs/>
                <w:color w:val="000000"/>
                <w:sz w:val="24"/>
                <w:szCs w:val="24"/>
              </w:rPr>
              <w:t xml:space="preserve"> Thương binh và Xã hội</w:t>
            </w:r>
          </w:p>
        </w:tc>
        <w:tc>
          <w:tcPr>
            <w:tcW w:w="10547" w:type="dxa"/>
            <w:gridSpan w:val="2"/>
            <w:shd w:val="clear" w:color="FFFFFF" w:fill="FFFFFF"/>
            <w:vAlign w:val="center"/>
            <w:hideMark/>
          </w:tcPr>
          <w:p w:rsidR="00531DEB" w:rsidRPr="006207F6" w:rsidRDefault="00531DEB" w:rsidP="002945FC">
            <w:pPr>
              <w:spacing w:before="60" w:after="60" w:line="320" w:lineRule="exact"/>
              <w:rPr>
                <w:rFonts w:eastAsia="Times New Roman" w:cs="Times New Roman"/>
                <w:b/>
                <w:bCs/>
                <w:color w:val="000000"/>
                <w:sz w:val="24"/>
                <w:szCs w:val="24"/>
              </w:rPr>
            </w:pPr>
          </w:p>
        </w:tc>
        <w:tc>
          <w:tcPr>
            <w:tcW w:w="861" w:type="dxa"/>
            <w:shd w:val="clear" w:color="000000" w:fill="FFFFFF"/>
            <w:vAlign w:val="center"/>
            <w:hideMark/>
          </w:tcPr>
          <w:p w:rsidR="00531DEB" w:rsidRPr="006207F6" w:rsidRDefault="00531DEB" w:rsidP="002945FC">
            <w:pPr>
              <w:spacing w:before="60" w:after="60" w:line="32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17.018</w:t>
            </w:r>
          </w:p>
        </w:tc>
      </w:tr>
      <w:tr w:rsidR="002945FC" w:rsidRPr="006207F6" w:rsidTr="00C35C56">
        <w:trPr>
          <w:trHeight w:val="20"/>
        </w:trPr>
        <w:tc>
          <w:tcPr>
            <w:tcW w:w="574" w:type="dxa"/>
            <w:vMerge w:val="restart"/>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dạy nghề</w:t>
            </w:r>
          </w:p>
        </w:tc>
        <w:tc>
          <w:tcPr>
            <w:tcW w:w="861" w:type="dxa"/>
            <w:shd w:val="clear" w:color="000000" w:fill="FFFFFF"/>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180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người có công</w:t>
            </w:r>
          </w:p>
        </w:tc>
        <w:tc>
          <w:tcPr>
            <w:tcW w:w="861" w:type="dxa"/>
            <w:shd w:val="clear" w:color="000000" w:fill="FFFFFF"/>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764</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lao động việc làm</w:t>
            </w:r>
          </w:p>
        </w:tc>
        <w:tc>
          <w:tcPr>
            <w:tcW w:w="861" w:type="dxa"/>
            <w:shd w:val="clear" w:color="000000" w:fill="FFFFFF"/>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66</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bảo trợ xã hội và giảm nghèo</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493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bình đẳng giới vì sự tiến bộ của phụ nữ</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88</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bảo vệ chăm sóc trẻ em</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393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Kinh phí hoạt động thanh tra</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54</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Công tác phòng</w:t>
            </w:r>
            <w:r w:rsidR="00CF293D">
              <w:rPr>
                <w:rFonts w:eastAsia="Times New Roman" w:cs="Times New Roman"/>
                <w:color w:val="000000"/>
                <w:sz w:val="24"/>
                <w:szCs w:val="24"/>
              </w:rPr>
              <w:t>,</w:t>
            </w:r>
            <w:r w:rsidRPr="006207F6">
              <w:rPr>
                <w:rFonts w:eastAsia="Times New Roman" w:cs="Times New Roman"/>
                <w:color w:val="000000"/>
                <w:sz w:val="24"/>
                <w:szCs w:val="24"/>
              </w:rPr>
              <w:t xml:space="preserve"> chống tệ nạn xã hội</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176</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2945FC">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2945FC">
            <w:pPr>
              <w:spacing w:before="60" w:after="60" w:line="32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20" w:lineRule="exact"/>
              <w:rPr>
                <w:rFonts w:eastAsia="Times New Roman" w:cs="Times New Roman"/>
                <w:color w:val="000000"/>
                <w:sz w:val="24"/>
                <w:szCs w:val="24"/>
              </w:rPr>
            </w:pPr>
            <w:r w:rsidRPr="006207F6">
              <w:rPr>
                <w:rFonts w:eastAsia="Times New Roman" w:cs="Times New Roman"/>
                <w:color w:val="000000"/>
                <w:sz w:val="24"/>
                <w:szCs w:val="24"/>
              </w:rPr>
              <w:t>Mua xe ô tô phục vụ công tác chung</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1.600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Đại hội Đảng bộ Sở nhiệm kỳ 2025</w:t>
            </w:r>
            <w:r>
              <w:rPr>
                <w:rFonts w:eastAsia="Times New Roman" w:cs="Times New Roman"/>
                <w:color w:val="000000"/>
                <w:sz w:val="24"/>
                <w:szCs w:val="24"/>
              </w:rPr>
              <w:t xml:space="preserve"> </w:t>
            </w:r>
            <w:r w:rsidRPr="006207F6">
              <w:rPr>
                <w:rFonts w:eastAsia="Times New Roman" w:cs="Times New Roman"/>
                <w:color w:val="000000"/>
                <w:sz w:val="24"/>
                <w:szCs w:val="24"/>
              </w:rPr>
              <w:t>-</w:t>
            </w:r>
            <w:r>
              <w:rPr>
                <w:rFonts w:eastAsia="Times New Roman" w:cs="Times New Roman"/>
                <w:color w:val="000000"/>
                <w:sz w:val="24"/>
                <w:szCs w:val="24"/>
              </w:rPr>
              <w:t xml:space="preserve"> </w:t>
            </w:r>
            <w:r w:rsidRPr="006207F6">
              <w:rPr>
                <w:rFonts w:eastAsia="Times New Roman" w:cs="Times New Roman"/>
                <w:color w:val="000000"/>
                <w:sz w:val="24"/>
                <w:szCs w:val="24"/>
              </w:rPr>
              <w:t>2030</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83</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Tổ chức kỷ niệm 80 năm ngày thành lập ngành (28/8/1945</w:t>
            </w:r>
            <w:r>
              <w:rPr>
                <w:rFonts w:eastAsia="Times New Roman" w:cs="Times New Roman"/>
                <w:color w:val="000000"/>
                <w:sz w:val="24"/>
                <w:szCs w:val="24"/>
              </w:rPr>
              <w:t xml:space="preserve"> </w:t>
            </w:r>
            <w:r w:rsidRPr="006207F6">
              <w:rPr>
                <w:rFonts w:eastAsia="Times New Roman" w:cs="Times New Roman"/>
                <w:color w:val="000000"/>
                <w:sz w:val="24"/>
                <w:szCs w:val="24"/>
              </w:rPr>
              <w:t>-</w:t>
            </w:r>
            <w:r>
              <w:rPr>
                <w:rFonts w:eastAsia="Times New Roman" w:cs="Times New Roman"/>
                <w:color w:val="000000"/>
                <w:sz w:val="24"/>
                <w:szCs w:val="24"/>
              </w:rPr>
              <w:t xml:space="preserve"> </w:t>
            </w:r>
            <w:r w:rsidRPr="006207F6">
              <w:rPr>
                <w:rFonts w:eastAsia="Times New Roman" w:cs="Times New Roman"/>
                <w:color w:val="000000"/>
                <w:sz w:val="24"/>
                <w:szCs w:val="24"/>
              </w:rPr>
              <w:t>28/8/2025)</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48</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Dạy nghề bộ đội xuất ngũ</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5.848</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Công tác nuôi con nuôi</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90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 xml:space="preserve">Nuôi dưỡng </w:t>
            </w:r>
            <w:r>
              <w:rPr>
                <w:rFonts w:eastAsia="Times New Roman" w:cs="Times New Roman"/>
                <w:color w:val="000000"/>
                <w:sz w:val="24"/>
                <w:szCs w:val="24"/>
              </w:rPr>
              <w:t>đ</w:t>
            </w:r>
            <w:r w:rsidRPr="006207F6">
              <w:rPr>
                <w:rFonts w:eastAsia="Times New Roman" w:cs="Times New Roman"/>
                <w:color w:val="000000"/>
                <w:sz w:val="24"/>
                <w:szCs w:val="24"/>
              </w:rPr>
              <w:t>ối tượng bảo trợ xã hội</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2.450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May đồng phục viên chức, người lao động cho Cơ sở cai nghiện ma túy</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126</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 xml:space="preserve">Công tác </w:t>
            </w:r>
            <w:r>
              <w:rPr>
                <w:rFonts w:eastAsia="Times New Roman" w:cs="Times New Roman"/>
                <w:color w:val="000000"/>
                <w:sz w:val="24"/>
                <w:szCs w:val="24"/>
              </w:rPr>
              <w:t>c</w:t>
            </w:r>
            <w:r w:rsidRPr="006207F6">
              <w:rPr>
                <w:rFonts w:eastAsia="Times New Roman" w:cs="Times New Roman"/>
                <w:color w:val="000000"/>
                <w:sz w:val="24"/>
                <w:szCs w:val="24"/>
              </w:rPr>
              <w:t>ai nghiện ma túy</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3.600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Công tác điều dưỡng người có công</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740</w:t>
            </w:r>
          </w:p>
        </w:tc>
      </w:tr>
      <w:tr w:rsidR="002945FC" w:rsidRPr="006207F6" w:rsidTr="00C35C56">
        <w:trPr>
          <w:trHeight w:val="20"/>
        </w:trPr>
        <w:tc>
          <w:tcPr>
            <w:tcW w:w="574" w:type="dxa"/>
            <w:vMerge/>
            <w:shd w:val="clear" w:color="000000" w:fill="FFFFFF"/>
            <w:noWrap/>
            <w:vAlign w:val="center"/>
            <w:hideMark/>
          </w:tcPr>
          <w:p w:rsidR="002945FC" w:rsidRPr="006207F6" w:rsidRDefault="002945FC" w:rsidP="00166121">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945FC" w:rsidRPr="006207F6" w:rsidRDefault="002945FC"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2945FC" w:rsidRPr="006207F6" w:rsidRDefault="002945FC"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Tổ chức tư vấn, giới thiệu việc làm</w:t>
            </w:r>
          </w:p>
        </w:tc>
        <w:tc>
          <w:tcPr>
            <w:tcW w:w="861" w:type="dxa"/>
            <w:shd w:val="clear" w:color="000000" w:fill="FFFFFF"/>
            <w:noWrap/>
            <w:vAlign w:val="center"/>
            <w:hideMark/>
          </w:tcPr>
          <w:p w:rsidR="002945FC" w:rsidRPr="006207F6" w:rsidRDefault="002945FC" w:rsidP="002945FC">
            <w:pPr>
              <w:spacing w:before="60" w:after="60" w:line="320" w:lineRule="exact"/>
              <w:jc w:val="right"/>
              <w:rPr>
                <w:rFonts w:eastAsia="Times New Roman" w:cs="Times New Roman"/>
                <w:color w:val="000000"/>
                <w:sz w:val="24"/>
                <w:szCs w:val="24"/>
              </w:rPr>
            </w:pPr>
            <w:r w:rsidRPr="006207F6">
              <w:rPr>
                <w:rFonts w:eastAsia="Times New Roman" w:cs="Times New Roman"/>
                <w:color w:val="000000"/>
                <w:sz w:val="24"/>
                <w:szCs w:val="24"/>
              </w:rPr>
              <w:t>220</w:t>
            </w:r>
          </w:p>
        </w:tc>
      </w:tr>
      <w:tr w:rsidR="00531DEB" w:rsidRPr="006207F6" w:rsidTr="00C35C56">
        <w:trPr>
          <w:trHeight w:val="20"/>
        </w:trPr>
        <w:tc>
          <w:tcPr>
            <w:tcW w:w="574" w:type="dxa"/>
            <w:shd w:val="clear" w:color="000000" w:fill="FFFFFF"/>
            <w:noWrap/>
            <w:vAlign w:val="center"/>
            <w:hideMark/>
          </w:tcPr>
          <w:p w:rsidR="00531DEB" w:rsidRPr="006207F6" w:rsidRDefault="00531DEB" w:rsidP="002945FC">
            <w:pPr>
              <w:spacing w:before="60" w:after="60" w:line="300" w:lineRule="exact"/>
              <w:jc w:val="center"/>
              <w:rPr>
                <w:rFonts w:eastAsia="Times New Roman" w:cs="Times New Roman"/>
                <w:b/>
                <w:bCs/>
                <w:color w:val="000000"/>
                <w:sz w:val="24"/>
                <w:szCs w:val="24"/>
              </w:rPr>
            </w:pPr>
            <w:r w:rsidRPr="006207F6">
              <w:rPr>
                <w:rFonts w:eastAsia="Times New Roman" w:cs="Times New Roman"/>
                <w:b/>
                <w:bCs/>
                <w:color w:val="000000"/>
                <w:sz w:val="24"/>
                <w:szCs w:val="24"/>
              </w:rPr>
              <w:t>12</w:t>
            </w:r>
          </w:p>
        </w:tc>
        <w:tc>
          <w:tcPr>
            <w:tcW w:w="2730" w:type="dxa"/>
            <w:shd w:val="clear" w:color="000000" w:fill="FFFFFF"/>
            <w:vAlign w:val="center"/>
            <w:hideMark/>
          </w:tcPr>
          <w:p w:rsidR="00531DEB" w:rsidRPr="001A6738" w:rsidRDefault="00531DEB" w:rsidP="002945FC">
            <w:pPr>
              <w:spacing w:before="60" w:after="60" w:line="300" w:lineRule="exact"/>
              <w:rPr>
                <w:rFonts w:ascii="Times New Roman Bold" w:eastAsia="Times New Roman" w:hAnsi="Times New Roman Bold" w:cs="Times New Roman"/>
                <w:b/>
                <w:bCs/>
                <w:color w:val="000000"/>
                <w:spacing w:val="-6"/>
                <w:sz w:val="24"/>
                <w:szCs w:val="24"/>
              </w:rPr>
            </w:pPr>
            <w:r w:rsidRPr="001A6738">
              <w:rPr>
                <w:rFonts w:ascii="Times New Roman Bold" w:eastAsia="Times New Roman" w:hAnsi="Times New Roman Bold" w:cs="Times New Roman"/>
                <w:b/>
                <w:bCs/>
                <w:color w:val="000000"/>
                <w:spacing w:val="-6"/>
                <w:sz w:val="24"/>
                <w:szCs w:val="24"/>
              </w:rPr>
              <w:t>Sở Khoa học và Công nghệ</w:t>
            </w:r>
          </w:p>
        </w:tc>
        <w:tc>
          <w:tcPr>
            <w:tcW w:w="10547" w:type="dxa"/>
            <w:gridSpan w:val="2"/>
            <w:shd w:val="clear" w:color="FFFFFF" w:fill="FFFFFF"/>
            <w:vAlign w:val="center"/>
            <w:hideMark/>
          </w:tcPr>
          <w:p w:rsidR="00531DEB" w:rsidRPr="006207F6" w:rsidRDefault="00531DEB" w:rsidP="002945FC">
            <w:pPr>
              <w:spacing w:before="60" w:after="60" w:line="300" w:lineRule="exact"/>
              <w:rPr>
                <w:rFonts w:eastAsia="Times New Roman" w:cs="Times New Roman"/>
                <w:b/>
                <w:bCs/>
                <w:color w:val="000000"/>
                <w:sz w:val="24"/>
                <w:szCs w:val="24"/>
              </w:rPr>
            </w:pPr>
          </w:p>
        </w:tc>
        <w:tc>
          <w:tcPr>
            <w:tcW w:w="861" w:type="dxa"/>
            <w:shd w:val="clear" w:color="000000" w:fill="FFFFFF"/>
            <w:vAlign w:val="center"/>
            <w:hideMark/>
          </w:tcPr>
          <w:p w:rsidR="00531DEB" w:rsidRPr="006207F6" w:rsidRDefault="00531DEB" w:rsidP="002945FC">
            <w:pPr>
              <w:spacing w:before="60" w:after="60" w:line="300" w:lineRule="exact"/>
              <w:jc w:val="right"/>
              <w:rPr>
                <w:rFonts w:eastAsia="Times New Roman" w:cs="Times New Roman"/>
                <w:b/>
                <w:bCs/>
                <w:color w:val="000000"/>
                <w:sz w:val="24"/>
                <w:szCs w:val="24"/>
              </w:rPr>
            </w:pPr>
            <w:r w:rsidRPr="006207F6">
              <w:rPr>
                <w:rFonts w:eastAsia="Times New Roman" w:cs="Times New Roman"/>
                <w:b/>
                <w:bCs/>
                <w:color w:val="000000"/>
                <w:sz w:val="24"/>
                <w:szCs w:val="24"/>
              </w:rPr>
              <w:t>17.291</w:t>
            </w:r>
          </w:p>
        </w:tc>
      </w:tr>
      <w:tr w:rsidR="00531DEB" w:rsidRPr="006207F6" w:rsidTr="00C35C56">
        <w:trPr>
          <w:trHeight w:val="20"/>
        </w:trPr>
        <w:tc>
          <w:tcPr>
            <w:tcW w:w="574" w:type="dxa"/>
            <w:vMerge w:val="restart"/>
            <w:shd w:val="clear" w:color="000000" w:fill="FFFFFF"/>
            <w:noWrap/>
            <w:vAlign w:val="center"/>
            <w:hideMark/>
          </w:tcPr>
          <w:p w:rsidR="00531DEB" w:rsidRPr="006207F6" w:rsidRDefault="00531DEB" w:rsidP="002945FC">
            <w:pPr>
              <w:spacing w:before="60" w:after="60" w:line="30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531DEB" w:rsidRPr="006207F6" w:rsidRDefault="00531DEB" w:rsidP="002945FC">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CF293D">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 xml:space="preserve">Kiểm tra, đối chiếu khối lượng công việc của đề tài, dự án để phục vụ quyết toán và </w:t>
            </w:r>
            <w:r w:rsidR="00CF293D">
              <w:rPr>
                <w:rFonts w:eastAsia="Times New Roman" w:cs="Times New Roman"/>
                <w:color w:val="000000"/>
                <w:sz w:val="24"/>
                <w:szCs w:val="24"/>
              </w:rPr>
              <w:t>c</w:t>
            </w:r>
            <w:r w:rsidRPr="006207F6">
              <w:rPr>
                <w:rFonts w:eastAsia="Times New Roman" w:cs="Times New Roman"/>
                <w:color w:val="000000"/>
                <w:sz w:val="24"/>
                <w:szCs w:val="24"/>
              </w:rPr>
              <w:t>hi tổ thẩm định nội dung, kinh phí các đề tài, dự án khoa học và công nghệ</w:t>
            </w:r>
          </w:p>
        </w:tc>
        <w:tc>
          <w:tcPr>
            <w:tcW w:w="861" w:type="dxa"/>
            <w:shd w:val="clear" w:color="000000" w:fill="FFFFFF"/>
            <w:noWrap/>
            <w:vAlign w:val="center"/>
            <w:hideMark/>
          </w:tcPr>
          <w:p w:rsidR="00531DEB" w:rsidRPr="006207F6" w:rsidRDefault="00531DEB" w:rsidP="002945FC">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103</w:t>
            </w:r>
          </w:p>
        </w:tc>
      </w:tr>
      <w:tr w:rsidR="00531DEB" w:rsidRPr="006207F6" w:rsidTr="00C35C56">
        <w:trPr>
          <w:trHeight w:val="20"/>
        </w:trPr>
        <w:tc>
          <w:tcPr>
            <w:tcW w:w="574" w:type="dxa"/>
            <w:vMerge/>
            <w:vAlign w:val="center"/>
            <w:hideMark/>
          </w:tcPr>
          <w:p w:rsidR="00531DEB" w:rsidRPr="006207F6" w:rsidRDefault="00531DEB" w:rsidP="002945FC">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2945FC">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Kinh phí tổ chức hội thảo ngày 18/5</w:t>
            </w:r>
          </w:p>
        </w:tc>
        <w:tc>
          <w:tcPr>
            <w:tcW w:w="861" w:type="dxa"/>
            <w:shd w:val="clear" w:color="000000" w:fill="FFFFFF"/>
            <w:noWrap/>
            <w:vAlign w:val="center"/>
            <w:hideMark/>
          </w:tcPr>
          <w:p w:rsidR="00531DEB" w:rsidRPr="006207F6" w:rsidRDefault="00531DEB" w:rsidP="002945FC">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60</w:t>
            </w:r>
          </w:p>
        </w:tc>
      </w:tr>
      <w:tr w:rsidR="00531DEB" w:rsidRPr="006207F6" w:rsidTr="00C35C56">
        <w:trPr>
          <w:trHeight w:val="20"/>
        </w:trPr>
        <w:tc>
          <w:tcPr>
            <w:tcW w:w="574" w:type="dxa"/>
            <w:vMerge/>
            <w:vAlign w:val="center"/>
            <w:hideMark/>
          </w:tcPr>
          <w:p w:rsidR="00531DEB" w:rsidRPr="006207F6" w:rsidRDefault="00531DEB" w:rsidP="002945FC">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2945FC">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Kinh phí phục vụ công tác thanh tra sở</w:t>
            </w:r>
          </w:p>
        </w:tc>
        <w:tc>
          <w:tcPr>
            <w:tcW w:w="861" w:type="dxa"/>
            <w:shd w:val="clear" w:color="000000" w:fill="FFFFFF"/>
            <w:noWrap/>
            <w:vAlign w:val="center"/>
            <w:hideMark/>
          </w:tcPr>
          <w:p w:rsidR="00531DEB" w:rsidRPr="006207F6" w:rsidRDefault="00531DEB" w:rsidP="002945FC">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50</w:t>
            </w:r>
          </w:p>
        </w:tc>
      </w:tr>
      <w:tr w:rsidR="00531DEB" w:rsidRPr="006207F6" w:rsidTr="00C35C56">
        <w:trPr>
          <w:trHeight w:val="20"/>
        </w:trPr>
        <w:tc>
          <w:tcPr>
            <w:tcW w:w="574" w:type="dxa"/>
            <w:vMerge/>
            <w:vAlign w:val="center"/>
            <w:hideMark/>
          </w:tcPr>
          <w:p w:rsidR="00531DEB" w:rsidRPr="006207F6" w:rsidRDefault="00531DEB" w:rsidP="002945FC">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2945FC">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Công tác quản lý khoa học công nghệ chuyên ngành</w:t>
            </w:r>
          </w:p>
        </w:tc>
        <w:tc>
          <w:tcPr>
            <w:tcW w:w="861" w:type="dxa"/>
            <w:shd w:val="clear" w:color="000000" w:fill="FFFFFF"/>
            <w:noWrap/>
            <w:vAlign w:val="center"/>
            <w:hideMark/>
          </w:tcPr>
          <w:p w:rsidR="00531DEB" w:rsidRPr="006207F6" w:rsidRDefault="00531DEB" w:rsidP="002945FC">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115</w:t>
            </w:r>
          </w:p>
        </w:tc>
      </w:tr>
      <w:tr w:rsidR="00531DEB" w:rsidRPr="006207F6" w:rsidTr="00C35C56">
        <w:trPr>
          <w:trHeight w:val="20"/>
        </w:trPr>
        <w:tc>
          <w:tcPr>
            <w:tcW w:w="574" w:type="dxa"/>
            <w:vMerge/>
            <w:vAlign w:val="center"/>
            <w:hideMark/>
          </w:tcPr>
          <w:p w:rsidR="00531DEB" w:rsidRPr="006207F6" w:rsidRDefault="00531DEB" w:rsidP="002945FC">
            <w:pPr>
              <w:spacing w:before="60" w:after="60" w:line="30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2945FC">
            <w:pPr>
              <w:spacing w:before="60" w:after="60" w:line="30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CF293D">
            <w:pPr>
              <w:spacing w:before="60" w:after="60" w:line="300" w:lineRule="exact"/>
              <w:rPr>
                <w:rFonts w:eastAsia="Times New Roman" w:cs="Times New Roman"/>
                <w:color w:val="000000"/>
                <w:sz w:val="24"/>
                <w:szCs w:val="24"/>
              </w:rPr>
            </w:pPr>
            <w:r w:rsidRPr="006207F6">
              <w:rPr>
                <w:rFonts w:eastAsia="Times New Roman" w:cs="Times New Roman"/>
                <w:color w:val="000000"/>
                <w:sz w:val="24"/>
                <w:szCs w:val="24"/>
              </w:rPr>
              <w:t xml:space="preserve">Họp hội đồng khoa học và công nghệ; </w:t>
            </w:r>
            <w:r w:rsidR="001A6738">
              <w:rPr>
                <w:rFonts w:eastAsia="Times New Roman" w:cs="Times New Roman"/>
                <w:color w:val="000000"/>
                <w:sz w:val="24"/>
                <w:szCs w:val="24"/>
              </w:rPr>
              <w:t>h</w:t>
            </w:r>
            <w:r w:rsidRPr="006207F6">
              <w:rPr>
                <w:rFonts w:eastAsia="Times New Roman" w:cs="Times New Roman"/>
                <w:color w:val="000000"/>
                <w:sz w:val="24"/>
                <w:szCs w:val="24"/>
              </w:rPr>
              <w:t xml:space="preserve">ọp tiểu ban của hội đồng xác định nhiệm vụ khoa học và công nghệ; </w:t>
            </w:r>
            <w:r w:rsidR="001A6738">
              <w:rPr>
                <w:rFonts w:eastAsia="Times New Roman" w:cs="Times New Roman"/>
                <w:color w:val="000000"/>
                <w:sz w:val="24"/>
                <w:szCs w:val="24"/>
              </w:rPr>
              <w:t>h</w:t>
            </w:r>
            <w:r w:rsidRPr="006207F6">
              <w:rPr>
                <w:rFonts w:eastAsia="Times New Roman" w:cs="Times New Roman"/>
                <w:color w:val="000000"/>
                <w:sz w:val="24"/>
                <w:szCs w:val="24"/>
              </w:rPr>
              <w:t xml:space="preserve">ọp hội đồng chuyên ngành duyệt dự án mới; </w:t>
            </w:r>
            <w:r w:rsidR="002945FC">
              <w:rPr>
                <w:rFonts w:eastAsia="Times New Roman" w:cs="Times New Roman"/>
                <w:color w:val="000000"/>
                <w:sz w:val="24"/>
                <w:szCs w:val="24"/>
              </w:rPr>
              <w:t>h</w:t>
            </w:r>
            <w:r w:rsidRPr="006207F6">
              <w:rPr>
                <w:rFonts w:eastAsia="Times New Roman" w:cs="Times New Roman"/>
                <w:color w:val="000000"/>
                <w:sz w:val="24"/>
                <w:szCs w:val="24"/>
              </w:rPr>
              <w:t xml:space="preserve">ọp hội đồng nghiệm thu; </w:t>
            </w:r>
            <w:r w:rsidR="001A6738">
              <w:rPr>
                <w:rFonts w:eastAsia="Times New Roman" w:cs="Times New Roman"/>
                <w:color w:val="000000"/>
                <w:sz w:val="24"/>
                <w:szCs w:val="24"/>
              </w:rPr>
              <w:t>k</w:t>
            </w:r>
            <w:r w:rsidRPr="006207F6">
              <w:rPr>
                <w:rFonts w:eastAsia="Times New Roman" w:cs="Times New Roman"/>
                <w:color w:val="000000"/>
                <w:sz w:val="24"/>
                <w:szCs w:val="24"/>
              </w:rPr>
              <w:t xml:space="preserve">iểm tra tiến độ, </w:t>
            </w:r>
            <w:r w:rsidR="00CF293D">
              <w:rPr>
                <w:rFonts w:eastAsia="Times New Roman" w:cs="Times New Roman"/>
                <w:color w:val="000000"/>
                <w:sz w:val="24"/>
                <w:szCs w:val="24"/>
              </w:rPr>
              <w:t>h</w:t>
            </w:r>
            <w:r w:rsidRPr="006207F6">
              <w:rPr>
                <w:rFonts w:eastAsia="Times New Roman" w:cs="Times New Roman"/>
                <w:color w:val="000000"/>
                <w:sz w:val="24"/>
                <w:szCs w:val="24"/>
              </w:rPr>
              <w:t xml:space="preserve">ội thảo; </w:t>
            </w:r>
            <w:r w:rsidR="001A6738">
              <w:rPr>
                <w:rFonts w:eastAsia="Times New Roman" w:cs="Times New Roman"/>
                <w:color w:val="000000"/>
                <w:sz w:val="24"/>
                <w:szCs w:val="24"/>
              </w:rPr>
              <w:t>đ</w:t>
            </w:r>
            <w:r w:rsidRPr="006207F6">
              <w:rPr>
                <w:rFonts w:eastAsia="Times New Roman" w:cs="Times New Roman"/>
                <w:color w:val="000000"/>
                <w:sz w:val="24"/>
                <w:szCs w:val="24"/>
              </w:rPr>
              <w:t xml:space="preserve">ánh giá giữa kỳ các đề tài dự án; </w:t>
            </w:r>
            <w:r w:rsidR="001A6738">
              <w:rPr>
                <w:rFonts w:eastAsia="Times New Roman" w:cs="Times New Roman"/>
                <w:color w:val="000000"/>
                <w:sz w:val="24"/>
                <w:szCs w:val="24"/>
              </w:rPr>
              <w:t>k</w:t>
            </w:r>
            <w:r w:rsidRPr="006207F6">
              <w:rPr>
                <w:rFonts w:eastAsia="Times New Roman" w:cs="Times New Roman"/>
                <w:color w:val="000000"/>
                <w:sz w:val="24"/>
                <w:szCs w:val="24"/>
              </w:rPr>
              <w:t xml:space="preserve">inh phí làm việc về hoạt động khoa học và công nghệ với cơ sở; </w:t>
            </w:r>
            <w:r w:rsidR="001A6738">
              <w:rPr>
                <w:rFonts w:eastAsia="Times New Roman" w:cs="Times New Roman"/>
                <w:color w:val="000000"/>
                <w:sz w:val="24"/>
                <w:szCs w:val="24"/>
              </w:rPr>
              <w:t>q</w:t>
            </w:r>
            <w:r w:rsidRPr="006207F6">
              <w:rPr>
                <w:rFonts w:eastAsia="Times New Roman" w:cs="Times New Roman"/>
                <w:color w:val="000000"/>
                <w:sz w:val="24"/>
                <w:szCs w:val="24"/>
              </w:rPr>
              <w:t xml:space="preserve">uản lý khoa học và công nghệ cấp huyện; </w:t>
            </w:r>
            <w:r w:rsidR="001A6738">
              <w:rPr>
                <w:rFonts w:eastAsia="Times New Roman" w:cs="Times New Roman"/>
                <w:color w:val="000000"/>
                <w:sz w:val="24"/>
                <w:szCs w:val="24"/>
              </w:rPr>
              <w:t>h</w:t>
            </w:r>
            <w:r w:rsidRPr="006207F6">
              <w:rPr>
                <w:rFonts w:eastAsia="Times New Roman" w:cs="Times New Roman"/>
                <w:color w:val="000000"/>
                <w:sz w:val="24"/>
                <w:szCs w:val="24"/>
              </w:rPr>
              <w:t xml:space="preserve">oạt động giám sát của Hội đồng khoa học và công nghệ tỉnh đối với các nhiệm nhiệm vụ khoa học và công nghệ; thông báo tuyển chọn nhiệm vụ năm 2023; </w:t>
            </w:r>
            <w:r w:rsidR="001A6738">
              <w:rPr>
                <w:rFonts w:eastAsia="Times New Roman" w:cs="Times New Roman"/>
                <w:color w:val="000000"/>
                <w:sz w:val="24"/>
                <w:szCs w:val="24"/>
              </w:rPr>
              <w:t>h</w:t>
            </w:r>
            <w:r w:rsidRPr="006207F6">
              <w:rPr>
                <w:rFonts w:eastAsia="Times New Roman" w:cs="Times New Roman"/>
                <w:color w:val="000000"/>
                <w:sz w:val="24"/>
                <w:szCs w:val="24"/>
              </w:rPr>
              <w:t xml:space="preserve">ọc tập kinh nghiệm của Hội đồng khoa học và công nghệ; xây dựng chuyên đề phát triển khoa học, công nghệ và đổi mới sáng tạo đến </w:t>
            </w:r>
            <w:r w:rsidR="001A6738">
              <w:rPr>
                <w:rFonts w:eastAsia="Times New Roman" w:cs="Times New Roman"/>
                <w:color w:val="000000"/>
                <w:sz w:val="24"/>
                <w:szCs w:val="24"/>
              </w:rPr>
              <w:t>năm 2030, tầm nhìn đến năm 2050</w:t>
            </w:r>
          </w:p>
        </w:tc>
        <w:tc>
          <w:tcPr>
            <w:tcW w:w="861" w:type="dxa"/>
            <w:shd w:val="clear" w:color="000000" w:fill="FFFFFF"/>
            <w:noWrap/>
            <w:vAlign w:val="center"/>
            <w:hideMark/>
          </w:tcPr>
          <w:p w:rsidR="00531DEB" w:rsidRPr="006207F6" w:rsidRDefault="00531DEB" w:rsidP="002945FC">
            <w:pPr>
              <w:spacing w:before="60" w:after="60" w:line="300" w:lineRule="exact"/>
              <w:jc w:val="right"/>
              <w:rPr>
                <w:rFonts w:eastAsia="Times New Roman" w:cs="Times New Roman"/>
                <w:color w:val="000000"/>
                <w:sz w:val="24"/>
                <w:szCs w:val="24"/>
              </w:rPr>
            </w:pPr>
            <w:r w:rsidRPr="006207F6">
              <w:rPr>
                <w:rFonts w:eastAsia="Times New Roman" w:cs="Times New Roman"/>
                <w:color w:val="000000"/>
                <w:sz w:val="24"/>
                <w:szCs w:val="24"/>
              </w:rPr>
              <w:t>1.123</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Công tác quản lý tiêu chuẩn đo lường chất lượng</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146</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Hỗ trợ duy trì phòng nuôi cấy mô</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32</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Tập huấn mô hình cho nông dân</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88</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Đào tạo kỹ thuật viên kiểm định thiết bị đo lường mới được cấp</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Hiệu chuẩn thiết bị chuẩn đo lường</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90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2945FC" w:rsidRDefault="00531DEB" w:rsidP="002945FC">
            <w:pPr>
              <w:spacing w:before="60" w:after="60" w:line="380" w:lineRule="exact"/>
              <w:rPr>
                <w:rFonts w:eastAsia="Times New Roman" w:cs="Times New Roman"/>
                <w:color w:val="000000"/>
                <w:spacing w:val="-4"/>
                <w:sz w:val="24"/>
                <w:szCs w:val="24"/>
              </w:rPr>
            </w:pPr>
            <w:r w:rsidRPr="002945FC">
              <w:rPr>
                <w:rFonts w:eastAsia="Times New Roman" w:cs="Times New Roman"/>
                <w:color w:val="000000"/>
                <w:spacing w:val="-4"/>
                <w:sz w:val="24"/>
                <w:szCs w:val="24"/>
              </w:rPr>
              <w:t>Đánh giá giám sát Phòng VILAS 380 (</w:t>
            </w:r>
            <w:r w:rsidR="001A6738" w:rsidRPr="002945FC">
              <w:rPr>
                <w:rFonts w:eastAsia="Times New Roman" w:cs="Times New Roman"/>
                <w:color w:val="000000"/>
                <w:spacing w:val="-4"/>
                <w:sz w:val="24"/>
                <w:szCs w:val="24"/>
              </w:rPr>
              <w:t>0</w:t>
            </w:r>
            <w:r w:rsidRPr="002945FC">
              <w:rPr>
                <w:rFonts w:eastAsia="Times New Roman" w:cs="Times New Roman"/>
                <w:color w:val="000000"/>
                <w:spacing w:val="-4"/>
                <w:sz w:val="24"/>
                <w:szCs w:val="24"/>
              </w:rPr>
              <w:t>1 lần/năm); đánh giá công nhận khả năng kiểm định và chuẩn đo lường</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35</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Sửa chữa bảo dưỡng các thiết bị đo lường</w:t>
            </w:r>
          </w:p>
        </w:tc>
        <w:tc>
          <w:tcPr>
            <w:tcW w:w="861" w:type="dxa"/>
            <w:shd w:val="clear" w:color="000000" w:fill="FFFFFF"/>
            <w:noWrap/>
            <w:vAlign w:val="center"/>
            <w:hideMark/>
          </w:tcPr>
          <w:p w:rsidR="00531DEB" w:rsidRPr="006207F6" w:rsidRDefault="00531DEB" w:rsidP="002945FC">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30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Phối giống thụ tinh nhân tạo trâu, bò sinh sản trên địa bàn tỉnh</w:t>
            </w:r>
          </w:p>
        </w:tc>
        <w:tc>
          <w:tcPr>
            <w:tcW w:w="861" w:type="dxa"/>
            <w:shd w:val="clear" w:color="000000" w:fill="FFFFFF"/>
            <w:noWrap/>
            <w:vAlign w:val="center"/>
            <w:hideMark/>
          </w:tcPr>
          <w:p w:rsidR="00531DEB" w:rsidRPr="006207F6" w:rsidRDefault="00531DEB" w:rsidP="002945FC">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400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Tiếp nhận công nghệ nhân giống invitro cây chuối và cây nguyên liệu làm men lá</w:t>
            </w:r>
          </w:p>
        </w:tc>
        <w:tc>
          <w:tcPr>
            <w:tcW w:w="861" w:type="dxa"/>
            <w:shd w:val="clear" w:color="000000" w:fill="FFFFFF"/>
            <w:noWrap/>
            <w:vAlign w:val="center"/>
            <w:hideMark/>
          </w:tcPr>
          <w:p w:rsidR="00531DEB" w:rsidRPr="006207F6" w:rsidRDefault="00531DEB" w:rsidP="002945FC">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150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Ứng dụng chế phẩm sinh học trong chăn nuôi (gà, bò) theo hướng an toàn sinh học</w:t>
            </w:r>
          </w:p>
        </w:tc>
        <w:tc>
          <w:tcPr>
            <w:tcW w:w="861" w:type="dxa"/>
            <w:shd w:val="clear" w:color="000000" w:fill="FFFFFF"/>
            <w:noWrap/>
            <w:vAlign w:val="center"/>
            <w:hideMark/>
          </w:tcPr>
          <w:p w:rsidR="00531DEB" w:rsidRPr="006207F6" w:rsidRDefault="00531DEB" w:rsidP="002945FC">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500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Xây dựng mô hình ứng dụng chế phẩm sinh học xử lý rơm rạ tại ruộng tạo phân bón hữu cơ</w:t>
            </w:r>
          </w:p>
        </w:tc>
        <w:tc>
          <w:tcPr>
            <w:tcW w:w="861" w:type="dxa"/>
            <w:shd w:val="clear" w:color="000000" w:fill="FFFFFF"/>
            <w:noWrap/>
            <w:vAlign w:val="center"/>
            <w:hideMark/>
          </w:tcPr>
          <w:p w:rsidR="00531DEB" w:rsidRPr="006207F6" w:rsidRDefault="00531DEB" w:rsidP="002945FC">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150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Tổ chức cuộc thi Khởi nghiệp đổi mới sáng tạo tỉnh Bắc Kạn năm 2025</w:t>
            </w:r>
          </w:p>
        </w:tc>
        <w:tc>
          <w:tcPr>
            <w:tcW w:w="861" w:type="dxa"/>
            <w:shd w:val="clear" w:color="000000" w:fill="FFFFFF"/>
            <w:noWrap/>
            <w:vAlign w:val="center"/>
            <w:hideMark/>
          </w:tcPr>
          <w:p w:rsidR="00531DEB" w:rsidRPr="006207F6" w:rsidRDefault="00531DEB" w:rsidP="002945FC">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195</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 xml:space="preserve">Tổng hợp, cập nhật thông tin vào cơ sở dữ liệu kết quả các nhiệm vụ khoa học công nghệ. Biên tập, cập </w:t>
            </w:r>
            <w:r w:rsidR="001A6738">
              <w:rPr>
                <w:rFonts w:eastAsia="Times New Roman" w:cs="Times New Roman"/>
                <w:color w:val="000000"/>
                <w:sz w:val="24"/>
                <w:szCs w:val="24"/>
              </w:rPr>
              <w:t>nhật lên cơ sở dữ liệu quốc gia</w:t>
            </w:r>
          </w:p>
        </w:tc>
        <w:tc>
          <w:tcPr>
            <w:tcW w:w="861" w:type="dxa"/>
            <w:shd w:val="clear" w:color="000000" w:fill="FFFFFF"/>
            <w:noWrap/>
            <w:vAlign w:val="center"/>
            <w:hideMark/>
          </w:tcPr>
          <w:p w:rsidR="00531DEB" w:rsidRPr="006207F6" w:rsidRDefault="00531DEB" w:rsidP="002945FC">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10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2945FC">
            <w:pPr>
              <w:spacing w:before="60" w:after="60" w:line="380" w:lineRule="exact"/>
              <w:rPr>
                <w:rFonts w:eastAsia="Times New Roman" w:cs="Times New Roman"/>
                <w:color w:val="000000"/>
                <w:sz w:val="24"/>
                <w:szCs w:val="24"/>
              </w:rPr>
            </w:pPr>
            <w:r w:rsidRPr="006207F6">
              <w:rPr>
                <w:rFonts w:eastAsia="Times New Roman" w:cs="Times New Roman"/>
                <w:color w:val="000000"/>
                <w:sz w:val="24"/>
                <w:szCs w:val="24"/>
              </w:rPr>
              <w:t xml:space="preserve">Phối hợp với Đài Phát thanh </w:t>
            </w:r>
            <w:r w:rsidR="00684423">
              <w:rPr>
                <w:rFonts w:eastAsia="Times New Roman" w:cs="Times New Roman"/>
                <w:color w:val="000000"/>
                <w:sz w:val="24"/>
                <w:szCs w:val="24"/>
              </w:rPr>
              <w:t xml:space="preserve">- </w:t>
            </w:r>
            <w:r w:rsidRPr="006207F6">
              <w:rPr>
                <w:rFonts w:eastAsia="Times New Roman" w:cs="Times New Roman"/>
                <w:color w:val="000000"/>
                <w:sz w:val="24"/>
                <w:szCs w:val="24"/>
              </w:rPr>
              <w:t>Truyền hình, Báo Bắc Kạn xây dựng các phóng sự tuyên truyền trên Đài Phát thanh</w:t>
            </w:r>
            <w:r w:rsidR="001A6738">
              <w:rPr>
                <w:rFonts w:eastAsia="Times New Roman" w:cs="Times New Roman"/>
                <w:color w:val="000000"/>
                <w:sz w:val="24"/>
                <w:szCs w:val="24"/>
              </w:rPr>
              <w:t xml:space="preserve"> </w:t>
            </w:r>
            <w:r w:rsidR="00684423">
              <w:rPr>
                <w:rFonts w:eastAsia="Times New Roman" w:cs="Times New Roman"/>
                <w:color w:val="000000"/>
                <w:sz w:val="24"/>
                <w:szCs w:val="24"/>
              </w:rPr>
              <w:t xml:space="preserve">- </w:t>
            </w:r>
            <w:r w:rsidRPr="006207F6">
              <w:rPr>
                <w:rFonts w:eastAsia="Times New Roman" w:cs="Times New Roman"/>
                <w:color w:val="000000"/>
                <w:sz w:val="24"/>
                <w:szCs w:val="24"/>
              </w:rPr>
              <w:t xml:space="preserve">Truyền hình và </w:t>
            </w:r>
            <w:r w:rsidR="001A6738">
              <w:rPr>
                <w:rFonts w:eastAsia="Times New Roman" w:cs="Times New Roman"/>
                <w:color w:val="000000"/>
                <w:sz w:val="24"/>
                <w:szCs w:val="24"/>
              </w:rPr>
              <w:t>Báo Bắc Kạn</w:t>
            </w:r>
          </w:p>
        </w:tc>
        <w:tc>
          <w:tcPr>
            <w:tcW w:w="861" w:type="dxa"/>
            <w:shd w:val="clear" w:color="000000" w:fill="FFFFFF"/>
            <w:noWrap/>
            <w:vAlign w:val="center"/>
            <w:hideMark/>
          </w:tcPr>
          <w:p w:rsidR="00531DEB" w:rsidRPr="006207F6" w:rsidRDefault="00531DEB" w:rsidP="002945FC">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36</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684423">
            <w:pPr>
              <w:spacing w:before="60" w:after="60" w:line="360" w:lineRule="exact"/>
              <w:rPr>
                <w:rFonts w:eastAsia="Times New Roman" w:cs="Times New Roman"/>
                <w:color w:val="000000"/>
                <w:sz w:val="24"/>
                <w:szCs w:val="24"/>
              </w:rPr>
            </w:pPr>
            <w:r w:rsidRPr="006207F6">
              <w:rPr>
                <w:rFonts w:eastAsia="Times New Roman" w:cs="Times New Roman"/>
                <w:color w:val="000000"/>
                <w:sz w:val="24"/>
                <w:szCs w:val="24"/>
              </w:rPr>
              <w:t xml:space="preserve">Quản lý </w:t>
            </w:r>
            <w:r w:rsidR="00684423">
              <w:rPr>
                <w:rFonts w:eastAsia="Times New Roman" w:cs="Times New Roman"/>
                <w:color w:val="000000"/>
                <w:sz w:val="24"/>
                <w:szCs w:val="24"/>
              </w:rPr>
              <w:t>h</w:t>
            </w:r>
            <w:r w:rsidRPr="006207F6">
              <w:rPr>
                <w:rFonts w:eastAsia="Times New Roman" w:cs="Times New Roman"/>
                <w:color w:val="000000"/>
                <w:sz w:val="24"/>
                <w:szCs w:val="24"/>
              </w:rPr>
              <w:t xml:space="preserve">ệ thống thông tin, cơ sở dữ liệu ngành khoa học và công nghệ tỉnh Bắc Kạn; Trang </w:t>
            </w:r>
            <w:r w:rsidR="002945FC">
              <w:rPr>
                <w:rFonts w:eastAsia="Times New Roman" w:cs="Times New Roman"/>
                <w:color w:val="000000"/>
                <w:sz w:val="24"/>
                <w:szCs w:val="24"/>
              </w:rPr>
              <w:t>T</w:t>
            </w:r>
            <w:r w:rsidRPr="006207F6">
              <w:rPr>
                <w:rFonts w:eastAsia="Times New Roman" w:cs="Times New Roman"/>
                <w:color w:val="000000"/>
                <w:sz w:val="24"/>
                <w:szCs w:val="24"/>
              </w:rPr>
              <w:t>hông tin điện tử của Sở</w:t>
            </w:r>
          </w:p>
        </w:tc>
        <w:tc>
          <w:tcPr>
            <w:tcW w:w="861" w:type="dxa"/>
            <w:shd w:val="clear" w:color="000000" w:fill="FFFFFF"/>
            <w:noWrap/>
            <w:vAlign w:val="center"/>
            <w:hideMark/>
          </w:tcPr>
          <w:p w:rsidR="00531DEB" w:rsidRPr="006207F6" w:rsidRDefault="00531DEB" w:rsidP="002945FC">
            <w:pPr>
              <w:spacing w:before="60" w:after="60" w:line="360" w:lineRule="exact"/>
              <w:jc w:val="right"/>
              <w:rPr>
                <w:rFonts w:eastAsia="Times New Roman" w:cs="Times New Roman"/>
                <w:color w:val="000000"/>
                <w:sz w:val="24"/>
                <w:szCs w:val="24"/>
              </w:rPr>
            </w:pPr>
            <w:r w:rsidRPr="006207F6">
              <w:rPr>
                <w:rFonts w:eastAsia="Times New Roman" w:cs="Times New Roman"/>
                <w:color w:val="000000"/>
                <w:sz w:val="24"/>
                <w:szCs w:val="24"/>
              </w:rPr>
              <w:t>70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Mua tạp chí hoạt động khoa học công nghệ cho Hội đồng khoa học công nghệ tỉnh, Lãnh đạo Ủy ban nhân dân tỉnh, Sở Khoa học và Công nghệ</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7</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in nông lịch Bắc Kạn</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120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hợp đồng bảo vệ cơ sở Đồn Đèn</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24</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thực hiện các đề tài, dự án chuyển tiếp và đề tài dự án mới</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12.693</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hỗ trợ kiểm soát thủ tục hành chính</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10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chỉnh lý tài liệu văn thư từ năm 2018</w:t>
            </w:r>
            <w:r w:rsidR="001A6738">
              <w:rPr>
                <w:rFonts w:eastAsia="Times New Roman" w:cs="Times New Roman"/>
                <w:color w:val="000000"/>
                <w:sz w:val="24"/>
                <w:szCs w:val="24"/>
              </w:rPr>
              <w:t xml:space="preserve"> </w:t>
            </w:r>
            <w:r w:rsidRPr="006207F6">
              <w:rPr>
                <w:rFonts w:eastAsia="Times New Roman" w:cs="Times New Roman"/>
                <w:color w:val="000000"/>
                <w:sz w:val="24"/>
                <w:szCs w:val="24"/>
              </w:rPr>
              <w:t>-</w:t>
            </w:r>
            <w:r w:rsidR="001A6738">
              <w:rPr>
                <w:rFonts w:eastAsia="Times New Roman" w:cs="Times New Roman"/>
                <w:color w:val="000000"/>
                <w:sz w:val="24"/>
                <w:szCs w:val="24"/>
              </w:rPr>
              <w:t xml:space="preserve"> </w:t>
            </w:r>
            <w:r w:rsidRPr="006207F6">
              <w:rPr>
                <w:rFonts w:eastAsia="Times New Roman" w:cs="Times New Roman"/>
                <w:color w:val="000000"/>
                <w:sz w:val="24"/>
                <w:szCs w:val="24"/>
              </w:rPr>
              <w:t>2024</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35</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tổ chức Đại hội Đảng cơ sở</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39</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sửa chữa xe ô tô</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80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Kinh phí thực hiện tính toán, đánh giá đóng góp của năng suất các nhân tố tổng hợp (TFP) vào tăng trưởng kinh tế - xã hội 2021</w:t>
            </w:r>
            <w:r w:rsidR="001A6738">
              <w:rPr>
                <w:rFonts w:eastAsia="Times New Roman" w:cs="Times New Roman"/>
                <w:color w:val="000000"/>
                <w:sz w:val="24"/>
                <w:szCs w:val="24"/>
              </w:rPr>
              <w:t xml:space="preserve"> </w:t>
            </w:r>
            <w:r w:rsidRPr="006207F6">
              <w:rPr>
                <w:rFonts w:eastAsia="Times New Roman" w:cs="Times New Roman"/>
                <w:color w:val="000000"/>
                <w:sz w:val="24"/>
                <w:szCs w:val="24"/>
              </w:rPr>
              <w:t>-</w:t>
            </w:r>
            <w:r w:rsidR="001A6738">
              <w:rPr>
                <w:rFonts w:eastAsia="Times New Roman" w:cs="Times New Roman"/>
                <w:color w:val="000000"/>
                <w:sz w:val="24"/>
                <w:szCs w:val="24"/>
              </w:rPr>
              <w:t xml:space="preserve"> </w:t>
            </w:r>
            <w:r w:rsidRPr="006207F6">
              <w:rPr>
                <w:rFonts w:eastAsia="Times New Roman" w:cs="Times New Roman"/>
                <w:color w:val="000000"/>
                <w:sz w:val="24"/>
                <w:szCs w:val="24"/>
              </w:rPr>
              <w:t>2024, ước 2025, đề xuất các giải pháp nâng cao đóng góp của chỉ tiêu TFP vào tăng trưởng kinh tế - xã hội của tỉnh trong giai đoạn 2026</w:t>
            </w:r>
            <w:r w:rsidR="006207F6">
              <w:rPr>
                <w:rFonts w:eastAsia="Times New Roman" w:cs="Times New Roman"/>
                <w:color w:val="000000"/>
                <w:sz w:val="24"/>
                <w:szCs w:val="24"/>
              </w:rPr>
              <w:t xml:space="preserve"> </w:t>
            </w:r>
            <w:r w:rsidRPr="006207F6">
              <w:rPr>
                <w:rFonts w:eastAsia="Times New Roman" w:cs="Times New Roman"/>
                <w:color w:val="000000"/>
                <w:sz w:val="24"/>
                <w:szCs w:val="24"/>
              </w:rPr>
              <w:t>-</w:t>
            </w:r>
            <w:r w:rsidR="006207F6">
              <w:rPr>
                <w:rFonts w:eastAsia="Times New Roman" w:cs="Times New Roman"/>
                <w:color w:val="000000"/>
                <w:sz w:val="24"/>
                <w:szCs w:val="24"/>
              </w:rPr>
              <w:t xml:space="preserve"> </w:t>
            </w:r>
            <w:r w:rsidRPr="006207F6">
              <w:rPr>
                <w:rFonts w:eastAsia="Times New Roman" w:cs="Times New Roman"/>
                <w:color w:val="000000"/>
                <w:sz w:val="24"/>
                <w:szCs w:val="24"/>
              </w:rPr>
              <w:t>2030</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330</w:t>
            </w:r>
          </w:p>
        </w:tc>
      </w:tr>
      <w:tr w:rsidR="00531DEB" w:rsidRPr="006207F6" w:rsidTr="00C35C56">
        <w:trPr>
          <w:trHeight w:val="20"/>
        </w:trPr>
        <w:tc>
          <w:tcPr>
            <w:tcW w:w="574" w:type="dxa"/>
            <w:vMerge/>
            <w:vAlign w:val="center"/>
            <w:hideMark/>
          </w:tcPr>
          <w:p w:rsidR="00531DEB" w:rsidRPr="006207F6" w:rsidRDefault="00531DEB" w:rsidP="00166121">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531DEB" w:rsidRPr="006207F6" w:rsidRDefault="00531DEB" w:rsidP="00166121">
            <w:pPr>
              <w:spacing w:before="60" w:after="60" w:line="340" w:lineRule="exact"/>
              <w:rPr>
                <w:rFonts w:eastAsia="Times New Roman" w:cs="Times New Roman"/>
                <w:b/>
                <w:bCs/>
                <w:color w:val="000000"/>
                <w:sz w:val="24"/>
                <w:szCs w:val="24"/>
              </w:rPr>
            </w:pPr>
          </w:p>
        </w:tc>
        <w:tc>
          <w:tcPr>
            <w:tcW w:w="10547" w:type="dxa"/>
            <w:gridSpan w:val="2"/>
            <w:shd w:val="clear" w:color="000000" w:fill="FFFFFF"/>
            <w:vAlign w:val="center"/>
            <w:hideMark/>
          </w:tcPr>
          <w:p w:rsidR="00531DEB" w:rsidRPr="006207F6" w:rsidRDefault="00531DEB" w:rsidP="00166121">
            <w:pPr>
              <w:spacing w:before="60" w:after="60" w:line="340" w:lineRule="exact"/>
              <w:rPr>
                <w:rFonts w:eastAsia="Times New Roman" w:cs="Times New Roman"/>
                <w:color w:val="000000"/>
                <w:sz w:val="24"/>
                <w:szCs w:val="24"/>
              </w:rPr>
            </w:pPr>
            <w:r w:rsidRPr="006207F6">
              <w:rPr>
                <w:rFonts w:eastAsia="Times New Roman" w:cs="Times New Roman"/>
                <w:color w:val="000000"/>
                <w:sz w:val="24"/>
                <w:szCs w:val="24"/>
              </w:rPr>
              <w:t>Sửa chữa trụ sở Trung tâm Khoa học công nghệ và đổi mới sáng tạo</w:t>
            </w:r>
          </w:p>
        </w:tc>
        <w:tc>
          <w:tcPr>
            <w:tcW w:w="861" w:type="dxa"/>
            <w:shd w:val="clear" w:color="000000" w:fill="FFFFFF"/>
            <w:noWrap/>
            <w:vAlign w:val="center"/>
            <w:hideMark/>
          </w:tcPr>
          <w:p w:rsidR="00531DEB" w:rsidRPr="006207F6" w:rsidRDefault="00531DEB" w:rsidP="00166121">
            <w:pPr>
              <w:spacing w:before="60" w:after="60" w:line="340" w:lineRule="exact"/>
              <w:jc w:val="right"/>
              <w:rPr>
                <w:rFonts w:eastAsia="Times New Roman" w:cs="Times New Roman"/>
                <w:color w:val="000000"/>
                <w:sz w:val="24"/>
                <w:szCs w:val="24"/>
              </w:rPr>
            </w:pPr>
            <w:r w:rsidRPr="006207F6">
              <w:rPr>
                <w:rFonts w:eastAsia="Times New Roman" w:cs="Times New Roman"/>
                <w:color w:val="000000"/>
                <w:sz w:val="24"/>
                <w:szCs w:val="24"/>
              </w:rPr>
              <w:t>500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13</w:t>
            </w:r>
          </w:p>
        </w:tc>
        <w:tc>
          <w:tcPr>
            <w:tcW w:w="2730" w:type="dxa"/>
            <w:shd w:val="clear" w:color="000000" w:fill="FFFFFF"/>
            <w:vAlign w:val="center"/>
            <w:hideMark/>
          </w:tcPr>
          <w:p w:rsidR="00C35C56" w:rsidRPr="001C6EF6" w:rsidRDefault="00C35C56" w:rsidP="001C6EF6">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Sở Nông nghiệp và Phát triển nông thôn</w:t>
            </w:r>
          </w:p>
        </w:tc>
        <w:tc>
          <w:tcPr>
            <w:tcW w:w="10540" w:type="dxa"/>
            <w:shd w:val="clear" w:color="FFFFFF" w:fill="FFFFFF"/>
            <w:vAlign w:val="center"/>
            <w:hideMark/>
          </w:tcPr>
          <w:p w:rsidR="00C35C56" w:rsidRPr="001C6EF6" w:rsidRDefault="00C35C56" w:rsidP="001C6EF6">
            <w:pPr>
              <w:spacing w:before="60" w:after="60" w:line="320" w:lineRule="exact"/>
              <w:jc w:val="center"/>
              <w:rPr>
                <w:rFonts w:eastAsia="Times New Roman" w:cs="Times New Roman"/>
                <w:color w:val="000000"/>
                <w:sz w:val="24"/>
                <w:szCs w:val="24"/>
              </w:rPr>
            </w:pPr>
          </w:p>
        </w:tc>
        <w:tc>
          <w:tcPr>
            <w:tcW w:w="868" w:type="dxa"/>
            <w:gridSpan w:val="2"/>
            <w:shd w:val="clear" w:color="000000" w:fill="FFFFFF"/>
            <w:vAlign w:val="center"/>
            <w:hideMark/>
          </w:tcPr>
          <w:p w:rsidR="00C35C56" w:rsidRPr="001C6EF6" w:rsidRDefault="00C35C56" w:rsidP="001C6EF6">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33.463</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20" w:lineRule="exact"/>
              <w:jc w:val="center"/>
              <w:rPr>
                <w:rFonts w:eastAsia="Times New Roman" w:cs="Times New Roman"/>
                <w:b/>
                <w:bCs/>
                <w:color w:val="000000"/>
                <w:sz w:val="24"/>
                <w:szCs w:val="24"/>
              </w:rPr>
            </w:pPr>
          </w:p>
        </w:tc>
        <w:tc>
          <w:tcPr>
            <w:tcW w:w="2730" w:type="dxa"/>
            <w:shd w:val="clear" w:color="000000" w:fill="FFFFFF"/>
            <w:vAlign w:val="center"/>
            <w:hideMark/>
          </w:tcPr>
          <w:p w:rsidR="00C35C56" w:rsidRPr="001C6EF6" w:rsidRDefault="00C35C56" w:rsidP="001C6EF6">
            <w:pPr>
              <w:spacing w:before="60" w:after="60" w:line="32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sơ kết, tổng kết, hỗ trợ công tác kiểm tra chỉ đạo sản xuất của ngành</w:t>
            </w:r>
          </w:p>
        </w:tc>
        <w:tc>
          <w:tcPr>
            <w:tcW w:w="868" w:type="dxa"/>
            <w:gridSpan w:val="2"/>
            <w:shd w:val="clear" w:color="auto" w:fill="auto"/>
            <w:noWrap/>
            <w:vAlign w:val="center"/>
            <w:hideMark/>
          </w:tcPr>
          <w:p w:rsidR="00C35C56" w:rsidRPr="001C6EF6" w:rsidRDefault="00C35C56" w:rsidP="001C6EF6">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176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20" w:lineRule="exact"/>
              <w:jc w:val="center"/>
              <w:rPr>
                <w:rFonts w:eastAsia="Times New Roman" w:cs="Times New Roman"/>
                <w:b/>
                <w:bCs/>
                <w:color w:val="000000"/>
                <w:sz w:val="24"/>
                <w:szCs w:val="24"/>
              </w:rPr>
            </w:pPr>
          </w:p>
        </w:tc>
        <w:tc>
          <w:tcPr>
            <w:tcW w:w="2730" w:type="dxa"/>
            <w:shd w:val="clear" w:color="000000" w:fill="FFFFFF"/>
            <w:vAlign w:val="center"/>
            <w:hideMark/>
          </w:tcPr>
          <w:p w:rsidR="00C35C56" w:rsidRPr="001C6EF6" w:rsidRDefault="00C35C56" w:rsidP="001C6EF6">
            <w:pPr>
              <w:spacing w:before="60" w:after="60" w:line="32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thực hiện kỷ niệm 80 năm ngày thành lập Ngành Nông nghiệp và Phát triển nông thôn tỉnh Bắc Kạn</w:t>
            </w:r>
          </w:p>
        </w:tc>
        <w:tc>
          <w:tcPr>
            <w:tcW w:w="868" w:type="dxa"/>
            <w:gridSpan w:val="2"/>
            <w:shd w:val="clear" w:color="auto" w:fill="auto"/>
            <w:noWrap/>
            <w:vAlign w:val="center"/>
            <w:hideMark/>
          </w:tcPr>
          <w:p w:rsidR="00C35C56" w:rsidRPr="001C6EF6" w:rsidRDefault="00C35C56" w:rsidP="001C6EF6">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20" w:lineRule="exact"/>
              <w:jc w:val="center"/>
              <w:rPr>
                <w:rFonts w:eastAsia="Times New Roman" w:cs="Times New Roman"/>
                <w:b/>
                <w:bCs/>
                <w:color w:val="000000"/>
                <w:sz w:val="24"/>
                <w:szCs w:val="24"/>
              </w:rPr>
            </w:pPr>
          </w:p>
        </w:tc>
        <w:tc>
          <w:tcPr>
            <w:tcW w:w="2730" w:type="dxa"/>
            <w:shd w:val="clear" w:color="000000" w:fill="FFFFFF"/>
            <w:vAlign w:val="center"/>
            <w:hideMark/>
          </w:tcPr>
          <w:p w:rsidR="00C35C56" w:rsidRPr="001C6EF6" w:rsidRDefault="00C35C56" w:rsidP="001C6EF6">
            <w:pPr>
              <w:spacing w:before="60" w:after="60" w:line="32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May trang phục ngành thanh tra</w:t>
            </w:r>
          </w:p>
        </w:tc>
        <w:tc>
          <w:tcPr>
            <w:tcW w:w="868" w:type="dxa"/>
            <w:gridSpan w:val="2"/>
            <w:shd w:val="clear" w:color="auto" w:fill="auto"/>
            <w:noWrap/>
            <w:vAlign w:val="center"/>
            <w:hideMark/>
          </w:tcPr>
          <w:p w:rsidR="00C35C56" w:rsidRPr="001C6EF6" w:rsidRDefault="00C35C56" w:rsidP="001C6EF6">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20" w:lineRule="exact"/>
              <w:jc w:val="center"/>
              <w:rPr>
                <w:rFonts w:eastAsia="Times New Roman" w:cs="Times New Roman"/>
                <w:b/>
                <w:bCs/>
                <w:color w:val="000000"/>
                <w:sz w:val="24"/>
                <w:szCs w:val="24"/>
              </w:rPr>
            </w:pPr>
          </w:p>
        </w:tc>
        <w:tc>
          <w:tcPr>
            <w:tcW w:w="2730" w:type="dxa"/>
            <w:shd w:val="clear" w:color="000000" w:fill="FFFFFF"/>
            <w:vAlign w:val="center"/>
            <w:hideMark/>
          </w:tcPr>
          <w:p w:rsidR="00C35C56" w:rsidRPr="001C6EF6" w:rsidRDefault="00C35C56" w:rsidP="001C6EF6">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bộ Sở Nông nghiệp và Phát triển nông thôn</w:t>
            </w:r>
          </w:p>
        </w:tc>
        <w:tc>
          <w:tcPr>
            <w:tcW w:w="868" w:type="dxa"/>
            <w:gridSpan w:val="2"/>
            <w:shd w:val="clear" w:color="000000" w:fill="FFFFFF"/>
            <w:noWrap/>
            <w:vAlign w:val="center"/>
            <w:hideMark/>
          </w:tcPr>
          <w:p w:rsidR="00C35C56" w:rsidRPr="001C6EF6" w:rsidRDefault="00C35C56" w:rsidP="001C6EF6">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116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Mua sắm trang thiết bị hội trường Chi cục Trồng trọt, bảo vệ thực vật và quản lý chất lượng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Sửa chữa lớn xe ô tô chi cục kiểm lâm</w:t>
            </w:r>
          </w:p>
        </w:tc>
        <w:tc>
          <w:tcPr>
            <w:tcW w:w="868" w:type="dxa"/>
            <w:gridSpan w:val="2"/>
            <w:shd w:val="clear" w:color="000000" w:fill="FFFFFF"/>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189</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Mua sắm trang thiết bị hội trường Trung tâm </w:t>
            </w:r>
            <w:r>
              <w:rPr>
                <w:rFonts w:eastAsia="Times New Roman" w:cs="Times New Roman"/>
                <w:color w:val="000000"/>
                <w:sz w:val="24"/>
                <w:szCs w:val="24"/>
              </w:rPr>
              <w:t>N</w:t>
            </w:r>
            <w:r w:rsidRPr="001C6EF6">
              <w:rPr>
                <w:rFonts w:eastAsia="Times New Roman" w:cs="Times New Roman"/>
                <w:color w:val="000000"/>
                <w:sz w:val="24"/>
                <w:szCs w:val="24"/>
              </w:rPr>
              <w:t xml:space="preserve">ước sạch và </w:t>
            </w:r>
            <w:r>
              <w:rPr>
                <w:rFonts w:eastAsia="Times New Roman" w:cs="Times New Roman"/>
                <w:color w:val="000000"/>
                <w:sz w:val="24"/>
                <w:szCs w:val="24"/>
              </w:rPr>
              <w:t>V</w:t>
            </w:r>
            <w:r w:rsidRPr="001C6EF6">
              <w:rPr>
                <w:rFonts w:eastAsia="Times New Roman" w:cs="Times New Roman"/>
                <w:color w:val="000000"/>
                <w:sz w:val="24"/>
                <w:szCs w:val="24"/>
              </w:rPr>
              <w:t>ệ sinh môi trường nông thôn</w:t>
            </w:r>
          </w:p>
        </w:tc>
        <w:tc>
          <w:tcPr>
            <w:tcW w:w="868" w:type="dxa"/>
            <w:gridSpan w:val="2"/>
            <w:shd w:val="clear" w:color="000000" w:fill="FFFFFF"/>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sửa chữa xe ô tô tài KIA BKS 97A-0440</w:t>
            </w:r>
          </w:p>
        </w:tc>
        <w:tc>
          <w:tcPr>
            <w:tcW w:w="868" w:type="dxa"/>
            <w:gridSpan w:val="2"/>
            <w:shd w:val="clear" w:color="000000" w:fill="FFFFFF"/>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55</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Mua sắm trang thiết bị hội trường Trung tâm Khuyến nông</w:t>
            </w:r>
          </w:p>
        </w:tc>
        <w:tc>
          <w:tcPr>
            <w:tcW w:w="868" w:type="dxa"/>
            <w:gridSpan w:val="2"/>
            <w:shd w:val="clear" w:color="000000" w:fill="FFFFFF"/>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Mua sắm trang thiết bị hội trường Chi cục </w:t>
            </w:r>
            <w:r>
              <w:rPr>
                <w:rFonts w:eastAsia="Times New Roman" w:cs="Times New Roman"/>
                <w:color w:val="000000"/>
                <w:sz w:val="24"/>
                <w:szCs w:val="24"/>
              </w:rPr>
              <w:t>C</w:t>
            </w:r>
            <w:r w:rsidRPr="001C6EF6">
              <w:rPr>
                <w:rFonts w:eastAsia="Times New Roman" w:cs="Times New Roman"/>
                <w:color w:val="000000"/>
                <w:sz w:val="24"/>
                <w:szCs w:val="24"/>
              </w:rPr>
              <w:t xml:space="preserve">hăn nuôi và </w:t>
            </w:r>
            <w:r>
              <w:rPr>
                <w:rFonts w:eastAsia="Times New Roman" w:cs="Times New Roman"/>
                <w:color w:val="000000"/>
                <w:sz w:val="24"/>
                <w:szCs w:val="24"/>
              </w:rPr>
              <w:t>T</w:t>
            </w:r>
            <w:r w:rsidRPr="001C6EF6">
              <w:rPr>
                <w:rFonts w:eastAsia="Times New Roman" w:cs="Times New Roman"/>
                <w:color w:val="000000"/>
                <w:sz w:val="24"/>
                <w:szCs w:val="24"/>
              </w:rPr>
              <w:t>hú y</w:t>
            </w:r>
          </w:p>
        </w:tc>
        <w:tc>
          <w:tcPr>
            <w:tcW w:w="868" w:type="dxa"/>
            <w:gridSpan w:val="2"/>
            <w:shd w:val="clear" w:color="000000" w:fill="FFFFFF"/>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Mua sắm trang thiết bị làm việc cho Trạm liên ngành và Khu cách ly trực thuộc Chi cục </w:t>
            </w:r>
            <w:r>
              <w:rPr>
                <w:rFonts w:eastAsia="Times New Roman" w:cs="Times New Roman"/>
                <w:color w:val="000000"/>
                <w:sz w:val="24"/>
                <w:szCs w:val="24"/>
              </w:rPr>
              <w:t>C</w:t>
            </w:r>
            <w:r w:rsidRPr="001C6EF6">
              <w:rPr>
                <w:rFonts w:eastAsia="Times New Roman" w:cs="Times New Roman"/>
                <w:color w:val="000000"/>
                <w:sz w:val="24"/>
                <w:szCs w:val="24"/>
              </w:rPr>
              <w:t xml:space="preserve">hăn nuôi và </w:t>
            </w:r>
            <w:r>
              <w:rPr>
                <w:rFonts w:eastAsia="Times New Roman" w:cs="Times New Roman"/>
                <w:color w:val="000000"/>
                <w:sz w:val="24"/>
                <w:szCs w:val="24"/>
              </w:rPr>
              <w:t>T</w:t>
            </w:r>
            <w:r w:rsidRPr="001C6EF6">
              <w:rPr>
                <w:rFonts w:eastAsia="Times New Roman" w:cs="Times New Roman"/>
                <w:color w:val="000000"/>
                <w:sz w:val="24"/>
                <w:szCs w:val="24"/>
              </w:rPr>
              <w:t>hú y</w:t>
            </w:r>
          </w:p>
        </w:tc>
        <w:tc>
          <w:tcPr>
            <w:tcW w:w="868" w:type="dxa"/>
            <w:gridSpan w:val="2"/>
            <w:shd w:val="clear" w:color="000000" w:fill="FFFFFF"/>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Hoạt động thanh tra ngành năm 2025</w:t>
            </w:r>
          </w:p>
        </w:tc>
        <w:tc>
          <w:tcPr>
            <w:tcW w:w="868" w:type="dxa"/>
            <w:gridSpan w:val="2"/>
            <w:shd w:val="clear" w:color="000000" w:fill="FFFFFF"/>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35</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Kinh phí Chương trình Bảo vệ nguồn lợi </w:t>
            </w:r>
            <w:r>
              <w:rPr>
                <w:rFonts w:eastAsia="Times New Roman" w:cs="Times New Roman"/>
                <w:color w:val="000000"/>
                <w:sz w:val="24"/>
                <w:szCs w:val="24"/>
              </w:rPr>
              <w:t>t</w:t>
            </w:r>
            <w:r w:rsidRPr="001C6EF6">
              <w:rPr>
                <w:rFonts w:eastAsia="Times New Roman" w:cs="Times New Roman"/>
                <w:color w:val="000000"/>
                <w:sz w:val="24"/>
                <w:szCs w:val="24"/>
              </w:rPr>
              <w:t>hủy sản năm 2025</w:t>
            </w:r>
          </w:p>
        </w:tc>
        <w:tc>
          <w:tcPr>
            <w:tcW w:w="868" w:type="dxa"/>
            <w:gridSpan w:val="2"/>
            <w:shd w:val="clear" w:color="auto" w:fill="auto"/>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158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Kinh phí hoạt động của Ban </w:t>
            </w:r>
            <w:r>
              <w:rPr>
                <w:rFonts w:eastAsia="Times New Roman" w:cs="Times New Roman"/>
                <w:color w:val="000000"/>
                <w:sz w:val="24"/>
                <w:szCs w:val="24"/>
              </w:rPr>
              <w:t>C</w:t>
            </w:r>
            <w:r w:rsidRPr="001C6EF6">
              <w:rPr>
                <w:rFonts w:eastAsia="Times New Roman" w:cs="Times New Roman"/>
                <w:color w:val="000000"/>
                <w:sz w:val="24"/>
                <w:szCs w:val="24"/>
              </w:rPr>
              <w:t>hỉ đạo thực hiện Nghị quyết, Đề án tỉnh Bắc Kạn, giai đoạn 2021</w:t>
            </w:r>
            <w:r>
              <w:rPr>
                <w:rFonts w:eastAsia="Times New Roman" w:cs="Times New Roman"/>
                <w:color w:val="000000"/>
                <w:sz w:val="24"/>
                <w:szCs w:val="24"/>
              </w:rPr>
              <w:t xml:space="preserve"> </w:t>
            </w:r>
            <w:r w:rsidRPr="001C6EF6">
              <w:rPr>
                <w:rFonts w:eastAsia="Times New Roman" w:cs="Times New Roman"/>
                <w:color w:val="000000"/>
                <w:sz w:val="24"/>
                <w:szCs w:val="24"/>
              </w:rPr>
              <w:t>-</w:t>
            </w:r>
            <w:r>
              <w:rPr>
                <w:rFonts w:eastAsia="Times New Roman" w:cs="Times New Roman"/>
                <w:color w:val="000000"/>
                <w:sz w:val="24"/>
                <w:szCs w:val="24"/>
              </w:rPr>
              <w:t xml:space="preserve"> </w:t>
            </w:r>
            <w:r w:rsidRPr="001C6EF6">
              <w:rPr>
                <w:rFonts w:eastAsia="Times New Roman" w:cs="Times New Roman"/>
                <w:color w:val="000000"/>
                <w:sz w:val="24"/>
                <w:szCs w:val="24"/>
              </w:rPr>
              <w:t>2025</w:t>
            </w:r>
          </w:p>
        </w:tc>
        <w:tc>
          <w:tcPr>
            <w:tcW w:w="868" w:type="dxa"/>
            <w:gridSpan w:val="2"/>
            <w:shd w:val="clear" w:color="auto" w:fill="auto"/>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25</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thực hiện thẩm định giá thuộc thẩm quyền của Sở Nông nghiệp và P</w:t>
            </w:r>
            <w:r>
              <w:rPr>
                <w:rFonts w:eastAsia="Times New Roman" w:cs="Times New Roman"/>
                <w:color w:val="000000"/>
                <w:sz w:val="24"/>
                <w:szCs w:val="24"/>
              </w:rPr>
              <w:t>hát triển nông thôn</w:t>
            </w:r>
          </w:p>
        </w:tc>
        <w:tc>
          <w:tcPr>
            <w:tcW w:w="868" w:type="dxa"/>
            <w:gridSpan w:val="2"/>
            <w:shd w:val="clear" w:color="auto" w:fill="auto"/>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72</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Thực hiện tuyên truyền về nông nghiệp, nông thôn tỉnh năm 2025</w:t>
            </w:r>
          </w:p>
        </w:tc>
        <w:tc>
          <w:tcPr>
            <w:tcW w:w="868" w:type="dxa"/>
            <w:gridSpan w:val="2"/>
            <w:shd w:val="clear" w:color="auto" w:fill="auto"/>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67</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thực hiện phòng, chống thiên tai, tìm kiếm cứu nạn</w:t>
            </w:r>
          </w:p>
        </w:tc>
        <w:tc>
          <w:tcPr>
            <w:tcW w:w="868" w:type="dxa"/>
            <w:gridSpan w:val="2"/>
            <w:shd w:val="clear" w:color="auto" w:fill="auto"/>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500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Cung cấp tài liệu khí tượng thủy văn phục vụ công tác phòng chống thiên tai</w:t>
            </w:r>
          </w:p>
        </w:tc>
        <w:tc>
          <w:tcPr>
            <w:tcW w:w="868" w:type="dxa"/>
            <w:gridSpan w:val="2"/>
            <w:shd w:val="clear" w:color="auto" w:fill="auto"/>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200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Hoạt động của Hội đồng đánh giá an toàn đập, hồ chứa nước</w:t>
            </w:r>
          </w:p>
        </w:tc>
        <w:tc>
          <w:tcPr>
            <w:tcW w:w="868" w:type="dxa"/>
            <w:gridSpan w:val="2"/>
            <w:shd w:val="clear" w:color="auto" w:fill="auto"/>
            <w:noWrap/>
            <w:vAlign w:val="center"/>
            <w:hideMark/>
          </w:tcPr>
          <w:p w:rsidR="003D285C" w:rsidRPr="001C6EF6" w:rsidRDefault="003D285C" w:rsidP="003D285C">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41</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Tập huấn cho lực lượng xung kích</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75</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Trang thiết bị cho lực lượng xung kích cấp xã</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243</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3D285C">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thực hiện đề án nâng cao năng lực quản lý, đảm bảo an toàn và hiệu quả các công trình thủy lợi trên địa bàn tỉnh Bắc Kạn</w:t>
            </w:r>
            <w:r>
              <w:rPr>
                <w:rFonts w:eastAsia="Times New Roman" w:cs="Times New Roman"/>
                <w:color w:val="000000"/>
                <w:sz w:val="24"/>
                <w:szCs w:val="24"/>
              </w:rPr>
              <w:t>,</w:t>
            </w:r>
            <w:r w:rsidRPr="001C6EF6">
              <w:rPr>
                <w:rFonts w:eastAsia="Times New Roman" w:cs="Times New Roman"/>
                <w:color w:val="000000"/>
                <w:sz w:val="24"/>
                <w:szCs w:val="24"/>
              </w:rPr>
              <w:t xml:space="preserve"> giai đoạn 2022 - 2025 và định hướng đến năm 2030</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3D285C" w:rsidRDefault="003D285C" w:rsidP="003D285C">
            <w:pPr>
              <w:spacing w:before="60" w:after="60" w:line="340" w:lineRule="exact"/>
              <w:rPr>
                <w:rFonts w:eastAsia="Times New Roman" w:cs="Times New Roman"/>
                <w:color w:val="000000"/>
                <w:spacing w:val="-4"/>
                <w:sz w:val="24"/>
                <w:szCs w:val="24"/>
              </w:rPr>
            </w:pPr>
            <w:r w:rsidRPr="003D285C">
              <w:rPr>
                <w:rFonts w:eastAsia="Times New Roman" w:cs="Times New Roman"/>
                <w:color w:val="000000"/>
                <w:spacing w:val="-4"/>
                <w:sz w:val="24"/>
                <w:szCs w:val="24"/>
              </w:rPr>
              <w:t xml:space="preserve">Vận hành hệ thống trạm dự báo, báo cảnh báo thuộc đề tài khoa học “Nghiên cứu các giải pháp ứng phó với một số thiên tai chính gây mất ổn định tự nhiên khu vực </w:t>
            </w:r>
            <w:r>
              <w:rPr>
                <w:rFonts w:eastAsia="Times New Roman" w:cs="Times New Roman"/>
                <w:color w:val="000000"/>
                <w:spacing w:val="-4"/>
                <w:sz w:val="24"/>
                <w:szCs w:val="24"/>
              </w:rPr>
              <w:t>h</w:t>
            </w:r>
            <w:r w:rsidRPr="003D285C">
              <w:rPr>
                <w:rFonts w:eastAsia="Times New Roman" w:cs="Times New Roman"/>
                <w:color w:val="000000"/>
                <w:spacing w:val="-4"/>
                <w:sz w:val="24"/>
                <w:szCs w:val="24"/>
              </w:rPr>
              <w:t xml:space="preserve">ồ Ba Bể phục vụ phát triển kinh tế </w:t>
            </w:r>
            <w:r>
              <w:rPr>
                <w:rFonts w:eastAsia="Times New Roman" w:cs="Times New Roman"/>
                <w:color w:val="000000"/>
                <w:spacing w:val="-4"/>
                <w:sz w:val="24"/>
                <w:szCs w:val="24"/>
              </w:rPr>
              <w:t xml:space="preserve">- </w:t>
            </w:r>
            <w:r w:rsidRPr="003D285C">
              <w:rPr>
                <w:rFonts w:eastAsia="Times New Roman" w:cs="Times New Roman"/>
                <w:color w:val="000000"/>
                <w:spacing w:val="-4"/>
                <w:sz w:val="24"/>
                <w:szCs w:val="24"/>
              </w:rPr>
              <w:t>xã hội của địa phương”</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827B1F">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Dự phòng </w:t>
            </w:r>
            <w:r w:rsidR="00827B1F">
              <w:rPr>
                <w:rFonts w:eastAsia="Times New Roman" w:cs="Times New Roman"/>
                <w:color w:val="000000"/>
                <w:sz w:val="24"/>
                <w:szCs w:val="24"/>
              </w:rPr>
              <w:t>k</w:t>
            </w:r>
            <w:r w:rsidRPr="001C6EF6">
              <w:rPr>
                <w:rFonts w:eastAsia="Times New Roman" w:cs="Times New Roman"/>
                <w:color w:val="000000"/>
                <w:sz w:val="24"/>
                <w:szCs w:val="24"/>
              </w:rPr>
              <w:t>iểm tra, xác minh sâu bệnh hại đột xuất</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Mô hình sản xuất, cải tạo hồng không hạt theo hướng hữu cơ bền vững trên đất dốc (năm thứ </w:t>
            </w:r>
            <w:r w:rsidR="00827B1F">
              <w:rPr>
                <w:rFonts w:eastAsia="Times New Roman" w:cs="Times New Roman"/>
                <w:color w:val="000000"/>
                <w:sz w:val="24"/>
                <w:szCs w:val="24"/>
              </w:rPr>
              <w:t>0</w:t>
            </w:r>
            <w:r w:rsidRPr="001C6EF6">
              <w:rPr>
                <w:rFonts w:eastAsia="Times New Roman" w:cs="Times New Roman"/>
                <w:color w:val="000000"/>
                <w:sz w:val="24"/>
                <w:szCs w:val="24"/>
              </w:rPr>
              <w:t>2)</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52E1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Kiểm tra cơ sơ sản xuất, kinh doanh nông lâm thủy sản dịp </w:t>
            </w:r>
            <w:r w:rsidR="00552E16">
              <w:rPr>
                <w:rFonts w:eastAsia="Times New Roman" w:cs="Times New Roman"/>
                <w:color w:val="000000"/>
                <w:sz w:val="24"/>
                <w:szCs w:val="24"/>
              </w:rPr>
              <w:t>T</w:t>
            </w:r>
            <w:r w:rsidRPr="001C6EF6">
              <w:rPr>
                <w:rFonts w:eastAsia="Times New Roman" w:cs="Times New Roman"/>
                <w:color w:val="000000"/>
                <w:sz w:val="24"/>
                <w:szCs w:val="24"/>
              </w:rPr>
              <w:t>ết nguyên đán Ất Tỵ và lễ hội xuân năm 2025</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AD5ECA" w:rsidP="00AD5ECA">
            <w:pPr>
              <w:spacing w:before="60" w:after="60" w:line="340" w:lineRule="exact"/>
              <w:rPr>
                <w:rFonts w:eastAsia="Times New Roman" w:cs="Times New Roman"/>
                <w:color w:val="000000"/>
                <w:sz w:val="24"/>
                <w:szCs w:val="24"/>
              </w:rPr>
            </w:pPr>
            <w:r>
              <w:rPr>
                <w:rFonts w:eastAsia="Times New Roman" w:cs="Times New Roman"/>
                <w:color w:val="000000"/>
                <w:sz w:val="24"/>
                <w:szCs w:val="24"/>
              </w:rPr>
              <w:t>Kiểm tra liên ngành triển khai “</w:t>
            </w:r>
            <w:r w:rsidR="003D285C" w:rsidRPr="001C6EF6">
              <w:rPr>
                <w:rFonts w:eastAsia="Times New Roman" w:cs="Times New Roman"/>
                <w:color w:val="000000"/>
                <w:sz w:val="24"/>
                <w:szCs w:val="24"/>
              </w:rPr>
              <w:t>Tháng hành động vì chất lượng an toàn thực phẩm</w:t>
            </w:r>
            <w:r>
              <w:rPr>
                <w:rFonts w:eastAsia="Times New Roman" w:cs="Times New Roman"/>
                <w:color w:val="000000"/>
                <w:sz w:val="24"/>
                <w:szCs w:val="24"/>
              </w:rPr>
              <w:t>”</w:t>
            </w:r>
            <w:r w:rsidR="003D285C" w:rsidRPr="001C6EF6">
              <w:rPr>
                <w:rFonts w:eastAsia="Times New Roman" w:cs="Times New Roman"/>
                <w:color w:val="000000"/>
                <w:sz w:val="24"/>
                <w:szCs w:val="24"/>
              </w:rPr>
              <w:t xml:space="preserve"> năm 2025</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22</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Giám sát chất lượng sản phẩm nông lâm thủy sản năm 2025</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198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Dự phòng kiểm tra đột xuất an toàn thực phẩm trên địa bàn tỉnh</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Tuyên truyền, hướng dẫn về quản lý chất lượng, an toàn thực phẩm năm 2025</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E3A01">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Tham gia chương trình hội nghị, hội thảo thực hiện Chương trình phối hợp</w:t>
            </w:r>
            <w:r w:rsidR="000D40D5">
              <w:rPr>
                <w:rFonts w:eastAsia="Times New Roman" w:cs="Times New Roman"/>
                <w:color w:val="000000"/>
                <w:sz w:val="24"/>
                <w:szCs w:val="24"/>
              </w:rPr>
              <w:t xml:space="preserve"> “</w:t>
            </w:r>
            <w:r w:rsidRPr="001C6EF6">
              <w:rPr>
                <w:rFonts w:eastAsia="Times New Roman" w:cs="Times New Roman"/>
                <w:color w:val="000000"/>
                <w:sz w:val="24"/>
                <w:szCs w:val="24"/>
              </w:rPr>
              <w:t>Đảm bảo an toàn thực phẩm nâng cao chất lượng nông</w:t>
            </w:r>
            <w:r w:rsidR="000D40D5">
              <w:rPr>
                <w:rFonts w:eastAsia="Times New Roman" w:cs="Times New Roman"/>
                <w:color w:val="000000"/>
                <w:sz w:val="24"/>
                <w:szCs w:val="24"/>
              </w:rPr>
              <w:t>,</w:t>
            </w:r>
            <w:r w:rsidRPr="001C6EF6">
              <w:rPr>
                <w:rFonts w:eastAsia="Times New Roman" w:cs="Times New Roman"/>
                <w:color w:val="000000"/>
                <w:sz w:val="24"/>
                <w:szCs w:val="24"/>
              </w:rPr>
              <w:t xml:space="preserve"> lâm</w:t>
            </w:r>
            <w:r w:rsidR="000D40D5">
              <w:rPr>
                <w:rFonts w:eastAsia="Times New Roman" w:cs="Times New Roman"/>
                <w:color w:val="000000"/>
                <w:sz w:val="24"/>
                <w:szCs w:val="24"/>
              </w:rPr>
              <w:t>,</w:t>
            </w:r>
            <w:r w:rsidRPr="001C6EF6">
              <w:rPr>
                <w:rFonts w:eastAsia="Times New Roman" w:cs="Times New Roman"/>
                <w:color w:val="000000"/>
                <w:sz w:val="24"/>
                <w:szCs w:val="24"/>
              </w:rPr>
              <w:t xml:space="preserve"> thủy sản</w:t>
            </w:r>
            <w:r w:rsidR="000D40D5">
              <w:rPr>
                <w:rFonts w:eastAsia="Times New Roman" w:cs="Times New Roman"/>
                <w:color w:val="000000"/>
                <w:sz w:val="24"/>
                <w:szCs w:val="24"/>
              </w:rPr>
              <w:t>”</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E3A01">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xúc tiến thương mại, quảng bá sản phẩm nông</w:t>
            </w:r>
            <w:r w:rsidR="000D40D5">
              <w:rPr>
                <w:rFonts w:eastAsia="Times New Roman" w:cs="Times New Roman"/>
                <w:color w:val="000000"/>
                <w:sz w:val="24"/>
                <w:szCs w:val="24"/>
              </w:rPr>
              <w:t>,</w:t>
            </w:r>
            <w:r w:rsidRPr="001C6EF6">
              <w:rPr>
                <w:rFonts w:eastAsia="Times New Roman" w:cs="Times New Roman"/>
                <w:color w:val="000000"/>
                <w:sz w:val="24"/>
                <w:szCs w:val="24"/>
              </w:rPr>
              <w:t xml:space="preserve"> lâm</w:t>
            </w:r>
            <w:r w:rsidR="000D40D5">
              <w:rPr>
                <w:rFonts w:eastAsia="Times New Roman" w:cs="Times New Roman"/>
                <w:color w:val="000000"/>
                <w:sz w:val="24"/>
                <w:szCs w:val="24"/>
              </w:rPr>
              <w:t>,</w:t>
            </w:r>
            <w:r w:rsidRPr="001C6EF6">
              <w:rPr>
                <w:rFonts w:eastAsia="Times New Roman" w:cs="Times New Roman"/>
                <w:color w:val="000000"/>
                <w:sz w:val="24"/>
                <w:szCs w:val="24"/>
              </w:rPr>
              <w:t xml:space="preserve"> thủy sản do ngành nông nghiệp và P</w:t>
            </w:r>
            <w:r w:rsidR="000D40D5">
              <w:rPr>
                <w:rFonts w:eastAsia="Times New Roman" w:cs="Times New Roman"/>
                <w:color w:val="000000"/>
                <w:sz w:val="24"/>
                <w:szCs w:val="24"/>
              </w:rPr>
              <w:t>hát triển nông thôn</w:t>
            </w:r>
            <w:r w:rsidRPr="001C6EF6">
              <w:rPr>
                <w:rFonts w:eastAsia="Times New Roman" w:cs="Times New Roman"/>
                <w:color w:val="000000"/>
                <w:sz w:val="24"/>
                <w:szCs w:val="24"/>
              </w:rPr>
              <w:t xml:space="preserve"> quản lý</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59</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E3A01">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Kiểm tra, giám sát chất lượng vật tư nông nghiệp phục vụ sản xuất</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E3A01">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Mô hình ứng dụng Quản lý sức khoẻ cây trồng tổng hợp trong sản xuất rau an toàn (IPHM - Rau)</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E3A01">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Tập huấn hướng dẫn phòng trừ một số sâu bệnh hại chính trên cây trồng theo nguyên tắc Quản lý dịch hại tổng hợp - IPM</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299</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E3A01">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Đối ứng thực hiện mô hình trồng hồng không hạt </w:t>
            </w:r>
            <w:r w:rsidR="005E3A01">
              <w:rPr>
                <w:rFonts w:eastAsia="Times New Roman" w:cs="Times New Roman"/>
                <w:color w:val="000000"/>
                <w:sz w:val="24"/>
                <w:szCs w:val="24"/>
              </w:rPr>
              <w:t>m</w:t>
            </w:r>
            <w:r w:rsidRPr="001C6EF6">
              <w:rPr>
                <w:rFonts w:eastAsia="Times New Roman" w:cs="Times New Roman"/>
                <w:color w:val="000000"/>
                <w:sz w:val="24"/>
                <w:szCs w:val="24"/>
              </w:rPr>
              <w:t xml:space="preserve">ới (năm thứ </w:t>
            </w:r>
            <w:r w:rsidR="005E3A01">
              <w:rPr>
                <w:rFonts w:eastAsia="Times New Roman" w:cs="Times New Roman"/>
                <w:color w:val="000000"/>
                <w:sz w:val="24"/>
                <w:szCs w:val="24"/>
              </w:rPr>
              <w:t>0</w:t>
            </w:r>
            <w:r w:rsidRPr="001C6EF6">
              <w:rPr>
                <w:rFonts w:eastAsia="Times New Roman" w:cs="Times New Roman"/>
                <w:color w:val="000000"/>
                <w:sz w:val="24"/>
                <w:szCs w:val="24"/>
              </w:rPr>
              <w:t>1)</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E3A01">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Chương trình bảo vệ vật nuôi</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1.340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E3A01">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Chương trình phòng bệnh </w:t>
            </w:r>
            <w:r w:rsidR="005E3A01">
              <w:rPr>
                <w:rFonts w:eastAsia="Times New Roman" w:cs="Times New Roman"/>
                <w:color w:val="000000"/>
                <w:sz w:val="24"/>
                <w:szCs w:val="24"/>
              </w:rPr>
              <w:t>L</w:t>
            </w:r>
            <w:r w:rsidRPr="001C6EF6">
              <w:rPr>
                <w:rFonts w:eastAsia="Times New Roman" w:cs="Times New Roman"/>
                <w:color w:val="000000"/>
                <w:sz w:val="24"/>
                <w:szCs w:val="24"/>
              </w:rPr>
              <w:t>ở mồm long móng</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1.427</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Chương trình phòng dịch Cúm gia cầm</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392</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5E3A01">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Chương trình phòng bệnh </w:t>
            </w:r>
            <w:r w:rsidR="005E3A01">
              <w:rPr>
                <w:rFonts w:eastAsia="Times New Roman" w:cs="Times New Roman"/>
                <w:color w:val="000000"/>
                <w:sz w:val="24"/>
                <w:szCs w:val="24"/>
              </w:rPr>
              <w:t>D</w:t>
            </w:r>
            <w:r w:rsidRPr="001C6EF6">
              <w:rPr>
                <w:rFonts w:eastAsia="Times New Roman" w:cs="Times New Roman"/>
                <w:color w:val="000000"/>
                <w:sz w:val="24"/>
                <w:szCs w:val="24"/>
              </w:rPr>
              <w:t xml:space="preserve">ịch tả lợn </w:t>
            </w:r>
            <w:r w:rsidR="005E3A01">
              <w:rPr>
                <w:rFonts w:eastAsia="Times New Roman" w:cs="Times New Roman"/>
                <w:color w:val="000000"/>
                <w:sz w:val="24"/>
                <w:szCs w:val="24"/>
              </w:rPr>
              <w:t>C</w:t>
            </w:r>
            <w:r w:rsidRPr="001C6EF6">
              <w:rPr>
                <w:rFonts w:eastAsia="Times New Roman" w:cs="Times New Roman"/>
                <w:color w:val="000000"/>
                <w:sz w:val="24"/>
                <w:szCs w:val="24"/>
              </w:rPr>
              <w:t xml:space="preserve">hâu </w:t>
            </w:r>
            <w:r w:rsidR="005E3A01">
              <w:rPr>
                <w:rFonts w:eastAsia="Times New Roman" w:cs="Times New Roman"/>
                <w:color w:val="000000"/>
                <w:sz w:val="24"/>
                <w:szCs w:val="24"/>
              </w:rPr>
              <w:t>P</w:t>
            </w:r>
            <w:r w:rsidRPr="001C6EF6">
              <w:rPr>
                <w:rFonts w:eastAsia="Times New Roman" w:cs="Times New Roman"/>
                <w:color w:val="000000"/>
                <w:sz w:val="24"/>
                <w:szCs w:val="24"/>
              </w:rPr>
              <w:t>hi</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857</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xử lý vi phạm hành chính</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72</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hỗ trợ Trạm chốt Kiểm dịch Quảng Chu và Khu cách ly động vật</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C2E0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hỗ trợ cấp </w:t>
            </w:r>
            <w:r w:rsidR="007C2E08">
              <w:rPr>
                <w:rFonts w:eastAsia="Times New Roman" w:cs="Times New Roman"/>
                <w:color w:val="000000"/>
                <w:sz w:val="24"/>
                <w:szCs w:val="24"/>
              </w:rPr>
              <w:t>k</w:t>
            </w:r>
            <w:r w:rsidRPr="001C6EF6">
              <w:rPr>
                <w:rFonts w:eastAsia="Times New Roman" w:cs="Times New Roman"/>
                <w:color w:val="000000"/>
                <w:sz w:val="24"/>
                <w:szCs w:val="24"/>
              </w:rPr>
              <w:t>iểm dịch</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27</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Chương trình phòng bệnh động vật thủy sản</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252</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Kiểm tra, hướng dẫn phát triển ngành nghề nông thôn  trên địa bàn tỉnh và kiểm tra đánh giá 02 làng nghề được công nhận năm 2025</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C2E0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thẩm định, tổ chức </w:t>
            </w:r>
            <w:r w:rsidR="007C2E08">
              <w:rPr>
                <w:rFonts w:eastAsia="Times New Roman" w:cs="Times New Roman"/>
                <w:color w:val="000000"/>
                <w:sz w:val="24"/>
                <w:szCs w:val="24"/>
              </w:rPr>
              <w:t>h</w:t>
            </w:r>
            <w:r w:rsidRPr="001C6EF6">
              <w:rPr>
                <w:rFonts w:eastAsia="Times New Roman" w:cs="Times New Roman"/>
                <w:color w:val="000000"/>
                <w:sz w:val="24"/>
                <w:szCs w:val="24"/>
              </w:rPr>
              <w:t>ội nghị công nhận làng nghề</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C2E0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kiểm tra, giám sát, thực hiện </w:t>
            </w:r>
            <w:r w:rsidR="007C2E08">
              <w:rPr>
                <w:rFonts w:eastAsia="Times New Roman" w:cs="Times New Roman"/>
                <w:color w:val="000000"/>
                <w:sz w:val="24"/>
                <w:szCs w:val="24"/>
              </w:rPr>
              <w:t>c</w:t>
            </w:r>
            <w:r w:rsidRPr="001C6EF6">
              <w:rPr>
                <w:rFonts w:eastAsia="Times New Roman" w:cs="Times New Roman"/>
                <w:color w:val="000000"/>
                <w:sz w:val="24"/>
                <w:szCs w:val="24"/>
              </w:rPr>
              <w:t>hương trình bố trí dân cư</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45</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kiểm tra, giám sát, đánh giá về công tác đào tạo nghề nông nghiệp cho lao động nông thôn trên địa bàn tỉnh</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27</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Tuyên truyền quản lý bảo vệ rừng</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61</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Diễn tập phòng cháy chữa cháy rừng</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Bồi dưỡng tham gia chữa cháy rừng</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26</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Trực, chỉ đạo phòng cháy chữa cháy rừng các tháng mùa khô</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1.892</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C2E0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Chi phí thuê nhà của </w:t>
            </w:r>
            <w:r w:rsidR="007C2E08">
              <w:rPr>
                <w:rFonts w:eastAsia="Times New Roman" w:cs="Times New Roman"/>
                <w:color w:val="000000"/>
                <w:sz w:val="24"/>
                <w:szCs w:val="24"/>
              </w:rPr>
              <w:t>c</w:t>
            </w:r>
            <w:r w:rsidRPr="001C6EF6">
              <w:rPr>
                <w:rFonts w:eastAsia="Times New Roman" w:cs="Times New Roman"/>
                <w:color w:val="000000"/>
                <w:sz w:val="24"/>
                <w:szCs w:val="24"/>
              </w:rPr>
              <w:t>hốt kiểm soát lâm sản trên Quốc lộ 3 mới Thái Nguyên - Bắc Kạn</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49</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Chi đảm bảo hoạt động xử phạt vi phạm hành chính trong lĩnh vực quản lý bảo vệ rừng</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132</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Cập nhật theo dõi diến biến rừng</w:t>
            </w:r>
          </w:p>
        </w:tc>
        <w:tc>
          <w:tcPr>
            <w:tcW w:w="868" w:type="dxa"/>
            <w:gridSpan w:val="2"/>
            <w:shd w:val="clear" w:color="auto" w:fill="auto"/>
            <w:noWrap/>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27</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Mua trang phục ngành</w:t>
            </w:r>
          </w:p>
        </w:tc>
        <w:tc>
          <w:tcPr>
            <w:tcW w:w="868" w:type="dxa"/>
            <w:gridSpan w:val="2"/>
            <w:shd w:val="clear" w:color="auto" w:fill="auto"/>
            <w:noWrap/>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798</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Quản lý bảo vệ rừng đặc dụng </w:t>
            </w:r>
            <w:r w:rsidR="007C2E08">
              <w:rPr>
                <w:rFonts w:eastAsia="Times New Roman" w:cs="Times New Roman"/>
                <w:color w:val="000000"/>
                <w:sz w:val="24"/>
                <w:szCs w:val="24"/>
              </w:rPr>
              <w:t>0</w:t>
            </w:r>
            <w:r w:rsidRPr="001C6EF6">
              <w:rPr>
                <w:rFonts w:eastAsia="Times New Roman" w:cs="Times New Roman"/>
                <w:color w:val="000000"/>
                <w:sz w:val="24"/>
                <w:szCs w:val="24"/>
              </w:rPr>
              <w:t>2 khu bảo tồn</w:t>
            </w:r>
          </w:p>
        </w:tc>
        <w:tc>
          <w:tcPr>
            <w:tcW w:w="868" w:type="dxa"/>
            <w:gridSpan w:val="2"/>
            <w:shd w:val="clear" w:color="auto" w:fill="auto"/>
            <w:noWrap/>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6.027</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Chi tham mưu, kiểm tra hiện trường nội dung chuyển mục đích sử dụng rừng sang mục đích khác trên địa bàn tỉnh Bắc Kạn</w:t>
            </w:r>
          </w:p>
        </w:tc>
        <w:tc>
          <w:tcPr>
            <w:tcW w:w="868" w:type="dxa"/>
            <w:gridSpan w:val="2"/>
            <w:shd w:val="clear" w:color="auto" w:fill="auto"/>
            <w:noWrap/>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64</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In ấn tờ gấp tuyên truyền trong lĩnh vực lâm nghiệp</w:t>
            </w:r>
          </w:p>
        </w:tc>
        <w:tc>
          <w:tcPr>
            <w:tcW w:w="868" w:type="dxa"/>
            <w:gridSpan w:val="2"/>
            <w:shd w:val="clear" w:color="auto" w:fill="auto"/>
            <w:noWrap/>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14</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Tập huấn nghiệp vụ kiểm lâm địa bàn</w:t>
            </w:r>
          </w:p>
        </w:tc>
        <w:tc>
          <w:tcPr>
            <w:tcW w:w="868" w:type="dxa"/>
            <w:gridSpan w:val="2"/>
            <w:shd w:val="clear" w:color="auto" w:fill="auto"/>
            <w:noWrap/>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7C2E08" w:rsidRDefault="003D285C" w:rsidP="007472D7">
            <w:pPr>
              <w:spacing w:before="60" w:after="60" w:line="320" w:lineRule="exact"/>
              <w:rPr>
                <w:rFonts w:eastAsia="Times New Roman" w:cs="Times New Roman"/>
                <w:color w:val="000000"/>
                <w:spacing w:val="-4"/>
                <w:sz w:val="24"/>
                <w:szCs w:val="24"/>
              </w:rPr>
            </w:pPr>
            <w:r w:rsidRPr="007C2E08">
              <w:rPr>
                <w:rFonts w:eastAsia="Times New Roman" w:cs="Times New Roman"/>
                <w:color w:val="000000"/>
                <w:spacing w:val="-4"/>
                <w:sz w:val="24"/>
                <w:szCs w:val="24"/>
              </w:rPr>
              <w:t>Hội nghị tập huấn nâng cao năng lực nghiệp vụ thực hiện nhiệm vụ tiếp nhận giải quyết tố giác tin báo tội phạm</w:t>
            </w:r>
          </w:p>
        </w:tc>
        <w:tc>
          <w:tcPr>
            <w:tcW w:w="868" w:type="dxa"/>
            <w:gridSpan w:val="2"/>
            <w:shd w:val="clear" w:color="auto" w:fill="auto"/>
            <w:noWrap/>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Tập huấn công tác bảo tồn thiên nhiên, đa dạng sinh học</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27</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Phương án quản lý rừng bền vững khu dự trữ thiên nhiên Kim Hỷ</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23</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Phương án quản lý rừng bền vững </w:t>
            </w:r>
            <w:r w:rsidR="001C1C24">
              <w:rPr>
                <w:rFonts w:eastAsia="Times New Roman" w:cs="Times New Roman"/>
                <w:color w:val="000000"/>
                <w:sz w:val="24"/>
                <w:szCs w:val="24"/>
              </w:rPr>
              <w:t>K</w:t>
            </w:r>
            <w:r w:rsidRPr="001C6EF6">
              <w:rPr>
                <w:rFonts w:eastAsia="Times New Roman" w:cs="Times New Roman"/>
                <w:color w:val="000000"/>
                <w:sz w:val="24"/>
                <w:szCs w:val="24"/>
              </w:rPr>
              <w:t xml:space="preserve">hu bảo tồn </w:t>
            </w:r>
            <w:r w:rsidR="001C1C24">
              <w:rPr>
                <w:rFonts w:eastAsia="Times New Roman" w:cs="Times New Roman"/>
                <w:color w:val="000000"/>
                <w:sz w:val="24"/>
                <w:szCs w:val="24"/>
              </w:rPr>
              <w:t>l</w:t>
            </w:r>
            <w:r w:rsidRPr="001C6EF6">
              <w:rPr>
                <w:rFonts w:eastAsia="Times New Roman" w:cs="Times New Roman"/>
                <w:color w:val="000000"/>
                <w:sz w:val="24"/>
                <w:szCs w:val="24"/>
              </w:rPr>
              <w:t>oài sinh cảnh Nam Xuân Lạc</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16</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Thực hiện thẩm định thiết kế, dự toán hoặc thẩm định điều chỉnh thiết kế, dự toán công trình lâm sinh</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53</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Dự án điều tra trữ lượng rừng, trữ lượng cácbon rừng tỉnh Bắc Kạn</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2.500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Tuyên truyền, huấn luyện nghiệp vụ phòng cháy</w:t>
            </w:r>
            <w:r w:rsidR="001C1C24">
              <w:rPr>
                <w:rFonts w:eastAsia="Times New Roman" w:cs="Times New Roman"/>
                <w:color w:val="000000"/>
                <w:sz w:val="24"/>
                <w:szCs w:val="24"/>
              </w:rPr>
              <w:t>,</w:t>
            </w:r>
            <w:r w:rsidRPr="001C6EF6">
              <w:rPr>
                <w:rFonts w:eastAsia="Times New Roman" w:cs="Times New Roman"/>
                <w:color w:val="000000"/>
                <w:sz w:val="24"/>
                <w:szCs w:val="24"/>
              </w:rPr>
              <w:t xml:space="preserve"> chữa cháy và cứu nạn cứu hộ</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Thực hiện các mô hình khuyến nông năm 2025</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1.000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Chương trình phóng sự khoa giáo</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Thu thập số liệu </w:t>
            </w:r>
            <w:r w:rsidR="001C1C24">
              <w:rPr>
                <w:rFonts w:eastAsia="Times New Roman" w:cs="Times New Roman"/>
                <w:color w:val="000000"/>
                <w:sz w:val="24"/>
                <w:szCs w:val="24"/>
              </w:rPr>
              <w:t>b</w:t>
            </w:r>
            <w:r w:rsidRPr="001C6EF6">
              <w:rPr>
                <w:rFonts w:eastAsia="Times New Roman" w:cs="Times New Roman"/>
                <w:color w:val="000000"/>
                <w:sz w:val="24"/>
                <w:szCs w:val="24"/>
              </w:rPr>
              <w:t>ộ chỉ số theo dõi đánh giá nước sạch nông thôn năm 2025</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250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Tập huấn hướng dẫn thu thập số liệu </w:t>
            </w:r>
            <w:r w:rsidR="007472D7">
              <w:rPr>
                <w:rFonts w:eastAsia="Times New Roman" w:cs="Times New Roman"/>
                <w:color w:val="000000"/>
                <w:sz w:val="24"/>
                <w:szCs w:val="24"/>
              </w:rPr>
              <w:t>b</w:t>
            </w:r>
            <w:r w:rsidRPr="001C6EF6">
              <w:rPr>
                <w:rFonts w:eastAsia="Times New Roman" w:cs="Times New Roman"/>
                <w:color w:val="000000"/>
                <w:sz w:val="24"/>
                <w:szCs w:val="24"/>
              </w:rPr>
              <w:t>ộ chỉ số theo dõi đánh giá nước sạch nông thôn</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131</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7472D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Tập huấn hướng dẫn công tác quản lý vận hành, sửa chữa công trình cấp nước tập trung nông thôn</w:t>
            </w:r>
          </w:p>
        </w:tc>
        <w:tc>
          <w:tcPr>
            <w:tcW w:w="868" w:type="dxa"/>
            <w:gridSpan w:val="2"/>
            <w:shd w:val="clear" w:color="auto" w:fill="auto"/>
            <w:vAlign w:val="center"/>
            <w:hideMark/>
          </w:tcPr>
          <w:p w:rsidR="003D285C" w:rsidRPr="001C6EF6" w:rsidRDefault="003D285C" w:rsidP="007472D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96</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đoàn kiểm tra, đánh giá các đơn vị cấp nước thực hiện quản lý vận hành và cấp nước an toàn cấp nước nông thôn</w:t>
            </w:r>
          </w:p>
        </w:tc>
        <w:tc>
          <w:tcPr>
            <w:tcW w:w="868" w:type="dxa"/>
            <w:gridSpan w:val="2"/>
            <w:shd w:val="clear" w:color="000000" w:fill="FFFFFF"/>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21</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947DC5">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Đặt hàng, cung cấp sản phẩm dịch vụ công ích thủy lợi 2025 đối với Công ty </w:t>
            </w:r>
            <w:r w:rsidR="00947DC5">
              <w:rPr>
                <w:rFonts w:eastAsia="Times New Roman" w:cs="Times New Roman"/>
                <w:color w:val="000000"/>
                <w:sz w:val="24"/>
                <w:szCs w:val="24"/>
              </w:rPr>
              <w:t>Trách nhiệm hữu hạn một thành viên</w:t>
            </w:r>
            <w:r w:rsidRPr="001C6EF6">
              <w:rPr>
                <w:rFonts w:eastAsia="Times New Roman" w:cs="Times New Roman"/>
                <w:color w:val="000000"/>
                <w:sz w:val="24"/>
                <w:szCs w:val="24"/>
              </w:rPr>
              <w:t xml:space="preserve"> </w:t>
            </w:r>
            <w:r w:rsidR="00947DC5">
              <w:rPr>
                <w:rFonts w:eastAsia="Times New Roman" w:cs="Times New Roman"/>
                <w:color w:val="000000"/>
                <w:sz w:val="24"/>
                <w:szCs w:val="24"/>
              </w:rPr>
              <w:t>Q</w:t>
            </w:r>
            <w:r w:rsidRPr="001C6EF6">
              <w:rPr>
                <w:rFonts w:eastAsia="Times New Roman" w:cs="Times New Roman"/>
                <w:color w:val="000000"/>
                <w:sz w:val="24"/>
                <w:szCs w:val="24"/>
              </w:rPr>
              <w:t>uản lý</w:t>
            </w:r>
            <w:r w:rsidR="00947DC5">
              <w:rPr>
                <w:rFonts w:eastAsia="Times New Roman" w:cs="Times New Roman"/>
                <w:color w:val="000000"/>
                <w:sz w:val="24"/>
                <w:szCs w:val="24"/>
              </w:rPr>
              <w:t>,</w:t>
            </w:r>
            <w:r w:rsidRPr="001C6EF6">
              <w:rPr>
                <w:rFonts w:eastAsia="Times New Roman" w:cs="Times New Roman"/>
                <w:color w:val="000000"/>
                <w:sz w:val="24"/>
                <w:szCs w:val="24"/>
              </w:rPr>
              <w:t xml:space="preserve"> khai thác công trình thủy lợi Bắc Kạn</w:t>
            </w:r>
          </w:p>
        </w:tc>
        <w:tc>
          <w:tcPr>
            <w:tcW w:w="868" w:type="dxa"/>
            <w:gridSpan w:val="2"/>
            <w:shd w:val="clear" w:color="000000" w:fill="FFFFFF"/>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7.035</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đề án nâng cao năng lực quản lý, đảm bảo an toàn và hiệu quả các công trình thủy lợi trên địa bàn tỉnh Bắc Kạn</w:t>
            </w:r>
            <w:r w:rsidR="00947DC5">
              <w:rPr>
                <w:rFonts w:eastAsia="Times New Roman" w:cs="Times New Roman"/>
                <w:color w:val="000000"/>
                <w:sz w:val="24"/>
                <w:szCs w:val="24"/>
              </w:rPr>
              <w:t>,</w:t>
            </w:r>
            <w:r w:rsidRPr="001C6EF6">
              <w:rPr>
                <w:rFonts w:eastAsia="Times New Roman" w:cs="Times New Roman"/>
                <w:color w:val="000000"/>
                <w:sz w:val="24"/>
                <w:szCs w:val="24"/>
              </w:rPr>
              <w:t xml:space="preserve"> giai đoạn 2022 - 2025 và định hướng đến năm 2030</w:t>
            </w:r>
          </w:p>
        </w:tc>
        <w:tc>
          <w:tcPr>
            <w:tcW w:w="868" w:type="dxa"/>
            <w:gridSpan w:val="2"/>
            <w:shd w:val="clear" w:color="000000" w:fill="FFFFFF"/>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5.000</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Mô hình xử lý chất thải chăn nuôi, phụ phẩm nông nghiệp</w:t>
            </w:r>
          </w:p>
        </w:tc>
        <w:tc>
          <w:tcPr>
            <w:tcW w:w="868" w:type="dxa"/>
            <w:gridSpan w:val="2"/>
            <w:shd w:val="clear" w:color="000000" w:fill="FFFFFF"/>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77</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Hướng dẫn thu gom vỏ bao gói thuốc bảo vệ thực vật sau sử dụng</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82</w:t>
            </w:r>
          </w:p>
        </w:tc>
      </w:tr>
      <w:tr w:rsidR="003D285C" w:rsidRPr="001C6EF6" w:rsidTr="00C35C56">
        <w:trPr>
          <w:trHeight w:val="20"/>
        </w:trPr>
        <w:tc>
          <w:tcPr>
            <w:tcW w:w="574"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3D285C" w:rsidRPr="001C6EF6" w:rsidRDefault="003D285C"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3D285C" w:rsidRPr="001C6EF6" w:rsidRDefault="003D285C"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Mô hình cải tạo đất nông nghiệp bị thoái hóa</w:t>
            </w:r>
          </w:p>
        </w:tc>
        <w:tc>
          <w:tcPr>
            <w:tcW w:w="868" w:type="dxa"/>
            <w:gridSpan w:val="2"/>
            <w:shd w:val="clear" w:color="auto" w:fill="auto"/>
            <w:vAlign w:val="center"/>
            <w:hideMark/>
          </w:tcPr>
          <w:p w:rsidR="003D285C" w:rsidRPr="001C6EF6" w:rsidRDefault="003D285C"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43</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14</w:t>
            </w:r>
          </w:p>
        </w:tc>
        <w:tc>
          <w:tcPr>
            <w:tcW w:w="2730" w:type="dxa"/>
            <w:shd w:val="clear" w:color="000000" w:fill="FFFFFF"/>
            <w:vAlign w:val="center"/>
            <w:hideMark/>
          </w:tcPr>
          <w:p w:rsidR="00C35C56" w:rsidRPr="00947DC5" w:rsidRDefault="00C35C56" w:rsidP="00947DC5">
            <w:pPr>
              <w:spacing w:before="60" w:after="60" w:line="340" w:lineRule="exact"/>
              <w:rPr>
                <w:rFonts w:ascii="Times New Roman Bold" w:eastAsia="Times New Roman" w:hAnsi="Times New Roman Bold" w:cs="Times New Roman"/>
                <w:b/>
                <w:bCs/>
                <w:color w:val="000000"/>
                <w:spacing w:val="-14"/>
                <w:sz w:val="24"/>
                <w:szCs w:val="24"/>
              </w:rPr>
            </w:pPr>
            <w:r w:rsidRPr="00947DC5">
              <w:rPr>
                <w:rFonts w:ascii="Times New Roman Bold" w:eastAsia="Times New Roman" w:hAnsi="Times New Roman Bold" w:cs="Times New Roman"/>
                <w:b/>
                <w:bCs/>
                <w:color w:val="000000"/>
                <w:spacing w:val="-14"/>
                <w:sz w:val="24"/>
                <w:szCs w:val="24"/>
              </w:rPr>
              <w:t>Sở Tài nguyên và Môi trường</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42.430</w:t>
            </w:r>
          </w:p>
        </w:tc>
      </w:tr>
      <w:tr w:rsidR="00224B30" w:rsidRPr="001C6EF6" w:rsidTr="00C35C56">
        <w:trPr>
          <w:trHeight w:val="20"/>
        </w:trPr>
        <w:tc>
          <w:tcPr>
            <w:tcW w:w="574" w:type="dxa"/>
            <w:vMerge w:val="restart"/>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phục vụ công tác thu lệ phí cấp phép hoạt động khai thác khoáng sản</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Công tác thanh tra pháp chế</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203</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mua sắm trang thiết bị phòng họp</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633A80">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Một số nhiệm vụ khác (</w:t>
            </w:r>
            <w:r>
              <w:rPr>
                <w:rFonts w:eastAsia="Times New Roman" w:cs="Times New Roman"/>
                <w:color w:val="000000"/>
                <w:sz w:val="24"/>
                <w:szCs w:val="24"/>
              </w:rPr>
              <w:t>x</w:t>
            </w:r>
            <w:r w:rsidRPr="001C6EF6">
              <w:rPr>
                <w:rFonts w:eastAsia="Times New Roman" w:cs="Times New Roman"/>
                <w:color w:val="000000"/>
                <w:sz w:val="24"/>
                <w:szCs w:val="24"/>
              </w:rPr>
              <w:t xml:space="preserve">ăng xe và công tác phí đi kiểm tra các mỏ theo chỉ đạo của </w:t>
            </w:r>
            <w:r>
              <w:rPr>
                <w:rFonts w:eastAsia="Times New Roman" w:cs="Times New Roman"/>
                <w:color w:val="000000"/>
                <w:sz w:val="24"/>
                <w:szCs w:val="24"/>
              </w:rPr>
              <w:t>Ủy ban nhân dân</w:t>
            </w:r>
            <w:r w:rsidRPr="001C6EF6">
              <w:rPr>
                <w:rFonts w:eastAsia="Times New Roman" w:cs="Times New Roman"/>
                <w:color w:val="000000"/>
                <w:sz w:val="24"/>
                <w:szCs w:val="24"/>
              </w:rPr>
              <w:t xml:space="preserve"> tỉnh (thường xuyên và đột xuất, kinh phí phục vụ các cuộc tham gia các phiên tòa tại Tòa án tối cao; </w:t>
            </w:r>
            <w:r>
              <w:rPr>
                <w:rFonts w:eastAsia="Times New Roman" w:cs="Times New Roman"/>
                <w:color w:val="000000"/>
                <w:sz w:val="24"/>
                <w:szCs w:val="24"/>
              </w:rPr>
              <w:t>c</w:t>
            </w:r>
            <w:r w:rsidRPr="001C6EF6">
              <w:rPr>
                <w:rFonts w:eastAsia="Times New Roman" w:cs="Times New Roman"/>
                <w:color w:val="000000"/>
                <w:sz w:val="24"/>
                <w:szCs w:val="24"/>
              </w:rPr>
              <w:t xml:space="preserve">hỉnh lý tài liệu; phụ cấp phòng cháy chữa cháy; </w:t>
            </w:r>
            <w:r>
              <w:rPr>
                <w:rFonts w:eastAsia="Times New Roman" w:cs="Times New Roman"/>
                <w:color w:val="000000"/>
                <w:sz w:val="24"/>
                <w:szCs w:val="24"/>
              </w:rPr>
              <w:t>đ</w:t>
            </w:r>
            <w:r w:rsidRPr="001C6EF6">
              <w:rPr>
                <w:rFonts w:eastAsia="Times New Roman" w:cs="Times New Roman"/>
                <w:color w:val="000000"/>
                <w:sz w:val="24"/>
                <w:szCs w:val="24"/>
              </w:rPr>
              <w:t>ầu mối thủ tục hành chính)</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124</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Đăng ký đất đai cấp giấy chứng nhận quyền sử dụng đất, quyền sở hữu nhà ở và tài sản khác gắn liền với đất cho hộ gia đình, cá nhân trên địa bàn tỉnh</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720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Số hóa tài liệu về tài nguyên và môi trường phục vụ công tác lưu trữ và quản lý nhà nước</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Duy trì hoạt động hệ thống cơ sở dữ liệu môi trường</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Duy trì trang website và vận hành hệ thống máy chủ</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Bảo trì kho lưu trữ</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35</w:t>
            </w:r>
          </w:p>
        </w:tc>
      </w:tr>
      <w:tr w:rsidR="00224B30" w:rsidRPr="001C6EF6" w:rsidTr="00C35C56">
        <w:trPr>
          <w:trHeight w:val="20"/>
        </w:trPr>
        <w:tc>
          <w:tcPr>
            <w:tcW w:w="574" w:type="dxa"/>
            <w:vMerge w:val="restart"/>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Đấu giá quyền khai thác khoáng sản</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2.083</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Lập kế hoạch sử dụng đất kỳ đầu (2021</w:t>
            </w:r>
            <w:r>
              <w:rPr>
                <w:rFonts w:eastAsia="Times New Roman" w:cs="Times New Roman"/>
                <w:color w:val="000000"/>
                <w:sz w:val="24"/>
                <w:szCs w:val="24"/>
              </w:rPr>
              <w:t xml:space="preserve"> </w:t>
            </w:r>
            <w:r w:rsidRPr="001C6EF6">
              <w:rPr>
                <w:rFonts w:eastAsia="Times New Roman" w:cs="Times New Roman"/>
                <w:color w:val="000000"/>
                <w:sz w:val="24"/>
                <w:szCs w:val="24"/>
              </w:rPr>
              <w:t>-</w:t>
            </w:r>
            <w:r>
              <w:rPr>
                <w:rFonts w:eastAsia="Times New Roman" w:cs="Times New Roman"/>
                <w:color w:val="000000"/>
                <w:sz w:val="24"/>
                <w:szCs w:val="24"/>
              </w:rPr>
              <w:t xml:space="preserve"> </w:t>
            </w:r>
            <w:r w:rsidRPr="001C6EF6">
              <w:rPr>
                <w:rFonts w:eastAsia="Times New Roman" w:cs="Times New Roman"/>
                <w:color w:val="000000"/>
                <w:sz w:val="24"/>
                <w:szCs w:val="24"/>
              </w:rPr>
              <w:t>2025) tỉnh Bắc Kạn</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278</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Thuê tư vấn định giá đất cụ thể</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200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D26B0B">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Xây dựng bảng giá đất lần đầu (áp dụng từ 01/01/2026 theo Luật </w:t>
            </w:r>
            <w:r>
              <w:rPr>
                <w:rFonts w:eastAsia="Times New Roman" w:cs="Times New Roman"/>
                <w:color w:val="000000"/>
                <w:sz w:val="24"/>
                <w:szCs w:val="24"/>
              </w:rPr>
              <w:t>Đ</w:t>
            </w:r>
            <w:r w:rsidRPr="001C6EF6">
              <w:rPr>
                <w:rFonts w:eastAsia="Times New Roman" w:cs="Times New Roman"/>
                <w:color w:val="000000"/>
                <w:sz w:val="24"/>
                <w:szCs w:val="24"/>
              </w:rPr>
              <w:t>ất đai năm 2024)</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600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D26B0B">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Bảo trì, chống mối mọt và côn trùng kho lưu trữ tại các chi nhánh Văn phòng </w:t>
            </w:r>
            <w:r>
              <w:rPr>
                <w:rFonts w:eastAsia="Times New Roman" w:cs="Times New Roman"/>
                <w:color w:val="000000"/>
                <w:sz w:val="24"/>
                <w:szCs w:val="24"/>
              </w:rPr>
              <w:t>Đ</w:t>
            </w:r>
            <w:r w:rsidRPr="001C6EF6">
              <w:rPr>
                <w:rFonts w:eastAsia="Times New Roman" w:cs="Times New Roman"/>
                <w:color w:val="000000"/>
                <w:sz w:val="24"/>
                <w:szCs w:val="24"/>
              </w:rPr>
              <w:t>ăng ký đất đai các huyện, thành phố</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48</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Lấy, đãi rửa, phân loại và phân tích mẫu trọng sa thiên tại các khu vực cát sỏi trên địa bàn tỉnh Bắc Kạn phục vụ công tác quản lý</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1.496</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Kiểm kê đánh giá tài nguyên nước trên địa bàn tỉnh</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1.252</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Dự án khắc phục ô nhiễm môi trường do tồn lưu hóa chất bảo vệ thực vật tại Chi nhánh Vật tư nông nghiệp Chợ Mới, huyện Chợ Mới, tỉnh Bắc Kạn</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410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Tuyên truyền nâng cao nhận thức cộng đồng về bảo tồn đa dạng sinh học trên địa bàn tỉnh Bắc Kạn</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các hoạt động hưởng ứng Ngày môi trường thế giới 05/6</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kinh phí cho chương trình phối hợp tuyên truyền bảo vệ môi trường</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Quan trắc chất lượng môi trường tỉnh Bắc Kạn năm 2025</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1.500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Kiểm tra, kiểm soát ô nhiễm môi trường; kiểm tra, lấy và phân tích mẫu chất thải xả ra môi trường trong quá trình vận hành thử nghiệm công trình xử lý chất thải</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600</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EE4290">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w:t>
            </w:r>
            <w:r w:rsidR="00EE4290">
              <w:rPr>
                <w:rFonts w:eastAsia="Times New Roman" w:cs="Times New Roman"/>
                <w:color w:val="000000"/>
                <w:sz w:val="24"/>
                <w:szCs w:val="24"/>
              </w:rPr>
              <w:t>k</w:t>
            </w:r>
            <w:r w:rsidRPr="001C6EF6">
              <w:rPr>
                <w:rFonts w:eastAsia="Times New Roman" w:cs="Times New Roman"/>
                <w:color w:val="000000"/>
                <w:sz w:val="24"/>
                <w:szCs w:val="24"/>
              </w:rPr>
              <w:t>iểm kê đất đai cấp tỉnh năm 2025</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139</w:t>
            </w:r>
          </w:p>
        </w:tc>
      </w:tr>
      <w:tr w:rsidR="00224B30" w:rsidRPr="001C6EF6" w:rsidTr="00C35C56">
        <w:trPr>
          <w:trHeight w:val="20"/>
        </w:trPr>
        <w:tc>
          <w:tcPr>
            <w:tcW w:w="574" w:type="dxa"/>
            <w:vMerge/>
            <w:shd w:val="clear" w:color="000000" w:fill="FFFFFF"/>
            <w:noWrap/>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24B30" w:rsidRPr="001C6EF6" w:rsidRDefault="00224B30"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24B30" w:rsidRPr="001C6EF6" w:rsidRDefault="00224B30"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Dự án khắc phục ô nhiễm môi trường do tồn lưu hóa chất bảo vệ thực vật tại kho thuốc bảo vệ thực vật tại Khu 2, xã Vân Tùng, huyện Ngân Sơn, tỉnh Bắc Kạn</w:t>
            </w:r>
          </w:p>
        </w:tc>
        <w:tc>
          <w:tcPr>
            <w:tcW w:w="868" w:type="dxa"/>
            <w:gridSpan w:val="2"/>
            <w:shd w:val="clear" w:color="000000" w:fill="FFFFFF"/>
            <w:noWrap/>
            <w:vAlign w:val="center"/>
            <w:hideMark/>
          </w:tcPr>
          <w:p w:rsidR="00224B30" w:rsidRPr="001C6EF6" w:rsidRDefault="00224B30"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2.120</w:t>
            </w:r>
          </w:p>
        </w:tc>
      </w:tr>
      <w:tr w:rsidR="00EE4290" w:rsidRPr="001C6EF6" w:rsidTr="00C35C56">
        <w:trPr>
          <w:trHeight w:val="20"/>
        </w:trPr>
        <w:tc>
          <w:tcPr>
            <w:tcW w:w="574" w:type="dxa"/>
            <w:vMerge w:val="restart"/>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cơ sở</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70</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Lập dự án điều chỉnh, sửa đổi, bổ sung </w:t>
            </w:r>
            <w:r>
              <w:rPr>
                <w:rFonts w:eastAsia="Times New Roman" w:cs="Times New Roman"/>
                <w:color w:val="000000"/>
                <w:sz w:val="24"/>
                <w:szCs w:val="24"/>
              </w:rPr>
              <w:t>b</w:t>
            </w:r>
            <w:r w:rsidRPr="001C6EF6">
              <w:rPr>
                <w:rFonts w:eastAsia="Times New Roman" w:cs="Times New Roman"/>
                <w:color w:val="000000"/>
                <w:sz w:val="24"/>
                <w:szCs w:val="24"/>
              </w:rPr>
              <w:t>ảng giá đất (</w:t>
            </w:r>
            <w:r>
              <w:rPr>
                <w:rFonts w:eastAsia="Times New Roman" w:cs="Times New Roman"/>
                <w:color w:val="000000"/>
                <w:sz w:val="24"/>
                <w:szCs w:val="24"/>
              </w:rPr>
              <w:t>t</w:t>
            </w:r>
            <w:r w:rsidRPr="001C6EF6">
              <w:rPr>
                <w:rFonts w:eastAsia="Times New Roman" w:cs="Times New Roman"/>
                <w:color w:val="000000"/>
                <w:sz w:val="24"/>
                <w:szCs w:val="24"/>
              </w:rPr>
              <w:t>heo khoản 3 Điều 159 Luật Đất đai năm 2024)</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Cải tạo, sửa chữa trụ sở làm việc của Chi nhánh Văn phòng Đăng ký đất đai huyện Ngân Sơn</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1.000</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Tuyên truyền các văn bản hướng dẫn thi hành Luật Đất đai năm 2024, Luật Tài nguyên nước 2023, Luật Địa chất và khoáng sản (</w:t>
            </w:r>
            <w:r>
              <w:rPr>
                <w:rFonts w:eastAsia="Times New Roman" w:cs="Times New Roman"/>
                <w:color w:val="000000"/>
                <w:sz w:val="24"/>
                <w:szCs w:val="24"/>
              </w:rPr>
              <w:t>c</w:t>
            </w:r>
            <w:r w:rsidRPr="001C6EF6">
              <w:rPr>
                <w:rFonts w:eastAsia="Times New Roman" w:cs="Times New Roman"/>
                <w:color w:val="000000"/>
                <w:sz w:val="24"/>
                <w:szCs w:val="24"/>
              </w:rPr>
              <w:t>ác Nghị định, Thông Tư chưa ban hành và các Nghị quyết của H</w:t>
            </w:r>
            <w:r>
              <w:rPr>
                <w:rFonts w:eastAsia="Times New Roman" w:cs="Times New Roman"/>
                <w:color w:val="000000"/>
                <w:sz w:val="24"/>
                <w:szCs w:val="24"/>
              </w:rPr>
              <w:t>ội đồng nhân dân</w:t>
            </w:r>
            <w:r w:rsidRPr="001C6EF6">
              <w:rPr>
                <w:rFonts w:eastAsia="Times New Roman" w:cs="Times New Roman"/>
                <w:color w:val="000000"/>
                <w:sz w:val="24"/>
                <w:szCs w:val="24"/>
              </w:rPr>
              <w:t xml:space="preserve"> tỉnh, </w:t>
            </w:r>
            <w:r>
              <w:rPr>
                <w:rFonts w:eastAsia="Times New Roman" w:cs="Times New Roman"/>
                <w:color w:val="000000"/>
                <w:sz w:val="24"/>
                <w:szCs w:val="24"/>
              </w:rPr>
              <w:t>Q</w:t>
            </w:r>
            <w:r w:rsidRPr="001C6EF6">
              <w:rPr>
                <w:rFonts w:eastAsia="Times New Roman" w:cs="Times New Roman"/>
                <w:color w:val="000000"/>
                <w:sz w:val="24"/>
                <w:szCs w:val="24"/>
              </w:rPr>
              <w:t xml:space="preserve">uyết định của </w:t>
            </w:r>
            <w:r>
              <w:rPr>
                <w:rFonts w:eastAsia="Times New Roman" w:cs="Times New Roman"/>
                <w:color w:val="000000"/>
                <w:sz w:val="24"/>
                <w:szCs w:val="24"/>
              </w:rPr>
              <w:t>Ủy ban nhân dân</w:t>
            </w:r>
            <w:r w:rsidRPr="001C6EF6">
              <w:rPr>
                <w:rFonts w:eastAsia="Times New Roman" w:cs="Times New Roman"/>
                <w:color w:val="000000"/>
                <w:sz w:val="24"/>
                <w:szCs w:val="24"/>
              </w:rPr>
              <w:t xml:space="preserve"> tỉnh về hướng dẫn chi tiết thi hành Luật Đất đai năm 2024, Luật Tài nguyên nước 2023, Luật Địa chất và khoáng sản)</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80</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Mua xe ô tô </w:t>
            </w:r>
            <w:r>
              <w:rPr>
                <w:rFonts w:eastAsia="Times New Roman" w:cs="Times New Roman"/>
                <w:color w:val="000000"/>
                <w:sz w:val="24"/>
                <w:szCs w:val="24"/>
              </w:rPr>
              <w:t>0</w:t>
            </w:r>
            <w:r w:rsidRPr="001C6EF6">
              <w:rPr>
                <w:rFonts w:eastAsia="Times New Roman" w:cs="Times New Roman"/>
                <w:color w:val="000000"/>
                <w:sz w:val="24"/>
                <w:szCs w:val="24"/>
              </w:rPr>
              <w:t>7 chỗ</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1.600</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Trang bị kệ sắt chứa hồ sơ tài liệu phục vụ lưu trữ; hộp đựng tài liệu trong kho lưu trữ; điều hòa không khí kho lưu trữ dữ liệu tài nguyên và môi trường</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Mua sắm trang thiết bị, máy móc phục vụ số hóa thủ tục hành chính và chuyển đổi số 07 huyện</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567</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Xây dựng </w:t>
            </w:r>
            <w:r>
              <w:rPr>
                <w:rFonts w:eastAsia="Times New Roman" w:cs="Times New Roman"/>
                <w:color w:val="000000"/>
                <w:sz w:val="24"/>
                <w:szCs w:val="24"/>
              </w:rPr>
              <w:t>b</w:t>
            </w:r>
            <w:r w:rsidRPr="001C6EF6">
              <w:rPr>
                <w:rFonts w:eastAsia="Times New Roman" w:cs="Times New Roman"/>
                <w:color w:val="000000"/>
                <w:sz w:val="24"/>
                <w:szCs w:val="24"/>
              </w:rPr>
              <w:t>áo cáo hiện trạng môi trường tỉnh Bắc Kạn giai đoạn 2021</w:t>
            </w:r>
            <w:r>
              <w:rPr>
                <w:rFonts w:eastAsia="Times New Roman" w:cs="Times New Roman"/>
                <w:color w:val="000000"/>
                <w:sz w:val="24"/>
                <w:szCs w:val="24"/>
              </w:rPr>
              <w:t xml:space="preserve"> </w:t>
            </w:r>
            <w:r w:rsidRPr="001C6EF6">
              <w:rPr>
                <w:rFonts w:eastAsia="Times New Roman" w:cs="Times New Roman"/>
                <w:color w:val="000000"/>
                <w:sz w:val="24"/>
                <w:szCs w:val="24"/>
              </w:rPr>
              <w:t>-</w:t>
            </w:r>
            <w:r>
              <w:rPr>
                <w:rFonts w:eastAsia="Times New Roman" w:cs="Times New Roman"/>
                <w:color w:val="000000"/>
                <w:sz w:val="24"/>
                <w:szCs w:val="24"/>
              </w:rPr>
              <w:t xml:space="preserve"> </w:t>
            </w:r>
            <w:r w:rsidRPr="001C6EF6">
              <w:rPr>
                <w:rFonts w:eastAsia="Times New Roman" w:cs="Times New Roman"/>
                <w:color w:val="000000"/>
                <w:sz w:val="24"/>
                <w:szCs w:val="24"/>
              </w:rPr>
              <w:t>2025</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400</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Xây dựng cơ sở dữ liệu đất đai huyện Bạch Thôn</w:t>
            </w:r>
            <w:r>
              <w:rPr>
                <w:rFonts w:eastAsia="Times New Roman" w:cs="Times New Roman"/>
                <w:color w:val="000000"/>
                <w:sz w:val="24"/>
                <w:szCs w:val="24"/>
              </w:rPr>
              <w:t>g và huyện Chợ Mới tỉnh Bắc Kạn</w:t>
            </w:r>
          </w:p>
          <w:p w:rsidR="00EE4290" w:rsidRPr="001C6EF6" w:rsidRDefault="00EE4290" w:rsidP="00EE4290">
            <w:pPr>
              <w:spacing w:before="60" w:after="60" w:line="360" w:lineRule="exact"/>
              <w:rPr>
                <w:rFonts w:eastAsia="Times New Roman" w:cs="Times New Roman"/>
                <w:color w:val="000000"/>
                <w:sz w:val="24"/>
                <w:szCs w:val="24"/>
              </w:rPr>
            </w:pPr>
            <w:r w:rsidRPr="00EE4290">
              <w:rPr>
                <w:rFonts w:eastAsia="Times New Roman" w:cs="Times New Roman"/>
                <w:iCs/>
                <w:color w:val="000000"/>
                <w:sz w:val="24"/>
                <w:szCs w:val="24"/>
              </w:rPr>
              <w:t xml:space="preserve">(Trong đó: sử dụng từ 10% thu tiền sử dụng đất điều tiết cho ngân sách cấp tỉnh để thực hiện đo đạc lập bản đồ địa chính, đăng ký đất đai, cấp </w:t>
            </w:r>
            <w:r>
              <w:rPr>
                <w:rFonts w:eastAsia="Times New Roman" w:cs="Times New Roman"/>
                <w:iCs/>
                <w:color w:val="000000"/>
                <w:sz w:val="24"/>
                <w:szCs w:val="24"/>
              </w:rPr>
              <w:t>g</w:t>
            </w:r>
            <w:r w:rsidRPr="00EE4290">
              <w:rPr>
                <w:rFonts w:eastAsia="Times New Roman" w:cs="Times New Roman"/>
                <w:iCs/>
                <w:color w:val="000000"/>
                <w:sz w:val="24"/>
                <w:szCs w:val="24"/>
              </w:rPr>
              <w:t>iấy chứng nhận, xây dựng cơ sở dữ liệu đất đai theo Chỉ thị số 01/2018/CT-TTg ngày 03/01/2018 của Thủ tướng Chính phủ: 10.600 triệu đồng)</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23.021</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Chuyển đổi hệ thống thông tin và cơ sở dữ liệu của Sở Tài nguyên và Môi trường sang Trung tâm </w:t>
            </w:r>
            <w:r>
              <w:rPr>
                <w:rFonts w:eastAsia="Times New Roman" w:cs="Times New Roman"/>
                <w:color w:val="000000"/>
                <w:sz w:val="24"/>
                <w:szCs w:val="24"/>
              </w:rPr>
              <w:t>T</w:t>
            </w:r>
            <w:r w:rsidRPr="001C6EF6">
              <w:rPr>
                <w:rFonts w:eastAsia="Times New Roman" w:cs="Times New Roman"/>
                <w:color w:val="000000"/>
                <w:sz w:val="24"/>
                <w:szCs w:val="24"/>
              </w:rPr>
              <w:t>ích hợp dữ liệu tỉnh</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2.503</w:t>
            </w:r>
          </w:p>
        </w:tc>
      </w:tr>
      <w:tr w:rsidR="00EE4290" w:rsidRPr="001C6EF6" w:rsidTr="00C35C56">
        <w:trPr>
          <w:trHeight w:val="20"/>
        </w:trPr>
        <w:tc>
          <w:tcPr>
            <w:tcW w:w="574" w:type="dxa"/>
            <w:vMerge/>
            <w:shd w:val="clear" w:color="000000" w:fill="FFFFFF"/>
            <w:noWrap/>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EE4290" w:rsidRPr="001C6EF6" w:rsidRDefault="00EE4290" w:rsidP="00EE4290">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EE4290" w:rsidRPr="001C6EF6" w:rsidRDefault="00EE4290" w:rsidP="00EE4290">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Điều tra, khảo sát xây dựng quy định mực nước tương ứng với các cấp báo động lũ trên các sông thuộc phạm vi tỉnh Bắc Kạn quản lý theo Quyết định số 05/2020/QĐ-TTg ngày 31/1/2020 của Thủ tướng Chính phủ</w:t>
            </w:r>
          </w:p>
        </w:tc>
        <w:tc>
          <w:tcPr>
            <w:tcW w:w="868" w:type="dxa"/>
            <w:gridSpan w:val="2"/>
            <w:shd w:val="clear" w:color="000000" w:fill="FFFFFF"/>
            <w:noWrap/>
            <w:vAlign w:val="center"/>
            <w:hideMark/>
          </w:tcPr>
          <w:p w:rsidR="00EE4290" w:rsidRPr="001C6EF6" w:rsidRDefault="00EE4290" w:rsidP="00EE4290">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600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15</w:t>
            </w:r>
          </w:p>
        </w:tc>
        <w:tc>
          <w:tcPr>
            <w:tcW w:w="2730" w:type="dxa"/>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Sở Y tế</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43.053</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Mua sắm trang phục thanh tra và kinh phí tiếp dân</w:t>
            </w:r>
          </w:p>
        </w:tc>
        <w:tc>
          <w:tcPr>
            <w:tcW w:w="868" w:type="dxa"/>
            <w:gridSpan w:val="2"/>
            <w:shd w:val="clear" w:color="000000" w:fill="FFFFFF"/>
            <w:noWrap/>
            <w:vAlign w:val="center"/>
            <w:hideMark/>
          </w:tcPr>
          <w:p w:rsidR="00C35C56" w:rsidRPr="001C6EF6" w:rsidRDefault="00C35C56" w:rsidP="0077020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cho y tế thôn bản</w:t>
            </w:r>
          </w:p>
        </w:tc>
        <w:tc>
          <w:tcPr>
            <w:tcW w:w="868" w:type="dxa"/>
            <w:gridSpan w:val="2"/>
            <w:shd w:val="clear" w:color="000000" w:fill="FFFFFF"/>
            <w:noWrap/>
            <w:vAlign w:val="center"/>
            <w:hideMark/>
          </w:tcPr>
          <w:p w:rsidR="00C35C56" w:rsidRPr="001C6EF6" w:rsidRDefault="00C35C56" w:rsidP="0077020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15.499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Hoạt động kiểm tra giám sát của ngành</w:t>
            </w:r>
          </w:p>
        </w:tc>
        <w:tc>
          <w:tcPr>
            <w:tcW w:w="868" w:type="dxa"/>
            <w:gridSpan w:val="2"/>
            <w:shd w:val="clear" w:color="000000" w:fill="FFFFFF"/>
            <w:noWrap/>
            <w:vAlign w:val="center"/>
            <w:hideMark/>
          </w:tcPr>
          <w:p w:rsidR="00C35C56" w:rsidRPr="001C6EF6" w:rsidRDefault="00C35C56" w:rsidP="0077020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315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Chi điều tra sự hài lòng của người bệnh</w:t>
            </w:r>
          </w:p>
        </w:tc>
        <w:tc>
          <w:tcPr>
            <w:tcW w:w="868" w:type="dxa"/>
            <w:gridSpan w:val="2"/>
            <w:shd w:val="clear" w:color="000000" w:fill="FFFFFF"/>
            <w:noWrap/>
            <w:vAlign w:val="center"/>
            <w:hideMark/>
          </w:tcPr>
          <w:p w:rsidR="00C35C56" w:rsidRPr="001C6EF6" w:rsidRDefault="00C35C56" w:rsidP="0077020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Sửa chữa và bảo dưỡng thiết bị y tế, tài sản khác (hỗ trợ để sửa chữa bảo dưỡng tuyến huyện xã dự phòng)</w:t>
            </w:r>
          </w:p>
        </w:tc>
        <w:tc>
          <w:tcPr>
            <w:tcW w:w="868" w:type="dxa"/>
            <w:gridSpan w:val="2"/>
            <w:shd w:val="clear" w:color="000000" w:fill="FFFFFF"/>
            <w:noWrap/>
            <w:vAlign w:val="center"/>
            <w:hideMark/>
          </w:tcPr>
          <w:p w:rsidR="00C35C56" w:rsidRPr="001C6EF6" w:rsidRDefault="00C35C56" w:rsidP="0077020F">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510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hiệu chuẩn thiết bị theo tiêu chuẩn ISO/IEC-17025 (lần/năm)</w:t>
            </w:r>
          </w:p>
        </w:tc>
        <w:tc>
          <w:tcPr>
            <w:tcW w:w="868" w:type="dxa"/>
            <w:gridSpan w:val="2"/>
            <w:shd w:val="clear" w:color="000000" w:fill="FFFFFF"/>
            <w:noWrap/>
            <w:vAlign w:val="center"/>
            <w:hideMark/>
          </w:tcPr>
          <w:p w:rsidR="00C35C56" w:rsidRPr="001C6EF6" w:rsidRDefault="00C35C56" w:rsidP="0077020F">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mua hóa chất, dung môi, để thực hiện xét nghiệm (dự kiến 500 mẫu)</w:t>
            </w:r>
          </w:p>
        </w:tc>
        <w:tc>
          <w:tcPr>
            <w:tcW w:w="868" w:type="dxa"/>
            <w:gridSpan w:val="2"/>
            <w:shd w:val="clear" w:color="000000" w:fill="FFFFFF"/>
            <w:noWrap/>
            <w:vAlign w:val="center"/>
            <w:hideMark/>
          </w:tcPr>
          <w:p w:rsidR="00C35C56" w:rsidRPr="001C6EF6" w:rsidRDefault="00C35C56" w:rsidP="0077020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450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mua mẫu để kiểm tra (dự kiến 500 mẫu)</w:t>
            </w:r>
          </w:p>
        </w:tc>
        <w:tc>
          <w:tcPr>
            <w:tcW w:w="868" w:type="dxa"/>
            <w:gridSpan w:val="2"/>
            <w:shd w:val="clear" w:color="000000" w:fill="FFFFFF"/>
            <w:noWrap/>
            <w:vAlign w:val="center"/>
            <w:hideMark/>
          </w:tcPr>
          <w:p w:rsidR="00C35C56" w:rsidRPr="001C6EF6" w:rsidRDefault="00C35C56" w:rsidP="0077020F">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dụng cụ, vật tư tiêu hao; linh kiện phụ tùng máy móc thiết bị</w:t>
            </w:r>
          </w:p>
        </w:tc>
        <w:tc>
          <w:tcPr>
            <w:tcW w:w="868" w:type="dxa"/>
            <w:gridSpan w:val="2"/>
            <w:shd w:val="clear" w:color="000000" w:fill="FFFFFF"/>
            <w:noWrap/>
            <w:vAlign w:val="center"/>
            <w:hideMark/>
          </w:tcPr>
          <w:p w:rsidR="00C35C56" w:rsidRPr="001C6EF6" w:rsidRDefault="00C35C56" w:rsidP="0077020F">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thử nghiệm thành thao nội bộ và so sánh lĩnh vực: Dược, </w:t>
            </w:r>
            <w:r w:rsidR="008A78CD">
              <w:rPr>
                <w:rFonts w:eastAsia="Times New Roman" w:cs="Times New Roman"/>
                <w:color w:val="000000"/>
                <w:sz w:val="24"/>
                <w:szCs w:val="24"/>
              </w:rPr>
              <w:t>h</w:t>
            </w:r>
            <w:r w:rsidRPr="001C6EF6">
              <w:rPr>
                <w:rFonts w:eastAsia="Times New Roman" w:cs="Times New Roman"/>
                <w:color w:val="000000"/>
                <w:sz w:val="24"/>
                <w:szCs w:val="24"/>
              </w:rPr>
              <w:t xml:space="preserve">óa, </w:t>
            </w:r>
            <w:r w:rsidR="008A78CD">
              <w:rPr>
                <w:rFonts w:eastAsia="Times New Roman" w:cs="Times New Roman"/>
                <w:color w:val="000000"/>
                <w:sz w:val="24"/>
                <w:szCs w:val="24"/>
              </w:rPr>
              <w:t>s</w:t>
            </w:r>
            <w:r w:rsidRPr="001C6EF6">
              <w:rPr>
                <w:rFonts w:eastAsia="Times New Roman" w:cs="Times New Roman"/>
                <w:color w:val="000000"/>
                <w:sz w:val="24"/>
                <w:szCs w:val="24"/>
              </w:rPr>
              <w:t>inh</w:t>
            </w:r>
          </w:p>
        </w:tc>
        <w:tc>
          <w:tcPr>
            <w:tcW w:w="868" w:type="dxa"/>
            <w:gridSpan w:val="2"/>
            <w:shd w:val="clear" w:color="000000" w:fill="FFFFFF"/>
            <w:noWrap/>
            <w:vAlign w:val="center"/>
            <w:hideMark/>
          </w:tcPr>
          <w:p w:rsidR="00C35C56" w:rsidRPr="001C6EF6" w:rsidRDefault="00C35C56" w:rsidP="0077020F">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7020F">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Một số nhiệm vụ khác phục vụ hoạt động kiểm nghiệm</w:t>
            </w:r>
          </w:p>
        </w:tc>
        <w:tc>
          <w:tcPr>
            <w:tcW w:w="868" w:type="dxa"/>
            <w:gridSpan w:val="2"/>
            <w:shd w:val="clear" w:color="000000" w:fill="FFFFFF"/>
            <w:noWrap/>
            <w:vAlign w:val="center"/>
            <w:hideMark/>
          </w:tcPr>
          <w:p w:rsidR="00C35C56" w:rsidRPr="001C6EF6" w:rsidRDefault="00C35C56" w:rsidP="0077020F">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Bảo dưỡng hệ thống xử lý chất thải khí</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Xuất bản tạp chí y dược học</w:t>
            </w:r>
            <w:r w:rsidR="008A78CD">
              <w:rPr>
                <w:rFonts w:eastAsia="Times New Roman" w:cs="Times New Roman"/>
                <w:color w:val="000000"/>
                <w:sz w:val="24"/>
                <w:szCs w:val="24"/>
              </w:rPr>
              <w:t xml:space="preserve"> + </w:t>
            </w:r>
            <w:r w:rsidRPr="001C6EF6">
              <w:rPr>
                <w:rFonts w:eastAsia="Times New Roman" w:cs="Times New Roman"/>
                <w:color w:val="000000"/>
                <w:sz w:val="24"/>
                <w:szCs w:val="24"/>
              </w:rPr>
              <w:t>truyền thông tuyến xã, bản tin y tế</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119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8A78CD">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w:t>
            </w:r>
            <w:r w:rsidR="008A78CD">
              <w:rPr>
                <w:rFonts w:eastAsia="Times New Roman" w:cs="Times New Roman"/>
                <w:color w:val="000000"/>
                <w:sz w:val="24"/>
                <w:szCs w:val="24"/>
              </w:rPr>
              <w:t>inh phí</w:t>
            </w:r>
            <w:r w:rsidRPr="001C6EF6">
              <w:rPr>
                <w:rFonts w:eastAsia="Times New Roman" w:cs="Times New Roman"/>
                <w:color w:val="000000"/>
                <w:sz w:val="24"/>
                <w:szCs w:val="24"/>
              </w:rPr>
              <w:t xml:space="preserve"> đấu thầu thuốc, vật tư, hóa chất, trang thiết bị, thẩm định giá toàn ngành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sửa chưa xe ô tô</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580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8A78CD">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w:t>
            </w:r>
            <w:r w:rsidR="008A78CD">
              <w:rPr>
                <w:rFonts w:eastAsia="Times New Roman" w:cs="Times New Roman"/>
                <w:color w:val="000000"/>
                <w:sz w:val="24"/>
                <w:szCs w:val="24"/>
              </w:rPr>
              <w:t>inh phí</w:t>
            </w:r>
            <w:r w:rsidRPr="001C6EF6">
              <w:rPr>
                <w:rFonts w:eastAsia="Times New Roman" w:cs="Times New Roman"/>
                <w:color w:val="000000"/>
                <w:sz w:val="24"/>
                <w:szCs w:val="24"/>
              </w:rPr>
              <w:t xml:space="preserve"> </w:t>
            </w:r>
            <w:r w:rsidR="008A78CD">
              <w:rPr>
                <w:rFonts w:eastAsia="Times New Roman" w:cs="Times New Roman"/>
                <w:color w:val="000000"/>
                <w:sz w:val="24"/>
                <w:szCs w:val="24"/>
              </w:rPr>
              <w:t>p</w:t>
            </w:r>
            <w:r w:rsidRPr="001C6EF6">
              <w:rPr>
                <w:rFonts w:eastAsia="Times New Roman" w:cs="Times New Roman"/>
                <w:color w:val="000000"/>
                <w:sz w:val="24"/>
                <w:szCs w:val="24"/>
              </w:rPr>
              <w:t>hòng</w:t>
            </w:r>
            <w:r w:rsidR="008A78CD">
              <w:rPr>
                <w:rFonts w:eastAsia="Times New Roman" w:cs="Times New Roman"/>
                <w:color w:val="000000"/>
                <w:sz w:val="24"/>
                <w:szCs w:val="24"/>
              </w:rPr>
              <w:t>,</w:t>
            </w:r>
            <w:r w:rsidRPr="001C6EF6">
              <w:rPr>
                <w:rFonts w:eastAsia="Times New Roman" w:cs="Times New Roman"/>
                <w:color w:val="000000"/>
                <w:sz w:val="24"/>
                <w:szCs w:val="24"/>
              </w:rPr>
              <w:t xml:space="preserve"> chống cháy nổ, bảo hiểm phòng</w:t>
            </w:r>
            <w:r w:rsidR="002F6677">
              <w:rPr>
                <w:rFonts w:eastAsia="Times New Roman" w:cs="Times New Roman"/>
                <w:color w:val="000000"/>
                <w:sz w:val="24"/>
                <w:szCs w:val="24"/>
              </w:rPr>
              <w:t>,</w:t>
            </w:r>
            <w:r w:rsidRPr="001C6EF6">
              <w:rPr>
                <w:rFonts w:eastAsia="Times New Roman" w:cs="Times New Roman"/>
                <w:color w:val="000000"/>
                <w:sz w:val="24"/>
                <w:szCs w:val="24"/>
              </w:rPr>
              <w:t xml:space="preserve"> chống cháy nổ</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B554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kiểm tra, giám sát (ngoại kiểm) về chất lượng nước sạch tại các cơ sở cung cấp nước tập trung và các công trình cấp nước nông thôn theo </w:t>
            </w:r>
            <w:r w:rsidR="00CB5544">
              <w:rPr>
                <w:rFonts w:eastAsia="Times New Roman" w:cs="Times New Roman"/>
                <w:color w:val="000000"/>
                <w:sz w:val="24"/>
                <w:szCs w:val="24"/>
              </w:rPr>
              <w:t>q</w:t>
            </w:r>
            <w:r w:rsidRPr="001C6EF6">
              <w:rPr>
                <w:rFonts w:eastAsia="Times New Roman" w:cs="Times New Roman"/>
                <w:color w:val="000000"/>
                <w:sz w:val="24"/>
                <w:szCs w:val="24"/>
              </w:rPr>
              <w:t>uy chuẩn địa phương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476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duy trì phần mềm hồ sơ sức khoẻ toàn dân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943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cải cách thủ tục hành chính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kinh phí vacxin dại cho người nghèo</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xăng xe cho Trung tâm Pháp y trong công tác khám nghiệm tử thi do chi hoạt động không đảm bảo đủ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Kế hoạch đảm bảo kinh phí cho các hoạt động phòng</w:t>
            </w:r>
            <w:r w:rsidR="00CB5544">
              <w:rPr>
                <w:rFonts w:eastAsia="Times New Roman" w:cs="Times New Roman"/>
                <w:color w:val="000000"/>
                <w:sz w:val="24"/>
                <w:szCs w:val="24"/>
              </w:rPr>
              <w:t>,</w:t>
            </w:r>
            <w:r w:rsidRPr="001C6EF6">
              <w:rPr>
                <w:rFonts w:eastAsia="Times New Roman" w:cs="Times New Roman"/>
                <w:color w:val="000000"/>
                <w:sz w:val="24"/>
                <w:szCs w:val="24"/>
              </w:rPr>
              <w:t xml:space="preserve"> chống HIV/AIDS</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1.870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mua máy đo huyết áp cơ và tai nghe tim phổi một dây cho nhân viên y tế thôn bản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hoạt động chỉ đạo tuyến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B554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Duy trì các </w:t>
            </w:r>
            <w:r w:rsidR="00CB5544">
              <w:rPr>
                <w:rFonts w:eastAsia="Times New Roman" w:cs="Times New Roman"/>
                <w:color w:val="000000"/>
                <w:sz w:val="24"/>
                <w:szCs w:val="24"/>
              </w:rPr>
              <w:t>c</w:t>
            </w:r>
            <w:r w:rsidRPr="001C6EF6">
              <w:rPr>
                <w:rFonts w:eastAsia="Times New Roman" w:cs="Times New Roman"/>
                <w:color w:val="000000"/>
                <w:sz w:val="24"/>
                <w:szCs w:val="24"/>
              </w:rPr>
              <w:t xml:space="preserve">hương trình theo </w:t>
            </w:r>
            <w:r w:rsidR="00CB5544">
              <w:rPr>
                <w:rFonts w:eastAsia="Times New Roman" w:cs="Times New Roman"/>
                <w:color w:val="000000"/>
                <w:sz w:val="24"/>
                <w:szCs w:val="24"/>
              </w:rPr>
              <w:t>c</w:t>
            </w:r>
            <w:r w:rsidRPr="001C6EF6">
              <w:rPr>
                <w:rFonts w:eastAsia="Times New Roman" w:cs="Times New Roman"/>
                <w:color w:val="000000"/>
                <w:sz w:val="24"/>
                <w:szCs w:val="24"/>
              </w:rPr>
              <w:t>hương trình mục tiêu y tế dân số giai đoạn 2016</w:t>
            </w:r>
            <w:r w:rsidR="00CB5544">
              <w:rPr>
                <w:rFonts w:eastAsia="Times New Roman" w:cs="Times New Roman"/>
                <w:color w:val="000000"/>
                <w:sz w:val="24"/>
                <w:szCs w:val="24"/>
              </w:rPr>
              <w:t xml:space="preserve"> </w:t>
            </w:r>
            <w:r w:rsidRPr="001C6EF6">
              <w:rPr>
                <w:rFonts w:eastAsia="Times New Roman" w:cs="Times New Roman"/>
                <w:color w:val="000000"/>
                <w:sz w:val="24"/>
                <w:szCs w:val="24"/>
              </w:rPr>
              <w:t>-</w:t>
            </w:r>
            <w:r w:rsidR="00CB5544">
              <w:rPr>
                <w:rFonts w:eastAsia="Times New Roman" w:cs="Times New Roman"/>
                <w:color w:val="000000"/>
                <w:sz w:val="24"/>
                <w:szCs w:val="24"/>
              </w:rPr>
              <w:t xml:space="preserve"> </w:t>
            </w:r>
            <w:r w:rsidRPr="001C6EF6">
              <w:rPr>
                <w:rFonts w:eastAsia="Times New Roman" w:cs="Times New Roman"/>
                <w:color w:val="000000"/>
                <w:sz w:val="24"/>
                <w:szCs w:val="24"/>
              </w:rPr>
              <w:t>2020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5.560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đào tạo ngành y tế</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1.866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hỗ trợ chính sách cho phụ nữ nghèo, dân tộc thiểu số sinh con đúng chế độ</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380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60C3C">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Thực hiện các hoạt động thuộc Đề án 5628</w:t>
            </w:r>
          </w:p>
        </w:tc>
        <w:tc>
          <w:tcPr>
            <w:tcW w:w="868" w:type="dxa"/>
            <w:gridSpan w:val="2"/>
            <w:shd w:val="clear" w:color="000000" w:fill="FFFFFF"/>
            <w:noWrap/>
            <w:vAlign w:val="center"/>
            <w:hideMark/>
          </w:tcPr>
          <w:p w:rsidR="00C35C56" w:rsidRPr="001C6EF6" w:rsidRDefault="00C35C56" w:rsidP="00360C3C">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60C3C">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Dự án An ninh y tế khu vực tiểu vùng Mê Công mở rộng</w:t>
            </w:r>
          </w:p>
        </w:tc>
        <w:tc>
          <w:tcPr>
            <w:tcW w:w="868" w:type="dxa"/>
            <w:gridSpan w:val="2"/>
            <w:shd w:val="clear" w:color="000000" w:fill="FFFFFF"/>
            <w:noWrap/>
            <w:vAlign w:val="center"/>
            <w:hideMark/>
          </w:tcPr>
          <w:p w:rsidR="00C35C56" w:rsidRPr="001C6EF6" w:rsidRDefault="00C35C56" w:rsidP="00360C3C">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330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60C3C">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Mua sắm thiết bị y tế Bệnh viện Đa khoa tỉnh</w:t>
            </w:r>
          </w:p>
        </w:tc>
        <w:tc>
          <w:tcPr>
            <w:tcW w:w="868" w:type="dxa"/>
            <w:gridSpan w:val="2"/>
            <w:shd w:val="clear" w:color="000000" w:fill="FFFFFF"/>
            <w:noWrap/>
            <w:vAlign w:val="center"/>
            <w:hideMark/>
          </w:tcPr>
          <w:p w:rsidR="00C35C56" w:rsidRPr="001C6EF6" w:rsidRDefault="00C35C56" w:rsidP="00360C3C">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3.000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60C3C">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Knh phí tổ chức các hoạt động chào mừng 70 năm </w:t>
            </w:r>
            <w:r w:rsidR="004A4DF0">
              <w:rPr>
                <w:rFonts w:eastAsia="Times New Roman" w:cs="Times New Roman"/>
                <w:color w:val="000000"/>
                <w:sz w:val="24"/>
                <w:szCs w:val="24"/>
              </w:rPr>
              <w:t>N</w:t>
            </w:r>
            <w:r w:rsidRPr="001C6EF6">
              <w:rPr>
                <w:rFonts w:eastAsia="Times New Roman" w:cs="Times New Roman"/>
                <w:color w:val="000000"/>
                <w:sz w:val="24"/>
                <w:szCs w:val="24"/>
              </w:rPr>
              <w:t xml:space="preserve">gày </w:t>
            </w:r>
            <w:r w:rsidR="004A4DF0">
              <w:rPr>
                <w:rFonts w:eastAsia="Times New Roman" w:cs="Times New Roman"/>
                <w:color w:val="000000"/>
                <w:sz w:val="24"/>
                <w:szCs w:val="24"/>
              </w:rPr>
              <w:t>T</w:t>
            </w:r>
            <w:r w:rsidRPr="001C6EF6">
              <w:rPr>
                <w:rFonts w:eastAsia="Times New Roman" w:cs="Times New Roman"/>
                <w:color w:val="000000"/>
                <w:sz w:val="24"/>
                <w:szCs w:val="24"/>
              </w:rPr>
              <w:t>hầy thuốc Việt Nam</w:t>
            </w:r>
          </w:p>
        </w:tc>
        <w:tc>
          <w:tcPr>
            <w:tcW w:w="868" w:type="dxa"/>
            <w:gridSpan w:val="2"/>
            <w:shd w:val="clear" w:color="000000" w:fill="FFFFFF"/>
            <w:noWrap/>
            <w:vAlign w:val="center"/>
            <w:hideMark/>
          </w:tcPr>
          <w:p w:rsidR="00C35C56" w:rsidRPr="001C6EF6" w:rsidRDefault="00C35C56" w:rsidP="00360C3C">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213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60C3C">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tổ chức hội nghị điển hình tiên tiến Ngành </w:t>
            </w:r>
            <w:r w:rsidR="004A4DF0">
              <w:rPr>
                <w:rFonts w:eastAsia="Times New Roman" w:cs="Times New Roman"/>
                <w:color w:val="000000"/>
                <w:sz w:val="24"/>
                <w:szCs w:val="24"/>
              </w:rPr>
              <w:t>Y</w:t>
            </w:r>
            <w:r w:rsidRPr="001C6EF6">
              <w:rPr>
                <w:rFonts w:eastAsia="Times New Roman" w:cs="Times New Roman"/>
                <w:color w:val="000000"/>
                <w:sz w:val="24"/>
                <w:szCs w:val="24"/>
              </w:rPr>
              <w:t xml:space="preserve"> tế giai đoạn 2025</w:t>
            </w:r>
            <w:r w:rsidR="004A4DF0">
              <w:rPr>
                <w:rFonts w:eastAsia="Times New Roman" w:cs="Times New Roman"/>
                <w:color w:val="000000"/>
                <w:sz w:val="24"/>
                <w:szCs w:val="24"/>
              </w:rPr>
              <w:t xml:space="preserve"> </w:t>
            </w:r>
            <w:r w:rsidRPr="001C6EF6">
              <w:rPr>
                <w:rFonts w:eastAsia="Times New Roman" w:cs="Times New Roman"/>
                <w:color w:val="000000"/>
                <w:sz w:val="24"/>
                <w:szCs w:val="24"/>
              </w:rPr>
              <w:t>-</w:t>
            </w:r>
            <w:r w:rsidR="004A4DF0">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noWrap/>
            <w:vAlign w:val="center"/>
            <w:hideMark/>
          </w:tcPr>
          <w:p w:rsidR="00C35C56" w:rsidRPr="001C6EF6" w:rsidRDefault="00C35C56" w:rsidP="00360C3C">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270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60C3C">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Chi phí đăng ký sang tên xe ô tô</w:t>
            </w:r>
          </w:p>
        </w:tc>
        <w:tc>
          <w:tcPr>
            <w:tcW w:w="868" w:type="dxa"/>
            <w:gridSpan w:val="2"/>
            <w:shd w:val="clear" w:color="000000" w:fill="FFFFFF"/>
            <w:noWrap/>
            <w:vAlign w:val="center"/>
            <w:hideMark/>
          </w:tcPr>
          <w:p w:rsidR="00C35C56" w:rsidRPr="001C6EF6" w:rsidRDefault="00C35C56" w:rsidP="00360C3C">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60C3C">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Tập huấn phổ biến giáo dục pháp luật năm 2025</w:t>
            </w:r>
          </w:p>
        </w:tc>
        <w:tc>
          <w:tcPr>
            <w:tcW w:w="868" w:type="dxa"/>
            <w:gridSpan w:val="2"/>
            <w:shd w:val="clear" w:color="000000" w:fill="FFFFFF"/>
            <w:noWrap/>
            <w:vAlign w:val="center"/>
            <w:hideMark/>
          </w:tcPr>
          <w:p w:rsidR="00C35C56" w:rsidRPr="001C6EF6" w:rsidRDefault="00C35C56" w:rsidP="00360C3C">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67</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60C3C">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Triển khai </w:t>
            </w:r>
            <w:r w:rsidR="00F424BF">
              <w:rPr>
                <w:rFonts w:eastAsia="Times New Roman" w:cs="Times New Roman"/>
                <w:color w:val="000000"/>
                <w:sz w:val="24"/>
                <w:szCs w:val="24"/>
              </w:rPr>
              <w:t>h</w:t>
            </w:r>
            <w:r w:rsidRPr="001C6EF6">
              <w:rPr>
                <w:rFonts w:eastAsia="Times New Roman" w:cs="Times New Roman"/>
                <w:color w:val="000000"/>
                <w:sz w:val="24"/>
                <w:szCs w:val="24"/>
              </w:rPr>
              <w:t xml:space="preserve">ồ sơ bệnh án điện tử tại Bệnh viện </w:t>
            </w:r>
            <w:r w:rsidR="00F424BF">
              <w:rPr>
                <w:rFonts w:eastAsia="Times New Roman" w:cs="Times New Roman"/>
                <w:color w:val="000000"/>
                <w:sz w:val="24"/>
                <w:szCs w:val="24"/>
              </w:rPr>
              <w:t>Đ</w:t>
            </w:r>
            <w:r w:rsidRPr="001C6EF6">
              <w:rPr>
                <w:rFonts w:eastAsia="Times New Roman" w:cs="Times New Roman"/>
                <w:color w:val="000000"/>
                <w:sz w:val="24"/>
                <w:szCs w:val="24"/>
              </w:rPr>
              <w:t>a khoa tỉnh Bắc Kạn</w:t>
            </w:r>
          </w:p>
        </w:tc>
        <w:tc>
          <w:tcPr>
            <w:tcW w:w="868" w:type="dxa"/>
            <w:gridSpan w:val="2"/>
            <w:shd w:val="clear" w:color="000000" w:fill="FFFFFF"/>
            <w:noWrap/>
            <w:vAlign w:val="center"/>
            <w:hideMark/>
          </w:tcPr>
          <w:p w:rsidR="00C35C56" w:rsidRPr="001C6EF6" w:rsidRDefault="00C35C56" w:rsidP="00360C3C">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3.904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Triển khai Hồ sơ Bệnh án điện tử tại Trung tâm Y tế huyện Bạch Thông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1.700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Xây dựng kho cơ sở dữ liệu về </w:t>
            </w:r>
            <w:r w:rsidR="00360C3C">
              <w:rPr>
                <w:rFonts w:eastAsia="Times New Roman" w:cs="Times New Roman"/>
                <w:color w:val="000000"/>
                <w:sz w:val="24"/>
                <w:szCs w:val="24"/>
              </w:rPr>
              <w:t>y</w:t>
            </w:r>
            <w:r w:rsidRPr="001C6EF6">
              <w:rPr>
                <w:rFonts w:eastAsia="Times New Roman" w:cs="Times New Roman"/>
                <w:color w:val="000000"/>
                <w:sz w:val="24"/>
                <w:szCs w:val="24"/>
              </w:rPr>
              <w:t xml:space="preserve"> tế (data lake)</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1.950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w:t>
            </w:r>
            <w:r w:rsidR="00360C3C">
              <w:rPr>
                <w:rFonts w:eastAsia="Times New Roman" w:cs="Times New Roman"/>
                <w:color w:val="000000"/>
                <w:sz w:val="24"/>
                <w:szCs w:val="24"/>
              </w:rPr>
              <w:t xml:space="preserve">hiện nhiệm vụ Tiểu ban phục vụ </w:t>
            </w:r>
            <w:r w:rsidRPr="001C6EF6">
              <w:rPr>
                <w:rFonts w:eastAsia="Times New Roman" w:cs="Times New Roman"/>
                <w:color w:val="000000"/>
                <w:sz w:val="24"/>
                <w:szCs w:val="24"/>
              </w:rPr>
              <w:t>Đại hội Đảng tỉnh</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7</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Thi đua yêu nước tỉnh Bắc Kạn lần thứ VI</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cơ sở</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183</w:t>
            </w:r>
          </w:p>
        </w:tc>
      </w:tr>
      <w:tr w:rsidR="00C35C56" w:rsidRPr="001C6EF6" w:rsidTr="00C35C56">
        <w:trPr>
          <w:trHeight w:val="20"/>
        </w:trPr>
        <w:tc>
          <w:tcPr>
            <w:tcW w:w="574" w:type="dxa"/>
            <w:shd w:val="clear" w:color="000000" w:fill="FFFFFF"/>
            <w:noWrap/>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16</w:t>
            </w:r>
          </w:p>
        </w:tc>
        <w:tc>
          <w:tcPr>
            <w:tcW w:w="2730" w:type="dxa"/>
            <w:shd w:val="clear" w:color="000000" w:fill="FFFFFF"/>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Sở Giáo dục và Đào tạo</w:t>
            </w:r>
          </w:p>
        </w:tc>
        <w:tc>
          <w:tcPr>
            <w:tcW w:w="10540" w:type="dxa"/>
            <w:shd w:val="clear" w:color="000000" w:fill="FFFFFF"/>
            <w:vAlign w:val="center"/>
            <w:hideMark/>
          </w:tcPr>
          <w:p w:rsidR="00C35C56" w:rsidRPr="001C6EF6" w:rsidRDefault="00C35C56" w:rsidP="00D1596F">
            <w:pPr>
              <w:spacing w:before="60" w:after="60" w:line="32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105.120</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hỗ trợ chào mừng ngày Nhà giáo Việt Nam 20/11 và kỷ niệm các ngày </w:t>
            </w:r>
            <w:r w:rsidR="00360C3C">
              <w:rPr>
                <w:rFonts w:eastAsia="Times New Roman" w:cs="Times New Roman"/>
                <w:color w:val="000000"/>
                <w:sz w:val="24"/>
                <w:szCs w:val="24"/>
              </w:rPr>
              <w:t>l</w:t>
            </w:r>
            <w:r w:rsidRPr="001C6EF6">
              <w:rPr>
                <w:rFonts w:eastAsia="Times New Roman" w:cs="Times New Roman"/>
                <w:color w:val="000000"/>
                <w:sz w:val="24"/>
                <w:szCs w:val="24"/>
              </w:rPr>
              <w:t>ễ lớn</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C35C56" w:rsidRPr="001C6EF6" w:rsidTr="00C35C56">
        <w:trPr>
          <w:trHeight w:val="20"/>
        </w:trPr>
        <w:tc>
          <w:tcPr>
            <w:tcW w:w="574"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tổ chức </w:t>
            </w:r>
            <w:r w:rsidR="00BE0F0C">
              <w:rPr>
                <w:rFonts w:eastAsia="Times New Roman" w:cs="Times New Roman"/>
                <w:color w:val="000000"/>
                <w:sz w:val="24"/>
                <w:szCs w:val="24"/>
              </w:rPr>
              <w:t>h</w:t>
            </w:r>
            <w:r w:rsidRPr="001C6EF6">
              <w:rPr>
                <w:rFonts w:eastAsia="Times New Roman" w:cs="Times New Roman"/>
                <w:color w:val="000000"/>
                <w:sz w:val="24"/>
                <w:szCs w:val="24"/>
              </w:rPr>
              <w:t xml:space="preserve">ội nghị (cán bộ công chức đầu năm, </w:t>
            </w:r>
            <w:r w:rsidR="00BE0F0C">
              <w:rPr>
                <w:rFonts w:eastAsia="Times New Roman" w:cs="Times New Roman"/>
                <w:color w:val="000000"/>
                <w:sz w:val="24"/>
                <w:szCs w:val="24"/>
              </w:rPr>
              <w:t>s</w:t>
            </w:r>
            <w:r w:rsidRPr="001C6EF6">
              <w:rPr>
                <w:rFonts w:eastAsia="Times New Roman" w:cs="Times New Roman"/>
                <w:color w:val="000000"/>
                <w:sz w:val="24"/>
                <w:szCs w:val="24"/>
              </w:rPr>
              <w:t xml:space="preserve">ơ kết, tổng kết năm học, giao ban toàn ngành, </w:t>
            </w:r>
            <w:r w:rsidR="00BE0F0C">
              <w:rPr>
                <w:rFonts w:eastAsia="Times New Roman" w:cs="Times New Roman"/>
                <w:color w:val="000000"/>
                <w:sz w:val="24"/>
                <w:szCs w:val="24"/>
              </w:rPr>
              <w:t>h</w:t>
            </w:r>
            <w:r w:rsidRPr="001C6EF6">
              <w:rPr>
                <w:rFonts w:eastAsia="Times New Roman" w:cs="Times New Roman"/>
                <w:color w:val="000000"/>
                <w:sz w:val="24"/>
                <w:szCs w:val="24"/>
              </w:rPr>
              <w:t xml:space="preserve">ội nghị của Bộ Giáo dục và Đào tạo tổ chức tại tỉnh, truyền thông về giáo dục và đào tạo, công tác bảo vệ bí mật nhà nước, </w:t>
            </w:r>
            <w:r w:rsidR="00BE0F0C">
              <w:rPr>
                <w:rFonts w:eastAsia="Times New Roman" w:cs="Times New Roman"/>
                <w:color w:val="000000"/>
                <w:sz w:val="24"/>
                <w:szCs w:val="24"/>
              </w:rPr>
              <w:t>hội nghị</w:t>
            </w:r>
            <w:r w:rsidRPr="001C6EF6">
              <w:rPr>
                <w:rFonts w:eastAsia="Times New Roman" w:cs="Times New Roman"/>
                <w:color w:val="000000"/>
                <w:sz w:val="24"/>
                <w:szCs w:val="24"/>
              </w:rPr>
              <w:t xml:space="preserve"> tổng kết thi đua, </w:t>
            </w:r>
            <w:r w:rsidR="00141964">
              <w:rPr>
                <w:rFonts w:eastAsia="Times New Roman" w:cs="Times New Roman"/>
                <w:color w:val="000000"/>
                <w:sz w:val="24"/>
                <w:szCs w:val="24"/>
              </w:rPr>
              <w:t>hội nghị sơ kết cụm thi đua</w:t>
            </w:r>
            <w:r w:rsidRPr="001C6EF6">
              <w:rPr>
                <w:rFonts w:eastAsia="Times New Roman" w:cs="Times New Roman"/>
                <w:color w:val="000000"/>
                <w:sz w:val="24"/>
                <w:szCs w:val="24"/>
              </w:rPr>
              <w:t>…)</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468</w:t>
            </w:r>
          </w:p>
        </w:tc>
      </w:tr>
      <w:tr w:rsidR="00C35C56" w:rsidRPr="001C6EF6" w:rsidTr="00C35C56">
        <w:trPr>
          <w:trHeight w:val="20"/>
        </w:trPr>
        <w:tc>
          <w:tcPr>
            <w:tcW w:w="574"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Kinh phí thực hiện nhiệm vụ thanh tra (thanh tra kiểm tra, giám sát các cuộc thi trong khối giáo dục; xác minh, giải quyết đơn thư khiếu nại;…</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135</w:t>
            </w:r>
          </w:p>
        </w:tc>
      </w:tr>
      <w:tr w:rsidR="00C35C56" w:rsidRPr="001C6EF6" w:rsidTr="00C35C56">
        <w:trPr>
          <w:trHeight w:val="20"/>
        </w:trPr>
        <w:tc>
          <w:tcPr>
            <w:tcW w:w="574"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Kinh phí mua sắm bổ sung nội thất hội tr</w:t>
            </w:r>
            <w:r w:rsidR="00D26073">
              <w:rPr>
                <w:rFonts w:eastAsia="Times New Roman" w:cs="Times New Roman"/>
                <w:color w:val="000000"/>
                <w:sz w:val="24"/>
                <w:szCs w:val="24"/>
              </w:rPr>
              <w:t>ường cho cơ sở mới sau sửa chữa</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150</w:t>
            </w:r>
          </w:p>
        </w:tc>
      </w:tr>
      <w:tr w:rsidR="00C35C56" w:rsidRPr="001C6EF6" w:rsidTr="00C35C56">
        <w:trPr>
          <w:trHeight w:val="20"/>
        </w:trPr>
        <w:tc>
          <w:tcPr>
            <w:tcW w:w="574"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Kinh phí mua sắm xe ôtô chuyên dùng (</w:t>
            </w:r>
            <w:r w:rsidR="004323B0">
              <w:rPr>
                <w:rFonts w:eastAsia="Times New Roman" w:cs="Times New Roman"/>
                <w:color w:val="000000"/>
                <w:sz w:val="24"/>
                <w:szCs w:val="24"/>
              </w:rPr>
              <w:t>x</w:t>
            </w:r>
            <w:r w:rsidRPr="001C6EF6">
              <w:rPr>
                <w:rFonts w:eastAsia="Times New Roman" w:cs="Times New Roman"/>
                <w:color w:val="000000"/>
                <w:sz w:val="24"/>
                <w:szCs w:val="24"/>
              </w:rPr>
              <w:t>e 16 chỗ)</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1.130</w:t>
            </w:r>
          </w:p>
        </w:tc>
      </w:tr>
      <w:tr w:rsidR="00C35C56" w:rsidRPr="001C6EF6" w:rsidTr="00C35C56">
        <w:trPr>
          <w:trHeight w:val="20"/>
        </w:trPr>
        <w:tc>
          <w:tcPr>
            <w:tcW w:w="574"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Thực hiện chính sách hỗ trợ học sinh và trường phổ thông ở xã, thôn đặc biệt khó khăn theo Nghị định số 116/2016/NĐ-CP ngày 16/7/2016 của Chính phủ</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37.295</w:t>
            </w:r>
          </w:p>
        </w:tc>
      </w:tr>
      <w:tr w:rsidR="00C35C56" w:rsidRPr="001C6EF6" w:rsidTr="00C35C56">
        <w:trPr>
          <w:trHeight w:val="20"/>
        </w:trPr>
        <w:tc>
          <w:tcPr>
            <w:tcW w:w="574"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 xml:space="preserve">Chế độ cho học sinh dân tộc nội trú theo Thông tư liên tịch số 109/2009/TTLT-BTC-BGDĐT-BLĐTBXK ngày 29/5/2009 của Bộ Tài chính - Bộ Giáo dục và Đào tạo hướng dẫn một số chế độ tài chính đối với học sinh các trường phổ thông dân tộc nội trú và các </w:t>
            </w:r>
            <w:r w:rsidR="00D26073">
              <w:rPr>
                <w:rFonts w:eastAsia="Times New Roman" w:cs="Times New Roman"/>
                <w:color w:val="000000"/>
                <w:sz w:val="24"/>
                <w:szCs w:val="24"/>
              </w:rPr>
              <w:t>trường dự bị đại học dân tộc (b</w:t>
            </w:r>
            <w:r w:rsidRPr="001C6EF6">
              <w:rPr>
                <w:rFonts w:eastAsia="Times New Roman" w:cs="Times New Roman"/>
                <w:color w:val="000000"/>
                <w:sz w:val="24"/>
                <w:szCs w:val="24"/>
              </w:rPr>
              <w:t>ao gồm chi học bổng và chế độ khác)</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11.247</w:t>
            </w:r>
          </w:p>
        </w:tc>
      </w:tr>
      <w:tr w:rsidR="00C35C56" w:rsidRPr="001C6EF6" w:rsidTr="00C35C56">
        <w:trPr>
          <w:trHeight w:val="20"/>
        </w:trPr>
        <w:tc>
          <w:tcPr>
            <w:tcW w:w="574"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1596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1596F">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Thực hiện chính sách miễn, giảm học phí, hỗ trợ chi phí học tập theo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w:t>
            </w:r>
            <w:r w:rsidR="00D1596F">
              <w:rPr>
                <w:rFonts w:eastAsia="Times New Roman" w:cs="Times New Roman"/>
                <w:color w:val="000000"/>
                <w:sz w:val="24"/>
                <w:szCs w:val="24"/>
              </w:rPr>
              <w:t>rong lĩnh vực giáo dục, đào tạo</w:t>
            </w:r>
          </w:p>
        </w:tc>
        <w:tc>
          <w:tcPr>
            <w:tcW w:w="868" w:type="dxa"/>
            <w:gridSpan w:val="2"/>
            <w:shd w:val="clear" w:color="000000" w:fill="FFFFFF"/>
            <w:noWrap/>
            <w:vAlign w:val="center"/>
            <w:hideMark/>
          </w:tcPr>
          <w:p w:rsidR="00C35C56" w:rsidRPr="001C6EF6" w:rsidRDefault="00C35C56" w:rsidP="00D1596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8.685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Khoán kinh phí sửa chữa, bảo dưỡng cơ sở vật chất, bổ sung mua sắm sửa chữa  thiết bị của các đơn vị sự nghiệp tr</w:t>
            </w:r>
            <w:r w:rsidR="009B32D5">
              <w:rPr>
                <w:rFonts w:eastAsia="Times New Roman" w:cs="Times New Roman"/>
                <w:color w:val="000000"/>
                <w:sz w:val="24"/>
                <w:szCs w:val="24"/>
              </w:rPr>
              <w:t>ực thuộc Sở Giáo dục và Đào tạo</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Thực hiện chính sách giáo dục đối với người khuyết tật theo Thông tư liên tịch số 42/2013/TTLT-BGDĐT-BLĐTBXH-BTC ngày 31/12/2013 của Bộ trưởng Bộ Giáo dục và Đào tạo, Bộ trưởng Bộ Lao động - Thương binh và Xã hội, Bộ trưởng Bộ Tài chính ban hành Thông tư liên tịch quy định chính sách về giáo dục đối với người khuyết tật</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1.685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Chế độ cho giáo viên dạy học sinh khuyết tật học hòa nhập</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1.890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9B32D5">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Học bổng học sinh trường Chuyên theo Nghị quyết số 05/2014</w:t>
            </w:r>
            <w:r w:rsidR="009B32D5">
              <w:rPr>
                <w:rFonts w:eastAsia="Times New Roman" w:cs="Times New Roman"/>
                <w:color w:val="000000"/>
                <w:sz w:val="24"/>
                <w:szCs w:val="24"/>
              </w:rPr>
              <w:t>/NQ-HĐND ngày 29/4/2014 của Hội đồng nhân dân</w:t>
            </w:r>
            <w:r w:rsidRPr="001C6EF6">
              <w:rPr>
                <w:rFonts w:eastAsia="Times New Roman" w:cs="Times New Roman"/>
                <w:color w:val="000000"/>
                <w:sz w:val="24"/>
                <w:szCs w:val="24"/>
              </w:rPr>
              <w:t xml:space="preserve"> tỉnh Bắc Kạn về việc </w:t>
            </w:r>
            <w:r w:rsidR="009B32D5">
              <w:rPr>
                <w:rFonts w:eastAsia="Times New Roman" w:cs="Times New Roman"/>
                <w:color w:val="000000"/>
                <w:sz w:val="24"/>
                <w:szCs w:val="24"/>
              </w:rPr>
              <w:t>Q</w:t>
            </w:r>
            <w:r w:rsidRPr="001C6EF6">
              <w:rPr>
                <w:rFonts w:eastAsia="Times New Roman" w:cs="Times New Roman"/>
                <w:color w:val="000000"/>
                <w:sz w:val="24"/>
                <w:szCs w:val="24"/>
              </w:rPr>
              <w:t>uy định mức học bổng khuyến khích học tập cho học sinh giỏi trường Trung học phổ thông Chuyên Bắc Kạn; mức khen, thưởng cho học sinh đạt giải quốc gia, quốc tế, khu vực quốc tế và giáo viên có học sinh đạt giải quốc gia, quốc tế, khu vực quốc tế trên địa bàn tỉnh Bắc Kạn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482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E4021">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Hỗ trợ học sinh bán trú trên địa bàn tỉnh theo Nghị quyết số 54/2016/</w:t>
            </w:r>
            <w:r w:rsidR="00D958B2">
              <w:rPr>
                <w:rFonts w:eastAsia="Times New Roman" w:cs="Times New Roman"/>
                <w:color w:val="000000"/>
                <w:sz w:val="24"/>
                <w:szCs w:val="24"/>
              </w:rPr>
              <w:t>NQ-HĐND ngày 06/11/2016 của Hội đồng nhân dân</w:t>
            </w:r>
            <w:r w:rsidRPr="001C6EF6">
              <w:rPr>
                <w:rFonts w:eastAsia="Times New Roman" w:cs="Times New Roman"/>
                <w:color w:val="000000"/>
                <w:sz w:val="24"/>
                <w:szCs w:val="24"/>
              </w:rPr>
              <w:t xml:space="preserve"> tỉnh Bắc Kạn về việc </w:t>
            </w:r>
            <w:r w:rsidR="00D958B2">
              <w:rPr>
                <w:rFonts w:eastAsia="Times New Roman" w:cs="Times New Roman"/>
                <w:color w:val="000000"/>
                <w:sz w:val="24"/>
                <w:szCs w:val="24"/>
              </w:rPr>
              <w:t>Q</w:t>
            </w:r>
            <w:r w:rsidRPr="001C6EF6">
              <w:rPr>
                <w:rFonts w:eastAsia="Times New Roman" w:cs="Times New Roman"/>
                <w:color w:val="000000"/>
                <w:sz w:val="24"/>
                <w:szCs w:val="24"/>
              </w:rPr>
              <w:t>uy định cụ thể thực hiện một số nội dung Nghị định số 116/2016/NĐ-CP ngày 18/7/2016 của Chính phủ và một số chính sách hỗ trợ của địa phương đối với các trường phổ thông có học sinh bán trú trên địa bàn tỉnh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E4021">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tham quan học tập của nhà giáo, cán bộ quản lý giáo dục đang công tác tại các trường chuyên biệt đóng trên địa bàn có điều kiện kinh tế - xã hội đặc biệt khó khăn theo Nghị định số 61/2006/NĐ-CP ngày 20/6/2006 của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E4021">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vận chuyển gạo cho các trường học theo Nghị định số 116/2016/NĐ-CP ngày 18/7/2016 của Chính phủ quy định chính sách hỗ trợ học sinh và trường phổ thô</w:t>
            </w:r>
            <w:r w:rsidR="007E4021">
              <w:rPr>
                <w:rFonts w:eastAsia="Times New Roman" w:cs="Times New Roman"/>
                <w:color w:val="000000"/>
                <w:sz w:val="24"/>
                <w:szCs w:val="24"/>
              </w:rPr>
              <w:t>ng ở xã, thôn đặc biệt khó khăn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152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E4021">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Thực hiện chính sách ưu tiên tuyển sinh và hỗ trợ học tập đối với trẻ mẫu giáo, học sinh dân tộc thiểu số rất ít người theo Nghị định số 57/2017/NĐ-CP ngày 09/5/2017 của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197</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Tiền thưởng cho học sinh theo Nghị quyết số 05/2014</w:t>
            </w:r>
            <w:r w:rsidR="007E4021">
              <w:rPr>
                <w:rFonts w:eastAsia="Times New Roman" w:cs="Times New Roman"/>
                <w:color w:val="000000"/>
                <w:sz w:val="24"/>
                <w:szCs w:val="24"/>
              </w:rPr>
              <w:t>/NQ-HĐND ngày 29/4/2014 của Hội đồng nhân dân</w:t>
            </w:r>
            <w:r w:rsidRPr="001C6EF6">
              <w:rPr>
                <w:rFonts w:eastAsia="Times New Roman" w:cs="Times New Roman"/>
                <w:color w:val="000000"/>
                <w:sz w:val="24"/>
                <w:szCs w:val="24"/>
              </w:rPr>
              <w:t xml:space="preserve"> tỉnh Bắc Kạn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271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Chính sách hỗ trợ sinh hoạt phí và học phí cho sinh viên sư phạm theo nghị định số 116/2020/NĐ-CP ngày 25/9/2020 của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8.473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chuyên môn bậc học mầm non</w:t>
            </w: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341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chuyên môn bậc học tiểu học</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238C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chuyên môn bậc học </w:t>
            </w:r>
            <w:r w:rsidR="000238C4">
              <w:rPr>
                <w:rFonts w:eastAsia="Times New Roman" w:cs="Times New Roman"/>
                <w:color w:val="000000"/>
                <w:sz w:val="24"/>
                <w:szCs w:val="24"/>
              </w:rPr>
              <w:t>trung học cơ sở</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378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238C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chuyên môn bậc học </w:t>
            </w:r>
            <w:r w:rsidR="000238C4">
              <w:rPr>
                <w:rFonts w:eastAsia="Times New Roman" w:cs="Times New Roman"/>
                <w:color w:val="000000"/>
                <w:sz w:val="24"/>
                <w:szCs w:val="24"/>
              </w:rPr>
              <w:t>trung học phổ thông - giáo dục thường xuyên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635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238C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chuyên môn thực hiện </w:t>
            </w:r>
            <w:r w:rsidR="000238C4">
              <w:rPr>
                <w:rFonts w:eastAsia="Times New Roman" w:cs="Times New Roman"/>
                <w:color w:val="000000"/>
                <w:sz w:val="24"/>
                <w:szCs w:val="24"/>
              </w:rPr>
              <w:t>quản lý chất lượng giáo dục</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2.946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nhiệm vụ tổ chức đào tạo</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153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2C3FE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thi tốt nghiệp </w:t>
            </w:r>
            <w:r w:rsidR="002C3FE8">
              <w:rPr>
                <w:rFonts w:eastAsia="Times New Roman" w:cs="Times New Roman"/>
                <w:color w:val="000000"/>
                <w:sz w:val="24"/>
                <w:szCs w:val="24"/>
              </w:rPr>
              <w:t>t</w:t>
            </w:r>
            <w:r w:rsidRPr="001C6EF6">
              <w:rPr>
                <w:rFonts w:eastAsia="Times New Roman" w:cs="Times New Roman"/>
                <w:color w:val="000000"/>
                <w:sz w:val="24"/>
                <w:szCs w:val="24"/>
              </w:rPr>
              <w:t>rung học phổ thông năm 2024</w:t>
            </w:r>
            <w:r w:rsidR="002C3FE8">
              <w:rPr>
                <w:rFonts w:eastAsia="Times New Roman" w:cs="Times New Roman"/>
                <w:color w:val="000000"/>
                <w:sz w:val="24"/>
                <w:szCs w:val="24"/>
              </w:rPr>
              <w:t xml:space="preserve"> </w:t>
            </w:r>
            <w:r w:rsidRPr="001C6EF6">
              <w:rPr>
                <w:rFonts w:eastAsia="Times New Roman" w:cs="Times New Roman"/>
                <w:color w:val="000000"/>
                <w:sz w:val="24"/>
                <w:szCs w:val="24"/>
              </w:rPr>
              <w:t>-</w:t>
            </w:r>
            <w:r w:rsidR="002C3FE8">
              <w:rPr>
                <w:rFonts w:eastAsia="Times New Roman" w:cs="Times New Roman"/>
                <w:color w:val="000000"/>
                <w:sz w:val="24"/>
                <w:szCs w:val="24"/>
              </w:rPr>
              <w:t xml:space="preserve"> </w:t>
            </w:r>
            <w:r w:rsidRPr="001C6EF6">
              <w:rPr>
                <w:rFonts w:eastAsia="Times New Roman" w:cs="Times New Roman"/>
                <w:color w:val="000000"/>
                <w:sz w:val="24"/>
                <w:szCs w:val="24"/>
              </w:rPr>
              <w:t>2025</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1.944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Hội thi thể thao học sinh tỉnh Bắc Kạn năm học 2024</w:t>
            </w:r>
            <w:r w:rsidR="002C3FE8">
              <w:rPr>
                <w:rFonts w:eastAsia="Times New Roman" w:cs="Times New Roman"/>
                <w:color w:val="000000"/>
                <w:sz w:val="24"/>
                <w:szCs w:val="24"/>
              </w:rPr>
              <w:t xml:space="preserve"> </w:t>
            </w:r>
            <w:r w:rsidRPr="001C6EF6">
              <w:rPr>
                <w:rFonts w:eastAsia="Times New Roman" w:cs="Times New Roman"/>
                <w:color w:val="000000"/>
                <w:sz w:val="24"/>
                <w:szCs w:val="24"/>
              </w:rPr>
              <w:t>-</w:t>
            </w:r>
            <w:r w:rsidR="002C3FE8">
              <w:rPr>
                <w:rFonts w:eastAsia="Times New Roman" w:cs="Times New Roman"/>
                <w:color w:val="000000"/>
                <w:sz w:val="24"/>
                <w:szCs w:val="24"/>
              </w:rPr>
              <w:t xml:space="preserve"> </w:t>
            </w:r>
            <w:r w:rsidRPr="001C6EF6">
              <w:rPr>
                <w:rFonts w:eastAsia="Times New Roman" w:cs="Times New Roman"/>
                <w:color w:val="000000"/>
                <w:sz w:val="24"/>
                <w:szCs w:val="24"/>
              </w:rPr>
              <w:t>2025</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545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hỗ trợ c</w:t>
            </w:r>
            <w:r w:rsidR="002C3FE8">
              <w:rPr>
                <w:rFonts w:eastAsia="Times New Roman" w:cs="Times New Roman"/>
                <w:color w:val="000000"/>
                <w:sz w:val="24"/>
                <w:szCs w:val="24"/>
              </w:rPr>
              <w:t>huyên môn trường Trung học phổ thông</w:t>
            </w:r>
            <w:r w:rsidRPr="001C6EF6">
              <w:rPr>
                <w:rFonts w:eastAsia="Times New Roman" w:cs="Times New Roman"/>
                <w:color w:val="000000"/>
                <w:sz w:val="24"/>
                <w:szCs w:val="24"/>
              </w:rPr>
              <w:t xml:space="preserve"> Chuyên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2.850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khoán hỗ trợ tiền điện nước cho Trung tâm GDTEKT</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602097">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Hỗ trợ </w:t>
            </w:r>
            <w:r w:rsidR="00602097">
              <w:rPr>
                <w:rFonts w:eastAsia="Times New Roman" w:cs="Times New Roman"/>
                <w:color w:val="000000"/>
                <w:sz w:val="24"/>
                <w:szCs w:val="24"/>
              </w:rPr>
              <w:t>t</w:t>
            </w:r>
            <w:r w:rsidRPr="001C6EF6">
              <w:rPr>
                <w:rFonts w:eastAsia="Times New Roman" w:cs="Times New Roman"/>
                <w:color w:val="000000"/>
                <w:sz w:val="24"/>
                <w:szCs w:val="24"/>
              </w:rPr>
              <w:t xml:space="preserve">rường có </w:t>
            </w:r>
            <w:r w:rsidR="00602097">
              <w:rPr>
                <w:rFonts w:eastAsia="Times New Roman" w:cs="Times New Roman"/>
                <w:color w:val="000000"/>
                <w:sz w:val="24"/>
                <w:szCs w:val="24"/>
              </w:rPr>
              <w:t>0</w:t>
            </w:r>
            <w:r w:rsidRPr="001C6EF6">
              <w:rPr>
                <w:rFonts w:eastAsia="Times New Roman" w:cs="Times New Roman"/>
                <w:color w:val="000000"/>
                <w:sz w:val="24"/>
                <w:szCs w:val="24"/>
              </w:rPr>
              <w:t xml:space="preserve">2 cấp học (chi bồi dưỡng ôn thi học sinh giỏi cấp huyện, đưa học sinh đi thi học sinh giỏi cấp huyện, đi thi nghi thức đội, thi thể thao cấp huyện, chi khen thưởng </w:t>
            </w:r>
            <w:r w:rsidR="00602097">
              <w:rPr>
                <w:rFonts w:eastAsia="Times New Roman" w:cs="Times New Roman"/>
                <w:color w:val="000000"/>
                <w:sz w:val="24"/>
                <w:szCs w:val="24"/>
              </w:rPr>
              <w:t>học sinh</w:t>
            </w:r>
            <w:r w:rsidRPr="001C6EF6">
              <w:rPr>
                <w:rFonts w:eastAsia="Times New Roman" w:cs="Times New Roman"/>
                <w:color w:val="000000"/>
                <w:sz w:val="24"/>
                <w:szCs w:val="24"/>
              </w:rPr>
              <w:t xml:space="preserve"> giỏi cấp huyện…) (Trường </w:t>
            </w:r>
            <w:r w:rsidR="00602097">
              <w:rPr>
                <w:rFonts w:eastAsia="Times New Roman" w:cs="Times New Roman"/>
                <w:color w:val="000000"/>
                <w:sz w:val="24"/>
                <w:szCs w:val="24"/>
              </w:rPr>
              <w:t>Trung học cơ sở và Trung học phổ thông</w:t>
            </w:r>
            <w:r w:rsidRPr="001C6EF6">
              <w:rPr>
                <w:rFonts w:eastAsia="Times New Roman" w:cs="Times New Roman"/>
                <w:color w:val="000000"/>
                <w:sz w:val="24"/>
                <w:szCs w:val="24"/>
              </w:rPr>
              <w:t xml:space="preserve"> Bình Trung; Trường </w:t>
            </w:r>
            <w:r w:rsidR="00602097">
              <w:rPr>
                <w:rFonts w:eastAsia="Times New Roman" w:cs="Times New Roman"/>
                <w:color w:val="000000"/>
                <w:sz w:val="24"/>
                <w:szCs w:val="24"/>
              </w:rPr>
              <w:t>Trung học cơ sở và Trung học phổ thông</w:t>
            </w:r>
            <w:r w:rsidR="00602097" w:rsidRPr="001C6EF6">
              <w:rPr>
                <w:rFonts w:eastAsia="Times New Roman" w:cs="Times New Roman"/>
                <w:color w:val="000000"/>
                <w:sz w:val="24"/>
                <w:szCs w:val="24"/>
              </w:rPr>
              <w:t xml:space="preserve"> </w:t>
            </w:r>
            <w:r w:rsidRPr="001C6EF6">
              <w:rPr>
                <w:rFonts w:eastAsia="Times New Roman" w:cs="Times New Roman"/>
                <w:color w:val="000000"/>
                <w:sz w:val="24"/>
                <w:szCs w:val="24"/>
              </w:rPr>
              <w:t xml:space="preserve">Yên Hân; Trường </w:t>
            </w:r>
            <w:r w:rsidR="00602097">
              <w:rPr>
                <w:rFonts w:eastAsia="Times New Roman" w:cs="Times New Roman"/>
                <w:color w:val="000000"/>
                <w:sz w:val="24"/>
                <w:szCs w:val="24"/>
              </w:rPr>
              <w:t>Trung học cơ sở và Trung học phổ thông</w:t>
            </w:r>
            <w:r w:rsidR="00602097" w:rsidRPr="001C6EF6">
              <w:rPr>
                <w:rFonts w:eastAsia="Times New Roman" w:cs="Times New Roman"/>
                <w:color w:val="000000"/>
                <w:sz w:val="24"/>
                <w:szCs w:val="24"/>
              </w:rPr>
              <w:t xml:space="preserve"> </w:t>
            </w:r>
            <w:r w:rsidRPr="001C6EF6">
              <w:rPr>
                <w:rFonts w:eastAsia="Times New Roman" w:cs="Times New Roman"/>
                <w:color w:val="000000"/>
                <w:sz w:val="24"/>
                <w:szCs w:val="24"/>
              </w:rPr>
              <w:t xml:space="preserve">Quảng Khê; Trường </w:t>
            </w:r>
            <w:r w:rsidR="00602097">
              <w:rPr>
                <w:rFonts w:eastAsia="Times New Roman" w:cs="Times New Roman"/>
                <w:color w:val="000000"/>
                <w:sz w:val="24"/>
                <w:szCs w:val="24"/>
              </w:rPr>
              <w:t>Trung học cơ sở và Trung học phổ thông</w:t>
            </w:r>
            <w:r w:rsidR="00602097" w:rsidRPr="001C6EF6">
              <w:rPr>
                <w:rFonts w:eastAsia="Times New Roman" w:cs="Times New Roman"/>
                <w:color w:val="000000"/>
                <w:sz w:val="24"/>
                <w:szCs w:val="24"/>
              </w:rPr>
              <w:t xml:space="preserve"> </w:t>
            </w:r>
            <w:r w:rsidRPr="001C6EF6">
              <w:rPr>
                <w:rFonts w:eastAsia="Times New Roman" w:cs="Times New Roman"/>
                <w:color w:val="000000"/>
                <w:sz w:val="24"/>
                <w:szCs w:val="24"/>
              </w:rPr>
              <w:t>Nà Phặc)</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602097" w:rsidP="00602097">
            <w:pPr>
              <w:spacing w:before="60" w:after="60" w:line="360" w:lineRule="exact"/>
              <w:rPr>
                <w:rFonts w:eastAsia="Times New Roman" w:cs="Times New Roman"/>
                <w:color w:val="000000"/>
                <w:sz w:val="24"/>
                <w:szCs w:val="24"/>
              </w:rPr>
            </w:pPr>
            <w:r>
              <w:rPr>
                <w:rFonts w:eastAsia="Times New Roman" w:cs="Times New Roman"/>
                <w:color w:val="000000"/>
                <w:sz w:val="24"/>
                <w:szCs w:val="24"/>
              </w:rPr>
              <w:t>Hỗ trợ Trường Trung học phổ thông Chuyên (</w:t>
            </w:r>
            <w:r w:rsidR="00C35C56" w:rsidRPr="001C6EF6">
              <w:rPr>
                <w:rFonts w:eastAsia="Times New Roman" w:cs="Times New Roman"/>
                <w:color w:val="000000"/>
                <w:sz w:val="24"/>
                <w:szCs w:val="24"/>
              </w:rPr>
              <w:t>mua máy phô tô)</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sz w:val="24"/>
                <w:szCs w:val="24"/>
              </w:rPr>
            </w:pPr>
            <w:r w:rsidRPr="001C6EF6">
              <w:rPr>
                <w:rFonts w:eastAsia="Times New Roman" w:cs="Times New Roman"/>
                <w:sz w:val="24"/>
                <w:szCs w:val="24"/>
              </w:rPr>
              <w:t>Thiết bị ngoài trời phục vụ công tác dạy và học, sửa</w:t>
            </w:r>
            <w:r w:rsidR="00636B80">
              <w:rPr>
                <w:rFonts w:eastAsia="Times New Roman" w:cs="Times New Roman"/>
                <w:sz w:val="24"/>
                <w:szCs w:val="24"/>
              </w:rPr>
              <w:t xml:space="preserve"> chữa cơ sở vật chất Trường Trung học phổ thông</w:t>
            </w:r>
            <w:r w:rsidRPr="001C6EF6">
              <w:rPr>
                <w:rFonts w:eastAsia="Times New Roman" w:cs="Times New Roman"/>
                <w:sz w:val="24"/>
                <w:szCs w:val="24"/>
              </w:rPr>
              <w:t xml:space="preserve"> Nà Phặc</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sz w:val="24"/>
                <w:szCs w:val="24"/>
              </w:rPr>
            </w:pPr>
            <w:r w:rsidRPr="001C6EF6">
              <w:rPr>
                <w:rFonts w:eastAsia="Times New Roman" w:cs="Times New Roman"/>
                <w:sz w:val="24"/>
                <w:szCs w:val="24"/>
              </w:rPr>
              <w:t>300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nhiệm kỳ 2025</w:t>
            </w:r>
            <w:r w:rsidR="00636B80">
              <w:rPr>
                <w:rFonts w:eastAsia="Times New Roman" w:cs="Times New Roman"/>
                <w:color w:val="000000"/>
                <w:sz w:val="24"/>
                <w:szCs w:val="24"/>
              </w:rPr>
              <w:t xml:space="preserve"> </w:t>
            </w:r>
            <w:r w:rsidRPr="001C6EF6">
              <w:rPr>
                <w:rFonts w:eastAsia="Times New Roman" w:cs="Times New Roman"/>
                <w:color w:val="000000"/>
                <w:sz w:val="24"/>
                <w:szCs w:val="24"/>
              </w:rPr>
              <w:t>-</w:t>
            </w:r>
            <w:r w:rsidR="00636B80">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629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thi tuyển dụng viên chức, năm 2025</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347</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Thực hiện nâng trình độ chuẩn được đào tạo của giáo viên  mầm non, tiểu học, trung học cơ sở theo Nghị định số 71/2020/NĐ-CP ngày 30/6/2020 của Chính phủ quy định lộ trình thực hiện nâng trình độ chuẩn được đào tạo của giáo viên mầm non, tiểu học, trung học cơ sở</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Bồi dưỡng thường xuyên giáo viên, cán bộ quản lý cơ sở giáo dục để cập nhật kiến thức thường xuyên Theo Thông tư 19/2019/TT-BGDĐT ngày 12/11/2019 của Bộ trưởng Bộ Giáo dục và Đào tạo ban hành Quy chế bồi dưỡng thường xuyên giáo viên, cán bộ quản lý cơ sở giáo dục mầm non, cơ sở giáo dục phổ thông và giáo viên trung tâm giáo dục thư</w:t>
            </w:r>
            <w:r w:rsidR="00712563">
              <w:rPr>
                <w:rFonts w:eastAsia="Times New Roman" w:cs="Times New Roman"/>
                <w:color w:val="000000"/>
                <w:sz w:val="24"/>
                <w:szCs w:val="24"/>
              </w:rPr>
              <w:t>ờng xuyên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4.299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12563">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Các nhiệm vụ về công tác học sinh</w:t>
            </w:r>
            <w:r w:rsidR="00712563">
              <w:rPr>
                <w:rFonts w:eastAsia="Times New Roman" w:cs="Times New Roman"/>
                <w:color w:val="000000"/>
                <w:sz w:val="24"/>
                <w:szCs w:val="24"/>
              </w:rPr>
              <w:t>,</w:t>
            </w:r>
            <w:r w:rsidRPr="001C6EF6">
              <w:rPr>
                <w:rFonts w:eastAsia="Times New Roman" w:cs="Times New Roman"/>
                <w:color w:val="000000"/>
                <w:sz w:val="24"/>
                <w:szCs w:val="24"/>
              </w:rPr>
              <w:t xml:space="preserve"> sinh viên (</w:t>
            </w:r>
            <w:r w:rsidR="00712563">
              <w:rPr>
                <w:rFonts w:eastAsia="Times New Roman" w:cs="Times New Roman"/>
                <w:color w:val="000000"/>
                <w:sz w:val="24"/>
                <w:szCs w:val="24"/>
              </w:rPr>
              <w:t>c</w:t>
            </w:r>
            <w:r w:rsidRPr="001C6EF6">
              <w:rPr>
                <w:rFonts w:eastAsia="Times New Roman" w:cs="Times New Roman"/>
                <w:color w:val="000000"/>
                <w:sz w:val="24"/>
                <w:szCs w:val="24"/>
              </w:rPr>
              <w:t xml:space="preserve">ông tác phổ biến </w:t>
            </w:r>
            <w:r w:rsidR="00712563">
              <w:rPr>
                <w:rFonts w:eastAsia="Times New Roman" w:cs="Times New Roman"/>
                <w:color w:val="000000"/>
                <w:sz w:val="24"/>
                <w:szCs w:val="24"/>
              </w:rPr>
              <w:t>giáo dục pháp luật</w:t>
            </w:r>
            <w:r w:rsidRPr="001C6EF6">
              <w:rPr>
                <w:rFonts w:eastAsia="Times New Roman" w:cs="Times New Roman"/>
                <w:color w:val="000000"/>
                <w:sz w:val="24"/>
                <w:szCs w:val="24"/>
              </w:rPr>
              <w:t>; y tế, giáo dục giới tính; sức khoẻ sinh sản vị thành niên...)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12563">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công tác </w:t>
            </w:r>
            <w:r w:rsidR="00712563">
              <w:rPr>
                <w:rFonts w:eastAsia="Times New Roman" w:cs="Times New Roman"/>
                <w:color w:val="000000"/>
                <w:sz w:val="24"/>
                <w:szCs w:val="24"/>
              </w:rPr>
              <w:t>y</w:t>
            </w:r>
            <w:r w:rsidRPr="001C6EF6">
              <w:rPr>
                <w:rFonts w:eastAsia="Times New Roman" w:cs="Times New Roman"/>
                <w:color w:val="000000"/>
                <w:sz w:val="24"/>
                <w:szCs w:val="24"/>
              </w:rPr>
              <w:t xml:space="preserve"> tế học đường, giáo dục giới tính, sức khỏe học đường, tầm vóc Việt; </w:t>
            </w:r>
            <w:r w:rsidR="00712563">
              <w:rPr>
                <w:rFonts w:eastAsia="Times New Roman" w:cs="Times New Roman"/>
                <w:color w:val="000000"/>
                <w:sz w:val="24"/>
                <w:szCs w:val="24"/>
              </w:rPr>
              <w:t>s</w:t>
            </w:r>
            <w:r w:rsidRPr="001C6EF6">
              <w:rPr>
                <w:rFonts w:eastAsia="Times New Roman" w:cs="Times New Roman"/>
                <w:color w:val="000000"/>
                <w:sz w:val="24"/>
                <w:szCs w:val="24"/>
              </w:rPr>
              <w:t xml:space="preserve">ức khỏe tâm thần cho trẻ em </w:t>
            </w:r>
            <w:r w:rsidR="00712563">
              <w:rPr>
                <w:rFonts w:eastAsia="Times New Roman" w:cs="Times New Roman"/>
                <w:color w:val="000000"/>
                <w:sz w:val="24"/>
                <w:szCs w:val="24"/>
              </w:rPr>
              <w:t>học sinh</w:t>
            </w:r>
            <w:r w:rsidRPr="001C6EF6">
              <w:rPr>
                <w:rFonts w:eastAsia="Times New Roman" w:cs="Times New Roman"/>
                <w:color w:val="000000"/>
                <w:sz w:val="24"/>
                <w:szCs w:val="24"/>
              </w:rPr>
              <w:t xml:space="preserve">; </w:t>
            </w:r>
            <w:r w:rsidR="00712563">
              <w:rPr>
                <w:rFonts w:eastAsia="Times New Roman" w:cs="Times New Roman"/>
                <w:color w:val="000000"/>
                <w:sz w:val="24"/>
                <w:szCs w:val="24"/>
              </w:rPr>
              <w:t>p</w:t>
            </w:r>
            <w:r w:rsidRPr="001C6EF6">
              <w:rPr>
                <w:rFonts w:eastAsia="Times New Roman" w:cs="Times New Roman"/>
                <w:color w:val="000000"/>
                <w:sz w:val="24"/>
                <w:szCs w:val="24"/>
              </w:rPr>
              <w:t>hòng</w:t>
            </w:r>
            <w:r w:rsidR="00712563">
              <w:rPr>
                <w:rFonts w:eastAsia="Times New Roman" w:cs="Times New Roman"/>
                <w:color w:val="000000"/>
                <w:sz w:val="24"/>
                <w:szCs w:val="24"/>
              </w:rPr>
              <w:t>,</w:t>
            </w:r>
            <w:r w:rsidRPr="001C6EF6">
              <w:rPr>
                <w:rFonts w:eastAsia="Times New Roman" w:cs="Times New Roman"/>
                <w:color w:val="000000"/>
                <w:sz w:val="24"/>
                <w:szCs w:val="24"/>
              </w:rPr>
              <w:t xml:space="preserve"> chống </w:t>
            </w:r>
            <w:r w:rsidR="00F82185">
              <w:rPr>
                <w:rFonts w:eastAsia="Times New Roman" w:cs="Times New Roman"/>
                <w:color w:val="000000"/>
                <w:sz w:val="24"/>
                <w:szCs w:val="24"/>
              </w:rPr>
              <w:t>thiên tai, giáo dục môi trường)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F82185">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Thực hiện </w:t>
            </w:r>
            <w:r w:rsidR="00F82185">
              <w:rPr>
                <w:rFonts w:eastAsia="Times New Roman" w:cs="Times New Roman"/>
                <w:color w:val="000000"/>
                <w:sz w:val="24"/>
                <w:szCs w:val="24"/>
              </w:rPr>
              <w:t>đ</w:t>
            </w:r>
            <w:r w:rsidRPr="001C6EF6">
              <w:rPr>
                <w:rFonts w:eastAsia="Times New Roman" w:cs="Times New Roman"/>
                <w:color w:val="000000"/>
                <w:sz w:val="24"/>
                <w:szCs w:val="24"/>
              </w:rPr>
              <w:t>ề án đổi mới chương trình, sá</w:t>
            </w:r>
            <w:r w:rsidR="00F82185">
              <w:rPr>
                <w:rFonts w:eastAsia="Times New Roman" w:cs="Times New Roman"/>
                <w:color w:val="000000"/>
                <w:sz w:val="24"/>
                <w:szCs w:val="24"/>
              </w:rPr>
              <w:t>ch giáo khoa giáo dục phổ thông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1.880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87AAF">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Thực hiện Đề án “Tăng cường chuẩn bị </w:t>
            </w:r>
            <w:r w:rsidR="00B87AAF">
              <w:rPr>
                <w:rFonts w:eastAsia="Times New Roman" w:cs="Times New Roman"/>
                <w:color w:val="000000"/>
                <w:sz w:val="24"/>
                <w:szCs w:val="24"/>
              </w:rPr>
              <w:t>T</w:t>
            </w:r>
            <w:r w:rsidRPr="001C6EF6">
              <w:rPr>
                <w:rFonts w:eastAsia="Times New Roman" w:cs="Times New Roman"/>
                <w:color w:val="000000"/>
                <w:sz w:val="24"/>
                <w:szCs w:val="24"/>
              </w:rPr>
              <w:t>iếng Việt cho trẻ em mầm non và học sinh tiểu học vùng dân tộc thiểu số giai đoạn 2016</w:t>
            </w:r>
            <w:r w:rsidR="00525A67">
              <w:rPr>
                <w:rFonts w:eastAsia="Times New Roman" w:cs="Times New Roman"/>
                <w:color w:val="000000"/>
                <w:sz w:val="24"/>
                <w:szCs w:val="24"/>
              </w:rPr>
              <w:t xml:space="preserve"> </w:t>
            </w:r>
            <w:r w:rsidRPr="001C6EF6">
              <w:rPr>
                <w:rFonts w:eastAsia="Times New Roman" w:cs="Times New Roman"/>
                <w:color w:val="000000"/>
                <w:sz w:val="24"/>
                <w:szCs w:val="24"/>
              </w:rPr>
              <w:t>-</w:t>
            </w:r>
            <w:r w:rsidR="00525A67">
              <w:rPr>
                <w:rFonts w:eastAsia="Times New Roman" w:cs="Times New Roman"/>
                <w:color w:val="000000"/>
                <w:sz w:val="24"/>
                <w:szCs w:val="24"/>
              </w:rPr>
              <w:t xml:space="preserve"> </w:t>
            </w:r>
            <w:r w:rsidRPr="001C6EF6">
              <w:rPr>
                <w:rFonts w:eastAsia="Times New Roman" w:cs="Times New Roman"/>
                <w:color w:val="000000"/>
                <w:sz w:val="24"/>
                <w:szCs w:val="24"/>
              </w:rPr>
              <w:t>2020, định hướng đến 2025”</w:t>
            </w:r>
            <w:r w:rsidR="00B87AAF">
              <w:rPr>
                <w:rFonts w:eastAsia="Times New Roman" w:cs="Times New Roman"/>
                <w:color w:val="000000"/>
                <w:sz w:val="24"/>
                <w:szCs w:val="24"/>
              </w:rPr>
              <w:t xml:space="preserve"> </w:t>
            </w:r>
            <w:r w:rsidRPr="001C6EF6">
              <w:rPr>
                <w:rFonts w:eastAsia="Times New Roman" w:cs="Times New Roman"/>
                <w:color w:val="000000"/>
                <w:sz w:val="24"/>
                <w:szCs w:val="24"/>
              </w:rPr>
              <w:t>- Bồi dưỡng tiếng dân tộc thiểu số</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216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525A67">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Thực hiện </w:t>
            </w:r>
            <w:r w:rsidR="00525A67">
              <w:rPr>
                <w:rFonts w:eastAsia="Times New Roman" w:cs="Times New Roman"/>
                <w:color w:val="000000"/>
                <w:sz w:val="24"/>
                <w:szCs w:val="24"/>
              </w:rPr>
              <w:t>đ</w:t>
            </w:r>
            <w:r w:rsidRPr="001C6EF6">
              <w:rPr>
                <w:rFonts w:eastAsia="Times New Roman" w:cs="Times New Roman"/>
                <w:color w:val="000000"/>
                <w:sz w:val="24"/>
                <w:szCs w:val="24"/>
              </w:rPr>
              <w:t>ề án ngoại ngữ</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28690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Chương trình Giáo dục lý tưởng cách mạng, đạo đức, lối sống, khơi dậy khát vọng cống hiến cho </w:t>
            </w:r>
            <w:r w:rsidR="00286908">
              <w:rPr>
                <w:rFonts w:eastAsia="Times New Roman" w:cs="Times New Roman"/>
                <w:color w:val="000000"/>
                <w:sz w:val="24"/>
                <w:szCs w:val="24"/>
              </w:rPr>
              <w:t>t</w:t>
            </w:r>
            <w:r w:rsidRPr="001C6EF6">
              <w:rPr>
                <w:rFonts w:eastAsia="Times New Roman" w:cs="Times New Roman"/>
                <w:color w:val="000000"/>
                <w:sz w:val="24"/>
                <w:szCs w:val="24"/>
              </w:rPr>
              <w:t xml:space="preserve">hanh, </w:t>
            </w:r>
            <w:r w:rsidR="00286908">
              <w:rPr>
                <w:rFonts w:eastAsia="Times New Roman" w:cs="Times New Roman"/>
                <w:color w:val="000000"/>
                <w:sz w:val="24"/>
                <w:szCs w:val="24"/>
              </w:rPr>
              <w:t>t</w:t>
            </w:r>
            <w:r w:rsidRPr="001C6EF6">
              <w:rPr>
                <w:rFonts w:eastAsia="Times New Roman" w:cs="Times New Roman"/>
                <w:color w:val="000000"/>
                <w:sz w:val="24"/>
                <w:szCs w:val="24"/>
              </w:rPr>
              <w:t xml:space="preserve">hiếu niên và </w:t>
            </w:r>
            <w:r w:rsidR="00286908">
              <w:rPr>
                <w:rFonts w:eastAsia="Times New Roman" w:cs="Times New Roman"/>
                <w:color w:val="000000"/>
                <w:sz w:val="24"/>
                <w:szCs w:val="24"/>
              </w:rPr>
              <w:t>n</w:t>
            </w:r>
            <w:r w:rsidRPr="001C6EF6">
              <w:rPr>
                <w:rFonts w:eastAsia="Times New Roman" w:cs="Times New Roman"/>
                <w:color w:val="000000"/>
                <w:sz w:val="24"/>
                <w:szCs w:val="24"/>
              </w:rPr>
              <w:t xml:space="preserve">hi </w:t>
            </w:r>
            <w:r w:rsidR="00286908">
              <w:rPr>
                <w:rFonts w:eastAsia="Times New Roman" w:cs="Times New Roman"/>
                <w:color w:val="000000"/>
                <w:sz w:val="24"/>
                <w:szCs w:val="24"/>
              </w:rPr>
              <w:t>đồng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28690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Thực hiện Đề án </w:t>
            </w:r>
            <w:r w:rsidR="00286908">
              <w:rPr>
                <w:rFonts w:eastAsia="Times New Roman" w:cs="Times New Roman"/>
                <w:color w:val="000000"/>
                <w:sz w:val="24"/>
                <w:szCs w:val="24"/>
              </w:rPr>
              <w:t>“</w:t>
            </w:r>
            <w:r w:rsidRPr="001C6EF6">
              <w:rPr>
                <w:rFonts w:eastAsia="Times New Roman" w:cs="Times New Roman"/>
                <w:color w:val="000000"/>
                <w:sz w:val="24"/>
                <w:szCs w:val="24"/>
              </w:rPr>
              <w:t>Xây dựng xã hội học tập giai đoạn 2021</w:t>
            </w:r>
            <w:r w:rsidR="00286908">
              <w:rPr>
                <w:rFonts w:eastAsia="Times New Roman" w:cs="Times New Roman"/>
                <w:color w:val="000000"/>
                <w:sz w:val="24"/>
                <w:szCs w:val="24"/>
              </w:rPr>
              <w:t xml:space="preserve"> </w:t>
            </w:r>
            <w:r w:rsidRPr="001C6EF6">
              <w:rPr>
                <w:rFonts w:eastAsia="Times New Roman" w:cs="Times New Roman"/>
                <w:color w:val="000000"/>
                <w:sz w:val="24"/>
                <w:szCs w:val="24"/>
              </w:rPr>
              <w:t>-</w:t>
            </w:r>
            <w:r w:rsidR="00286908">
              <w:rPr>
                <w:rFonts w:eastAsia="Times New Roman" w:cs="Times New Roman"/>
                <w:color w:val="000000"/>
                <w:sz w:val="24"/>
                <w:szCs w:val="24"/>
              </w:rPr>
              <w:t xml:space="preserve"> </w:t>
            </w:r>
            <w:r w:rsidRPr="001C6EF6">
              <w:rPr>
                <w:rFonts w:eastAsia="Times New Roman" w:cs="Times New Roman"/>
                <w:color w:val="000000"/>
                <w:sz w:val="24"/>
                <w:szCs w:val="24"/>
              </w:rPr>
              <w:t>2030</w:t>
            </w:r>
            <w:r w:rsidR="00286908">
              <w:rPr>
                <w:rFonts w:eastAsia="Times New Roman" w:cs="Times New Roman"/>
                <w:color w:val="000000"/>
                <w:sz w:val="24"/>
                <w:szCs w:val="24"/>
              </w:rPr>
              <w:t>”</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90EB7">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Đề án tăng cường cơ sở vật chất (</w:t>
            </w:r>
            <w:r w:rsidR="00AF50BE">
              <w:rPr>
                <w:rFonts w:eastAsia="Times New Roman" w:cs="Times New Roman"/>
                <w:color w:val="000000"/>
                <w:sz w:val="24"/>
                <w:szCs w:val="24"/>
              </w:rPr>
              <w:t>m</w:t>
            </w:r>
            <w:r w:rsidRPr="001C6EF6">
              <w:rPr>
                <w:rFonts w:eastAsia="Times New Roman" w:cs="Times New Roman"/>
                <w:color w:val="000000"/>
                <w:sz w:val="24"/>
                <w:szCs w:val="24"/>
              </w:rPr>
              <w:t xml:space="preserve">ua thiết bị dạy học thực hiện chương trình </w:t>
            </w:r>
            <w:r w:rsidR="00805B82">
              <w:rPr>
                <w:rFonts w:eastAsia="Times New Roman" w:cs="Times New Roman"/>
                <w:color w:val="000000"/>
                <w:sz w:val="24"/>
                <w:szCs w:val="24"/>
              </w:rPr>
              <w:t>giáo dục phổ thông</w:t>
            </w:r>
            <w:r w:rsidRPr="001C6EF6">
              <w:rPr>
                <w:rFonts w:eastAsia="Times New Roman" w:cs="Times New Roman"/>
                <w:color w:val="000000"/>
                <w:sz w:val="24"/>
                <w:szCs w:val="24"/>
              </w:rPr>
              <w:t xml:space="preserve"> năm 2018 cho các trường trực thuộc Sở </w:t>
            </w:r>
            <w:r w:rsidR="00805B82">
              <w:rPr>
                <w:rFonts w:eastAsia="Times New Roman" w:cs="Times New Roman"/>
                <w:color w:val="000000"/>
                <w:sz w:val="24"/>
                <w:szCs w:val="24"/>
              </w:rPr>
              <w:t>Giáo dục và Đào tạo</w:t>
            </w:r>
            <w:r w:rsidRPr="001C6EF6">
              <w:rPr>
                <w:rFonts w:eastAsia="Times New Roman" w:cs="Times New Roman"/>
                <w:color w:val="000000"/>
                <w:sz w:val="24"/>
                <w:szCs w:val="24"/>
              </w:rPr>
              <w:t>)</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8.400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90EB7">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Bồi dưỡng nghiệp vụ tư vấn tâm lý học đ</w:t>
            </w:r>
            <w:r w:rsidR="00AF50BE">
              <w:rPr>
                <w:rFonts w:eastAsia="Times New Roman" w:cs="Times New Roman"/>
                <w:color w:val="000000"/>
                <w:sz w:val="24"/>
                <w:szCs w:val="24"/>
              </w:rPr>
              <w:t>ường trong trường phổ thông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90EB7">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Đo lường sự hài lòng của người dân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AF50BE">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Triển khai nền tảng hệ sinh thái giáo dục thông minh (</w:t>
            </w:r>
            <w:r w:rsidR="00AF50BE">
              <w:rPr>
                <w:rFonts w:eastAsia="Times New Roman" w:cs="Times New Roman"/>
                <w:color w:val="000000"/>
                <w:sz w:val="24"/>
                <w:szCs w:val="24"/>
              </w:rPr>
              <w:t>g</w:t>
            </w:r>
            <w:r w:rsidRPr="001C6EF6">
              <w:rPr>
                <w:rFonts w:eastAsia="Times New Roman" w:cs="Times New Roman"/>
                <w:color w:val="000000"/>
                <w:sz w:val="24"/>
                <w:szCs w:val="24"/>
              </w:rPr>
              <w:t xml:space="preserve">iai đoạn </w:t>
            </w:r>
            <w:r w:rsidR="00AF50BE">
              <w:rPr>
                <w:rFonts w:eastAsia="Times New Roman" w:cs="Times New Roman"/>
                <w:color w:val="000000"/>
                <w:sz w:val="24"/>
                <w:szCs w:val="24"/>
              </w:rPr>
              <w:t>0</w:t>
            </w:r>
            <w:r w:rsidRPr="001C6EF6">
              <w:rPr>
                <w:rFonts w:eastAsia="Times New Roman" w:cs="Times New Roman"/>
                <w:color w:val="000000"/>
                <w:sz w:val="24"/>
                <w:szCs w:val="24"/>
              </w:rPr>
              <w:t>1)</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3.200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đào tạo, bồi dưỡng theo Nghị quyết 16/2022/NQ-HĐND</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368</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17</w:t>
            </w:r>
          </w:p>
        </w:tc>
        <w:tc>
          <w:tcPr>
            <w:tcW w:w="2730" w:type="dxa"/>
            <w:shd w:val="clear" w:color="000000" w:fill="FFFFFF"/>
            <w:vAlign w:val="center"/>
            <w:hideMark/>
          </w:tcPr>
          <w:p w:rsidR="00C35C56" w:rsidRPr="00AF50BE" w:rsidRDefault="00C35C56" w:rsidP="00AF50BE">
            <w:pPr>
              <w:spacing w:before="60" w:after="60" w:line="340" w:lineRule="exact"/>
              <w:rPr>
                <w:rFonts w:ascii="Times New Roman Bold" w:eastAsia="Times New Roman" w:hAnsi="Times New Roman Bold" w:cs="Times New Roman"/>
                <w:b/>
                <w:bCs/>
                <w:color w:val="000000"/>
                <w:spacing w:val="-14"/>
                <w:sz w:val="24"/>
                <w:szCs w:val="24"/>
              </w:rPr>
            </w:pPr>
            <w:r w:rsidRPr="00AF50BE">
              <w:rPr>
                <w:rFonts w:ascii="Times New Roman Bold" w:eastAsia="Times New Roman" w:hAnsi="Times New Roman Bold" w:cs="Times New Roman"/>
                <w:b/>
                <w:bCs/>
                <w:color w:val="000000"/>
                <w:spacing w:val="-14"/>
                <w:sz w:val="24"/>
                <w:szCs w:val="24"/>
              </w:rPr>
              <w:t>Sở Thông tin và Truyền thông</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22.756</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Hoạt động thanh tra, hoạt động thanh tra liên ngành, trang phục thanh tra</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Hoạt động báo chí và xuất bản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554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Công tác thông tin đối ngoại</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621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Thông tin cơ sở, thông tin điện tử</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Hoạt động công nghệ thông tin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1.415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Hoạt động bưu chính viễn thông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841C61">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Xây dựng, cập nhật </w:t>
            </w:r>
            <w:r w:rsidR="00841C61">
              <w:rPr>
                <w:rFonts w:eastAsia="Times New Roman" w:cs="Times New Roman"/>
                <w:color w:val="000000"/>
                <w:sz w:val="24"/>
                <w:szCs w:val="24"/>
              </w:rPr>
              <w:t>k</w:t>
            </w:r>
            <w:r w:rsidRPr="001C6EF6">
              <w:rPr>
                <w:rFonts w:eastAsia="Times New Roman" w:cs="Times New Roman"/>
                <w:color w:val="000000"/>
                <w:sz w:val="24"/>
                <w:szCs w:val="24"/>
              </w:rPr>
              <w:t>iến trúc chính quyền điện tử tỉnh Bắc Kạn, phiên bản 3.0, hướng tới chính quyền số</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Xây dựng chiến lược dữ liệu tỉnh Bắc Kạn đến năm 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90EB7">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Nhiệm vụ khác của Trung tâm Công nghệ thông tin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2.641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90EB7">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Thuê dịch vụ công nghệ thông tin (CNTT) đối với hệ thống điều khiển Hội nghị truyền hình trực tuyến tại điểm cầu cấp tỉnh thuộc dự án Nâng cấp, mở rộng hệ thống </w:t>
            </w:r>
            <w:r w:rsidR="00841C61">
              <w:rPr>
                <w:rFonts w:eastAsia="Times New Roman" w:cs="Times New Roman"/>
                <w:color w:val="000000"/>
                <w:sz w:val="24"/>
                <w:szCs w:val="24"/>
              </w:rPr>
              <w:t>h</w:t>
            </w:r>
            <w:r w:rsidR="00841C61" w:rsidRPr="001C6EF6">
              <w:rPr>
                <w:rFonts w:eastAsia="Times New Roman" w:cs="Times New Roman"/>
                <w:color w:val="000000"/>
                <w:sz w:val="24"/>
                <w:szCs w:val="24"/>
              </w:rPr>
              <w:t xml:space="preserve">ội nghị truyền hình trực tuyến </w:t>
            </w:r>
            <w:r w:rsidRPr="001C6EF6">
              <w:rPr>
                <w:rFonts w:eastAsia="Times New Roman" w:cs="Times New Roman"/>
                <w:color w:val="000000"/>
                <w:sz w:val="24"/>
                <w:szCs w:val="24"/>
              </w:rPr>
              <w:t>đang sử dụng hiện nay đến cấp xã</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1148C9" w:rsidP="001148C9">
            <w:pPr>
              <w:spacing w:before="60" w:after="60" w:line="340" w:lineRule="exact"/>
              <w:rPr>
                <w:rFonts w:eastAsia="Times New Roman" w:cs="Times New Roman"/>
                <w:color w:val="000000"/>
                <w:sz w:val="24"/>
                <w:szCs w:val="24"/>
              </w:rPr>
            </w:pPr>
            <w:r>
              <w:rPr>
                <w:rFonts w:eastAsia="Times New Roman" w:cs="Times New Roman"/>
                <w:color w:val="000000"/>
                <w:sz w:val="24"/>
                <w:szCs w:val="24"/>
              </w:rPr>
              <w:t>Thuê</w:t>
            </w:r>
            <w:r w:rsidR="00C35C56" w:rsidRPr="001C6EF6">
              <w:rPr>
                <w:rFonts w:eastAsia="Times New Roman" w:cs="Times New Roman"/>
                <w:color w:val="000000"/>
                <w:sz w:val="24"/>
                <w:szCs w:val="24"/>
              </w:rPr>
              <w:t xml:space="preserve"> kiểm tra, đánh giá định kỳ </w:t>
            </w:r>
            <w:r>
              <w:rPr>
                <w:rFonts w:eastAsia="Times New Roman" w:cs="Times New Roman"/>
                <w:color w:val="000000"/>
                <w:sz w:val="24"/>
                <w:szCs w:val="24"/>
              </w:rPr>
              <w:t>an toàn thông tin</w:t>
            </w:r>
            <w:r w:rsidR="00C35C56" w:rsidRPr="001C6EF6">
              <w:rPr>
                <w:rFonts w:eastAsia="Times New Roman" w:cs="Times New Roman"/>
                <w:color w:val="000000"/>
                <w:sz w:val="24"/>
                <w:szCs w:val="24"/>
              </w:rPr>
              <w:t>; giám sát an toàn hệ thống thông tin cho các hệ thống thông tin của tỉnh Bắc Kạn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1.100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cơ sở</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KP thực hiện kỷ niệm 80 năm thành lập ngành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Triển khai mạng diện rộng (WAN) trên nền tảng mạng truyền số liệu chuyên dùng tỉnh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746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Xây dựng Kho dữ liệu dùng chung của tỉnh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4.000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Thuê phần mềm Quản lý văn bản và điều hành tỉnh Bắc Kạn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1.500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Triển khai Trung tâm giám sát và điều hành an toàn thông tin mạng (SOC)</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2.500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148C9">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Hợp nhất Cổng dịch vụ công với Hệ thống thông tin một cửa điện tử của tỉnh để tạo</w:t>
            </w:r>
            <w:r w:rsidR="001148C9">
              <w:rPr>
                <w:rFonts w:eastAsia="Times New Roman" w:cs="Times New Roman"/>
                <w:color w:val="000000"/>
                <w:sz w:val="24"/>
                <w:szCs w:val="24"/>
              </w:rPr>
              <w:t xml:space="preserve"> </w:t>
            </w:r>
            <w:r w:rsidRPr="001C6EF6">
              <w:rPr>
                <w:rFonts w:eastAsia="Times New Roman" w:cs="Times New Roman"/>
                <w:color w:val="000000"/>
                <w:sz w:val="24"/>
                <w:szCs w:val="24"/>
              </w:rPr>
              <w:t>lập Hệ thống thông tin giải quyết thủ tục hành chính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Thuê dịch vụ công nghệ thông tin phần mềm một cửa, một cửa liên thông và dịch vụ công mức độ cao</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Hệ thống điều khiển trung tâm hội nghị truyền hình trực tuyến tỉnh (MCU)</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1148C9" w:rsidP="001C6EF6">
            <w:pPr>
              <w:spacing w:before="60" w:after="60" w:line="340" w:lineRule="exact"/>
              <w:rPr>
                <w:rFonts w:eastAsia="Times New Roman" w:cs="Times New Roman"/>
                <w:color w:val="000000"/>
                <w:sz w:val="24"/>
                <w:szCs w:val="24"/>
              </w:rPr>
            </w:pPr>
            <w:r>
              <w:rPr>
                <w:rFonts w:eastAsia="Times New Roman" w:cs="Times New Roman"/>
                <w:color w:val="000000"/>
                <w:sz w:val="24"/>
                <w:szCs w:val="24"/>
              </w:rPr>
              <w:t xml:space="preserve">Thuê </w:t>
            </w:r>
            <w:r w:rsidR="00C35C56" w:rsidRPr="001C6EF6">
              <w:rPr>
                <w:rFonts w:eastAsia="Times New Roman" w:cs="Times New Roman"/>
                <w:color w:val="000000"/>
                <w:sz w:val="24"/>
                <w:szCs w:val="24"/>
              </w:rPr>
              <w:t xml:space="preserve">kiểm tra, đánh giá định kỳ </w:t>
            </w:r>
            <w:r>
              <w:rPr>
                <w:rFonts w:eastAsia="Times New Roman" w:cs="Times New Roman"/>
                <w:color w:val="000000"/>
                <w:sz w:val="24"/>
                <w:szCs w:val="24"/>
              </w:rPr>
              <w:t>an toàn thông tin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Thuê giám sát an toàn hệ thống thông tin cho các hệ thống thông tin của tỉnh Bắc Kạn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nhiệm vụ Tiểu ban tuyên truyền Đại hội Đảng tỉnh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351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Mua sắm xe ô tô</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1.600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18</w:t>
            </w:r>
          </w:p>
        </w:tc>
        <w:tc>
          <w:tcPr>
            <w:tcW w:w="2730" w:type="dxa"/>
            <w:shd w:val="clear" w:color="000000" w:fill="FFFFFF"/>
            <w:vAlign w:val="center"/>
            <w:hideMark/>
          </w:tcPr>
          <w:p w:rsidR="00C35C56" w:rsidRPr="001C6EF6" w:rsidRDefault="00C35C56" w:rsidP="001148C9">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Thanh tra tỉnh</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585</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trang phục ngành thanh tra</w:t>
            </w: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in sổ Nhật ký đoàn thanh tra</w:t>
            </w: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Chi khen thưởng ngành</w:t>
            </w: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xác minh tài sản thu nhập</w:t>
            </w: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hoạt động của Ban chỉ đạo phòng chống tham nhũng</w:t>
            </w: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lưu trữ hồ sơ</w:t>
            </w: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tổ chức các hoạt động kỷ niệm 80 năm ngày truyền thống Ngành Thanh tra Việt Nam và Đại hội thi đua yêu nước ngành Thanh lần thứ VI</w:t>
            </w:r>
          </w:p>
        </w:tc>
        <w:tc>
          <w:tcPr>
            <w:tcW w:w="868" w:type="dxa"/>
            <w:gridSpan w:val="2"/>
            <w:shd w:val="clear" w:color="000000" w:fill="FFFFFF"/>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nộp lệ phí trước bạ xe ô tô </w:t>
            </w:r>
            <w:r w:rsidR="001148C9">
              <w:rPr>
                <w:rFonts w:eastAsia="Times New Roman" w:cs="Times New Roman"/>
                <w:color w:val="000000"/>
                <w:sz w:val="24"/>
                <w:szCs w:val="24"/>
              </w:rPr>
              <w:t>b</w:t>
            </w:r>
            <w:r w:rsidRPr="001C6EF6">
              <w:rPr>
                <w:rFonts w:eastAsia="Times New Roman" w:cs="Times New Roman"/>
                <w:color w:val="000000"/>
                <w:sz w:val="24"/>
                <w:szCs w:val="24"/>
              </w:rPr>
              <w:t>iển kiểm soát 97A-000.66</w:t>
            </w:r>
          </w:p>
        </w:tc>
        <w:tc>
          <w:tcPr>
            <w:tcW w:w="868" w:type="dxa"/>
            <w:gridSpan w:val="2"/>
            <w:shd w:val="clear" w:color="000000" w:fill="FFFFFF"/>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mua mới máy phô tô coppy</w:t>
            </w:r>
          </w:p>
        </w:tc>
        <w:tc>
          <w:tcPr>
            <w:tcW w:w="868" w:type="dxa"/>
            <w:gridSpan w:val="2"/>
            <w:shd w:val="clear" w:color="000000" w:fill="FFFFFF"/>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70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tổ chức Đại hội </w:t>
            </w:r>
            <w:r w:rsidR="001148C9">
              <w:rPr>
                <w:rFonts w:eastAsia="Times New Roman" w:cs="Times New Roman"/>
                <w:color w:val="000000"/>
                <w:sz w:val="24"/>
                <w:szCs w:val="24"/>
              </w:rPr>
              <w:t>C</w:t>
            </w:r>
            <w:r w:rsidRPr="001C6EF6">
              <w:rPr>
                <w:rFonts w:eastAsia="Times New Roman" w:cs="Times New Roman"/>
                <w:color w:val="000000"/>
                <w:sz w:val="24"/>
                <w:szCs w:val="24"/>
              </w:rPr>
              <w:t>hi bộ Thanh tra tỉnh nhiệm kỳ 2025</w:t>
            </w:r>
            <w:r w:rsidR="001148C9">
              <w:rPr>
                <w:rFonts w:eastAsia="Times New Roman" w:cs="Times New Roman"/>
                <w:color w:val="000000"/>
                <w:sz w:val="24"/>
                <w:szCs w:val="24"/>
              </w:rPr>
              <w:t xml:space="preserve"> </w:t>
            </w:r>
            <w:r w:rsidRPr="001C6EF6">
              <w:rPr>
                <w:rFonts w:eastAsia="Times New Roman" w:cs="Times New Roman"/>
                <w:color w:val="000000"/>
                <w:sz w:val="24"/>
                <w:szCs w:val="24"/>
              </w:rPr>
              <w:t>-</w:t>
            </w:r>
            <w:r w:rsidR="001148C9">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19</w:t>
            </w:r>
          </w:p>
        </w:tc>
        <w:tc>
          <w:tcPr>
            <w:tcW w:w="2730" w:type="dxa"/>
            <w:shd w:val="clear" w:color="000000" w:fill="FFFFFF"/>
            <w:vAlign w:val="center"/>
            <w:hideMark/>
          </w:tcPr>
          <w:p w:rsidR="00C35C56" w:rsidRPr="001148C9" w:rsidRDefault="00C35C56" w:rsidP="00CF6DB7">
            <w:pPr>
              <w:spacing w:before="60" w:after="60" w:line="320" w:lineRule="exact"/>
              <w:rPr>
                <w:rFonts w:ascii="Times New Roman Bold" w:eastAsia="Times New Roman" w:hAnsi="Times New Roman Bold" w:cs="Times New Roman"/>
                <w:b/>
                <w:bCs/>
                <w:color w:val="000000"/>
                <w:spacing w:val="6"/>
                <w:sz w:val="24"/>
                <w:szCs w:val="24"/>
              </w:rPr>
            </w:pPr>
            <w:r w:rsidRPr="001148C9">
              <w:rPr>
                <w:rFonts w:ascii="Times New Roman Bold" w:eastAsia="Times New Roman" w:hAnsi="Times New Roman Bold" w:cs="Times New Roman"/>
                <w:b/>
                <w:bCs/>
                <w:color w:val="000000"/>
                <w:spacing w:val="6"/>
                <w:sz w:val="24"/>
                <w:szCs w:val="24"/>
              </w:rPr>
              <w:t>Đài Phát thanh và Truyền hình</w:t>
            </w: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CF6DB7">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19.629</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CF6DB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148C9" w:rsidRDefault="00C35C56" w:rsidP="00CF6DB7">
            <w:pPr>
              <w:spacing w:before="60" w:after="60" w:line="320" w:lineRule="exact"/>
              <w:rPr>
                <w:rFonts w:eastAsia="Times New Roman" w:cs="Times New Roman"/>
                <w:color w:val="000000"/>
                <w:spacing w:val="-6"/>
                <w:sz w:val="24"/>
                <w:szCs w:val="24"/>
              </w:rPr>
            </w:pPr>
            <w:r w:rsidRPr="001148C9">
              <w:rPr>
                <w:rFonts w:eastAsia="Times New Roman" w:cs="Times New Roman"/>
                <w:color w:val="000000"/>
                <w:spacing w:val="-6"/>
                <w:sz w:val="24"/>
                <w:szCs w:val="24"/>
              </w:rPr>
              <w:t>Thuê thiết bị truyền dẫn phát sóng quảng bá  kênh Truyền hinh Bắc Kạn trên Vệ tinh VINASAT-1 chất lượng HD</w:t>
            </w:r>
          </w:p>
        </w:tc>
        <w:tc>
          <w:tcPr>
            <w:tcW w:w="868" w:type="dxa"/>
            <w:gridSpan w:val="2"/>
            <w:shd w:val="clear" w:color="000000" w:fill="FFFFFF"/>
            <w:noWrap/>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4.458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CF6DB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tiền điện, vận hành trạm biến áp</w:t>
            </w:r>
          </w:p>
        </w:tc>
        <w:tc>
          <w:tcPr>
            <w:tcW w:w="868" w:type="dxa"/>
            <w:gridSpan w:val="2"/>
            <w:shd w:val="clear" w:color="000000" w:fill="FFFFFF"/>
            <w:noWrap/>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693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CF6DB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Thuê thiết bị truyền dẫn phát sóng quảng bá  kênh Truyền hinh Bắc Kạn chất lượng HD</w:t>
            </w:r>
            <w:r w:rsidR="001C6EF6" w:rsidRPr="001C6EF6">
              <w:rPr>
                <w:rFonts w:eastAsia="Times New Roman" w:cs="Times New Roman"/>
                <w:color w:val="000000"/>
                <w:sz w:val="24"/>
                <w:szCs w:val="24"/>
              </w:rPr>
              <w:t xml:space="preserve"> </w:t>
            </w:r>
            <w:r w:rsidRPr="001C6EF6">
              <w:rPr>
                <w:rFonts w:eastAsia="Times New Roman" w:cs="Times New Roman"/>
                <w:color w:val="000000"/>
                <w:sz w:val="24"/>
                <w:szCs w:val="24"/>
              </w:rPr>
              <w:t>trên hạ tầng truyền hình số mặt đất tiêu chuẩn DVB-T2 của Đài Truyền hình Việt Nam (nội tỉnh)</w:t>
            </w:r>
          </w:p>
        </w:tc>
        <w:tc>
          <w:tcPr>
            <w:tcW w:w="868" w:type="dxa"/>
            <w:gridSpan w:val="2"/>
            <w:shd w:val="clear" w:color="000000" w:fill="FFFFFF"/>
            <w:noWrap/>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859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CF6DB7">
            <w:pPr>
              <w:spacing w:before="60" w:after="60" w:line="32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thực hiện nhiệm vụ chuyên môn của ngành (</w:t>
            </w:r>
            <w:r w:rsidR="001148C9">
              <w:rPr>
                <w:rFonts w:eastAsia="Times New Roman" w:cs="Times New Roman"/>
                <w:color w:val="000000"/>
                <w:sz w:val="24"/>
                <w:szCs w:val="24"/>
              </w:rPr>
              <w:t>n</w:t>
            </w:r>
            <w:r w:rsidRPr="001C6EF6">
              <w:rPr>
                <w:rFonts w:eastAsia="Times New Roman" w:cs="Times New Roman"/>
                <w:color w:val="000000"/>
                <w:sz w:val="24"/>
                <w:szCs w:val="24"/>
              </w:rPr>
              <w:t>huận bút, thù lao)</w:t>
            </w:r>
          </w:p>
        </w:tc>
        <w:tc>
          <w:tcPr>
            <w:tcW w:w="868" w:type="dxa"/>
            <w:gridSpan w:val="2"/>
            <w:shd w:val="clear" w:color="000000" w:fill="FFFFFF"/>
            <w:noWrap/>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13.192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CF6DB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Mua phim truyện để phát sóng trên kênh TBK</w:t>
            </w:r>
          </w:p>
        </w:tc>
        <w:tc>
          <w:tcPr>
            <w:tcW w:w="868" w:type="dxa"/>
            <w:gridSpan w:val="2"/>
            <w:shd w:val="clear" w:color="000000" w:fill="FFFFFF"/>
            <w:noWrap/>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180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CF6DB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thực hiện nhiệm vụ Tiểu ban tuyên truyền Đại hội Đảng tỉnh</w:t>
            </w:r>
          </w:p>
        </w:tc>
        <w:tc>
          <w:tcPr>
            <w:tcW w:w="868" w:type="dxa"/>
            <w:gridSpan w:val="2"/>
            <w:shd w:val="clear" w:color="000000" w:fill="FFFFFF"/>
            <w:noWrap/>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152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CF6DB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F6DB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Thi đua yêu nước tỉnh Bắc Kạn lần thứ VI</w:t>
            </w:r>
          </w:p>
        </w:tc>
        <w:tc>
          <w:tcPr>
            <w:tcW w:w="868" w:type="dxa"/>
            <w:gridSpan w:val="2"/>
            <w:shd w:val="clear" w:color="000000" w:fill="FFFFFF"/>
            <w:noWrap/>
            <w:vAlign w:val="center"/>
            <w:hideMark/>
          </w:tcPr>
          <w:p w:rsidR="00C35C56" w:rsidRPr="001C6EF6" w:rsidRDefault="00C35C56" w:rsidP="00CF6DB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49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9712D">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Đại hội Chi bộ Đài Phát thanh </w:t>
            </w:r>
            <w:r w:rsidR="00D9712D">
              <w:rPr>
                <w:rFonts w:eastAsia="Times New Roman" w:cs="Times New Roman"/>
                <w:color w:val="000000"/>
                <w:sz w:val="24"/>
                <w:szCs w:val="24"/>
              </w:rPr>
              <w:t>T</w:t>
            </w:r>
            <w:r w:rsidRPr="001C6EF6">
              <w:rPr>
                <w:rFonts w:eastAsia="Times New Roman" w:cs="Times New Roman"/>
                <w:color w:val="000000"/>
                <w:sz w:val="24"/>
                <w:szCs w:val="24"/>
              </w:rPr>
              <w:t>ruyền hình tỉnh lần thứ VIII, nhiệm kỳ 2025 - 2030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46</w:t>
            </w:r>
          </w:p>
        </w:tc>
      </w:tr>
      <w:tr w:rsidR="00C35C56" w:rsidRPr="001C6EF6" w:rsidTr="00C35C56">
        <w:trPr>
          <w:trHeight w:val="20"/>
        </w:trPr>
        <w:tc>
          <w:tcPr>
            <w:tcW w:w="574" w:type="dxa"/>
            <w:shd w:val="clear" w:color="000000" w:fill="FFFFFF"/>
            <w:noWrap/>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20</w:t>
            </w:r>
          </w:p>
        </w:tc>
        <w:tc>
          <w:tcPr>
            <w:tcW w:w="2730" w:type="dxa"/>
            <w:shd w:val="clear" w:color="000000" w:fill="FFFFFF"/>
            <w:vAlign w:val="center"/>
            <w:hideMark/>
          </w:tcPr>
          <w:p w:rsidR="00C35C56" w:rsidRPr="001C6EF6" w:rsidRDefault="00C35C56" w:rsidP="00460B7A">
            <w:pPr>
              <w:spacing w:before="40" w:after="40" w:line="320" w:lineRule="exact"/>
              <w:rPr>
                <w:rFonts w:eastAsia="Times New Roman" w:cs="Times New Roman"/>
                <w:b/>
                <w:bCs/>
                <w:color w:val="000000"/>
                <w:sz w:val="24"/>
                <w:szCs w:val="24"/>
              </w:rPr>
            </w:pPr>
            <w:r w:rsidRPr="001C6EF6">
              <w:rPr>
                <w:rFonts w:eastAsia="Times New Roman" w:cs="Times New Roman"/>
                <w:b/>
                <w:bCs/>
                <w:color w:val="000000"/>
                <w:sz w:val="24"/>
                <w:szCs w:val="24"/>
              </w:rPr>
              <w:t xml:space="preserve">Ban Quản lý Vườn </w:t>
            </w:r>
            <w:r w:rsidR="00016FC5">
              <w:rPr>
                <w:rFonts w:eastAsia="Times New Roman" w:cs="Times New Roman"/>
                <w:b/>
                <w:bCs/>
                <w:color w:val="000000"/>
                <w:sz w:val="24"/>
                <w:szCs w:val="24"/>
              </w:rPr>
              <w:t>Q</w:t>
            </w:r>
            <w:r w:rsidRPr="001C6EF6">
              <w:rPr>
                <w:rFonts w:eastAsia="Times New Roman" w:cs="Times New Roman"/>
                <w:b/>
                <w:bCs/>
                <w:color w:val="000000"/>
                <w:sz w:val="24"/>
                <w:szCs w:val="24"/>
              </w:rPr>
              <w:t>uốc gia Ba Bể</w:t>
            </w: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5.153</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Trang phục kiểm lâm và công cụ hỗ trợ</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119</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Ngăn chặn tình trạng chặt phá rừng trái phép, phòng cháy chữa cháy rừng</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855</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Kinh phí giao khoán quản lý bảo vệ rừng đặc dụng</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1.417</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Giao quản lý theo Q</w:t>
            </w:r>
            <w:r w:rsidR="00B47976">
              <w:rPr>
                <w:rFonts w:eastAsia="Times New Roman" w:cs="Times New Roman"/>
                <w:color w:val="000000"/>
                <w:sz w:val="24"/>
                <w:szCs w:val="24"/>
              </w:rPr>
              <w:t>uyết định</w:t>
            </w:r>
            <w:r w:rsidRPr="001C6EF6">
              <w:rPr>
                <w:rFonts w:eastAsia="Times New Roman" w:cs="Times New Roman"/>
                <w:color w:val="000000"/>
                <w:sz w:val="24"/>
                <w:szCs w:val="24"/>
              </w:rPr>
              <w:t xml:space="preserve"> số 77/QĐ-UBND ngày 20/01/2015; Quy</w:t>
            </w:r>
            <w:r w:rsidR="00B47976">
              <w:rPr>
                <w:rFonts w:eastAsia="Times New Roman" w:cs="Times New Roman"/>
                <w:color w:val="000000"/>
                <w:sz w:val="24"/>
                <w:szCs w:val="24"/>
              </w:rPr>
              <w:t>ết định số 776/QĐ-UBND ngày 15/</w:t>
            </w:r>
            <w:r w:rsidRPr="001C6EF6">
              <w:rPr>
                <w:rFonts w:eastAsia="Times New Roman" w:cs="Times New Roman"/>
                <w:color w:val="000000"/>
                <w:sz w:val="24"/>
                <w:szCs w:val="24"/>
              </w:rPr>
              <w:t>5/2018 c</w:t>
            </w:r>
            <w:r w:rsidR="00B47976">
              <w:rPr>
                <w:rFonts w:eastAsia="Times New Roman" w:cs="Times New Roman"/>
                <w:color w:val="000000"/>
                <w:sz w:val="24"/>
                <w:szCs w:val="24"/>
              </w:rPr>
              <w:t>ủa Ủy ban nhân dân tỉnh Bắc Kạn</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359</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w:t>
            </w:r>
            <w:r w:rsidR="00B47976">
              <w:rPr>
                <w:rFonts w:eastAsia="Times New Roman" w:cs="Times New Roman"/>
                <w:color w:val="000000"/>
                <w:sz w:val="24"/>
                <w:szCs w:val="24"/>
              </w:rPr>
              <w:t>t</w:t>
            </w:r>
            <w:r w:rsidRPr="001C6EF6">
              <w:rPr>
                <w:rFonts w:eastAsia="Times New Roman" w:cs="Times New Roman"/>
                <w:color w:val="000000"/>
                <w:sz w:val="24"/>
                <w:szCs w:val="24"/>
              </w:rPr>
              <w:t>uyên truyền, hội nghị quản lý bảo vệ rừng rừng và xăng dầu tuần tra, vệ sinh môi trường mặt hồ, các điểm du lịch</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41</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Kinh phí chi đảm bảo hoạt động cho các lực lượng chức năng thực hiện nhiệm vụ xử lý vi phạm hành chính</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23</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Hỗ trợ kinh phí để phát triển sinh kế, cải thiện đời sống người dân vùng đệm của các khu rừng đặc dụng</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2.250</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Kinh phí sửa chữa xe ô tô (BKS 97A 005-29)</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C35C56" w:rsidRPr="001C6EF6" w:rsidTr="00C35C56">
        <w:trPr>
          <w:trHeight w:val="20"/>
        </w:trPr>
        <w:tc>
          <w:tcPr>
            <w:tcW w:w="574" w:type="dxa"/>
            <w:shd w:val="clear" w:color="000000" w:fill="FFFFFF"/>
            <w:noWrap/>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21</w:t>
            </w:r>
          </w:p>
        </w:tc>
        <w:tc>
          <w:tcPr>
            <w:tcW w:w="2730" w:type="dxa"/>
            <w:shd w:val="clear" w:color="000000" w:fill="FFFFFF"/>
            <w:vAlign w:val="center"/>
            <w:hideMark/>
          </w:tcPr>
          <w:p w:rsidR="00C35C56" w:rsidRPr="00B47976" w:rsidRDefault="00C35C56" w:rsidP="00460B7A">
            <w:pPr>
              <w:spacing w:before="40" w:after="40" w:line="320" w:lineRule="exact"/>
              <w:rPr>
                <w:rFonts w:ascii="Times New Roman Bold" w:eastAsia="Times New Roman" w:hAnsi="Times New Roman Bold" w:cs="Times New Roman"/>
                <w:b/>
                <w:bCs/>
                <w:color w:val="000000"/>
                <w:spacing w:val="-6"/>
                <w:sz w:val="24"/>
                <w:szCs w:val="24"/>
              </w:rPr>
            </w:pPr>
            <w:r w:rsidRPr="00B47976">
              <w:rPr>
                <w:rFonts w:ascii="Times New Roman Bold" w:eastAsia="Times New Roman" w:hAnsi="Times New Roman Bold" w:cs="Times New Roman"/>
                <w:b/>
                <w:bCs/>
                <w:color w:val="000000"/>
                <w:spacing w:val="-6"/>
                <w:sz w:val="24"/>
                <w:szCs w:val="24"/>
              </w:rPr>
              <w:t>Trường Cao đẳng Bắc Kạn</w:t>
            </w: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19.937</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Kinh phí chi học bổng chính sách nội trú Quyết định số 53/2015/QĐ-TTg ngày 20/10/2015 của Thủ tướng Chính phủ</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6.268</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00" w:lineRule="exact"/>
              <w:rPr>
                <w:rFonts w:eastAsia="Times New Roman" w:cs="Times New Roman"/>
                <w:color w:val="000000"/>
                <w:sz w:val="24"/>
                <w:szCs w:val="24"/>
              </w:rPr>
            </w:pPr>
            <w:r w:rsidRPr="001C6EF6">
              <w:rPr>
                <w:rFonts w:eastAsia="Times New Roman" w:cs="Times New Roman"/>
                <w:color w:val="000000"/>
                <w:sz w:val="24"/>
                <w:szCs w:val="24"/>
              </w:rPr>
              <w:t>Kinh phí thực hiện chính sách hỗ trợ học sinh, sinh viên theo Nghị quyết số 02/2019/NQ-HĐND ngày 17/4/2019 của Hội đồng nhân dân tỉnh Bắc Kạn</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2.157</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AB19CC" w:rsidRDefault="00C35C56" w:rsidP="00460B7A">
            <w:pPr>
              <w:spacing w:before="40" w:after="40" w:line="300" w:lineRule="exact"/>
              <w:rPr>
                <w:rFonts w:eastAsia="Times New Roman" w:cs="Times New Roman"/>
                <w:color w:val="000000"/>
                <w:spacing w:val="-4"/>
                <w:sz w:val="24"/>
                <w:szCs w:val="24"/>
              </w:rPr>
            </w:pPr>
            <w:r w:rsidRPr="00AB19CC">
              <w:rPr>
                <w:rFonts w:eastAsia="Times New Roman" w:cs="Times New Roman"/>
                <w:color w:val="000000"/>
                <w:spacing w:val="-4"/>
                <w:sz w:val="24"/>
                <w:szCs w:val="24"/>
              </w:rPr>
              <w:t>Kinh phí chi trợ cấp xã hội theo Quyết định số 1121/1997/QĐ-TTg ngày 23/12/1997 của Thủ tướng Chính phủ</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35</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00" w:lineRule="exact"/>
              <w:rPr>
                <w:rFonts w:eastAsia="Times New Roman" w:cs="Times New Roman"/>
                <w:color w:val="000000"/>
                <w:sz w:val="24"/>
                <w:szCs w:val="24"/>
              </w:rPr>
            </w:pPr>
            <w:r w:rsidRPr="001C6EF6">
              <w:rPr>
                <w:rFonts w:eastAsia="Times New Roman" w:cs="Times New Roman"/>
                <w:color w:val="000000"/>
                <w:sz w:val="24"/>
                <w:szCs w:val="24"/>
              </w:rPr>
              <w:t>Kinh phí chi hỗ trợ sinh hoạt phí cho sinh viên sư phạm theo Nghị định số 116/2020/NĐ-CP ngày 25/9/2020 của Chính phủ</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3.957</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00" w:lineRule="exact"/>
              <w:rPr>
                <w:rFonts w:eastAsia="Times New Roman" w:cs="Times New Roman"/>
                <w:color w:val="000000"/>
                <w:sz w:val="24"/>
                <w:szCs w:val="24"/>
              </w:rPr>
            </w:pPr>
            <w:r w:rsidRPr="001C6EF6">
              <w:rPr>
                <w:rFonts w:eastAsia="Times New Roman" w:cs="Times New Roman"/>
                <w:color w:val="000000"/>
                <w:sz w:val="24"/>
                <w:szCs w:val="24"/>
              </w:rPr>
              <w:t>Kinh phí cấp bù học phí cho người học thuộc diện miễn, giảm học phí theo Nghị định số 81/2021/NĐ-CP ngày 27/8/2021 của Chính phủ</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7.438</w:t>
            </w:r>
          </w:p>
        </w:tc>
      </w:tr>
      <w:tr w:rsidR="00C35C56" w:rsidRPr="001C6EF6" w:rsidTr="00C35C56">
        <w:trPr>
          <w:trHeight w:val="20"/>
        </w:trPr>
        <w:tc>
          <w:tcPr>
            <w:tcW w:w="574"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460B7A">
            <w:pPr>
              <w:spacing w:before="40" w:after="4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60B7A">
            <w:pPr>
              <w:spacing w:before="40" w:after="40" w:line="32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cơ sở</w:t>
            </w:r>
          </w:p>
        </w:tc>
        <w:tc>
          <w:tcPr>
            <w:tcW w:w="868" w:type="dxa"/>
            <w:gridSpan w:val="2"/>
            <w:shd w:val="clear" w:color="000000" w:fill="FFFFFF"/>
            <w:noWrap/>
            <w:vAlign w:val="center"/>
            <w:hideMark/>
          </w:tcPr>
          <w:p w:rsidR="00C35C56" w:rsidRPr="001C6EF6" w:rsidRDefault="00C35C56" w:rsidP="00460B7A">
            <w:pPr>
              <w:spacing w:before="40" w:after="40" w:line="320" w:lineRule="exact"/>
              <w:jc w:val="right"/>
              <w:rPr>
                <w:rFonts w:eastAsia="Times New Roman" w:cs="Times New Roman"/>
                <w:color w:val="000000"/>
                <w:sz w:val="24"/>
                <w:szCs w:val="24"/>
              </w:rPr>
            </w:pPr>
            <w:r w:rsidRPr="001C6EF6">
              <w:rPr>
                <w:rFonts w:eastAsia="Times New Roman" w:cs="Times New Roman"/>
                <w:color w:val="000000"/>
                <w:sz w:val="24"/>
                <w:szCs w:val="24"/>
              </w:rPr>
              <w:t>82</w:t>
            </w:r>
          </w:p>
        </w:tc>
      </w:tr>
      <w:tr w:rsidR="00C35C56" w:rsidRPr="001C6EF6" w:rsidTr="00C35C56">
        <w:trPr>
          <w:trHeight w:val="20"/>
        </w:trPr>
        <w:tc>
          <w:tcPr>
            <w:tcW w:w="574" w:type="dxa"/>
            <w:shd w:val="clear" w:color="000000" w:fill="FFFFFF"/>
            <w:noWrap/>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22</w:t>
            </w:r>
          </w:p>
        </w:tc>
        <w:tc>
          <w:tcPr>
            <w:tcW w:w="2730" w:type="dxa"/>
            <w:shd w:val="clear" w:color="000000" w:fill="FFFFFF"/>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r w:rsidRPr="001C6EF6">
              <w:rPr>
                <w:rFonts w:eastAsia="Times New Roman" w:cs="Times New Roman"/>
                <w:b/>
                <w:bCs/>
                <w:color w:val="000000"/>
                <w:sz w:val="24"/>
                <w:szCs w:val="24"/>
              </w:rPr>
              <w:t xml:space="preserve">Ban Dân </w:t>
            </w:r>
            <w:r w:rsidR="00E95F30">
              <w:rPr>
                <w:rFonts w:eastAsia="Times New Roman" w:cs="Times New Roman"/>
                <w:b/>
                <w:bCs/>
                <w:color w:val="000000"/>
                <w:sz w:val="24"/>
                <w:szCs w:val="24"/>
              </w:rPr>
              <w:t>t</w:t>
            </w:r>
            <w:r w:rsidRPr="001C6EF6">
              <w:rPr>
                <w:rFonts w:eastAsia="Times New Roman" w:cs="Times New Roman"/>
                <w:b/>
                <w:bCs/>
                <w:color w:val="000000"/>
                <w:sz w:val="24"/>
                <w:szCs w:val="24"/>
              </w:rPr>
              <w:t>ộc tỉnh</w:t>
            </w:r>
          </w:p>
        </w:tc>
        <w:tc>
          <w:tcPr>
            <w:tcW w:w="10540" w:type="dxa"/>
            <w:shd w:val="clear" w:color="000000" w:fill="FFFFFF"/>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1.549</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Chính sách đối với người có uy tín trong đồng bào dân tộc thiểu số</w:t>
            </w: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1.366</w:t>
            </w:r>
          </w:p>
        </w:tc>
      </w:tr>
      <w:tr w:rsidR="00C35C56" w:rsidRPr="001C6EF6" w:rsidTr="00C35C56">
        <w:trPr>
          <w:trHeight w:val="20"/>
        </w:trPr>
        <w:tc>
          <w:tcPr>
            <w:tcW w:w="574" w:type="dxa"/>
            <w:vMerge/>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Tuyên truyền, kiểm tra, thanh tra, tổng hợp chính sách dân tộc, thăm hỏi đồng bào dân tộc</w:t>
            </w: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103</w:t>
            </w:r>
          </w:p>
        </w:tc>
      </w:tr>
      <w:tr w:rsidR="00C35C56" w:rsidRPr="001C6EF6" w:rsidTr="00C35C56">
        <w:trPr>
          <w:trHeight w:val="20"/>
        </w:trPr>
        <w:tc>
          <w:tcPr>
            <w:tcW w:w="574" w:type="dxa"/>
            <w:vMerge/>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 xml:space="preserve">Đề án </w:t>
            </w:r>
            <w:r w:rsidR="00327663">
              <w:rPr>
                <w:rFonts w:eastAsia="Times New Roman" w:cs="Times New Roman"/>
                <w:color w:val="000000"/>
                <w:sz w:val="24"/>
                <w:szCs w:val="24"/>
              </w:rPr>
              <w:t>“</w:t>
            </w:r>
            <w:r w:rsidRPr="001C6EF6">
              <w:rPr>
                <w:rFonts w:eastAsia="Times New Roman" w:cs="Times New Roman"/>
                <w:color w:val="000000"/>
                <w:sz w:val="24"/>
                <w:szCs w:val="24"/>
              </w:rPr>
              <w:t>Hỗ trợ hoạt động bình đẳng giới vùng dân tộc thiểu số</w:t>
            </w:r>
            <w:r w:rsidR="00327663">
              <w:rPr>
                <w:rFonts w:eastAsia="Times New Roman" w:cs="Times New Roman"/>
                <w:color w:val="000000"/>
                <w:sz w:val="24"/>
                <w:szCs w:val="24"/>
              </w:rPr>
              <w:t>”</w:t>
            </w:r>
            <w:r w:rsidRPr="001C6EF6">
              <w:rPr>
                <w:rFonts w:eastAsia="Times New Roman" w:cs="Times New Roman"/>
                <w:color w:val="000000"/>
                <w:sz w:val="24"/>
                <w:szCs w:val="24"/>
              </w:rPr>
              <w:t xml:space="preserve"> năm 2025</w:t>
            </w: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62</w:t>
            </w:r>
          </w:p>
        </w:tc>
      </w:tr>
      <w:tr w:rsidR="00C35C56" w:rsidRPr="001C6EF6" w:rsidTr="00C35C56">
        <w:trPr>
          <w:trHeight w:val="20"/>
        </w:trPr>
        <w:tc>
          <w:tcPr>
            <w:tcW w:w="574" w:type="dxa"/>
            <w:vMerge/>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 xml:space="preserve">Đại hội </w:t>
            </w:r>
            <w:r w:rsidR="00F21239">
              <w:rPr>
                <w:rFonts w:eastAsia="Times New Roman" w:cs="Times New Roman"/>
                <w:color w:val="000000"/>
                <w:sz w:val="24"/>
                <w:szCs w:val="24"/>
              </w:rPr>
              <w:t>C</w:t>
            </w:r>
            <w:r w:rsidRPr="001C6EF6">
              <w:rPr>
                <w:rFonts w:eastAsia="Times New Roman" w:cs="Times New Roman"/>
                <w:color w:val="000000"/>
                <w:sz w:val="24"/>
                <w:szCs w:val="24"/>
              </w:rPr>
              <w:t>hi bộ Ban Dân tộc</w:t>
            </w: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C35C56" w:rsidRPr="001C6EF6" w:rsidTr="00C35C56">
        <w:trPr>
          <w:trHeight w:val="20"/>
        </w:trPr>
        <w:tc>
          <w:tcPr>
            <w:tcW w:w="574" w:type="dxa"/>
            <w:shd w:val="clear" w:color="000000" w:fill="FFFFFF"/>
            <w:noWrap/>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23</w:t>
            </w:r>
          </w:p>
        </w:tc>
        <w:tc>
          <w:tcPr>
            <w:tcW w:w="2730" w:type="dxa"/>
            <w:shd w:val="clear" w:color="000000" w:fill="FFFFFF"/>
            <w:vAlign w:val="center"/>
            <w:hideMark/>
          </w:tcPr>
          <w:p w:rsidR="00C35C56" w:rsidRPr="0099352F" w:rsidRDefault="00C35C56" w:rsidP="00734A9A">
            <w:pPr>
              <w:spacing w:before="60" w:after="60" w:line="360" w:lineRule="exact"/>
              <w:rPr>
                <w:rFonts w:ascii="Times New Roman Bold" w:eastAsia="Times New Roman" w:hAnsi="Times New Roman Bold" w:cs="Times New Roman"/>
                <w:b/>
                <w:bCs/>
                <w:color w:val="000000"/>
                <w:spacing w:val="4"/>
                <w:sz w:val="24"/>
                <w:szCs w:val="24"/>
              </w:rPr>
            </w:pPr>
            <w:r w:rsidRPr="0099352F">
              <w:rPr>
                <w:rFonts w:ascii="Times New Roman Bold" w:eastAsia="Times New Roman" w:hAnsi="Times New Roman Bold" w:cs="Times New Roman"/>
                <w:b/>
                <w:bCs/>
                <w:color w:val="000000"/>
                <w:spacing w:val="4"/>
                <w:sz w:val="24"/>
                <w:szCs w:val="24"/>
              </w:rPr>
              <w:t xml:space="preserve">Ban Quản lý các </w:t>
            </w:r>
            <w:r w:rsidR="0099352F">
              <w:rPr>
                <w:rFonts w:ascii="Times New Roman Bold" w:eastAsia="Times New Roman" w:hAnsi="Times New Roman Bold" w:cs="Times New Roman"/>
                <w:b/>
                <w:bCs/>
                <w:color w:val="000000"/>
                <w:spacing w:val="4"/>
                <w:sz w:val="24"/>
                <w:szCs w:val="24"/>
              </w:rPr>
              <w:t>k</w:t>
            </w:r>
            <w:r w:rsidRPr="0099352F">
              <w:rPr>
                <w:rFonts w:ascii="Times New Roman Bold" w:eastAsia="Times New Roman" w:hAnsi="Times New Roman Bold" w:cs="Times New Roman"/>
                <w:b/>
                <w:bCs/>
                <w:color w:val="000000"/>
                <w:spacing w:val="4"/>
                <w:sz w:val="24"/>
                <w:szCs w:val="24"/>
              </w:rPr>
              <w:t>hu công nghiệp</w:t>
            </w: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1.941</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 xml:space="preserve">Các hoạt động liên quan đến </w:t>
            </w:r>
            <w:r w:rsidR="00D824CE">
              <w:rPr>
                <w:rFonts w:eastAsia="Times New Roman" w:cs="Times New Roman"/>
                <w:color w:val="000000"/>
                <w:sz w:val="24"/>
                <w:szCs w:val="24"/>
              </w:rPr>
              <w:t>x</w:t>
            </w:r>
            <w:r w:rsidRPr="001C6EF6">
              <w:rPr>
                <w:rFonts w:eastAsia="Times New Roman" w:cs="Times New Roman"/>
                <w:color w:val="000000"/>
                <w:sz w:val="24"/>
                <w:szCs w:val="24"/>
              </w:rPr>
              <w:t>úc tiến đầu tư khu công nghiệp</w:t>
            </w: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318</w:t>
            </w:r>
          </w:p>
        </w:tc>
      </w:tr>
      <w:tr w:rsidR="00C35C56" w:rsidRPr="001C6EF6" w:rsidTr="00C35C56">
        <w:trPr>
          <w:trHeight w:val="20"/>
        </w:trPr>
        <w:tc>
          <w:tcPr>
            <w:tcW w:w="574" w:type="dxa"/>
            <w:vMerge/>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 xml:space="preserve">Chi trả nhuận bút, thù lao của Cổng </w:t>
            </w:r>
            <w:r w:rsidR="00D824CE">
              <w:rPr>
                <w:rFonts w:eastAsia="Times New Roman" w:cs="Times New Roman"/>
                <w:color w:val="000000"/>
                <w:sz w:val="24"/>
                <w:szCs w:val="24"/>
              </w:rPr>
              <w:t>T</w:t>
            </w:r>
            <w:r w:rsidRPr="001C6EF6">
              <w:rPr>
                <w:rFonts w:eastAsia="Times New Roman" w:cs="Times New Roman"/>
                <w:color w:val="000000"/>
                <w:sz w:val="24"/>
                <w:szCs w:val="24"/>
              </w:rPr>
              <w:t>hông tin điện tử năm 2024</w:t>
            </w: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99</w:t>
            </w:r>
          </w:p>
        </w:tc>
      </w:tr>
      <w:tr w:rsidR="00C35C56" w:rsidRPr="001C6EF6" w:rsidTr="00C35C56">
        <w:trPr>
          <w:trHeight w:val="20"/>
        </w:trPr>
        <w:tc>
          <w:tcPr>
            <w:tcW w:w="574" w:type="dxa"/>
            <w:vMerge/>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 xml:space="preserve">Đại hội Ban Quản lý các </w:t>
            </w:r>
            <w:r w:rsidR="00D824CE">
              <w:rPr>
                <w:rFonts w:eastAsia="Times New Roman" w:cs="Times New Roman"/>
                <w:color w:val="000000"/>
                <w:sz w:val="24"/>
                <w:szCs w:val="24"/>
              </w:rPr>
              <w:t>k</w:t>
            </w:r>
            <w:r w:rsidRPr="001C6EF6">
              <w:rPr>
                <w:rFonts w:eastAsia="Times New Roman" w:cs="Times New Roman"/>
                <w:color w:val="000000"/>
                <w:sz w:val="24"/>
                <w:szCs w:val="24"/>
              </w:rPr>
              <w:t>hu công nghiệp tỉnh nhiệm kỳ 2025 - 2030</w:t>
            </w: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24</w:t>
            </w:r>
          </w:p>
        </w:tc>
      </w:tr>
      <w:tr w:rsidR="00C35C56" w:rsidRPr="001C6EF6" w:rsidTr="00C35C56">
        <w:trPr>
          <w:trHeight w:val="20"/>
        </w:trPr>
        <w:tc>
          <w:tcPr>
            <w:tcW w:w="574" w:type="dxa"/>
            <w:vMerge/>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 xml:space="preserve">Chi phí sửa chữa cải tạo </w:t>
            </w:r>
            <w:r w:rsidR="00D824CE">
              <w:rPr>
                <w:rFonts w:eastAsia="Times New Roman" w:cs="Times New Roman"/>
                <w:color w:val="000000"/>
                <w:sz w:val="24"/>
                <w:szCs w:val="24"/>
              </w:rPr>
              <w:t>t</w:t>
            </w:r>
            <w:r w:rsidRPr="001C6EF6">
              <w:rPr>
                <w:rFonts w:eastAsia="Times New Roman" w:cs="Times New Roman"/>
                <w:color w:val="000000"/>
                <w:sz w:val="24"/>
                <w:szCs w:val="24"/>
              </w:rPr>
              <w:t>rạm xử lý nước thải</w:t>
            </w:r>
          </w:p>
        </w:tc>
        <w:tc>
          <w:tcPr>
            <w:tcW w:w="868" w:type="dxa"/>
            <w:gridSpan w:val="2"/>
            <w:shd w:val="clear" w:color="000000" w:fill="FFFFFF"/>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1.500</w:t>
            </w:r>
          </w:p>
        </w:tc>
      </w:tr>
      <w:tr w:rsidR="00C35C56" w:rsidRPr="001C6EF6" w:rsidTr="00C35C56">
        <w:trPr>
          <w:trHeight w:val="20"/>
        </w:trPr>
        <w:tc>
          <w:tcPr>
            <w:tcW w:w="574" w:type="dxa"/>
            <w:shd w:val="clear" w:color="000000" w:fill="FFFFFF"/>
            <w:noWrap/>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24</w:t>
            </w:r>
          </w:p>
        </w:tc>
        <w:tc>
          <w:tcPr>
            <w:tcW w:w="2730" w:type="dxa"/>
            <w:shd w:val="clear" w:color="000000" w:fill="FFFFFF"/>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r w:rsidRPr="001C6EF6">
              <w:rPr>
                <w:rFonts w:eastAsia="Times New Roman" w:cs="Times New Roman"/>
                <w:b/>
                <w:bCs/>
                <w:color w:val="000000"/>
                <w:sz w:val="24"/>
                <w:szCs w:val="24"/>
              </w:rPr>
              <w:t>Ban An toàn giao thông</w:t>
            </w:r>
          </w:p>
        </w:tc>
        <w:tc>
          <w:tcPr>
            <w:tcW w:w="10540" w:type="dxa"/>
            <w:shd w:val="clear" w:color="000000" w:fill="FFFFFF"/>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1.230</w:t>
            </w:r>
          </w:p>
        </w:tc>
      </w:tr>
      <w:tr w:rsidR="00C35C56" w:rsidRPr="001C6EF6" w:rsidTr="00C35C56">
        <w:trPr>
          <w:trHeight w:val="20"/>
        </w:trPr>
        <w:tc>
          <w:tcPr>
            <w:tcW w:w="574" w:type="dxa"/>
            <w:shd w:val="clear" w:color="000000" w:fill="FFFFFF"/>
            <w:noWrap/>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shd w:val="clear" w:color="000000" w:fill="FFFFFF"/>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nhiệm vụ bảo đảm trật tự an toàn giao thông và sửa chữa thay thế, cám bổ sung biển tuyên truyền </w:t>
            </w:r>
            <w:r w:rsidR="00FA6DC8">
              <w:rPr>
                <w:rFonts w:eastAsia="Times New Roman" w:cs="Times New Roman"/>
                <w:color w:val="000000"/>
                <w:sz w:val="24"/>
                <w:szCs w:val="24"/>
              </w:rPr>
              <w:t>an toàn giao thông</w:t>
            </w:r>
            <w:r w:rsidRPr="001C6EF6">
              <w:rPr>
                <w:rFonts w:eastAsia="Times New Roman" w:cs="Times New Roman"/>
                <w:color w:val="000000"/>
                <w:sz w:val="24"/>
                <w:szCs w:val="24"/>
              </w:rPr>
              <w:t xml:space="preserve"> trên các tuyến quốc lộ và đường tỉnh; </w:t>
            </w:r>
            <w:r w:rsidR="00734A9A">
              <w:rPr>
                <w:rFonts w:eastAsia="Times New Roman" w:cs="Times New Roman"/>
                <w:color w:val="000000"/>
                <w:sz w:val="24"/>
                <w:szCs w:val="24"/>
              </w:rPr>
              <w:t>s</w:t>
            </w:r>
            <w:r w:rsidRPr="001C6EF6">
              <w:rPr>
                <w:rFonts w:eastAsia="Times New Roman" w:cs="Times New Roman"/>
                <w:color w:val="000000"/>
                <w:sz w:val="24"/>
                <w:szCs w:val="24"/>
              </w:rPr>
              <w:t>ửa xe ô tô Biển kiểm soát: 97A-00.341</w:t>
            </w: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1.230</w:t>
            </w:r>
          </w:p>
        </w:tc>
      </w:tr>
      <w:tr w:rsidR="00C35C56" w:rsidRPr="001C6EF6" w:rsidTr="00C35C56">
        <w:trPr>
          <w:trHeight w:val="20"/>
        </w:trPr>
        <w:tc>
          <w:tcPr>
            <w:tcW w:w="574" w:type="dxa"/>
            <w:shd w:val="clear" w:color="000000" w:fill="FFFFFF"/>
            <w:noWrap/>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25</w:t>
            </w:r>
          </w:p>
        </w:tc>
        <w:tc>
          <w:tcPr>
            <w:tcW w:w="2730" w:type="dxa"/>
            <w:shd w:val="clear" w:color="000000" w:fill="FFFFFF"/>
            <w:vAlign w:val="center"/>
            <w:hideMark/>
          </w:tcPr>
          <w:p w:rsidR="00C35C56" w:rsidRPr="001C6EF6" w:rsidRDefault="00C35C56" w:rsidP="00734A9A">
            <w:pPr>
              <w:spacing w:before="60" w:after="60" w:line="360" w:lineRule="exact"/>
              <w:rPr>
                <w:rFonts w:eastAsia="Times New Roman" w:cs="Times New Roman"/>
                <w:b/>
                <w:bCs/>
                <w:color w:val="000000"/>
                <w:sz w:val="24"/>
                <w:szCs w:val="24"/>
              </w:rPr>
            </w:pPr>
            <w:r w:rsidRPr="001C6EF6">
              <w:rPr>
                <w:rFonts w:eastAsia="Times New Roman" w:cs="Times New Roman"/>
                <w:b/>
                <w:bCs/>
                <w:color w:val="000000"/>
                <w:sz w:val="24"/>
                <w:szCs w:val="24"/>
              </w:rPr>
              <w:t xml:space="preserve">Văn phòng </w:t>
            </w:r>
            <w:r w:rsidR="00FA6DC8">
              <w:rPr>
                <w:rFonts w:eastAsia="Times New Roman" w:cs="Times New Roman"/>
                <w:b/>
                <w:bCs/>
                <w:color w:val="000000"/>
                <w:sz w:val="24"/>
                <w:szCs w:val="24"/>
              </w:rPr>
              <w:t>Đ</w:t>
            </w:r>
            <w:r w:rsidRPr="001C6EF6">
              <w:rPr>
                <w:rFonts w:eastAsia="Times New Roman" w:cs="Times New Roman"/>
                <w:b/>
                <w:bCs/>
                <w:color w:val="000000"/>
                <w:sz w:val="24"/>
                <w:szCs w:val="24"/>
              </w:rPr>
              <w:t>iều phối nông thôn mới tỉnh</w:t>
            </w: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366</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734A9A">
            <w:pPr>
              <w:spacing w:before="60" w:after="60" w:line="36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Kinh phí quản lý và triển khai chương trình OCOP</w:t>
            </w:r>
          </w:p>
        </w:tc>
        <w:tc>
          <w:tcPr>
            <w:tcW w:w="868" w:type="dxa"/>
            <w:gridSpan w:val="2"/>
            <w:shd w:val="clear" w:color="000000" w:fill="FFFFFF"/>
            <w:noWrap/>
            <w:vAlign w:val="center"/>
            <w:hideMark/>
          </w:tcPr>
          <w:p w:rsidR="00C35C56" w:rsidRPr="001C6EF6" w:rsidRDefault="00C35C56" w:rsidP="00734A9A">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308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4A9A">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Chi phí thực hiện nhiệm vụ của Văn phòng điều phối</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58</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26</w:t>
            </w:r>
          </w:p>
        </w:tc>
        <w:tc>
          <w:tcPr>
            <w:tcW w:w="2730" w:type="dxa"/>
            <w:shd w:val="clear" w:color="000000" w:fill="FFFFFF"/>
            <w:vAlign w:val="center"/>
            <w:hideMark/>
          </w:tcPr>
          <w:p w:rsidR="00C35C56" w:rsidRPr="001C6EF6" w:rsidRDefault="00C35C56" w:rsidP="00B977CC">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Văn phòng Tỉnh ủy</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37.176</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504A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nhiệm vụ của Văn phòng Tỉnh ủy (bao gồm kinh phí thực hiện Đại hội Đảng bộ tỉnh và Đại hội </w:t>
            </w:r>
            <w:r w:rsidR="000504A4">
              <w:rPr>
                <w:rFonts w:eastAsia="Times New Roman" w:cs="Times New Roman"/>
                <w:color w:val="000000"/>
                <w:sz w:val="24"/>
                <w:szCs w:val="24"/>
              </w:rPr>
              <w:t>C</w:t>
            </w:r>
            <w:r w:rsidRPr="001C6EF6">
              <w:rPr>
                <w:rFonts w:eastAsia="Times New Roman" w:cs="Times New Roman"/>
                <w:color w:val="000000"/>
                <w:sz w:val="24"/>
                <w:szCs w:val="24"/>
              </w:rPr>
              <w:t>hi bộ cơ quan Văn phòng Tỉnh ủy)</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16.692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504A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nhiệm vụ của Ban Dân vận Tỉnh ủy (đã bao gồm nhiệm vụ do Ban Thường vụ Tỉnh ủy giao; kinh phí Đại hội </w:t>
            </w:r>
            <w:r w:rsidR="000504A4">
              <w:rPr>
                <w:rFonts w:eastAsia="Times New Roman" w:cs="Times New Roman"/>
                <w:color w:val="000000"/>
                <w:sz w:val="24"/>
                <w:szCs w:val="24"/>
              </w:rPr>
              <w:t>C</w:t>
            </w:r>
            <w:r w:rsidRPr="001C6EF6">
              <w:rPr>
                <w:rFonts w:eastAsia="Times New Roman" w:cs="Times New Roman"/>
                <w:color w:val="000000"/>
                <w:sz w:val="24"/>
                <w:szCs w:val="24"/>
              </w:rPr>
              <w:t>hi bộ )</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843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504A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nhiệm vụ của Ban Nội chính Tỉnh ủy (đã bao gồm nhiệm vụ do Ban Thường vụ Tỉnh ủy giao; kinh phí Đại hội </w:t>
            </w:r>
            <w:r w:rsidR="000504A4">
              <w:rPr>
                <w:rFonts w:eastAsia="Times New Roman" w:cs="Times New Roman"/>
                <w:color w:val="000000"/>
                <w:sz w:val="24"/>
                <w:szCs w:val="24"/>
              </w:rPr>
              <w:t>C</w:t>
            </w:r>
            <w:r w:rsidRPr="001C6EF6">
              <w:rPr>
                <w:rFonts w:eastAsia="Times New Roman" w:cs="Times New Roman"/>
                <w:color w:val="000000"/>
                <w:sz w:val="24"/>
                <w:szCs w:val="24"/>
              </w:rPr>
              <w:t>hi bộ )</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504A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nhiệm vụ của Ủy ban kiểm tra Tỉnh ủy (đã bao gồm nhiệm vụ do Ban Thường vụ Tỉnh ủy giao; kinh phí Đại hội </w:t>
            </w:r>
            <w:r w:rsidR="000504A4">
              <w:rPr>
                <w:rFonts w:eastAsia="Times New Roman" w:cs="Times New Roman"/>
                <w:color w:val="000000"/>
                <w:sz w:val="24"/>
                <w:szCs w:val="24"/>
              </w:rPr>
              <w:t>C</w:t>
            </w:r>
            <w:r w:rsidRPr="001C6EF6">
              <w:rPr>
                <w:rFonts w:eastAsia="Times New Roman" w:cs="Times New Roman"/>
                <w:color w:val="000000"/>
                <w:sz w:val="24"/>
                <w:szCs w:val="24"/>
              </w:rPr>
              <w:t>hi bộ)</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1.029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504A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nhiệm vụ của Ban Tổ chức Tỉnh ủy (đã bao gồm nhiệm vụ do Ban Thường vụ Tỉnh ủy giao; kinh phí phục vụ Đại hội Đảng bộ tỉnh và kinh phí Đại hội </w:t>
            </w:r>
            <w:r w:rsidR="000504A4">
              <w:rPr>
                <w:rFonts w:eastAsia="Times New Roman" w:cs="Times New Roman"/>
                <w:color w:val="000000"/>
                <w:sz w:val="24"/>
                <w:szCs w:val="24"/>
              </w:rPr>
              <w:t>C</w:t>
            </w:r>
            <w:r w:rsidRPr="001C6EF6">
              <w:rPr>
                <w:rFonts w:eastAsia="Times New Roman" w:cs="Times New Roman"/>
                <w:color w:val="000000"/>
                <w:sz w:val="24"/>
                <w:szCs w:val="24"/>
              </w:rPr>
              <w:t>hi bộ)</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9.800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504A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nhiệm vụ của Ban Tuyên giáo Tỉnh ủy (đã bao gồm nhiệm vụ do Ban Thường vụ Tỉnh ủy giao; kinh phí phục vụ Đại hội Đảng bộ tỉnh và kinh phí Đại hội </w:t>
            </w:r>
            <w:r w:rsidR="000504A4">
              <w:rPr>
                <w:rFonts w:eastAsia="Times New Roman" w:cs="Times New Roman"/>
                <w:color w:val="000000"/>
                <w:sz w:val="24"/>
                <w:szCs w:val="24"/>
              </w:rPr>
              <w:t>C</w:t>
            </w:r>
            <w:r w:rsidRPr="001C6EF6">
              <w:rPr>
                <w:rFonts w:eastAsia="Times New Roman" w:cs="Times New Roman"/>
                <w:color w:val="000000"/>
                <w:sz w:val="24"/>
                <w:szCs w:val="24"/>
              </w:rPr>
              <w:t>hi bộ)</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2.798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504A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nhiệm vụ của Đảng ủy các cơ quan tỉnh (đã bao gồm  kinh phí thực hiện Đại hội Các cơ quan tỉnh và kinh phí Đại hội </w:t>
            </w:r>
            <w:r w:rsidR="000504A4">
              <w:rPr>
                <w:rFonts w:eastAsia="Times New Roman" w:cs="Times New Roman"/>
                <w:color w:val="000000"/>
                <w:sz w:val="24"/>
                <w:szCs w:val="24"/>
              </w:rPr>
              <w:t>C</w:t>
            </w:r>
            <w:r w:rsidRPr="001C6EF6">
              <w:rPr>
                <w:rFonts w:eastAsia="Times New Roman" w:cs="Times New Roman"/>
                <w:color w:val="000000"/>
                <w:sz w:val="24"/>
                <w:szCs w:val="24"/>
              </w:rPr>
              <w:t>hi bộ)</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2.072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504A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nhiệm vụ của Ban Bảo vệ, chăm sóc sức khỏe cán bộ tỉnh (đã bao gồm  kinh phí phục vụ Đại hội Đảng bộ tỉnh và kinh phí Đại hội </w:t>
            </w:r>
            <w:r w:rsidR="000504A4">
              <w:rPr>
                <w:rFonts w:eastAsia="Times New Roman" w:cs="Times New Roman"/>
                <w:color w:val="000000"/>
                <w:sz w:val="24"/>
                <w:szCs w:val="24"/>
              </w:rPr>
              <w:t>C</w:t>
            </w:r>
            <w:r w:rsidRPr="001C6EF6">
              <w:rPr>
                <w:rFonts w:eastAsia="Times New Roman" w:cs="Times New Roman"/>
                <w:color w:val="000000"/>
                <w:sz w:val="24"/>
                <w:szCs w:val="24"/>
              </w:rPr>
              <w:t>hi bộ)</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2.820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mua sắm bộ thiết bị livestream chuyên dùng và kinh phí phục vụ Đại hội Đảng bộ tỉnh và kinh phí Đại hội chi bộ của Báo Bắc Kạn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272</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27</w:t>
            </w:r>
          </w:p>
        </w:tc>
        <w:tc>
          <w:tcPr>
            <w:tcW w:w="2730" w:type="dxa"/>
            <w:shd w:val="clear" w:color="000000" w:fill="FFFFFF"/>
            <w:vAlign w:val="center"/>
            <w:hideMark/>
          </w:tcPr>
          <w:p w:rsidR="00C35C56" w:rsidRPr="001C6EF6" w:rsidRDefault="00C35C56" w:rsidP="000504A4">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Trường Chính trị</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1.083</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Xuất bản bản tin “Thông tin lý luận và thực tiến Trường Chính trị tỉnh Bắc Kạn” (03 số)</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177</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Nghiên cứu đề tài khoa học cấp cơ sở (cấp trường): 04 đề tài</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137</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Nghiên cứu thực tế học tập kinh nghiệm ngoài tỉnh của giảng viên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Duy trì Website Trường Chính trị tỉnh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0504A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Xuất bản </w:t>
            </w:r>
            <w:r w:rsidR="000504A4">
              <w:rPr>
                <w:rFonts w:eastAsia="Times New Roman" w:cs="Times New Roman"/>
                <w:color w:val="000000"/>
                <w:sz w:val="24"/>
                <w:szCs w:val="24"/>
              </w:rPr>
              <w:t>s</w:t>
            </w:r>
            <w:r w:rsidRPr="001C6EF6">
              <w:rPr>
                <w:rFonts w:eastAsia="Times New Roman" w:cs="Times New Roman"/>
                <w:color w:val="000000"/>
                <w:sz w:val="24"/>
                <w:szCs w:val="24"/>
              </w:rPr>
              <w:t>ách chuyên khảo, tham khảo</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Đại hội Chi bộ Trường Chính trị tỉnh lần thứ VIII, nhiệm kỳ 2025 - 2030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tiền điện, nước phục vụ hội trường, giảng đường, lớp học, nhà ký túc xá</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151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Mua sắm trang thiết bị phục vụ công tác đào tạo, bồi dưỡng và nghiên cứu khoa học, tổng kết thực tiễn của đơn vị</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270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28</w:t>
            </w:r>
          </w:p>
        </w:tc>
        <w:tc>
          <w:tcPr>
            <w:tcW w:w="2730" w:type="dxa"/>
            <w:shd w:val="clear" w:color="000000" w:fill="FFFFFF"/>
            <w:vAlign w:val="center"/>
            <w:hideMark/>
          </w:tcPr>
          <w:p w:rsidR="00C35C56" w:rsidRPr="001C6EF6" w:rsidRDefault="00C35C56" w:rsidP="000504A4">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Tỉnh Đoàn Bắc Kạn</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3.070</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D34C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Hoạt động của Di tích lịch sử Nà Tu; đồng thời, cho lồng ghép thêm các hoạt động sau: Tổ chức tọa đàm, gặp mặt truyền thống với chủ đề </w:t>
            </w:r>
            <w:r w:rsidR="00D6540F">
              <w:rPr>
                <w:rFonts w:eastAsia="Times New Roman" w:cs="Times New Roman"/>
                <w:color w:val="000000"/>
                <w:sz w:val="24"/>
                <w:szCs w:val="24"/>
              </w:rPr>
              <w:t>“</w:t>
            </w:r>
            <w:r w:rsidRPr="001C6EF6">
              <w:rPr>
                <w:rFonts w:eastAsia="Times New Roman" w:cs="Times New Roman"/>
                <w:color w:val="000000"/>
                <w:sz w:val="24"/>
                <w:szCs w:val="24"/>
              </w:rPr>
              <w:t>Tuổi trẻ Bắc Kạn - Tự hào truyền thống, vững bước  tương lai</w:t>
            </w:r>
            <w:r w:rsidR="00D6540F">
              <w:rPr>
                <w:rFonts w:eastAsia="Times New Roman" w:cs="Times New Roman"/>
                <w:color w:val="000000"/>
                <w:sz w:val="24"/>
                <w:szCs w:val="24"/>
              </w:rPr>
              <w:t>”</w:t>
            </w:r>
            <w:r w:rsidRPr="001C6EF6">
              <w:rPr>
                <w:rFonts w:eastAsia="Times New Roman" w:cs="Times New Roman"/>
                <w:color w:val="000000"/>
                <w:sz w:val="24"/>
                <w:szCs w:val="24"/>
              </w:rPr>
              <w:t xml:space="preserve"> và Liên hoan đội nhóm tuyên truyền măng non </w:t>
            </w:r>
            <w:r w:rsidR="00D6540F">
              <w:rPr>
                <w:rFonts w:eastAsia="Times New Roman" w:cs="Times New Roman"/>
                <w:color w:val="000000"/>
                <w:sz w:val="24"/>
                <w:szCs w:val="24"/>
              </w:rPr>
              <w:t>“</w:t>
            </w:r>
            <w:r w:rsidRPr="001C6EF6">
              <w:rPr>
                <w:rFonts w:eastAsia="Times New Roman" w:cs="Times New Roman"/>
                <w:color w:val="000000"/>
                <w:sz w:val="24"/>
                <w:szCs w:val="24"/>
              </w:rPr>
              <w:t>Hoa thơm dâng Bác</w:t>
            </w:r>
            <w:r w:rsidR="00D6540F">
              <w:rPr>
                <w:rFonts w:eastAsia="Times New Roman" w:cs="Times New Roman"/>
                <w:color w:val="000000"/>
                <w:sz w:val="24"/>
                <w:szCs w:val="24"/>
              </w:rPr>
              <w:t>”</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384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D34C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Hành trình đền ơn đáp nghĩa, uống nước nhớ nguồn và Lễ thắp nến tri ân các anh hùng liệt sĩ 27/7</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112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D34C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Tổ chức Đêm hội Trăng rằm cho thiếu nhi vùng sâu vùng xa</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D34C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Liên hoan nghệ thuật các Cung, Nhà thiếu nhi, Trung tâm </w:t>
            </w:r>
            <w:r w:rsidR="00D6540F">
              <w:rPr>
                <w:rFonts w:eastAsia="Times New Roman" w:cs="Times New Roman"/>
                <w:color w:val="000000"/>
                <w:sz w:val="24"/>
                <w:szCs w:val="24"/>
              </w:rPr>
              <w:t>H</w:t>
            </w:r>
            <w:r w:rsidRPr="001C6EF6">
              <w:rPr>
                <w:rFonts w:eastAsia="Times New Roman" w:cs="Times New Roman"/>
                <w:color w:val="000000"/>
                <w:sz w:val="24"/>
                <w:szCs w:val="24"/>
              </w:rPr>
              <w:t>oạt động thanh</w:t>
            </w:r>
            <w:r w:rsidR="00D6540F">
              <w:rPr>
                <w:rFonts w:eastAsia="Times New Roman" w:cs="Times New Roman"/>
                <w:color w:val="000000"/>
                <w:sz w:val="24"/>
                <w:szCs w:val="24"/>
              </w:rPr>
              <w:t>,</w:t>
            </w:r>
            <w:r w:rsidRPr="001C6EF6">
              <w:rPr>
                <w:rFonts w:eastAsia="Times New Roman" w:cs="Times New Roman"/>
                <w:color w:val="000000"/>
                <w:sz w:val="24"/>
                <w:szCs w:val="24"/>
              </w:rPr>
              <w:t xml:space="preserve"> thiếu nhi khu vực phía Bắc</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D34C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Tổ chức Hội thi Bí thư Đoàn cơ sở giỏi cấp tỉnh lần thứ II, năm 2025</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D34C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Hội thi Nghi thức Đội - Chỉ huy Đội giỏi năm học 2024 - 2025</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152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4D34C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Đại hội Cháu ngoan Bác Hồ tỉnh Bắc Kạn, giai đoạn 2021 - 2025</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339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6540F">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Tham gia các hoạt động do T</w:t>
            </w:r>
            <w:r w:rsidR="00D6540F">
              <w:rPr>
                <w:rFonts w:eastAsia="Times New Roman" w:cs="Times New Roman"/>
                <w:color w:val="000000"/>
                <w:sz w:val="24"/>
                <w:szCs w:val="24"/>
              </w:rPr>
              <w:t>rung ương</w:t>
            </w:r>
            <w:r w:rsidRPr="001C6EF6">
              <w:rPr>
                <w:rFonts w:eastAsia="Times New Roman" w:cs="Times New Roman"/>
                <w:color w:val="000000"/>
                <w:sz w:val="24"/>
                <w:szCs w:val="24"/>
              </w:rPr>
              <w:t xml:space="preserve"> Đoàn tổ chức</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206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Giáo dục lý tưởng cách mạng, đạo đức, lối sống và khơi dậy khát vọng cống hiến cho thanh niên, thiếu niên, nhi đồng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457</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4D34CB" w:rsidRDefault="00C35C56" w:rsidP="001C6EF6">
            <w:pPr>
              <w:spacing w:before="60" w:after="60" w:line="340" w:lineRule="exact"/>
              <w:rPr>
                <w:rFonts w:eastAsia="Times New Roman" w:cs="Times New Roman"/>
                <w:color w:val="000000"/>
                <w:spacing w:val="-4"/>
                <w:sz w:val="24"/>
                <w:szCs w:val="24"/>
              </w:rPr>
            </w:pPr>
            <w:r w:rsidRPr="004D34CB">
              <w:rPr>
                <w:rFonts w:eastAsia="Times New Roman" w:cs="Times New Roman"/>
                <w:color w:val="000000"/>
                <w:spacing w:val="-4"/>
                <w:sz w:val="24"/>
                <w:szCs w:val="24"/>
              </w:rPr>
              <w:t>Kinh phí thiết kế, thi công trang trí các hạng mục tại khu Di tích lịch sử Nà Tu, xã Cẩm Giàng, huyện Bạch Thông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998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phục vụ Đại hội Đảng bộ tỉnh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Đại hội Chi bộ Tỉnh đoàn nhiệm kỳ 2025 - 2030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20</w:t>
            </w:r>
          </w:p>
        </w:tc>
      </w:tr>
      <w:tr w:rsidR="00C35C56" w:rsidRPr="001C6EF6" w:rsidTr="00C35C56">
        <w:trPr>
          <w:trHeight w:val="20"/>
        </w:trPr>
        <w:tc>
          <w:tcPr>
            <w:tcW w:w="574" w:type="dxa"/>
            <w:shd w:val="clear" w:color="000000" w:fill="FFFFFF"/>
            <w:noWrap/>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29</w:t>
            </w:r>
          </w:p>
        </w:tc>
        <w:tc>
          <w:tcPr>
            <w:tcW w:w="2730" w:type="dxa"/>
            <w:shd w:val="clear" w:color="000000" w:fill="FFFFFF"/>
            <w:vAlign w:val="center"/>
            <w:hideMark/>
          </w:tcPr>
          <w:p w:rsidR="00C35C56" w:rsidRPr="001C6EF6" w:rsidRDefault="00C35C56" w:rsidP="00B67FB8">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Hội Liên hiệp Phụ nữ tỉnh</w:t>
            </w:r>
          </w:p>
        </w:tc>
        <w:tc>
          <w:tcPr>
            <w:tcW w:w="10540" w:type="dxa"/>
            <w:shd w:val="clear" w:color="000000" w:fill="FFFFFF"/>
            <w:vAlign w:val="center"/>
            <w:hideMark/>
          </w:tcPr>
          <w:p w:rsidR="00C35C56" w:rsidRPr="001C6EF6" w:rsidRDefault="00C35C56" w:rsidP="00B67FB8">
            <w:pPr>
              <w:spacing w:before="60" w:after="60" w:line="32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B67FB8">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872</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21952">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Duy trì chuyên mục </w:t>
            </w:r>
            <w:r w:rsidR="004D34CB">
              <w:rPr>
                <w:rFonts w:eastAsia="Times New Roman" w:cs="Times New Roman"/>
                <w:color w:val="000000"/>
                <w:sz w:val="24"/>
                <w:szCs w:val="24"/>
              </w:rPr>
              <w:t>“</w:t>
            </w:r>
            <w:r w:rsidRPr="001C6EF6">
              <w:rPr>
                <w:rFonts w:eastAsia="Times New Roman" w:cs="Times New Roman"/>
                <w:color w:val="000000"/>
                <w:sz w:val="24"/>
                <w:szCs w:val="24"/>
              </w:rPr>
              <w:t>Phụ nữ và cuộc sống</w:t>
            </w:r>
            <w:r w:rsidR="004D34CB">
              <w:rPr>
                <w:rFonts w:eastAsia="Times New Roman" w:cs="Times New Roman"/>
                <w:color w:val="000000"/>
                <w:sz w:val="24"/>
                <w:szCs w:val="24"/>
              </w:rPr>
              <w:t>”</w:t>
            </w:r>
            <w:r w:rsidRPr="001C6EF6">
              <w:rPr>
                <w:rFonts w:eastAsia="Times New Roman" w:cs="Times New Roman"/>
                <w:color w:val="000000"/>
                <w:sz w:val="24"/>
                <w:szCs w:val="24"/>
              </w:rPr>
              <w:t xml:space="preserve"> phóng sự gương tập thể, cá nhân điển hình thực hiện tốt phong trào thi đua của Hội phát sóng hàng tháng trên Đài P</w:t>
            </w:r>
            <w:r w:rsidR="004D34CB">
              <w:rPr>
                <w:rFonts w:eastAsia="Times New Roman" w:cs="Times New Roman"/>
                <w:color w:val="000000"/>
                <w:sz w:val="24"/>
                <w:szCs w:val="24"/>
              </w:rPr>
              <w:t xml:space="preserve">hát thanh </w:t>
            </w:r>
            <w:r w:rsidR="00B21952">
              <w:rPr>
                <w:rFonts w:eastAsia="Times New Roman" w:cs="Times New Roman"/>
                <w:color w:val="000000"/>
                <w:sz w:val="24"/>
                <w:szCs w:val="24"/>
              </w:rPr>
              <w:t>và</w:t>
            </w:r>
            <w:r w:rsidR="004D34CB">
              <w:rPr>
                <w:rFonts w:eastAsia="Times New Roman" w:cs="Times New Roman"/>
                <w:color w:val="000000"/>
                <w:sz w:val="24"/>
                <w:szCs w:val="24"/>
              </w:rPr>
              <w:t xml:space="preserve"> Truyền hình</w:t>
            </w:r>
            <w:r w:rsidRPr="001C6EF6">
              <w:rPr>
                <w:rFonts w:eastAsia="Times New Roman" w:cs="Times New Roman"/>
                <w:color w:val="000000"/>
                <w:sz w:val="24"/>
                <w:szCs w:val="24"/>
              </w:rPr>
              <w:t xml:space="preserve"> tỉnh; </w:t>
            </w:r>
            <w:r w:rsidR="004D34CB">
              <w:rPr>
                <w:rFonts w:eastAsia="Times New Roman" w:cs="Times New Roman"/>
                <w:color w:val="000000"/>
                <w:sz w:val="24"/>
                <w:szCs w:val="24"/>
              </w:rPr>
              <w:t>d</w:t>
            </w:r>
            <w:r w:rsidRPr="001C6EF6">
              <w:rPr>
                <w:rFonts w:eastAsia="Times New Roman" w:cs="Times New Roman"/>
                <w:color w:val="000000"/>
                <w:sz w:val="24"/>
                <w:szCs w:val="24"/>
              </w:rPr>
              <w:t xml:space="preserve">uy trì xây dựng chuyên mục </w:t>
            </w:r>
            <w:r w:rsidR="004D34CB">
              <w:rPr>
                <w:rFonts w:eastAsia="Times New Roman" w:cs="Times New Roman"/>
                <w:color w:val="000000"/>
                <w:sz w:val="24"/>
                <w:szCs w:val="24"/>
              </w:rPr>
              <w:t>“</w:t>
            </w:r>
            <w:r w:rsidRPr="001C6EF6">
              <w:rPr>
                <w:rFonts w:eastAsia="Times New Roman" w:cs="Times New Roman"/>
                <w:color w:val="000000"/>
                <w:sz w:val="24"/>
                <w:szCs w:val="24"/>
              </w:rPr>
              <w:t>Người phụ nữ mới</w:t>
            </w:r>
            <w:r w:rsidR="004D34CB">
              <w:rPr>
                <w:rFonts w:eastAsia="Times New Roman" w:cs="Times New Roman"/>
                <w:color w:val="000000"/>
                <w:sz w:val="24"/>
                <w:szCs w:val="24"/>
              </w:rPr>
              <w:t>” trên Báo Bắc Kạn</w:t>
            </w:r>
          </w:p>
        </w:tc>
        <w:tc>
          <w:tcPr>
            <w:tcW w:w="868" w:type="dxa"/>
            <w:gridSpan w:val="2"/>
            <w:shd w:val="clear" w:color="000000" w:fill="FFFFFF"/>
            <w:noWrap/>
            <w:vAlign w:val="center"/>
            <w:hideMark/>
          </w:tcPr>
          <w:p w:rsidR="00C35C56" w:rsidRPr="001C6EF6" w:rsidRDefault="00C35C56" w:rsidP="00B67FB8">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28</w:t>
            </w:r>
          </w:p>
        </w:tc>
      </w:tr>
      <w:tr w:rsidR="00C35C56" w:rsidRPr="001C6EF6" w:rsidTr="00C35C56">
        <w:trPr>
          <w:trHeight w:val="20"/>
        </w:trPr>
        <w:tc>
          <w:tcPr>
            <w:tcW w:w="574"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67FB8">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Duy trì hoạt động đường dây nóng và góc tư vấn phòng</w:t>
            </w:r>
            <w:r w:rsidR="001C0D7A">
              <w:rPr>
                <w:rFonts w:eastAsia="Times New Roman" w:cs="Times New Roman"/>
                <w:color w:val="000000"/>
                <w:sz w:val="24"/>
                <w:szCs w:val="24"/>
              </w:rPr>
              <w:t>,</w:t>
            </w:r>
            <w:r w:rsidRPr="001C6EF6">
              <w:rPr>
                <w:rFonts w:eastAsia="Times New Roman" w:cs="Times New Roman"/>
                <w:color w:val="000000"/>
                <w:sz w:val="24"/>
                <w:szCs w:val="24"/>
              </w:rPr>
              <w:t xml:space="preserve"> chống bạo lực gia đình</w:t>
            </w:r>
          </w:p>
        </w:tc>
        <w:tc>
          <w:tcPr>
            <w:tcW w:w="868" w:type="dxa"/>
            <w:gridSpan w:val="2"/>
            <w:shd w:val="clear" w:color="000000" w:fill="FFFFFF"/>
            <w:noWrap/>
            <w:vAlign w:val="center"/>
            <w:hideMark/>
          </w:tcPr>
          <w:p w:rsidR="00C35C56" w:rsidRPr="001C6EF6" w:rsidRDefault="00C35C56" w:rsidP="00B67FB8">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24</w:t>
            </w:r>
          </w:p>
        </w:tc>
      </w:tr>
      <w:tr w:rsidR="00C35C56" w:rsidRPr="001C6EF6" w:rsidTr="00C35C56">
        <w:trPr>
          <w:trHeight w:val="20"/>
        </w:trPr>
        <w:tc>
          <w:tcPr>
            <w:tcW w:w="574"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67FB8">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 xml:space="preserve">Tổ chức hội nghị sơ kết </w:t>
            </w:r>
            <w:r w:rsidR="00B21952">
              <w:rPr>
                <w:rFonts w:eastAsia="Times New Roman" w:cs="Times New Roman"/>
                <w:color w:val="000000"/>
                <w:sz w:val="24"/>
                <w:szCs w:val="24"/>
              </w:rPr>
              <w:t>0</w:t>
            </w:r>
            <w:r w:rsidRPr="001C6EF6">
              <w:rPr>
                <w:rFonts w:eastAsia="Times New Roman" w:cs="Times New Roman"/>
                <w:color w:val="000000"/>
                <w:sz w:val="24"/>
                <w:szCs w:val="24"/>
              </w:rPr>
              <w:t xml:space="preserve">3 năm triển khai thực hiện Phong trào thi đua </w:t>
            </w:r>
            <w:r w:rsidR="001C0D7A">
              <w:rPr>
                <w:rFonts w:eastAsia="Times New Roman" w:cs="Times New Roman"/>
                <w:color w:val="000000"/>
                <w:sz w:val="24"/>
                <w:szCs w:val="24"/>
              </w:rPr>
              <w:t>“</w:t>
            </w:r>
            <w:r w:rsidRPr="001C6EF6">
              <w:rPr>
                <w:rFonts w:eastAsia="Times New Roman" w:cs="Times New Roman"/>
                <w:color w:val="000000"/>
                <w:sz w:val="24"/>
                <w:szCs w:val="24"/>
              </w:rPr>
              <w:t>Xây dựng người phụ nữ Việt Nam thời đại mới</w:t>
            </w:r>
            <w:r w:rsidR="001C0D7A">
              <w:rPr>
                <w:rFonts w:eastAsia="Times New Roman" w:cs="Times New Roman"/>
                <w:color w:val="000000"/>
                <w:sz w:val="24"/>
                <w:szCs w:val="24"/>
              </w:rPr>
              <w:t>”</w:t>
            </w:r>
            <w:r w:rsidRPr="001C6EF6">
              <w:rPr>
                <w:rFonts w:eastAsia="Times New Roman" w:cs="Times New Roman"/>
                <w:color w:val="000000"/>
                <w:sz w:val="24"/>
                <w:szCs w:val="24"/>
              </w:rPr>
              <w:t xml:space="preserve"> và tham dự </w:t>
            </w:r>
            <w:r w:rsidR="001C0D7A">
              <w:rPr>
                <w:rFonts w:eastAsia="Times New Roman" w:cs="Times New Roman"/>
                <w:color w:val="000000"/>
                <w:sz w:val="24"/>
                <w:szCs w:val="24"/>
              </w:rPr>
              <w:t>h</w:t>
            </w:r>
            <w:r w:rsidRPr="001C6EF6">
              <w:rPr>
                <w:rFonts w:eastAsia="Times New Roman" w:cs="Times New Roman"/>
                <w:color w:val="000000"/>
                <w:sz w:val="24"/>
                <w:szCs w:val="24"/>
              </w:rPr>
              <w:t xml:space="preserve">ội nghị sơ kết do Trung ương Hội Liên hiệp </w:t>
            </w:r>
            <w:r w:rsidR="001C0D7A">
              <w:rPr>
                <w:rFonts w:eastAsia="Times New Roman" w:cs="Times New Roman"/>
                <w:color w:val="000000"/>
                <w:sz w:val="24"/>
                <w:szCs w:val="24"/>
              </w:rPr>
              <w:t>P</w:t>
            </w:r>
            <w:r w:rsidRPr="001C6EF6">
              <w:rPr>
                <w:rFonts w:eastAsia="Times New Roman" w:cs="Times New Roman"/>
                <w:color w:val="000000"/>
                <w:sz w:val="24"/>
                <w:szCs w:val="24"/>
              </w:rPr>
              <w:t>hụ nữ Việt Nam tổ chức (</w:t>
            </w:r>
            <w:r w:rsidR="001C0D7A">
              <w:rPr>
                <w:rFonts w:eastAsia="Times New Roman" w:cs="Times New Roman"/>
                <w:color w:val="000000"/>
                <w:sz w:val="24"/>
                <w:szCs w:val="24"/>
              </w:rPr>
              <w:t>h</w:t>
            </w:r>
            <w:r w:rsidRPr="001C6EF6">
              <w:rPr>
                <w:rFonts w:eastAsia="Times New Roman" w:cs="Times New Roman"/>
                <w:color w:val="000000"/>
                <w:sz w:val="24"/>
                <w:szCs w:val="24"/>
              </w:rPr>
              <w:t>ỗ trợ đại biểu không hưởng lương tham dự các hội nghị)</w:t>
            </w:r>
          </w:p>
        </w:tc>
        <w:tc>
          <w:tcPr>
            <w:tcW w:w="868" w:type="dxa"/>
            <w:gridSpan w:val="2"/>
            <w:shd w:val="clear" w:color="000000" w:fill="FFFFFF"/>
            <w:noWrap/>
            <w:vAlign w:val="center"/>
            <w:hideMark/>
          </w:tcPr>
          <w:p w:rsidR="00C35C56" w:rsidRPr="001C6EF6" w:rsidRDefault="00C35C56" w:rsidP="00B67FB8">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130</w:t>
            </w:r>
          </w:p>
        </w:tc>
      </w:tr>
      <w:tr w:rsidR="00C35C56" w:rsidRPr="001C6EF6" w:rsidTr="00C35C56">
        <w:trPr>
          <w:trHeight w:val="20"/>
        </w:trPr>
        <w:tc>
          <w:tcPr>
            <w:tcW w:w="574"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67FB8">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 xml:space="preserve">Hỗ trợ hội nghị biểu dương đánh giá </w:t>
            </w:r>
            <w:r w:rsidR="00107AAF">
              <w:rPr>
                <w:rFonts w:eastAsia="Times New Roman" w:cs="Times New Roman"/>
                <w:color w:val="000000"/>
                <w:sz w:val="24"/>
                <w:szCs w:val="24"/>
              </w:rPr>
              <w:t>0</w:t>
            </w:r>
            <w:r w:rsidRPr="001C6EF6">
              <w:rPr>
                <w:rFonts w:eastAsia="Times New Roman" w:cs="Times New Roman"/>
                <w:color w:val="000000"/>
                <w:sz w:val="24"/>
                <w:szCs w:val="24"/>
              </w:rPr>
              <w:t>5 năm thực hiện Chương trình “Mẹ đỡ đầu” giai đoạn 2021-2025 (hỗ trợ kinh phí cho đại biểu không hưởng lương và các cháu được các cấp hội phụ nữ trên địa bàn nhận đỡ đầu)</w:t>
            </w:r>
          </w:p>
        </w:tc>
        <w:tc>
          <w:tcPr>
            <w:tcW w:w="868" w:type="dxa"/>
            <w:gridSpan w:val="2"/>
            <w:shd w:val="clear" w:color="000000" w:fill="FFFFFF"/>
            <w:noWrap/>
            <w:vAlign w:val="center"/>
            <w:hideMark/>
          </w:tcPr>
          <w:p w:rsidR="00C35C56" w:rsidRPr="001C6EF6" w:rsidRDefault="00C35C56" w:rsidP="00B67FB8">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185</w:t>
            </w:r>
          </w:p>
        </w:tc>
      </w:tr>
      <w:tr w:rsidR="00C35C56" w:rsidRPr="001C6EF6" w:rsidTr="00C35C56">
        <w:trPr>
          <w:trHeight w:val="20"/>
        </w:trPr>
        <w:tc>
          <w:tcPr>
            <w:tcW w:w="574"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67FB8">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Hội nghị tổng kết Đề án 1893 giai đoạn 2019 - 2025 của Thủ tướng Chính phủ (Đề án bồi dưỡng cán bộ, công chức Hội Liên hiệp Phụ nữ các cấp và chi hội trưởng phụ nữ giai đoạn 2019</w:t>
            </w:r>
            <w:r w:rsidR="00107AAF">
              <w:rPr>
                <w:rFonts w:eastAsia="Times New Roman" w:cs="Times New Roman"/>
                <w:color w:val="000000"/>
                <w:sz w:val="24"/>
                <w:szCs w:val="24"/>
              </w:rPr>
              <w:t xml:space="preserve"> </w:t>
            </w:r>
            <w:r w:rsidRPr="001C6EF6">
              <w:rPr>
                <w:rFonts w:eastAsia="Times New Roman" w:cs="Times New Roman"/>
                <w:color w:val="000000"/>
                <w:sz w:val="24"/>
                <w:szCs w:val="24"/>
              </w:rPr>
              <w:t>-</w:t>
            </w:r>
            <w:r w:rsidR="00107AAF">
              <w:rPr>
                <w:rFonts w:eastAsia="Times New Roman" w:cs="Times New Roman"/>
                <w:color w:val="000000"/>
                <w:sz w:val="24"/>
                <w:szCs w:val="24"/>
              </w:rPr>
              <w:t xml:space="preserve"> </w:t>
            </w:r>
            <w:r w:rsidRPr="001C6EF6">
              <w:rPr>
                <w:rFonts w:eastAsia="Times New Roman" w:cs="Times New Roman"/>
                <w:color w:val="000000"/>
                <w:sz w:val="24"/>
                <w:szCs w:val="24"/>
              </w:rPr>
              <w:t>2025)</w:t>
            </w:r>
          </w:p>
        </w:tc>
        <w:tc>
          <w:tcPr>
            <w:tcW w:w="868" w:type="dxa"/>
            <w:gridSpan w:val="2"/>
            <w:shd w:val="clear" w:color="000000" w:fill="FFFFFF"/>
            <w:noWrap/>
            <w:vAlign w:val="center"/>
            <w:hideMark/>
          </w:tcPr>
          <w:p w:rsidR="00C35C56" w:rsidRPr="001C6EF6" w:rsidRDefault="00C35C56" w:rsidP="00B67FB8">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C35C56" w:rsidRPr="001C6EF6" w:rsidTr="00C35C56">
        <w:trPr>
          <w:trHeight w:val="20"/>
        </w:trPr>
        <w:tc>
          <w:tcPr>
            <w:tcW w:w="574"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67FB8">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 xml:space="preserve">Tổ chức </w:t>
            </w:r>
            <w:r w:rsidR="00107AAF">
              <w:rPr>
                <w:rFonts w:eastAsia="Times New Roman" w:cs="Times New Roman"/>
                <w:color w:val="000000"/>
                <w:sz w:val="24"/>
                <w:szCs w:val="24"/>
              </w:rPr>
              <w:t>h</w:t>
            </w:r>
            <w:r w:rsidRPr="001C6EF6">
              <w:rPr>
                <w:rFonts w:eastAsia="Times New Roman" w:cs="Times New Roman"/>
                <w:color w:val="000000"/>
                <w:sz w:val="24"/>
                <w:szCs w:val="24"/>
              </w:rPr>
              <w:t xml:space="preserve">ội nghị đối thoại trực tuyến giữa Bí thư Tỉnh </w:t>
            </w:r>
            <w:r w:rsidR="00107AAF">
              <w:rPr>
                <w:rFonts w:eastAsia="Times New Roman" w:cs="Times New Roman"/>
                <w:color w:val="000000"/>
                <w:sz w:val="24"/>
                <w:szCs w:val="24"/>
              </w:rPr>
              <w:t>ủy</w:t>
            </w:r>
            <w:r w:rsidRPr="001C6EF6">
              <w:rPr>
                <w:rFonts w:eastAsia="Times New Roman" w:cs="Times New Roman"/>
                <w:color w:val="000000"/>
                <w:sz w:val="24"/>
                <w:szCs w:val="24"/>
              </w:rPr>
              <w:t xml:space="preserve"> với phụ nữ trong năm 2025</w:t>
            </w:r>
          </w:p>
        </w:tc>
        <w:tc>
          <w:tcPr>
            <w:tcW w:w="868" w:type="dxa"/>
            <w:gridSpan w:val="2"/>
            <w:shd w:val="clear" w:color="000000" w:fill="FFFFFF"/>
            <w:noWrap/>
            <w:vAlign w:val="center"/>
            <w:hideMark/>
          </w:tcPr>
          <w:p w:rsidR="00C35C56" w:rsidRPr="001C6EF6" w:rsidRDefault="00C35C56" w:rsidP="00B67FB8">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107</w:t>
            </w:r>
          </w:p>
        </w:tc>
      </w:tr>
      <w:tr w:rsidR="00C35C56" w:rsidRPr="001C6EF6" w:rsidTr="00C35C56">
        <w:trPr>
          <w:trHeight w:val="20"/>
        </w:trPr>
        <w:tc>
          <w:tcPr>
            <w:tcW w:w="574"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67FB8">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 xml:space="preserve">Thực hiện Đề án 1893/QĐ-TTg ngày 31/8/2018 của Thủ tướng Chính phủ về bồi </w:t>
            </w:r>
            <w:r w:rsidR="00107AAF">
              <w:rPr>
                <w:rFonts w:eastAsia="Times New Roman" w:cs="Times New Roman"/>
                <w:color w:val="000000"/>
                <w:sz w:val="24"/>
                <w:szCs w:val="24"/>
              </w:rPr>
              <w:t>dưỡng cán bộ, công chức Hội Liên hiệp Phụ nữ</w:t>
            </w:r>
            <w:r w:rsidRPr="001C6EF6">
              <w:rPr>
                <w:rFonts w:eastAsia="Times New Roman" w:cs="Times New Roman"/>
                <w:color w:val="000000"/>
                <w:sz w:val="24"/>
                <w:szCs w:val="24"/>
              </w:rPr>
              <w:t xml:space="preserve"> các cấp và Chi hội trưởng phụ nữ giai đoạn 2019 - 2025 (</w:t>
            </w:r>
            <w:r w:rsidR="00107AAF">
              <w:rPr>
                <w:rFonts w:eastAsia="Times New Roman" w:cs="Times New Roman"/>
                <w:color w:val="000000"/>
                <w:sz w:val="24"/>
                <w:szCs w:val="24"/>
              </w:rPr>
              <w:t>n</w:t>
            </w:r>
            <w:r w:rsidRPr="001C6EF6">
              <w:rPr>
                <w:rFonts w:eastAsia="Times New Roman" w:cs="Times New Roman"/>
                <w:color w:val="000000"/>
                <w:sz w:val="24"/>
                <w:szCs w:val="24"/>
              </w:rPr>
              <w:t>guồn Trung ương)</w:t>
            </w:r>
          </w:p>
        </w:tc>
        <w:tc>
          <w:tcPr>
            <w:tcW w:w="868" w:type="dxa"/>
            <w:gridSpan w:val="2"/>
            <w:shd w:val="clear" w:color="000000" w:fill="FFFFFF"/>
            <w:noWrap/>
            <w:vAlign w:val="center"/>
            <w:hideMark/>
          </w:tcPr>
          <w:p w:rsidR="00C35C56" w:rsidRPr="001C6EF6" w:rsidRDefault="00C35C56" w:rsidP="00B67FB8">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250</w:t>
            </w:r>
          </w:p>
        </w:tc>
      </w:tr>
      <w:tr w:rsidR="00C35C56" w:rsidRPr="001C6EF6" w:rsidTr="00C35C56">
        <w:trPr>
          <w:trHeight w:val="20"/>
        </w:trPr>
        <w:tc>
          <w:tcPr>
            <w:tcW w:w="574"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67FB8">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cơ cở</w:t>
            </w:r>
          </w:p>
        </w:tc>
        <w:tc>
          <w:tcPr>
            <w:tcW w:w="868" w:type="dxa"/>
            <w:gridSpan w:val="2"/>
            <w:shd w:val="clear" w:color="000000" w:fill="FFFFFF"/>
            <w:noWrap/>
            <w:vAlign w:val="center"/>
            <w:hideMark/>
          </w:tcPr>
          <w:p w:rsidR="00C35C56" w:rsidRPr="001C6EF6" w:rsidRDefault="00C35C56" w:rsidP="00B67FB8">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28</w:t>
            </w:r>
          </w:p>
        </w:tc>
      </w:tr>
      <w:tr w:rsidR="00C35C56" w:rsidRPr="001C6EF6" w:rsidTr="00C35C56">
        <w:trPr>
          <w:trHeight w:val="20"/>
        </w:trPr>
        <w:tc>
          <w:tcPr>
            <w:tcW w:w="574"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B67FB8">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67FB8">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mua máy phô tô phục vụ công tác</w:t>
            </w:r>
          </w:p>
        </w:tc>
        <w:tc>
          <w:tcPr>
            <w:tcW w:w="868" w:type="dxa"/>
            <w:gridSpan w:val="2"/>
            <w:shd w:val="clear" w:color="000000" w:fill="FFFFFF"/>
            <w:noWrap/>
            <w:vAlign w:val="center"/>
            <w:hideMark/>
          </w:tcPr>
          <w:p w:rsidR="00C35C56" w:rsidRPr="001C6EF6" w:rsidRDefault="00C35C56" w:rsidP="00B67FB8">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30</w:t>
            </w:r>
          </w:p>
        </w:tc>
        <w:tc>
          <w:tcPr>
            <w:tcW w:w="2730" w:type="dxa"/>
            <w:shd w:val="clear" w:color="000000" w:fill="FFFFFF"/>
            <w:vAlign w:val="center"/>
            <w:hideMark/>
          </w:tcPr>
          <w:p w:rsidR="00C35C56" w:rsidRPr="001C6EF6" w:rsidRDefault="00C35C56" w:rsidP="00CC2205">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Ủy ban Mặt trận Tổ quốc Việt Nam tỉnh</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1.479</w:t>
            </w:r>
          </w:p>
        </w:tc>
      </w:tr>
      <w:tr w:rsidR="0063559F" w:rsidRPr="001C6EF6" w:rsidTr="00C35C56">
        <w:trPr>
          <w:trHeight w:val="20"/>
        </w:trPr>
        <w:tc>
          <w:tcPr>
            <w:tcW w:w="574" w:type="dxa"/>
            <w:vMerge w:val="restart"/>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CC2205">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Cuộc vận động </w:t>
            </w:r>
            <w:r>
              <w:rPr>
                <w:rFonts w:eastAsia="Times New Roman" w:cs="Times New Roman"/>
                <w:color w:val="000000"/>
                <w:sz w:val="24"/>
                <w:szCs w:val="24"/>
              </w:rPr>
              <w:t>“</w:t>
            </w:r>
            <w:r w:rsidRPr="001C6EF6">
              <w:rPr>
                <w:rFonts w:eastAsia="Times New Roman" w:cs="Times New Roman"/>
                <w:color w:val="000000"/>
                <w:sz w:val="24"/>
                <w:szCs w:val="24"/>
              </w:rPr>
              <w:t>Toàn dân đoàn kết xây dựng nông thôn mới, đô thị văn minh</w:t>
            </w:r>
            <w:r>
              <w:rPr>
                <w:rFonts w:eastAsia="Times New Roman" w:cs="Times New Roman"/>
                <w:color w:val="000000"/>
                <w:sz w:val="24"/>
                <w:szCs w:val="24"/>
              </w:rPr>
              <w:t>”</w:t>
            </w:r>
            <w:r w:rsidRPr="001C6EF6">
              <w:rPr>
                <w:rFonts w:eastAsia="Times New Roman" w:cs="Times New Roman"/>
                <w:color w:val="000000"/>
                <w:sz w:val="24"/>
                <w:szCs w:val="24"/>
              </w:rPr>
              <w:t xml:space="preserve"> gắn với triển khai thực hiện Kết luận số 215-KL/TU ngày 02/3/2023 của Ban Thường vụ Tỉnh ủy và Đề án số 01/ĐA-MTTQ-BTT ngày 02/4/2023</w:t>
            </w:r>
            <w:r>
              <w:rPr>
                <w:rFonts w:eastAsia="Times New Roman" w:cs="Times New Roman"/>
                <w:color w:val="000000"/>
                <w:sz w:val="24"/>
                <w:szCs w:val="24"/>
              </w:rPr>
              <w:t xml:space="preserve"> của Ban Thường trực Ủy ban Mặt trận Tổ quốc</w:t>
            </w:r>
            <w:r w:rsidRPr="001C6EF6">
              <w:rPr>
                <w:rFonts w:eastAsia="Times New Roman" w:cs="Times New Roman"/>
                <w:color w:val="000000"/>
                <w:sz w:val="24"/>
                <w:szCs w:val="24"/>
              </w:rPr>
              <w:t xml:space="preserve"> Việt Nam tỉnh Bắc Kạn về Đề án “Nâng cao chất lượng, hiệu quả hoạt động của Ủy ban </w:t>
            </w:r>
            <w:r>
              <w:rPr>
                <w:rFonts w:eastAsia="Times New Roman" w:cs="Times New Roman"/>
                <w:color w:val="000000"/>
                <w:sz w:val="24"/>
                <w:szCs w:val="24"/>
              </w:rPr>
              <w:t>Mặt trận Tổ quốc</w:t>
            </w:r>
            <w:r w:rsidRPr="001C6EF6">
              <w:rPr>
                <w:rFonts w:eastAsia="Times New Roman" w:cs="Times New Roman"/>
                <w:color w:val="000000"/>
                <w:sz w:val="24"/>
                <w:szCs w:val="24"/>
              </w:rPr>
              <w:t xml:space="preserve"> </w:t>
            </w:r>
            <w:r w:rsidRPr="001C6EF6">
              <w:rPr>
                <w:rFonts w:eastAsia="Times New Roman" w:cs="Times New Roman"/>
                <w:color w:val="000000"/>
                <w:sz w:val="24"/>
                <w:szCs w:val="24"/>
              </w:rPr>
              <w:t xml:space="preserve">Việt Nam các cấp và Ban </w:t>
            </w:r>
            <w:r>
              <w:rPr>
                <w:rFonts w:eastAsia="Times New Roman" w:cs="Times New Roman"/>
                <w:color w:val="000000"/>
                <w:sz w:val="24"/>
                <w:szCs w:val="24"/>
              </w:rPr>
              <w:t>C</w:t>
            </w:r>
            <w:r w:rsidRPr="001C6EF6">
              <w:rPr>
                <w:rFonts w:eastAsia="Times New Roman" w:cs="Times New Roman"/>
                <w:color w:val="000000"/>
                <w:sz w:val="24"/>
                <w:szCs w:val="24"/>
              </w:rPr>
              <w:t>ông tác Mặt trận ở khu dân cư tỉnh Bắc Kạn”; nâng cao chất lượng, hiệu quả tổ chức Ngày hội Đại đoàn kết toàn dân tộc ở khu dân cư gắn với thực hiện Nghị quyết số 26/NQ-MTTW-ĐCT ngày 11/11/2023 của Đoàn Chủ tịch Ủy ban Trung ương Mặt trận Tổ quốc Việt Nam về nâng cao chất lượng, hiệu quả tổ chức Ngày hội Đại đoàn kết toàn dân tộc ở khu dân cư</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128</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CC2205">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Cuộc vận động </w:t>
            </w:r>
            <w:r>
              <w:rPr>
                <w:rFonts w:eastAsia="Times New Roman" w:cs="Times New Roman"/>
                <w:color w:val="000000"/>
                <w:sz w:val="24"/>
                <w:szCs w:val="24"/>
              </w:rPr>
              <w:t>“</w:t>
            </w:r>
            <w:r w:rsidRPr="001C6EF6">
              <w:rPr>
                <w:rFonts w:eastAsia="Times New Roman" w:cs="Times New Roman"/>
                <w:color w:val="000000"/>
                <w:sz w:val="24"/>
                <w:szCs w:val="24"/>
              </w:rPr>
              <w:t>Người Việt Nam ưu tiên dùng hàng Việt Nam</w:t>
            </w:r>
            <w:r>
              <w:rPr>
                <w:rFonts w:eastAsia="Times New Roman" w:cs="Times New Roman"/>
                <w:color w:val="000000"/>
                <w:sz w:val="24"/>
                <w:szCs w:val="24"/>
              </w:rPr>
              <w:t>”</w:t>
            </w:r>
            <w:r w:rsidRPr="001C6EF6">
              <w:rPr>
                <w:rFonts w:eastAsia="Times New Roman" w:cs="Times New Roman"/>
                <w:color w:val="000000"/>
                <w:sz w:val="24"/>
                <w:szCs w:val="24"/>
              </w:rPr>
              <w:t>: Chi tổ chức hội nghị tổng kết 15 năm thực hiện cuộc vận động</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35</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Duy trì cuốn Bản tin Công tác Mặt trận và các đoàn thể tỉnh; xây dựng chuyên mục "Đại đoàn kết toàn dân tộc" với Báo, Đài Phát thanh và Truyền hình Bắc Kạn, Báo Đại đoàn kết</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68</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B21952">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Xây dựng chuyên mục </w:t>
            </w:r>
            <w:r>
              <w:rPr>
                <w:rFonts w:eastAsia="Times New Roman" w:cs="Times New Roman"/>
                <w:color w:val="000000"/>
                <w:sz w:val="24"/>
                <w:szCs w:val="24"/>
              </w:rPr>
              <w:t>Đ</w:t>
            </w:r>
            <w:r w:rsidRPr="001C6EF6">
              <w:rPr>
                <w:rFonts w:eastAsia="Times New Roman" w:cs="Times New Roman"/>
                <w:color w:val="000000"/>
                <w:sz w:val="24"/>
                <w:szCs w:val="24"/>
              </w:rPr>
              <w:t>ại đoàn kết với Báo, Đài Phát thanh và Truyền hình Bắc Kạn, Báo đại đoàn kết (chương trình phối hợp hàng năm)</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24</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0C2B0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Hoạt động của Ban </w:t>
            </w:r>
            <w:r>
              <w:rPr>
                <w:rFonts w:eastAsia="Times New Roman" w:cs="Times New Roman"/>
                <w:color w:val="000000"/>
                <w:sz w:val="24"/>
                <w:szCs w:val="24"/>
              </w:rPr>
              <w:t>V</w:t>
            </w:r>
            <w:r w:rsidRPr="001C6EF6">
              <w:rPr>
                <w:rFonts w:eastAsia="Times New Roman" w:cs="Times New Roman"/>
                <w:color w:val="000000"/>
                <w:sz w:val="24"/>
                <w:szCs w:val="24"/>
              </w:rPr>
              <w:t>ận động quỹ Cứu trợ  tỉnh: Tổ chức đoàn công tác đi thăm và hỗ trợ các gia đình bị thiên tai, sự cố</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25</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A0305">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Thực hiện nhiệm vụ tiếp xúc cử tri Đoàn </w:t>
            </w:r>
            <w:r>
              <w:rPr>
                <w:rFonts w:eastAsia="Times New Roman" w:cs="Times New Roman"/>
                <w:color w:val="000000"/>
                <w:sz w:val="24"/>
                <w:szCs w:val="24"/>
              </w:rPr>
              <w:t>Đại biểu Quốc hội và Hội đồng nhân dân</w:t>
            </w:r>
            <w:r w:rsidRPr="001C6EF6">
              <w:rPr>
                <w:rFonts w:eastAsia="Times New Roman" w:cs="Times New Roman"/>
                <w:color w:val="000000"/>
                <w:sz w:val="24"/>
                <w:szCs w:val="24"/>
              </w:rPr>
              <w:t xml:space="preserve"> tỉnh</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63</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các hội thảo phản biện xã hội về các dự thảo Luật, nghị quyết, đề án, kế hoạch... của Trung ương, tỉnh, sở, ngành</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67</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Chủ trì phối hợp với các đoàn thể tổ chức các cuộc giám sát</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62</w:t>
            </w:r>
          </w:p>
        </w:tc>
      </w:tr>
      <w:tr w:rsidR="0063559F" w:rsidRPr="001C6EF6" w:rsidTr="00C35C56">
        <w:trPr>
          <w:trHeight w:val="20"/>
        </w:trPr>
        <w:tc>
          <w:tcPr>
            <w:tcW w:w="574" w:type="dxa"/>
            <w:vMerge w:val="restart"/>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CC62AB">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Tổ chức tập huấn kỹ năng, nghiệp vụ công tác </w:t>
            </w:r>
            <w:r>
              <w:rPr>
                <w:rFonts w:eastAsia="Times New Roman" w:cs="Times New Roman"/>
                <w:color w:val="000000"/>
                <w:sz w:val="24"/>
                <w:szCs w:val="24"/>
              </w:rPr>
              <w:t>Mặt trận Tổ quốc</w:t>
            </w:r>
            <w:r w:rsidRPr="001C6EF6">
              <w:rPr>
                <w:rFonts w:eastAsia="Times New Roman" w:cs="Times New Roman"/>
                <w:color w:val="000000"/>
                <w:sz w:val="24"/>
                <w:szCs w:val="24"/>
              </w:rPr>
              <w:t xml:space="preserve">, cập nhật kiến thức, văn bản mới cho cán bộ Mặt trận cấp huyện, xã và Trưởng ban </w:t>
            </w:r>
            <w:r>
              <w:rPr>
                <w:rFonts w:eastAsia="Times New Roman" w:cs="Times New Roman"/>
                <w:color w:val="000000"/>
                <w:sz w:val="24"/>
                <w:szCs w:val="24"/>
              </w:rPr>
              <w:t>C</w:t>
            </w:r>
            <w:r w:rsidRPr="001C6EF6">
              <w:rPr>
                <w:rFonts w:eastAsia="Times New Roman" w:cs="Times New Roman"/>
                <w:color w:val="000000"/>
                <w:sz w:val="24"/>
                <w:szCs w:val="24"/>
              </w:rPr>
              <w:t xml:space="preserve">ông tác </w:t>
            </w:r>
            <w:r>
              <w:rPr>
                <w:rFonts w:eastAsia="Times New Roman" w:cs="Times New Roman"/>
                <w:color w:val="000000"/>
                <w:sz w:val="24"/>
                <w:szCs w:val="24"/>
              </w:rPr>
              <w:t>M</w:t>
            </w:r>
            <w:r w:rsidRPr="001C6EF6">
              <w:rPr>
                <w:rFonts w:eastAsia="Times New Roman" w:cs="Times New Roman"/>
                <w:color w:val="000000"/>
                <w:sz w:val="24"/>
                <w:szCs w:val="24"/>
              </w:rPr>
              <w:t>ặt trận theo hình thức trực tiếp kết hợp trực tuyến đảm bảo hiệu quả</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165</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Hoạt động của Hội đồng tư vấn các lĩnh vực về kinh tế, xã hội, an ninh</w:t>
            </w:r>
            <w:r>
              <w:rPr>
                <w:rFonts w:eastAsia="Times New Roman" w:cs="Times New Roman"/>
                <w:color w:val="000000"/>
                <w:sz w:val="24"/>
                <w:szCs w:val="24"/>
              </w:rPr>
              <w:t>,</w:t>
            </w:r>
            <w:r w:rsidRPr="001C6EF6">
              <w:rPr>
                <w:rFonts w:eastAsia="Times New Roman" w:cs="Times New Roman"/>
                <w:color w:val="000000"/>
                <w:sz w:val="24"/>
                <w:szCs w:val="24"/>
              </w:rPr>
              <w:t xml:space="preserve"> quốc phòng</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67</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thăm hỏi các ngày lễ, tết, ốm đau Mẹ Việt Nam anh hùng, Anh hùng lực lượng vũ trang nhân dân, lão thành cách mạng, người có uy tín tiêu biểu; chiến sĩ cách mạng tiêu biểu</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130</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sinh hoạt phí các vị Ủy viên Ủy ban Mặt trận Tổ quốc Việt Nam tỉnh khóa VII, nhiệm kỳ 2024</w:t>
            </w:r>
            <w:r>
              <w:rPr>
                <w:rFonts w:eastAsia="Times New Roman" w:cs="Times New Roman"/>
                <w:color w:val="000000"/>
                <w:sz w:val="24"/>
                <w:szCs w:val="24"/>
              </w:rPr>
              <w:t xml:space="preserve"> </w:t>
            </w:r>
            <w:r w:rsidRPr="001C6EF6">
              <w:rPr>
                <w:rFonts w:eastAsia="Times New Roman" w:cs="Times New Roman"/>
                <w:color w:val="000000"/>
                <w:sz w:val="24"/>
                <w:szCs w:val="24"/>
              </w:rPr>
              <w:t>-</w:t>
            </w:r>
            <w:r>
              <w:rPr>
                <w:rFonts w:eastAsia="Times New Roman" w:cs="Times New Roman"/>
                <w:color w:val="000000"/>
                <w:sz w:val="24"/>
                <w:szCs w:val="24"/>
              </w:rPr>
              <w:t xml:space="preserve"> </w:t>
            </w:r>
            <w:r w:rsidRPr="001C6EF6">
              <w:rPr>
                <w:rFonts w:eastAsia="Times New Roman" w:cs="Times New Roman"/>
                <w:color w:val="000000"/>
                <w:sz w:val="24"/>
                <w:szCs w:val="24"/>
              </w:rPr>
              <w:t>2029</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148</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CE7E8A">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Đề án </w:t>
            </w:r>
            <w:r>
              <w:rPr>
                <w:rFonts w:eastAsia="Times New Roman" w:cs="Times New Roman"/>
                <w:color w:val="000000"/>
                <w:sz w:val="24"/>
                <w:szCs w:val="24"/>
              </w:rPr>
              <w:t>“</w:t>
            </w:r>
            <w:r w:rsidRPr="001C6EF6">
              <w:rPr>
                <w:rFonts w:eastAsia="Times New Roman" w:cs="Times New Roman"/>
                <w:color w:val="000000"/>
                <w:sz w:val="24"/>
                <w:szCs w:val="24"/>
              </w:rPr>
              <w:t>Tăng cường vận động, đoàn kết các tôn giáo ở nước ta hiện nay</w:t>
            </w:r>
            <w:r>
              <w:rPr>
                <w:rFonts w:eastAsia="Times New Roman" w:cs="Times New Roman"/>
                <w:color w:val="000000"/>
                <w:sz w:val="24"/>
                <w:szCs w:val="24"/>
              </w:rPr>
              <w:t>”</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59</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CE7E8A">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hoạt động của Ban vận động Quỹ </w:t>
            </w:r>
            <w:r>
              <w:rPr>
                <w:rFonts w:eastAsia="Times New Roman" w:cs="Times New Roman"/>
                <w:color w:val="000000"/>
                <w:sz w:val="24"/>
                <w:szCs w:val="24"/>
              </w:rPr>
              <w:t>“</w:t>
            </w:r>
            <w:r w:rsidRPr="001C6EF6">
              <w:rPr>
                <w:rFonts w:eastAsia="Times New Roman" w:cs="Times New Roman"/>
                <w:color w:val="000000"/>
                <w:sz w:val="24"/>
                <w:szCs w:val="24"/>
              </w:rPr>
              <w:t>Vì người nghèo</w:t>
            </w:r>
            <w:r>
              <w:rPr>
                <w:rFonts w:eastAsia="Times New Roman" w:cs="Times New Roman"/>
                <w:color w:val="000000"/>
                <w:sz w:val="24"/>
                <w:szCs w:val="24"/>
              </w:rPr>
              <w:t>”</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67</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Công tác thi đua - khen thưởng trong hệ thống Mặt trận</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269</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tham gia các Ban Chỉ đạo (46 Ban Chỉ đạo)</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nhiệm vụ Ban Thường vụ Tỉnh ủy giao</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44</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phục vụ Đại hội Đảng bộ tỉnh</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19</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Đại hội Chi bộ cơ quan Ủy ban Mặt trận Tổ quốc Việt Nam tỉnh</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29</w:t>
            </w:r>
          </w:p>
        </w:tc>
      </w:tr>
      <w:tr w:rsidR="00C35C56" w:rsidRPr="001C6EF6" w:rsidTr="00C35C56">
        <w:trPr>
          <w:trHeight w:val="20"/>
        </w:trPr>
        <w:tc>
          <w:tcPr>
            <w:tcW w:w="574" w:type="dxa"/>
            <w:shd w:val="clear" w:color="000000" w:fill="FFFFFF"/>
            <w:noWrap/>
            <w:vAlign w:val="center"/>
            <w:hideMark/>
          </w:tcPr>
          <w:p w:rsidR="00C35C56" w:rsidRPr="001C6EF6" w:rsidRDefault="00C35C56" w:rsidP="0063559F">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31</w:t>
            </w:r>
          </w:p>
        </w:tc>
        <w:tc>
          <w:tcPr>
            <w:tcW w:w="2730" w:type="dxa"/>
            <w:shd w:val="clear" w:color="000000" w:fill="FFFFFF"/>
            <w:vAlign w:val="center"/>
            <w:hideMark/>
          </w:tcPr>
          <w:p w:rsidR="00C35C56" w:rsidRPr="001C6EF6" w:rsidRDefault="00C35C56" w:rsidP="0063559F">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Hội Nông dân tỉnh</w:t>
            </w:r>
          </w:p>
        </w:tc>
        <w:tc>
          <w:tcPr>
            <w:tcW w:w="10540" w:type="dxa"/>
            <w:shd w:val="clear" w:color="000000" w:fill="FFFFFF"/>
            <w:noWrap/>
            <w:vAlign w:val="center"/>
            <w:hideMark/>
          </w:tcPr>
          <w:p w:rsidR="00C35C56" w:rsidRPr="001C6EF6" w:rsidRDefault="00C35C56" w:rsidP="0063559F">
            <w:pPr>
              <w:spacing w:before="60" w:after="60" w:line="32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63559F">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1.159</w:t>
            </w:r>
          </w:p>
        </w:tc>
      </w:tr>
      <w:tr w:rsidR="0063559F" w:rsidRPr="001C6EF6" w:rsidTr="00C35C56">
        <w:trPr>
          <w:trHeight w:val="20"/>
        </w:trPr>
        <w:tc>
          <w:tcPr>
            <w:tcW w:w="574" w:type="dxa"/>
            <w:vMerge w:val="restart"/>
            <w:shd w:val="clear" w:color="000000" w:fill="FFFFFF"/>
            <w:noWrap/>
            <w:vAlign w:val="center"/>
            <w:hideMark/>
          </w:tcPr>
          <w:p w:rsidR="0063559F" w:rsidRPr="001C6EF6" w:rsidRDefault="0063559F" w:rsidP="0063559F">
            <w:pPr>
              <w:spacing w:before="60" w:after="6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63559F" w:rsidRPr="001C6EF6" w:rsidRDefault="0063559F" w:rsidP="0063559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63559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Tổ chức 01 cuộc giám sát (theo Quyết định số 217-QĐ/TW ngày 12/12/2013 của Bộ Chính trị) năm 2025</w:t>
            </w:r>
          </w:p>
        </w:tc>
        <w:tc>
          <w:tcPr>
            <w:tcW w:w="868" w:type="dxa"/>
            <w:gridSpan w:val="2"/>
            <w:shd w:val="clear" w:color="000000" w:fill="FFFFFF"/>
            <w:noWrap/>
            <w:vAlign w:val="center"/>
            <w:hideMark/>
          </w:tcPr>
          <w:p w:rsidR="0063559F" w:rsidRPr="001C6EF6" w:rsidRDefault="0063559F" w:rsidP="0063559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31</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63559F">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63559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63559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Tổ chức hội nghị đối thoại trực tuyến của Chủ tịch Ủy ban nhân dân tỉnh với nông dân</w:t>
            </w:r>
          </w:p>
        </w:tc>
        <w:tc>
          <w:tcPr>
            <w:tcW w:w="868" w:type="dxa"/>
            <w:gridSpan w:val="2"/>
            <w:shd w:val="clear" w:color="000000" w:fill="FFFFFF"/>
            <w:noWrap/>
            <w:vAlign w:val="center"/>
            <w:hideMark/>
          </w:tcPr>
          <w:p w:rsidR="0063559F" w:rsidRPr="001C6EF6" w:rsidRDefault="0063559F" w:rsidP="0063559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63559F">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63559F">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63559F">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Hội nghị trực tuyến đối thoại giữa Thủ tướng Chính phủ với nông dân  năm 2025 tại điểm cầu của tỉnh (hỗ trợ đại biểu không hưởng lương từ ngân sách dự hội nghị)</w:t>
            </w:r>
          </w:p>
        </w:tc>
        <w:tc>
          <w:tcPr>
            <w:tcW w:w="868" w:type="dxa"/>
            <w:gridSpan w:val="2"/>
            <w:shd w:val="clear" w:color="000000" w:fill="FFFFFF"/>
            <w:noWrap/>
            <w:vAlign w:val="center"/>
            <w:hideMark/>
          </w:tcPr>
          <w:p w:rsidR="0063559F" w:rsidRPr="001C6EF6" w:rsidRDefault="0063559F" w:rsidP="0063559F">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22</w:t>
            </w:r>
          </w:p>
        </w:tc>
      </w:tr>
      <w:tr w:rsidR="0063559F" w:rsidRPr="001C6EF6" w:rsidTr="00C35C56">
        <w:trPr>
          <w:trHeight w:val="20"/>
        </w:trPr>
        <w:tc>
          <w:tcPr>
            <w:tcW w:w="574" w:type="dxa"/>
            <w:vMerge/>
            <w:shd w:val="clear" w:color="000000" w:fill="FFFFFF"/>
            <w:noWrap/>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63559F" w:rsidRPr="001C6EF6" w:rsidRDefault="0063559F"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63559F" w:rsidRPr="001C6EF6" w:rsidRDefault="0063559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Hoạt động của Ban Chỉ đạo thực hiện Đề án 61 tỉnh năm 2025</w:t>
            </w:r>
          </w:p>
        </w:tc>
        <w:tc>
          <w:tcPr>
            <w:tcW w:w="868" w:type="dxa"/>
            <w:gridSpan w:val="2"/>
            <w:shd w:val="clear" w:color="000000" w:fill="FFFFFF"/>
            <w:noWrap/>
            <w:vAlign w:val="center"/>
            <w:hideMark/>
          </w:tcPr>
          <w:p w:rsidR="0063559F" w:rsidRPr="001C6EF6" w:rsidRDefault="0063559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27</w:t>
            </w:r>
          </w:p>
        </w:tc>
      </w:tr>
      <w:tr w:rsidR="00275969" w:rsidRPr="001C6EF6" w:rsidTr="00C35C56">
        <w:trPr>
          <w:trHeight w:val="20"/>
        </w:trPr>
        <w:tc>
          <w:tcPr>
            <w:tcW w:w="574" w:type="dxa"/>
            <w:vMerge w:val="restart"/>
            <w:shd w:val="clear" w:color="000000" w:fill="FFFFFF"/>
            <w:noWrap/>
            <w:vAlign w:val="center"/>
            <w:hideMark/>
          </w:tcPr>
          <w:p w:rsidR="00275969" w:rsidRPr="001C6EF6" w:rsidRDefault="00275969" w:rsidP="00275969">
            <w:pPr>
              <w:spacing w:before="60" w:after="6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275969" w:rsidRPr="001C6EF6" w:rsidRDefault="00275969" w:rsidP="00275969">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275969">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Xây dựng chuyên mục </w:t>
            </w:r>
            <w:r>
              <w:rPr>
                <w:rFonts w:eastAsia="Times New Roman" w:cs="Times New Roman"/>
                <w:color w:val="000000"/>
                <w:sz w:val="24"/>
                <w:szCs w:val="24"/>
              </w:rPr>
              <w:t>“</w:t>
            </w:r>
            <w:r w:rsidRPr="001C6EF6">
              <w:rPr>
                <w:rFonts w:eastAsia="Times New Roman" w:cs="Times New Roman"/>
                <w:color w:val="000000"/>
                <w:sz w:val="24"/>
                <w:szCs w:val="24"/>
              </w:rPr>
              <w:t>Nông dân Bắc Kạn</w:t>
            </w:r>
            <w:r>
              <w:rPr>
                <w:rFonts w:eastAsia="Times New Roman" w:cs="Times New Roman"/>
                <w:color w:val="000000"/>
                <w:sz w:val="24"/>
                <w:szCs w:val="24"/>
              </w:rPr>
              <w:t>”</w:t>
            </w:r>
            <w:r w:rsidRPr="001C6EF6">
              <w:rPr>
                <w:rFonts w:eastAsia="Times New Roman" w:cs="Times New Roman"/>
                <w:color w:val="000000"/>
                <w:sz w:val="24"/>
                <w:szCs w:val="24"/>
              </w:rPr>
              <w:t xml:space="preserve"> trên sóng Đài Phát thanh và Truyền hình tỉnh; Xây dựng chuyên mục </w:t>
            </w:r>
            <w:r>
              <w:rPr>
                <w:rFonts w:eastAsia="Times New Roman" w:cs="Times New Roman"/>
                <w:color w:val="000000"/>
                <w:sz w:val="24"/>
                <w:szCs w:val="24"/>
              </w:rPr>
              <w:t>“</w:t>
            </w:r>
            <w:r w:rsidRPr="001C6EF6">
              <w:rPr>
                <w:rFonts w:eastAsia="Times New Roman" w:cs="Times New Roman"/>
                <w:color w:val="000000"/>
                <w:sz w:val="24"/>
                <w:szCs w:val="24"/>
              </w:rPr>
              <w:t>Nông dân với hội, hội với nông dân</w:t>
            </w:r>
            <w:r>
              <w:rPr>
                <w:rFonts w:eastAsia="Times New Roman" w:cs="Times New Roman"/>
                <w:color w:val="000000"/>
                <w:sz w:val="24"/>
                <w:szCs w:val="24"/>
              </w:rPr>
              <w:t>”</w:t>
            </w:r>
            <w:r w:rsidRPr="001C6EF6">
              <w:rPr>
                <w:rFonts w:eastAsia="Times New Roman" w:cs="Times New Roman"/>
                <w:color w:val="000000"/>
                <w:sz w:val="24"/>
                <w:szCs w:val="24"/>
              </w:rPr>
              <w:t xml:space="preserve"> trên Báo Bắc Kạn</w:t>
            </w:r>
          </w:p>
        </w:tc>
        <w:tc>
          <w:tcPr>
            <w:tcW w:w="868" w:type="dxa"/>
            <w:gridSpan w:val="2"/>
            <w:shd w:val="clear" w:color="000000" w:fill="FFFFFF"/>
            <w:noWrap/>
            <w:vAlign w:val="center"/>
            <w:hideMark/>
          </w:tcPr>
          <w:p w:rsidR="00275969" w:rsidRPr="001C6EF6" w:rsidRDefault="00275969" w:rsidP="00275969">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32</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27596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275969">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275969">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Hội nghị tập huấn nghiệp vụ công tác cho cán bộ Hội Nông dân các cấp năm 2025. Tổ chức chung 01 cuộc hội nghị trực tiếp kết hợp trực tuyến, bao phủ toàn diện cho các đối tượng trong toàn tỉnh</w:t>
            </w:r>
          </w:p>
        </w:tc>
        <w:tc>
          <w:tcPr>
            <w:tcW w:w="868" w:type="dxa"/>
            <w:gridSpan w:val="2"/>
            <w:shd w:val="clear" w:color="000000" w:fill="FFFFFF"/>
            <w:noWrap/>
            <w:vAlign w:val="center"/>
            <w:hideMark/>
          </w:tcPr>
          <w:p w:rsidR="00275969" w:rsidRPr="001C6EF6" w:rsidRDefault="00275969" w:rsidP="00275969">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210</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27596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275969">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275969">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Tham gia chuỗi sự kiện Chương trình </w:t>
            </w:r>
            <w:r>
              <w:rPr>
                <w:rFonts w:eastAsia="Times New Roman" w:cs="Times New Roman"/>
                <w:color w:val="000000"/>
                <w:sz w:val="24"/>
                <w:szCs w:val="24"/>
              </w:rPr>
              <w:t>“</w:t>
            </w:r>
            <w:r w:rsidRPr="001C6EF6">
              <w:rPr>
                <w:rFonts w:eastAsia="Times New Roman" w:cs="Times New Roman"/>
                <w:color w:val="000000"/>
                <w:sz w:val="24"/>
                <w:szCs w:val="24"/>
              </w:rPr>
              <w:t>Tự hào nông dân Việt Nam</w:t>
            </w:r>
            <w:r>
              <w:rPr>
                <w:rFonts w:eastAsia="Times New Roman" w:cs="Times New Roman"/>
                <w:color w:val="000000"/>
                <w:sz w:val="24"/>
                <w:szCs w:val="24"/>
              </w:rPr>
              <w:t>”</w:t>
            </w:r>
            <w:r w:rsidRPr="001C6EF6">
              <w:rPr>
                <w:rFonts w:eastAsia="Times New Roman" w:cs="Times New Roman"/>
                <w:color w:val="000000"/>
                <w:sz w:val="24"/>
                <w:szCs w:val="24"/>
              </w:rPr>
              <w:t xml:space="preserve"> lần thứ 13 do Trung ương Hội Nông dân Việt Nam tổ chức</w:t>
            </w:r>
          </w:p>
        </w:tc>
        <w:tc>
          <w:tcPr>
            <w:tcW w:w="868" w:type="dxa"/>
            <w:gridSpan w:val="2"/>
            <w:shd w:val="clear" w:color="000000" w:fill="FFFFFF"/>
            <w:noWrap/>
            <w:vAlign w:val="center"/>
            <w:hideMark/>
          </w:tcPr>
          <w:p w:rsidR="00275969" w:rsidRPr="001C6EF6" w:rsidRDefault="00275969" w:rsidP="00275969">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23</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275969">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275969">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275969">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Tổ chức </w:t>
            </w:r>
            <w:r>
              <w:rPr>
                <w:rFonts w:eastAsia="Times New Roman" w:cs="Times New Roman"/>
                <w:color w:val="000000"/>
                <w:sz w:val="24"/>
                <w:szCs w:val="24"/>
              </w:rPr>
              <w:t>h</w:t>
            </w:r>
            <w:r w:rsidRPr="001C6EF6">
              <w:rPr>
                <w:rFonts w:eastAsia="Times New Roman" w:cs="Times New Roman"/>
                <w:color w:val="000000"/>
                <w:sz w:val="24"/>
                <w:szCs w:val="24"/>
              </w:rPr>
              <w:t>ội nghị điển hình tiên tiến Hội Nông dân tỉnh Bắc Kạn lần thứ IV, giai đoạn 2020 - 2025</w:t>
            </w:r>
          </w:p>
        </w:tc>
        <w:tc>
          <w:tcPr>
            <w:tcW w:w="868" w:type="dxa"/>
            <w:gridSpan w:val="2"/>
            <w:shd w:val="clear" w:color="000000" w:fill="FFFFFF"/>
            <w:noWrap/>
            <w:vAlign w:val="center"/>
            <w:hideMark/>
          </w:tcPr>
          <w:p w:rsidR="00275969" w:rsidRPr="001C6EF6" w:rsidRDefault="00275969" w:rsidP="00275969">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105</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đưa, đón đoàn đại biểu tham dự Đại hội thi đua yêu nước Hội Nông dân Việt Nam lần thứ VI</w:t>
            </w:r>
          </w:p>
        </w:tc>
        <w:tc>
          <w:tcPr>
            <w:tcW w:w="868" w:type="dxa"/>
            <w:gridSpan w:val="2"/>
            <w:shd w:val="clear" w:color="000000" w:fill="FFFFFF"/>
            <w:noWrap/>
            <w:vAlign w:val="center"/>
            <w:hideMark/>
          </w:tcPr>
          <w:p w:rsidR="00275969" w:rsidRPr="001C6EF6" w:rsidRDefault="00275969"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23</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Quyết định số 182/QĐ-TTg ngày 20/02/2024 của Thủ tướng Chính phủ về phê duyệt Đề án “Nông dân Việt Nam tham gia phát triển kinh tế tập thể trong nông nghiệp đến năm 2030”, năm 2025</w:t>
            </w:r>
          </w:p>
        </w:tc>
        <w:tc>
          <w:tcPr>
            <w:tcW w:w="868" w:type="dxa"/>
            <w:gridSpan w:val="2"/>
            <w:shd w:val="clear" w:color="000000" w:fill="FFFFFF"/>
            <w:noWrap/>
            <w:vAlign w:val="center"/>
            <w:hideMark/>
          </w:tcPr>
          <w:p w:rsidR="00275969" w:rsidRPr="001C6EF6" w:rsidRDefault="00275969"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225</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1111C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Tuyên truyền, vận động hội viên, nông dân sản xuất, kinh doanh nông sản thực phẩm chất lượng, an toàn vì sức khỏe cộng đồng, phát triển bền vững năm 2025 (thực hiện theo Kế hoạch số 795/KH-UBND ngày 24/12/2021 của </w:t>
            </w:r>
            <w:r>
              <w:rPr>
                <w:rFonts w:eastAsia="Times New Roman" w:cs="Times New Roman"/>
                <w:color w:val="000000"/>
                <w:sz w:val="24"/>
                <w:szCs w:val="24"/>
              </w:rPr>
              <w:t>Ủy ban nhân dân</w:t>
            </w:r>
            <w:r w:rsidRPr="001C6EF6">
              <w:rPr>
                <w:rFonts w:eastAsia="Times New Roman" w:cs="Times New Roman"/>
                <w:color w:val="000000"/>
                <w:sz w:val="24"/>
                <w:szCs w:val="24"/>
              </w:rPr>
              <w:t xml:space="preserve"> tỉnh)</w:t>
            </w:r>
          </w:p>
        </w:tc>
        <w:tc>
          <w:tcPr>
            <w:tcW w:w="868" w:type="dxa"/>
            <w:gridSpan w:val="2"/>
            <w:shd w:val="clear" w:color="000000" w:fill="FFFFFF"/>
            <w:noWrap/>
            <w:vAlign w:val="center"/>
            <w:hideMark/>
          </w:tcPr>
          <w:p w:rsidR="00275969" w:rsidRPr="001C6EF6" w:rsidRDefault="00275969"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132</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275969">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đối ứng từ </w:t>
            </w:r>
            <w:r>
              <w:rPr>
                <w:rFonts w:eastAsia="Times New Roman" w:cs="Times New Roman"/>
                <w:color w:val="000000"/>
                <w:sz w:val="24"/>
                <w:szCs w:val="24"/>
              </w:rPr>
              <w:t>n</w:t>
            </w:r>
            <w:r w:rsidRPr="001C6EF6">
              <w:rPr>
                <w:rFonts w:eastAsia="Times New Roman" w:cs="Times New Roman"/>
                <w:color w:val="000000"/>
                <w:sz w:val="24"/>
                <w:szCs w:val="24"/>
              </w:rPr>
              <w:t>gân sách nhà nước của tỉnh Bắc Kạn tiếp tục tham gia thực hiện Chương trình Hỗ trợ rừng và trang trại (FFF) của gia đoạn II của tổ chức Nông Lương Liên hiệp Quốc (FAO) tại Việt Nam trên địa bàn tỉnh năm 2024</w:t>
            </w:r>
          </w:p>
        </w:tc>
        <w:tc>
          <w:tcPr>
            <w:tcW w:w="868" w:type="dxa"/>
            <w:gridSpan w:val="2"/>
            <w:shd w:val="clear" w:color="000000" w:fill="FFFFFF"/>
            <w:noWrap/>
            <w:vAlign w:val="center"/>
            <w:hideMark/>
          </w:tcPr>
          <w:p w:rsidR="00275969" w:rsidRPr="001C6EF6" w:rsidRDefault="00275969"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145</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cơ cở</w:t>
            </w:r>
          </w:p>
        </w:tc>
        <w:tc>
          <w:tcPr>
            <w:tcW w:w="868" w:type="dxa"/>
            <w:gridSpan w:val="2"/>
            <w:shd w:val="clear" w:color="000000" w:fill="FFFFFF"/>
            <w:noWrap/>
            <w:vAlign w:val="center"/>
            <w:hideMark/>
          </w:tcPr>
          <w:p w:rsidR="00275969" w:rsidRPr="001C6EF6" w:rsidRDefault="00275969"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25</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phục vụ Đại hội Đảng bộ tỉnh</w:t>
            </w:r>
          </w:p>
        </w:tc>
        <w:tc>
          <w:tcPr>
            <w:tcW w:w="868" w:type="dxa"/>
            <w:gridSpan w:val="2"/>
            <w:shd w:val="clear" w:color="000000" w:fill="FFFFFF"/>
            <w:noWrap/>
            <w:vAlign w:val="center"/>
            <w:hideMark/>
          </w:tcPr>
          <w:p w:rsidR="00275969" w:rsidRPr="001C6EF6" w:rsidRDefault="00275969"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51</w:t>
            </w:r>
          </w:p>
        </w:tc>
      </w:tr>
      <w:tr w:rsidR="00275969" w:rsidRPr="001C6EF6" w:rsidTr="00C35C56">
        <w:trPr>
          <w:trHeight w:val="20"/>
        </w:trPr>
        <w:tc>
          <w:tcPr>
            <w:tcW w:w="574" w:type="dxa"/>
            <w:vMerge/>
            <w:shd w:val="clear" w:color="000000" w:fill="FFFFFF"/>
            <w:noWrap/>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275969" w:rsidRPr="001C6EF6" w:rsidRDefault="00275969"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275969" w:rsidRPr="001C6EF6" w:rsidRDefault="00275969"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mua máy phô tô phục vụ công tác</w:t>
            </w:r>
          </w:p>
        </w:tc>
        <w:tc>
          <w:tcPr>
            <w:tcW w:w="868" w:type="dxa"/>
            <w:gridSpan w:val="2"/>
            <w:shd w:val="clear" w:color="000000" w:fill="FFFFFF"/>
            <w:noWrap/>
            <w:vAlign w:val="center"/>
            <w:hideMark/>
          </w:tcPr>
          <w:p w:rsidR="00275969" w:rsidRPr="001C6EF6" w:rsidRDefault="00275969"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32</w:t>
            </w:r>
          </w:p>
        </w:tc>
        <w:tc>
          <w:tcPr>
            <w:tcW w:w="2730" w:type="dxa"/>
            <w:shd w:val="clear" w:color="000000" w:fill="FFFFFF"/>
            <w:vAlign w:val="center"/>
            <w:hideMark/>
          </w:tcPr>
          <w:p w:rsidR="00C35C56" w:rsidRPr="001C6EF6" w:rsidRDefault="00C35C56" w:rsidP="00444D11">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Hội Cựu chiến binh</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590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275969">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Xây dựng chuyên mục </w:t>
            </w:r>
            <w:r w:rsidR="00275969">
              <w:rPr>
                <w:rFonts w:eastAsia="Times New Roman" w:cs="Times New Roman"/>
                <w:color w:val="000000"/>
                <w:sz w:val="24"/>
                <w:szCs w:val="24"/>
              </w:rPr>
              <w:t>“</w:t>
            </w:r>
            <w:r w:rsidRPr="001C6EF6">
              <w:rPr>
                <w:rFonts w:eastAsia="Times New Roman" w:cs="Times New Roman"/>
                <w:color w:val="000000"/>
                <w:sz w:val="24"/>
                <w:szCs w:val="24"/>
              </w:rPr>
              <w:t>Xứng danh Bộ đội Cụ Hồ</w:t>
            </w:r>
            <w:r w:rsidR="00275969">
              <w:rPr>
                <w:rFonts w:eastAsia="Times New Roman" w:cs="Times New Roman"/>
                <w:color w:val="000000"/>
                <w:sz w:val="24"/>
                <w:szCs w:val="24"/>
              </w:rPr>
              <w:t>”</w:t>
            </w:r>
            <w:r w:rsidRPr="001C6EF6">
              <w:rPr>
                <w:rFonts w:eastAsia="Times New Roman" w:cs="Times New Roman"/>
                <w:color w:val="000000"/>
                <w:sz w:val="24"/>
                <w:szCs w:val="24"/>
              </w:rPr>
              <w:t xml:space="preserve"> trên sóng Đài Phát thanh và Truyền hình tỉnh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w:t>
            </w:r>
          </w:p>
        </w:tc>
      </w:tr>
      <w:tr w:rsidR="003F2137" w:rsidRPr="001C6EF6" w:rsidTr="00C35C56">
        <w:trPr>
          <w:trHeight w:val="20"/>
        </w:trPr>
        <w:tc>
          <w:tcPr>
            <w:tcW w:w="574" w:type="dxa"/>
            <w:vMerge w:val="restart"/>
            <w:shd w:val="clear" w:color="000000" w:fill="FFFFFF"/>
            <w:noWrap/>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3F2137" w:rsidRPr="001C6EF6" w:rsidRDefault="003F2137"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Tổ chức tọa đàm gặp mặt kỷ niệm 50 năm ngày giải phóng Miền Nam thống nhất đất nước  và tổ chức cho đoàn đại biểu Cựu chiến binh tiêu biểu (trực tiếp tham gia chiến dịch Hồ Chí Minh) thăm lại chiến trường xưa nhân dịp kỷ niệm 50 năm ngày giải phóng Miền Nam, thống nhất đất nước (30/4/1975</w:t>
            </w:r>
            <w:r>
              <w:rPr>
                <w:rFonts w:eastAsia="Times New Roman" w:cs="Times New Roman"/>
                <w:color w:val="000000"/>
                <w:sz w:val="24"/>
                <w:szCs w:val="24"/>
              </w:rPr>
              <w:t xml:space="preserve"> </w:t>
            </w:r>
            <w:r w:rsidRPr="001C6EF6">
              <w:rPr>
                <w:rFonts w:eastAsia="Times New Roman" w:cs="Times New Roman"/>
                <w:color w:val="000000"/>
                <w:sz w:val="24"/>
                <w:szCs w:val="24"/>
              </w:rPr>
              <w:t>-</w:t>
            </w:r>
            <w:r>
              <w:rPr>
                <w:rFonts w:eastAsia="Times New Roman" w:cs="Times New Roman"/>
                <w:color w:val="000000"/>
                <w:sz w:val="24"/>
                <w:szCs w:val="24"/>
              </w:rPr>
              <w:t xml:space="preserve"> </w:t>
            </w:r>
            <w:r w:rsidRPr="001C6EF6">
              <w:rPr>
                <w:rFonts w:eastAsia="Times New Roman" w:cs="Times New Roman"/>
                <w:color w:val="000000"/>
                <w:sz w:val="24"/>
                <w:szCs w:val="24"/>
              </w:rPr>
              <w:t>30/4/2025)</w:t>
            </w:r>
          </w:p>
        </w:tc>
        <w:tc>
          <w:tcPr>
            <w:tcW w:w="868" w:type="dxa"/>
            <w:gridSpan w:val="2"/>
            <w:shd w:val="clear" w:color="000000" w:fill="FFFFFF"/>
            <w:noWrap/>
            <w:vAlign w:val="center"/>
            <w:hideMark/>
          </w:tcPr>
          <w:p w:rsidR="003F2137" w:rsidRPr="001C6EF6" w:rsidRDefault="003F2137"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432</w:t>
            </w:r>
          </w:p>
        </w:tc>
      </w:tr>
      <w:tr w:rsidR="003F2137" w:rsidRPr="001C6EF6" w:rsidTr="00C35C56">
        <w:trPr>
          <w:trHeight w:val="20"/>
        </w:trPr>
        <w:tc>
          <w:tcPr>
            <w:tcW w:w="574" w:type="dxa"/>
            <w:vMerge/>
            <w:shd w:val="clear" w:color="000000" w:fill="FFFFFF"/>
            <w:noWrap/>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3F2137" w:rsidRPr="001C6EF6" w:rsidRDefault="003F2137"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thôi làm công tác </w:t>
            </w:r>
            <w:r>
              <w:rPr>
                <w:rFonts w:eastAsia="Times New Roman" w:cs="Times New Roman"/>
                <w:color w:val="000000"/>
                <w:sz w:val="24"/>
                <w:szCs w:val="24"/>
              </w:rPr>
              <w:t>h</w:t>
            </w:r>
            <w:r w:rsidRPr="001C6EF6">
              <w:rPr>
                <w:rFonts w:eastAsia="Times New Roman" w:cs="Times New Roman"/>
                <w:color w:val="000000"/>
                <w:sz w:val="24"/>
                <w:szCs w:val="24"/>
              </w:rPr>
              <w:t>ội đối với đồng chí Chủ tịch Hội Cựu chiến binh tỉnh</w:t>
            </w:r>
          </w:p>
        </w:tc>
        <w:tc>
          <w:tcPr>
            <w:tcW w:w="868" w:type="dxa"/>
            <w:gridSpan w:val="2"/>
            <w:shd w:val="clear" w:color="000000" w:fill="FFFFFF"/>
            <w:noWrap/>
            <w:vAlign w:val="center"/>
            <w:hideMark/>
          </w:tcPr>
          <w:p w:rsidR="003F2137" w:rsidRPr="001C6EF6" w:rsidRDefault="003F2137"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51</w:t>
            </w:r>
          </w:p>
        </w:tc>
      </w:tr>
      <w:tr w:rsidR="003F2137" w:rsidRPr="001C6EF6" w:rsidTr="00C35C56">
        <w:trPr>
          <w:trHeight w:val="20"/>
        </w:trPr>
        <w:tc>
          <w:tcPr>
            <w:tcW w:w="574" w:type="dxa"/>
            <w:vMerge/>
            <w:shd w:val="clear" w:color="000000" w:fill="FFFFFF"/>
            <w:noWrap/>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3F2137" w:rsidRPr="001C6EF6" w:rsidRDefault="003F2137"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cơ cở</w:t>
            </w:r>
          </w:p>
        </w:tc>
        <w:tc>
          <w:tcPr>
            <w:tcW w:w="868" w:type="dxa"/>
            <w:gridSpan w:val="2"/>
            <w:shd w:val="clear" w:color="000000" w:fill="FFFFFF"/>
            <w:noWrap/>
            <w:vAlign w:val="center"/>
            <w:hideMark/>
          </w:tcPr>
          <w:p w:rsidR="003F2137" w:rsidRPr="001C6EF6" w:rsidRDefault="003F2137"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25</w:t>
            </w:r>
          </w:p>
        </w:tc>
      </w:tr>
      <w:tr w:rsidR="003F2137" w:rsidRPr="001C6EF6" w:rsidTr="00C35C56">
        <w:trPr>
          <w:trHeight w:val="20"/>
        </w:trPr>
        <w:tc>
          <w:tcPr>
            <w:tcW w:w="574" w:type="dxa"/>
            <w:vMerge/>
            <w:shd w:val="clear" w:color="000000" w:fill="FFFFFF"/>
            <w:noWrap/>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3F2137" w:rsidRPr="001C6EF6" w:rsidRDefault="003F2137"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sửa chữa xe ô tô</w:t>
            </w:r>
          </w:p>
        </w:tc>
        <w:tc>
          <w:tcPr>
            <w:tcW w:w="868" w:type="dxa"/>
            <w:gridSpan w:val="2"/>
            <w:shd w:val="clear" w:color="000000" w:fill="FFFFFF"/>
            <w:noWrap/>
            <w:vAlign w:val="center"/>
            <w:hideMark/>
          </w:tcPr>
          <w:p w:rsidR="003F2137" w:rsidRPr="001C6EF6" w:rsidRDefault="003F2137"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70</w:t>
            </w:r>
          </w:p>
        </w:tc>
      </w:tr>
      <w:tr w:rsidR="00C35C56" w:rsidRPr="001C6EF6" w:rsidTr="00C35C56">
        <w:trPr>
          <w:trHeight w:val="20"/>
        </w:trPr>
        <w:tc>
          <w:tcPr>
            <w:tcW w:w="574" w:type="dxa"/>
            <w:shd w:val="clear" w:color="000000" w:fill="FFFFFF"/>
            <w:noWrap/>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33</w:t>
            </w:r>
          </w:p>
        </w:tc>
        <w:tc>
          <w:tcPr>
            <w:tcW w:w="2730" w:type="dxa"/>
            <w:shd w:val="clear" w:color="000000" w:fill="FFFFFF"/>
            <w:vAlign w:val="center"/>
            <w:hideMark/>
          </w:tcPr>
          <w:p w:rsidR="00C35C56" w:rsidRPr="001C6EF6" w:rsidRDefault="00C35C56" w:rsidP="003F2137">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Hội Chữ thập đỏ</w:t>
            </w:r>
          </w:p>
        </w:tc>
        <w:tc>
          <w:tcPr>
            <w:tcW w:w="10540" w:type="dxa"/>
            <w:shd w:val="clear" w:color="000000" w:fill="FFFFFF"/>
            <w:vAlign w:val="center"/>
            <w:hideMark/>
          </w:tcPr>
          <w:p w:rsidR="00C35C56" w:rsidRPr="001C6EF6" w:rsidRDefault="00C35C56" w:rsidP="003F2137">
            <w:pPr>
              <w:spacing w:before="60" w:after="60" w:line="32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3F2137">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533</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nhiệm vụ</w:t>
            </w:r>
          </w:p>
        </w:tc>
        <w:tc>
          <w:tcPr>
            <w:tcW w:w="868" w:type="dxa"/>
            <w:gridSpan w:val="2"/>
            <w:shd w:val="clear" w:color="000000" w:fill="FFFFFF"/>
            <w:noWrap/>
            <w:vAlign w:val="center"/>
            <w:hideMark/>
          </w:tcPr>
          <w:p w:rsidR="00C35C56" w:rsidRPr="001C6EF6" w:rsidRDefault="00C35C56"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220</w:t>
            </w:r>
          </w:p>
        </w:tc>
      </w:tr>
      <w:tr w:rsidR="00C35C56" w:rsidRPr="001C6EF6" w:rsidTr="00C35C56">
        <w:trPr>
          <w:trHeight w:val="20"/>
        </w:trPr>
        <w:tc>
          <w:tcPr>
            <w:tcW w:w="574"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thực hiện công tác tuyên truyền, vận động hiến máu tình nguyện</w:t>
            </w:r>
          </w:p>
        </w:tc>
        <w:tc>
          <w:tcPr>
            <w:tcW w:w="868" w:type="dxa"/>
            <w:gridSpan w:val="2"/>
            <w:shd w:val="clear" w:color="000000" w:fill="FFFFFF"/>
            <w:noWrap/>
            <w:vAlign w:val="center"/>
            <w:hideMark/>
          </w:tcPr>
          <w:p w:rsidR="00C35C56" w:rsidRPr="001C6EF6" w:rsidRDefault="00C35C56"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Xuất bản Bản tin nhân đạo (02 cuốn/năm)</w:t>
            </w:r>
          </w:p>
        </w:tc>
        <w:tc>
          <w:tcPr>
            <w:tcW w:w="868" w:type="dxa"/>
            <w:gridSpan w:val="2"/>
            <w:shd w:val="clear" w:color="000000" w:fill="FFFFFF"/>
            <w:noWrap/>
            <w:vAlign w:val="center"/>
            <w:hideMark/>
          </w:tcPr>
          <w:p w:rsidR="00C35C56" w:rsidRPr="001C6EF6" w:rsidRDefault="00C35C56"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127</w:t>
            </w:r>
          </w:p>
        </w:tc>
      </w:tr>
      <w:tr w:rsidR="00C35C56" w:rsidRPr="001C6EF6" w:rsidTr="00C35C56">
        <w:trPr>
          <w:trHeight w:val="20"/>
        </w:trPr>
        <w:tc>
          <w:tcPr>
            <w:tcW w:w="574"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Chuyên mục Truyền hình nhân đạo</w:t>
            </w:r>
          </w:p>
        </w:tc>
        <w:tc>
          <w:tcPr>
            <w:tcW w:w="868" w:type="dxa"/>
            <w:gridSpan w:val="2"/>
            <w:shd w:val="clear" w:color="000000" w:fill="FFFFFF"/>
            <w:noWrap/>
            <w:vAlign w:val="center"/>
            <w:hideMark/>
          </w:tcPr>
          <w:p w:rsidR="00C35C56" w:rsidRPr="001C6EF6" w:rsidRDefault="00C35C56"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68</w:t>
            </w:r>
          </w:p>
        </w:tc>
      </w:tr>
      <w:tr w:rsidR="00C35C56" w:rsidRPr="001C6EF6" w:rsidTr="00C35C56">
        <w:trPr>
          <w:trHeight w:val="20"/>
        </w:trPr>
        <w:tc>
          <w:tcPr>
            <w:tcW w:w="574"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Bảo trì, chi trả nhuận bút, biên tập cho các tin, bài đăng trên website của Hội Chữ thập đỏ tỉnh</w:t>
            </w:r>
          </w:p>
        </w:tc>
        <w:tc>
          <w:tcPr>
            <w:tcW w:w="868" w:type="dxa"/>
            <w:gridSpan w:val="2"/>
            <w:shd w:val="clear" w:color="000000" w:fill="FFFFFF"/>
            <w:noWrap/>
            <w:vAlign w:val="center"/>
            <w:hideMark/>
          </w:tcPr>
          <w:p w:rsidR="00C35C56" w:rsidRPr="001C6EF6" w:rsidRDefault="00C35C56"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Chi tổ chức đại hội Chi bộ Hội Chữ thập đỏ nhiệm kỳ 2025</w:t>
            </w:r>
            <w:r w:rsidR="00444D11">
              <w:rPr>
                <w:rFonts w:eastAsia="Times New Roman" w:cs="Times New Roman"/>
                <w:color w:val="000000"/>
                <w:sz w:val="24"/>
                <w:szCs w:val="24"/>
              </w:rPr>
              <w:t xml:space="preserve"> </w:t>
            </w:r>
            <w:r w:rsidRPr="001C6EF6">
              <w:rPr>
                <w:rFonts w:eastAsia="Times New Roman" w:cs="Times New Roman"/>
                <w:color w:val="000000"/>
                <w:sz w:val="24"/>
                <w:szCs w:val="24"/>
              </w:rPr>
              <w:t>-</w:t>
            </w:r>
            <w:r w:rsidR="00444D11">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noWrap/>
            <w:vAlign w:val="center"/>
            <w:hideMark/>
          </w:tcPr>
          <w:p w:rsidR="00C35C56" w:rsidRPr="001C6EF6" w:rsidRDefault="00C35C56"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C35C56" w:rsidRPr="001C6EF6" w:rsidTr="00C35C56">
        <w:trPr>
          <w:trHeight w:val="20"/>
        </w:trPr>
        <w:tc>
          <w:tcPr>
            <w:tcW w:w="574" w:type="dxa"/>
            <w:shd w:val="clear" w:color="000000" w:fill="FFFFFF"/>
            <w:noWrap/>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34</w:t>
            </w:r>
          </w:p>
        </w:tc>
        <w:tc>
          <w:tcPr>
            <w:tcW w:w="2730" w:type="dxa"/>
            <w:shd w:val="clear" w:color="000000" w:fill="FFFFFF"/>
            <w:vAlign w:val="center"/>
            <w:hideMark/>
          </w:tcPr>
          <w:p w:rsidR="00C35C56" w:rsidRPr="001C6EF6" w:rsidRDefault="00C35C56" w:rsidP="003F2137">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Hội Đông y</w:t>
            </w:r>
          </w:p>
        </w:tc>
        <w:tc>
          <w:tcPr>
            <w:tcW w:w="10540" w:type="dxa"/>
            <w:shd w:val="clear" w:color="000000" w:fill="FFFFFF"/>
            <w:vAlign w:val="center"/>
            <w:hideMark/>
          </w:tcPr>
          <w:p w:rsidR="00C35C56" w:rsidRPr="001C6EF6" w:rsidRDefault="00C35C56" w:rsidP="003F2137">
            <w:pPr>
              <w:spacing w:before="60" w:after="60" w:line="32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3F2137">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378</w:t>
            </w:r>
          </w:p>
        </w:tc>
      </w:tr>
      <w:tr w:rsidR="003F2137" w:rsidRPr="001C6EF6" w:rsidTr="00C35C56">
        <w:trPr>
          <w:trHeight w:val="20"/>
        </w:trPr>
        <w:tc>
          <w:tcPr>
            <w:tcW w:w="574" w:type="dxa"/>
            <w:vMerge w:val="restart"/>
            <w:shd w:val="clear" w:color="000000" w:fill="FFFFFF"/>
            <w:noWrap/>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3F2137" w:rsidRPr="001C6EF6" w:rsidRDefault="003F2137"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các nhiệm vụ</w:t>
            </w:r>
          </w:p>
        </w:tc>
        <w:tc>
          <w:tcPr>
            <w:tcW w:w="868" w:type="dxa"/>
            <w:gridSpan w:val="2"/>
            <w:shd w:val="clear" w:color="000000" w:fill="FFFFFF"/>
            <w:noWrap/>
            <w:vAlign w:val="center"/>
            <w:hideMark/>
          </w:tcPr>
          <w:p w:rsidR="003F2137" w:rsidRPr="001C6EF6" w:rsidRDefault="003F2137"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220</w:t>
            </w:r>
          </w:p>
        </w:tc>
      </w:tr>
      <w:tr w:rsidR="003F2137" w:rsidRPr="001C6EF6" w:rsidTr="00C35C56">
        <w:trPr>
          <w:trHeight w:val="20"/>
        </w:trPr>
        <w:tc>
          <w:tcPr>
            <w:tcW w:w="574" w:type="dxa"/>
            <w:vMerge/>
            <w:shd w:val="clear" w:color="000000" w:fill="FFFFFF"/>
            <w:noWrap/>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3F2137" w:rsidRPr="001C6EF6" w:rsidRDefault="003F2137"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Tổ chức Đại hội Hội Đông y tỉnh Bắc Kạn, nhiệm kỳ 2025</w:t>
            </w:r>
            <w:r>
              <w:rPr>
                <w:rFonts w:eastAsia="Times New Roman" w:cs="Times New Roman"/>
                <w:color w:val="000000"/>
                <w:sz w:val="24"/>
                <w:szCs w:val="24"/>
              </w:rPr>
              <w:t xml:space="preserve"> </w:t>
            </w:r>
            <w:r w:rsidRPr="001C6EF6">
              <w:rPr>
                <w:rFonts w:eastAsia="Times New Roman" w:cs="Times New Roman"/>
                <w:color w:val="000000"/>
                <w:sz w:val="24"/>
                <w:szCs w:val="24"/>
              </w:rPr>
              <w:t>-</w:t>
            </w:r>
            <w:r>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noWrap/>
            <w:vAlign w:val="center"/>
            <w:hideMark/>
          </w:tcPr>
          <w:p w:rsidR="003F2137" w:rsidRPr="001C6EF6" w:rsidRDefault="003F2137"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138</w:t>
            </w:r>
          </w:p>
        </w:tc>
      </w:tr>
      <w:tr w:rsidR="003F2137" w:rsidRPr="001C6EF6" w:rsidTr="00C35C56">
        <w:trPr>
          <w:trHeight w:val="20"/>
        </w:trPr>
        <w:tc>
          <w:tcPr>
            <w:tcW w:w="574" w:type="dxa"/>
            <w:vMerge/>
            <w:shd w:val="clear" w:color="000000" w:fill="FFFFFF"/>
            <w:noWrap/>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3F2137" w:rsidRPr="001C6EF6" w:rsidRDefault="003F2137" w:rsidP="003F2137">
            <w:pPr>
              <w:spacing w:before="60" w:after="60" w:line="320" w:lineRule="exact"/>
              <w:jc w:val="center"/>
              <w:rPr>
                <w:rFonts w:eastAsia="Times New Roman" w:cs="Times New Roman"/>
                <w:b/>
                <w:bCs/>
                <w:color w:val="000000"/>
                <w:sz w:val="24"/>
                <w:szCs w:val="24"/>
              </w:rPr>
            </w:pPr>
          </w:p>
        </w:tc>
        <w:tc>
          <w:tcPr>
            <w:tcW w:w="10540" w:type="dxa"/>
            <w:shd w:val="clear" w:color="000000" w:fill="FFFFFF"/>
            <w:vAlign w:val="center"/>
            <w:hideMark/>
          </w:tcPr>
          <w:p w:rsidR="003F2137" w:rsidRPr="001C6EF6" w:rsidRDefault="003F2137" w:rsidP="003F213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Tổ chức Đại hội Chi bộ Hội Đông y tỉnh Bắc Kạn, nhiệm kỳ 2025 </w:t>
            </w:r>
            <w:r>
              <w:rPr>
                <w:rFonts w:eastAsia="Times New Roman" w:cs="Times New Roman"/>
                <w:color w:val="000000"/>
                <w:sz w:val="24"/>
                <w:szCs w:val="24"/>
              </w:rPr>
              <w:t>-</w:t>
            </w:r>
            <w:r w:rsidRPr="001C6EF6">
              <w:rPr>
                <w:rFonts w:eastAsia="Times New Roman" w:cs="Times New Roman"/>
                <w:color w:val="000000"/>
                <w:sz w:val="24"/>
                <w:szCs w:val="24"/>
              </w:rPr>
              <w:t xml:space="preserve"> 2030</w:t>
            </w:r>
          </w:p>
        </w:tc>
        <w:tc>
          <w:tcPr>
            <w:tcW w:w="868" w:type="dxa"/>
            <w:gridSpan w:val="2"/>
            <w:shd w:val="clear" w:color="000000" w:fill="FFFFFF"/>
            <w:noWrap/>
            <w:vAlign w:val="center"/>
            <w:hideMark/>
          </w:tcPr>
          <w:p w:rsidR="003F2137" w:rsidRPr="001C6EF6" w:rsidRDefault="003F2137" w:rsidP="003F213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20</w:t>
            </w:r>
          </w:p>
        </w:tc>
      </w:tr>
      <w:tr w:rsidR="00C35C56" w:rsidRPr="001C6EF6" w:rsidTr="00C35C56">
        <w:trPr>
          <w:trHeight w:val="20"/>
        </w:trPr>
        <w:tc>
          <w:tcPr>
            <w:tcW w:w="574" w:type="dxa"/>
            <w:shd w:val="clear" w:color="000000" w:fill="FFFFFF"/>
            <w:noWrap/>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35</w:t>
            </w:r>
          </w:p>
        </w:tc>
        <w:tc>
          <w:tcPr>
            <w:tcW w:w="2730" w:type="dxa"/>
            <w:shd w:val="clear" w:color="000000" w:fill="FFFFFF"/>
            <w:vAlign w:val="center"/>
            <w:hideMark/>
          </w:tcPr>
          <w:p w:rsidR="00C35C56" w:rsidRPr="001C6EF6" w:rsidRDefault="00C35C56" w:rsidP="003F2137">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Liên minh các Hợp tác xã</w:t>
            </w:r>
          </w:p>
        </w:tc>
        <w:tc>
          <w:tcPr>
            <w:tcW w:w="10540" w:type="dxa"/>
            <w:shd w:val="clear" w:color="000000" w:fill="FFFFFF"/>
            <w:vAlign w:val="center"/>
            <w:hideMark/>
          </w:tcPr>
          <w:p w:rsidR="00C35C56" w:rsidRPr="001C6EF6" w:rsidRDefault="00C35C56" w:rsidP="003F2137">
            <w:pPr>
              <w:spacing w:before="60" w:after="60" w:line="32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3F2137">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7.850</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EF1A3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hội nghị gặp mặt các Hợp tác xã h</w:t>
            </w:r>
            <w:r w:rsidR="00EF1A34">
              <w:rPr>
                <w:rFonts w:eastAsia="Times New Roman" w:cs="Times New Roman"/>
                <w:color w:val="000000"/>
                <w:sz w:val="24"/>
                <w:szCs w:val="24"/>
              </w:rPr>
              <w:t>ằ</w:t>
            </w:r>
            <w:r w:rsidRPr="001C6EF6">
              <w:rPr>
                <w:rFonts w:eastAsia="Times New Roman" w:cs="Times New Roman"/>
                <w:color w:val="000000"/>
                <w:sz w:val="24"/>
                <w:szCs w:val="24"/>
              </w:rPr>
              <w:t>ng năm</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3F2137">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Họp Ban </w:t>
            </w:r>
            <w:r w:rsidR="003F2137">
              <w:rPr>
                <w:rFonts w:eastAsia="Times New Roman" w:cs="Times New Roman"/>
                <w:color w:val="000000"/>
                <w:sz w:val="24"/>
                <w:szCs w:val="24"/>
              </w:rPr>
              <w:t>C</w:t>
            </w:r>
            <w:r w:rsidRPr="001C6EF6">
              <w:rPr>
                <w:rFonts w:eastAsia="Times New Roman" w:cs="Times New Roman"/>
                <w:color w:val="000000"/>
                <w:sz w:val="24"/>
                <w:szCs w:val="24"/>
              </w:rPr>
              <w:t xml:space="preserve">hấp hành, Ban </w:t>
            </w:r>
            <w:r w:rsidR="003F2137">
              <w:rPr>
                <w:rFonts w:eastAsia="Times New Roman" w:cs="Times New Roman"/>
                <w:color w:val="000000"/>
                <w:sz w:val="24"/>
                <w:szCs w:val="24"/>
              </w:rPr>
              <w:t>T</w:t>
            </w:r>
            <w:r w:rsidRPr="001C6EF6">
              <w:rPr>
                <w:rFonts w:eastAsia="Times New Roman" w:cs="Times New Roman"/>
                <w:color w:val="000000"/>
                <w:sz w:val="24"/>
                <w:szCs w:val="24"/>
              </w:rPr>
              <w:t>hường vụ (02 lần/năm)</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diễn đàn nhân ngày Hợp tác xã Việt Nam (11/4)</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3F2137">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Hướng dẫn tư vấn trực tiếp </w:t>
            </w:r>
            <w:r w:rsidR="003F2137">
              <w:rPr>
                <w:rFonts w:eastAsia="Times New Roman" w:cs="Times New Roman"/>
                <w:color w:val="000000"/>
                <w:sz w:val="24"/>
                <w:szCs w:val="24"/>
              </w:rPr>
              <w:t>h</w:t>
            </w:r>
            <w:r w:rsidRPr="001C6EF6">
              <w:rPr>
                <w:rFonts w:eastAsia="Times New Roman" w:cs="Times New Roman"/>
                <w:color w:val="000000"/>
                <w:sz w:val="24"/>
                <w:szCs w:val="24"/>
              </w:rPr>
              <w:t xml:space="preserve">ợp tác xã, </w:t>
            </w:r>
            <w:r w:rsidR="003F2137">
              <w:rPr>
                <w:rFonts w:eastAsia="Times New Roman" w:cs="Times New Roman"/>
                <w:color w:val="000000"/>
                <w:sz w:val="24"/>
                <w:szCs w:val="24"/>
              </w:rPr>
              <w:t>l</w:t>
            </w:r>
            <w:r w:rsidRPr="001C6EF6">
              <w:rPr>
                <w:rFonts w:eastAsia="Times New Roman" w:cs="Times New Roman"/>
                <w:color w:val="000000"/>
                <w:sz w:val="24"/>
                <w:szCs w:val="24"/>
              </w:rPr>
              <w:t xml:space="preserve">iên minh hợp tác xã, </w:t>
            </w:r>
            <w:r w:rsidR="003F2137">
              <w:rPr>
                <w:rFonts w:eastAsia="Times New Roman" w:cs="Times New Roman"/>
                <w:color w:val="000000"/>
                <w:sz w:val="24"/>
                <w:szCs w:val="24"/>
              </w:rPr>
              <w:t>t</w:t>
            </w:r>
            <w:r w:rsidRPr="001C6EF6">
              <w:rPr>
                <w:rFonts w:eastAsia="Times New Roman" w:cs="Times New Roman"/>
                <w:color w:val="000000"/>
                <w:sz w:val="24"/>
                <w:szCs w:val="24"/>
              </w:rPr>
              <w:t>ổ hợp tác thành lập mới</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Củng cố hoạt động, giải thể hợp tác xã</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087CDD">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Khảo sát đánh giá tình hình hoạt động của các hợp tác xã h</w:t>
            </w:r>
            <w:r w:rsidR="00087CDD">
              <w:rPr>
                <w:rFonts w:eastAsia="Times New Roman" w:cs="Times New Roman"/>
                <w:color w:val="000000"/>
                <w:sz w:val="24"/>
                <w:szCs w:val="24"/>
              </w:rPr>
              <w:t>ằ</w:t>
            </w:r>
            <w:r w:rsidRPr="001C6EF6">
              <w:rPr>
                <w:rFonts w:eastAsia="Times New Roman" w:cs="Times New Roman"/>
                <w:color w:val="000000"/>
                <w:sz w:val="24"/>
                <w:szCs w:val="24"/>
              </w:rPr>
              <w:t>ng năm</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xúc tiến thương mại (03 đợt/năm)</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nguồn nhân lực; kiểm tra nguồn nhân lực (02 đợt/năm)</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5.888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cơ cở</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Đại hội Liên minh hợp tác xã tỉnh nhiệm kỳ 2025</w:t>
            </w:r>
            <w:r w:rsidR="00087CDD">
              <w:rPr>
                <w:rFonts w:eastAsia="Times New Roman" w:cs="Times New Roman"/>
                <w:color w:val="000000"/>
                <w:sz w:val="24"/>
                <w:szCs w:val="24"/>
              </w:rPr>
              <w:t xml:space="preserve"> </w:t>
            </w:r>
            <w:r w:rsidRPr="001C6EF6">
              <w:rPr>
                <w:rFonts w:eastAsia="Times New Roman" w:cs="Times New Roman"/>
                <w:color w:val="000000"/>
                <w:sz w:val="24"/>
                <w:szCs w:val="24"/>
              </w:rPr>
              <w:t>-</w:t>
            </w:r>
            <w:r w:rsidR="00087CDD">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430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noWrap/>
            <w:vAlign w:val="center"/>
            <w:hideMark/>
          </w:tcPr>
          <w:p w:rsidR="00C35C56" w:rsidRPr="001C6EF6" w:rsidRDefault="00C35C56" w:rsidP="00087CDD">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xuất bản </w:t>
            </w:r>
            <w:r w:rsidR="00087CDD">
              <w:rPr>
                <w:rFonts w:eastAsia="Times New Roman" w:cs="Times New Roman"/>
                <w:color w:val="000000"/>
                <w:sz w:val="24"/>
                <w:szCs w:val="24"/>
              </w:rPr>
              <w:t>B</w:t>
            </w:r>
            <w:r w:rsidRPr="001C6EF6">
              <w:rPr>
                <w:rFonts w:eastAsia="Times New Roman" w:cs="Times New Roman"/>
                <w:color w:val="000000"/>
                <w:sz w:val="24"/>
                <w:szCs w:val="24"/>
              </w:rPr>
              <w:t xml:space="preserve">ản tin </w:t>
            </w:r>
            <w:r w:rsidR="00087CDD">
              <w:rPr>
                <w:rFonts w:eastAsia="Times New Roman" w:cs="Times New Roman"/>
                <w:color w:val="000000"/>
                <w:sz w:val="24"/>
                <w:szCs w:val="24"/>
              </w:rPr>
              <w:t>K</w:t>
            </w:r>
            <w:r w:rsidRPr="001C6EF6">
              <w:rPr>
                <w:rFonts w:eastAsia="Times New Roman" w:cs="Times New Roman"/>
                <w:color w:val="000000"/>
                <w:sz w:val="24"/>
                <w:szCs w:val="24"/>
              </w:rPr>
              <w:t>inh tế tập thể tỉnh năm 2025</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B04CA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Chương trình hỗ trợ phát triển kinh tế tập thể, hợp tác xã giai đoạn 2021-2025 (nguồn T</w:t>
            </w:r>
            <w:r w:rsidR="00B04CA6">
              <w:rPr>
                <w:rFonts w:eastAsia="Times New Roman" w:cs="Times New Roman"/>
                <w:color w:val="000000"/>
                <w:sz w:val="24"/>
                <w:szCs w:val="24"/>
              </w:rPr>
              <w:t>rung ương</w:t>
            </w:r>
            <w:r w:rsidRPr="001C6EF6">
              <w:rPr>
                <w:rFonts w:eastAsia="Times New Roman" w:cs="Times New Roman"/>
                <w:color w:val="000000"/>
                <w:sz w:val="24"/>
                <w:szCs w:val="24"/>
              </w:rPr>
              <w:t>)</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auto" w:fill="auto"/>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Tổng kết Đề án theo Quyết định 2596/QĐ-UBND ngày 29/12/2021 và xây dựng Đề án giai đoạn 2025</w:t>
            </w:r>
            <w:r w:rsidR="00B04CA6">
              <w:rPr>
                <w:rFonts w:eastAsia="Times New Roman" w:cs="Times New Roman"/>
                <w:color w:val="000000"/>
                <w:sz w:val="24"/>
                <w:szCs w:val="24"/>
              </w:rPr>
              <w:t xml:space="preserve"> </w:t>
            </w:r>
            <w:r w:rsidRPr="001C6EF6">
              <w:rPr>
                <w:rFonts w:eastAsia="Times New Roman" w:cs="Times New Roman"/>
                <w:color w:val="000000"/>
                <w:sz w:val="24"/>
                <w:szCs w:val="24"/>
              </w:rPr>
              <w:t>-</w:t>
            </w:r>
            <w:r w:rsidR="00B04CA6">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86</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36</w:t>
            </w:r>
          </w:p>
        </w:tc>
        <w:tc>
          <w:tcPr>
            <w:tcW w:w="2730" w:type="dxa"/>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Hội Văn học Nghệ thuật</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1.955</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các nhiệm vụ</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Xuất bản Tạp chí Văn nghệ Ba Bể in và Tạp chí văn nghệ Ba Bể online</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545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Tạp chí Văn nghệ Ba Bể Online</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B04CA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sáng tạo tác phẩm Văn hóa nghệ thuật (</w:t>
            </w:r>
            <w:r w:rsidR="00B04CA6">
              <w:rPr>
                <w:rFonts w:eastAsia="Times New Roman" w:cs="Times New Roman"/>
                <w:color w:val="000000"/>
                <w:sz w:val="24"/>
                <w:szCs w:val="24"/>
              </w:rPr>
              <w:t>t</w:t>
            </w:r>
            <w:r w:rsidRPr="001C6EF6">
              <w:rPr>
                <w:rFonts w:eastAsia="Times New Roman" w:cs="Times New Roman"/>
                <w:color w:val="000000"/>
                <w:sz w:val="24"/>
                <w:szCs w:val="24"/>
              </w:rPr>
              <w:t>hực hiện theo Quyết định số 558/QĐ-TTg ngày 08/4/202021 của Thủ tướng Chính phủ) nguồn Trung ương bổ sung có mục tiêu</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428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Cuộc vận động sáng tác </w:t>
            </w:r>
            <w:r w:rsidR="00185483" w:rsidRPr="00185483">
              <w:rPr>
                <w:rFonts w:eastAsia="Times New Roman" w:cs="Times New Roman"/>
                <w:sz w:val="24"/>
                <w:szCs w:val="24"/>
              </w:rPr>
              <w:t>quảng bá tác phẩm văn học nghệ thuậ</w:t>
            </w:r>
            <w:r w:rsidR="00185483" w:rsidRPr="00185483">
              <w:rPr>
                <w:rFonts w:eastAsia="Times New Roman" w:cs="Times New Roman"/>
                <w:sz w:val="24"/>
                <w:szCs w:val="24"/>
              </w:rPr>
              <w:t>t</w:t>
            </w:r>
            <w:r w:rsidR="00185483" w:rsidRPr="00185483">
              <w:rPr>
                <w:rFonts w:ascii="Arial" w:hAnsi="Arial" w:cs="Arial"/>
                <w:sz w:val="21"/>
                <w:szCs w:val="21"/>
                <w:shd w:val="clear" w:color="auto" w:fill="FFFFFF"/>
              </w:rPr>
              <w:t xml:space="preserve"> </w:t>
            </w:r>
            <w:r w:rsidRPr="001C6EF6">
              <w:rPr>
                <w:rFonts w:eastAsia="Times New Roman" w:cs="Times New Roman"/>
                <w:color w:val="000000"/>
                <w:sz w:val="24"/>
                <w:szCs w:val="24"/>
              </w:rPr>
              <w:t>hướng đến kỷ niệm 50 năm ngày đất nước thống nhất (30/4/1975</w:t>
            </w:r>
            <w:r w:rsidR="00185483">
              <w:rPr>
                <w:rFonts w:eastAsia="Times New Roman" w:cs="Times New Roman"/>
                <w:color w:val="000000"/>
                <w:sz w:val="24"/>
                <w:szCs w:val="24"/>
              </w:rPr>
              <w:t xml:space="preserve"> </w:t>
            </w:r>
            <w:r w:rsidRPr="001C6EF6">
              <w:rPr>
                <w:rFonts w:eastAsia="Times New Roman" w:cs="Times New Roman"/>
                <w:color w:val="000000"/>
                <w:sz w:val="24"/>
                <w:szCs w:val="24"/>
              </w:rPr>
              <w:t>- 30/4/2025)</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258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C05624">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Trại sáng tác Văn học nghệ thuật Dân gian các dân tộc tỉnh Bắc Kạn (</w:t>
            </w:r>
            <w:r w:rsidR="00C05624">
              <w:rPr>
                <w:rFonts w:eastAsia="Times New Roman" w:cs="Times New Roman"/>
                <w:color w:val="000000"/>
                <w:sz w:val="24"/>
                <w:szCs w:val="24"/>
              </w:rPr>
              <w:t>c</w:t>
            </w:r>
            <w:r w:rsidRPr="001C6EF6">
              <w:rPr>
                <w:rFonts w:eastAsia="Times New Roman" w:cs="Times New Roman"/>
                <w:color w:val="000000"/>
                <w:sz w:val="24"/>
                <w:szCs w:val="24"/>
              </w:rPr>
              <w:t xml:space="preserve">ó tổ chức </w:t>
            </w:r>
            <w:r w:rsidR="00C05624">
              <w:rPr>
                <w:rFonts w:eastAsia="Times New Roman" w:cs="Times New Roman"/>
                <w:color w:val="000000"/>
                <w:sz w:val="24"/>
                <w:szCs w:val="24"/>
              </w:rPr>
              <w:t>k</w:t>
            </w:r>
            <w:r w:rsidRPr="001C6EF6">
              <w:rPr>
                <w:rFonts w:eastAsia="Times New Roman" w:cs="Times New Roman"/>
                <w:color w:val="000000"/>
                <w:sz w:val="24"/>
                <w:szCs w:val="24"/>
              </w:rPr>
              <w:t xml:space="preserve">hai mạc và </w:t>
            </w:r>
            <w:r w:rsidR="00C05624">
              <w:rPr>
                <w:rFonts w:eastAsia="Times New Roman" w:cs="Times New Roman"/>
                <w:color w:val="000000"/>
                <w:sz w:val="24"/>
                <w:szCs w:val="24"/>
              </w:rPr>
              <w:t>b</w:t>
            </w:r>
            <w:r w:rsidRPr="001C6EF6">
              <w:rPr>
                <w:rFonts w:eastAsia="Times New Roman" w:cs="Times New Roman"/>
                <w:color w:val="000000"/>
                <w:sz w:val="24"/>
                <w:szCs w:val="24"/>
              </w:rPr>
              <w:t xml:space="preserve">ế mạc); </w:t>
            </w:r>
            <w:r w:rsidR="00185483">
              <w:rPr>
                <w:rFonts w:eastAsia="Times New Roman" w:cs="Times New Roman"/>
                <w:color w:val="000000"/>
                <w:sz w:val="24"/>
                <w:szCs w:val="24"/>
              </w:rPr>
              <w:t>x</w:t>
            </w:r>
            <w:r w:rsidRPr="001C6EF6">
              <w:rPr>
                <w:rFonts w:eastAsia="Times New Roman" w:cs="Times New Roman"/>
                <w:color w:val="000000"/>
                <w:sz w:val="24"/>
                <w:szCs w:val="24"/>
              </w:rPr>
              <w:t>uất bản cuốn sách “Các thể loại văn học dân gian các dân tộc thiểu số tỉnh Bắc Kạn”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116</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Đảng cơ cở</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35709">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Tổ chức Đại hội </w:t>
            </w:r>
            <w:r w:rsidR="00735709">
              <w:rPr>
                <w:rFonts w:eastAsia="Times New Roman" w:cs="Times New Roman"/>
                <w:color w:val="000000"/>
                <w:sz w:val="24"/>
                <w:szCs w:val="24"/>
              </w:rPr>
              <w:t>n</w:t>
            </w:r>
            <w:r w:rsidRPr="001C6EF6">
              <w:rPr>
                <w:rFonts w:eastAsia="Times New Roman" w:cs="Times New Roman"/>
                <w:color w:val="000000"/>
                <w:sz w:val="24"/>
                <w:szCs w:val="24"/>
              </w:rPr>
              <w:t>hiệm kỳ VI (2025</w:t>
            </w:r>
            <w:r w:rsidR="00735709">
              <w:rPr>
                <w:rFonts w:eastAsia="Times New Roman" w:cs="Times New Roman"/>
                <w:color w:val="000000"/>
                <w:sz w:val="24"/>
                <w:szCs w:val="24"/>
              </w:rPr>
              <w:t xml:space="preserve"> </w:t>
            </w:r>
            <w:r w:rsidRPr="001C6EF6">
              <w:rPr>
                <w:rFonts w:eastAsia="Times New Roman" w:cs="Times New Roman"/>
                <w:color w:val="000000"/>
                <w:sz w:val="24"/>
                <w:szCs w:val="24"/>
              </w:rPr>
              <w:t>- 2030)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315</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37</w:t>
            </w:r>
          </w:p>
        </w:tc>
        <w:tc>
          <w:tcPr>
            <w:tcW w:w="2730" w:type="dxa"/>
            <w:shd w:val="clear" w:color="000000" w:fill="FFFFFF"/>
            <w:vAlign w:val="center"/>
            <w:hideMark/>
          </w:tcPr>
          <w:p w:rsidR="00C35C56" w:rsidRPr="001C6EF6" w:rsidRDefault="00C35C56" w:rsidP="00C05624">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Hội Nhà báo</w:t>
            </w:r>
          </w:p>
        </w:tc>
        <w:tc>
          <w:tcPr>
            <w:tcW w:w="10540" w:type="dxa"/>
            <w:shd w:val="clear" w:color="000000" w:fill="FFFFFF"/>
            <w:noWrap/>
            <w:vAlign w:val="center"/>
            <w:hideMark/>
          </w:tcPr>
          <w:p w:rsidR="00C35C56" w:rsidRPr="001C6EF6" w:rsidRDefault="00C35C56" w:rsidP="001C6EF6">
            <w:pPr>
              <w:spacing w:before="60" w:after="60" w:line="34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673</w:t>
            </w:r>
          </w:p>
        </w:tc>
      </w:tr>
      <w:tr w:rsidR="00761C1B" w:rsidRPr="001C6EF6" w:rsidTr="00C35C56">
        <w:trPr>
          <w:trHeight w:val="20"/>
        </w:trPr>
        <w:tc>
          <w:tcPr>
            <w:tcW w:w="574" w:type="dxa"/>
            <w:shd w:val="clear" w:color="000000" w:fill="FFFFFF"/>
            <w:noWrap/>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761C1B" w:rsidRPr="001C6EF6" w:rsidRDefault="00761C1B"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Xuất bản Đặc san “Người làm báo Bắc Kạn”</w:t>
            </w:r>
          </w:p>
        </w:tc>
        <w:tc>
          <w:tcPr>
            <w:tcW w:w="868" w:type="dxa"/>
            <w:gridSpan w:val="2"/>
            <w:shd w:val="clear" w:color="000000" w:fill="FFFFFF"/>
            <w:noWrap/>
            <w:vAlign w:val="center"/>
            <w:hideMark/>
          </w:tcPr>
          <w:p w:rsidR="00761C1B" w:rsidRPr="001C6EF6" w:rsidRDefault="00761C1B"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220</w:t>
            </w:r>
          </w:p>
        </w:tc>
      </w:tr>
      <w:tr w:rsidR="00761C1B" w:rsidRPr="001C6EF6" w:rsidTr="00C35C56">
        <w:trPr>
          <w:trHeight w:val="20"/>
        </w:trPr>
        <w:tc>
          <w:tcPr>
            <w:tcW w:w="574" w:type="dxa"/>
            <w:shd w:val="clear" w:color="000000" w:fill="FFFFFF"/>
            <w:noWrap/>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761C1B" w:rsidRPr="001C6EF6" w:rsidRDefault="00761C1B"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sáng tạo tác phẩm báo chí chất lượng cao (thực hiện theo QĐ 558/QĐ-TTg nguồn Trung ương cấp)</w:t>
            </w:r>
          </w:p>
        </w:tc>
        <w:tc>
          <w:tcPr>
            <w:tcW w:w="868" w:type="dxa"/>
            <w:gridSpan w:val="2"/>
            <w:shd w:val="clear" w:color="000000" w:fill="FFFFFF"/>
            <w:noWrap/>
            <w:vAlign w:val="center"/>
            <w:hideMark/>
          </w:tcPr>
          <w:p w:rsidR="00761C1B" w:rsidRPr="001C6EF6" w:rsidRDefault="00761C1B"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160</w:t>
            </w:r>
          </w:p>
        </w:tc>
      </w:tr>
      <w:tr w:rsidR="00761C1B" w:rsidRPr="001C6EF6" w:rsidTr="00C35C56">
        <w:trPr>
          <w:trHeight w:val="20"/>
        </w:trPr>
        <w:tc>
          <w:tcPr>
            <w:tcW w:w="574" w:type="dxa"/>
            <w:shd w:val="clear" w:color="000000" w:fill="FFFFFF"/>
            <w:noWrap/>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761C1B" w:rsidRPr="001C6EF6" w:rsidRDefault="00761C1B" w:rsidP="00761C1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Tọa đàm Kỷ niệm 100 năm Ngày Báo chí cách mạng Việt Nam và 20 năm Ngày thành lập Hội Nhà báo tỉnh Bắc Kạn; sơ kết phong trào thi đua </w:t>
            </w:r>
            <w:r>
              <w:rPr>
                <w:rFonts w:eastAsia="Times New Roman" w:cs="Times New Roman"/>
                <w:color w:val="000000"/>
                <w:sz w:val="24"/>
                <w:szCs w:val="24"/>
              </w:rPr>
              <w:t>“</w:t>
            </w:r>
            <w:r w:rsidRPr="001C6EF6">
              <w:rPr>
                <w:rFonts w:eastAsia="Times New Roman" w:cs="Times New Roman"/>
                <w:color w:val="000000"/>
                <w:sz w:val="24"/>
                <w:szCs w:val="24"/>
              </w:rPr>
              <w:t>Xây dựng môi trường văn hóa trong các cơ quan báo chí</w:t>
            </w:r>
            <w:r>
              <w:rPr>
                <w:rFonts w:eastAsia="Times New Roman" w:cs="Times New Roman"/>
                <w:color w:val="000000"/>
                <w:sz w:val="24"/>
                <w:szCs w:val="24"/>
              </w:rPr>
              <w:t>”</w:t>
            </w:r>
            <w:r w:rsidRPr="001C6EF6">
              <w:rPr>
                <w:rFonts w:eastAsia="Times New Roman" w:cs="Times New Roman"/>
                <w:color w:val="000000"/>
                <w:sz w:val="24"/>
                <w:szCs w:val="24"/>
              </w:rPr>
              <w:t xml:space="preserve"> tỉnh Bắc Kạn</w:t>
            </w:r>
          </w:p>
        </w:tc>
        <w:tc>
          <w:tcPr>
            <w:tcW w:w="868" w:type="dxa"/>
            <w:gridSpan w:val="2"/>
            <w:shd w:val="clear" w:color="000000" w:fill="FFFFFF"/>
            <w:noWrap/>
            <w:vAlign w:val="center"/>
            <w:hideMark/>
          </w:tcPr>
          <w:p w:rsidR="00761C1B" w:rsidRPr="001C6EF6" w:rsidRDefault="00761C1B" w:rsidP="00761C1B">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761C1B" w:rsidRPr="001C6EF6" w:rsidTr="00C35C56">
        <w:trPr>
          <w:trHeight w:val="20"/>
        </w:trPr>
        <w:tc>
          <w:tcPr>
            <w:tcW w:w="574" w:type="dxa"/>
            <w:shd w:val="clear" w:color="000000" w:fill="FFFFFF"/>
            <w:noWrap/>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761C1B" w:rsidRPr="001C6EF6" w:rsidRDefault="00761C1B" w:rsidP="00761C1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Tổ chức Đại hội lần thứ VI Hội Nhà báo tỉnh Bắc Kạn nhiệm kỳ 2025</w:t>
            </w:r>
            <w:r>
              <w:rPr>
                <w:rFonts w:eastAsia="Times New Roman" w:cs="Times New Roman"/>
                <w:color w:val="000000"/>
                <w:sz w:val="24"/>
                <w:szCs w:val="24"/>
              </w:rPr>
              <w:t xml:space="preserve"> </w:t>
            </w:r>
            <w:r w:rsidRPr="001C6EF6">
              <w:rPr>
                <w:rFonts w:eastAsia="Times New Roman" w:cs="Times New Roman"/>
                <w:color w:val="000000"/>
                <w:sz w:val="24"/>
                <w:szCs w:val="24"/>
              </w:rPr>
              <w:t>-</w:t>
            </w:r>
            <w:r>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noWrap/>
            <w:vAlign w:val="center"/>
            <w:hideMark/>
          </w:tcPr>
          <w:p w:rsidR="00761C1B" w:rsidRPr="001C6EF6" w:rsidRDefault="00761C1B" w:rsidP="00761C1B">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203</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38</w:t>
            </w:r>
          </w:p>
        </w:tc>
        <w:tc>
          <w:tcPr>
            <w:tcW w:w="2730" w:type="dxa"/>
            <w:shd w:val="clear" w:color="000000" w:fill="FFFFFF"/>
            <w:vAlign w:val="center"/>
            <w:hideMark/>
          </w:tcPr>
          <w:p w:rsidR="00C35C56" w:rsidRPr="001C6EF6" w:rsidRDefault="00C35C56" w:rsidP="00761C1B">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Hội Luật gia</w:t>
            </w:r>
          </w:p>
        </w:tc>
        <w:tc>
          <w:tcPr>
            <w:tcW w:w="10540" w:type="dxa"/>
            <w:shd w:val="clear" w:color="000000" w:fill="FFFFFF"/>
            <w:vAlign w:val="center"/>
            <w:hideMark/>
          </w:tcPr>
          <w:p w:rsidR="00C35C56" w:rsidRPr="001C6EF6" w:rsidRDefault="00C35C56" w:rsidP="00761C1B">
            <w:pPr>
              <w:spacing w:before="60" w:after="60" w:line="36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761C1B">
            <w:pPr>
              <w:spacing w:before="60" w:after="60" w:line="36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120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shd w:val="clear" w:color="000000" w:fill="FFFFFF"/>
            <w:vAlign w:val="center"/>
            <w:hideMark/>
          </w:tcPr>
          <w:p w:rsidR="00C35C56" w:rsidRPr="001C6EF6" w:rsidRDefault="00C35C56" w:rsidP="00761C1B">
            <w:pPr>
              <w:spacing w:before="60" w:after="60" w:line="34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761C1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các nhiệm vụ</w:t>
            </w:r>
          </w:p>
        </w:tc>
        <w:tc>
          <w:tcPr>
            <w:tcW w:w="868" w:type="dxa"/>
            <w:gridSpan w:val="2"/>
            <w:shd w:val="clear" w:color="000000" w:fill="FFFFFF"/>
            <w:noWrap/>
            <w:vAlign w:val="center"/>
            <w:hideMark/>
          </w:tcPr>
          <w:p w:rsidR="00C35C56" w:rsidRPr="001C6EF6" w:rsidRDefault="00C35C56" w:rsidP="00761C1B">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120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39</w:t>
            </w:r>
          </w:p>
        </w:tc>
        <w:tc>
          <w:tcPr>
            <w:tcW w:w="2730" w:type="dxa"/>
            <w:shd w:val="clear" w:color="000000" w:fill="FFFFFF"/>
            <w:vAlign w:val="center"/>
            <w:hideMark/>
          </w:tcPr>
          <w:p w:rsidR="00C35C56" w:rsidRPr="001C6EF6" w:rsidRDefault="00C35C56" w:rsidP="00761C1B">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Hội Khuyến học tỉnh</w:t>
            </w:r>
          </w:p>
        </w:tc>
        <w:tc>
          <w:tcPr>
            <w:tcW w:w="10540" w:type="dxa"/>
            <w:shd w:val="clear" w:color="000000" w:fill="FFFFFF"/>
            <w:vAlign w:val="center"/>
            <w:hideMark/>
          </w:tcPr>
          <w:p w:rsidR="00C35C56" w:rsidRPr="001C6EF6" w:rsidRDefault="00C35C56" w:rsidP="00761C1B">
            <w:pPr>
              <w:spacing w:before="60" w:after="60" w:line="36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761C1B">
            <w:pPr>
              <w:spacing w:before="60" w:after="60" w:line="36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259</w:t>
            </w:r>
          </w:p>
        </w:tc>
      </w:tr>
      <w:tr w:rsidR="00761C1B" w:rsidRPr="001C6EF6" w:rsidTr="00C35C56">
        <w:trPr>
          <w:trHeight w:val="20"/>
        </w:trPr>
        <w:tc>
          <w:tcPr>
            <w:tcW w:w="574" w:type="dxa"/>
            <w:vMerge w:val="restart"/>
            <w:shd w:val="clear" w:color="000000" w:fill="FFFFFF"/>
            <w:noWrap/>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761C1B" w:rsidRPr="001C6EF6" w:rsidRDefault="00761C1B" w:rsidP="00761C1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nhiệm vụ</w:t>
            </w:r>
          </w:p>
        </w:tc>
        <w:tc>
          <w:tcPr>
            <w:tcW w:w="868" w:type="dxa"/>
            <w:gridSpan w:val="2"/>
            <w:shd w:val="clear" w:color="000000" w:fill="FFFFFF"/>
            <w:noWrap/>
            <w:vAlign w:val="center"/>
            <w:hideMark/>
          </w:tcPr>
          <w:p w:rsidR="00761C1B" w:rsidRPr="001C6EF6" w:rsidRDefault="00761C1B" w:rsidP="00761C1B">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120</w:t>
            </w:r>
          </w:p>
        </w:tc>
      </w:tr>
      <w:tr w:rsidR="00761C1B" w:rsidRPr="001C6EF6" w:rsidTr="00C35C56">
        <w:trPr>
          <w:trHeight w:val="20"/>
        </w:trPr>
        <w:tc>
          <w:tcPr>
            <w:tcW w:w="574" w:type="dxa"/>
            <w:vMerge/>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noWrap/>
            <w:vAlign w:val="center"/>
            <w:hideMark/>
          </w:tcPr>
          <w:p w:rsidR="00761C1B" w:rsidRPr="001C6EF6" w:rsidRDefault="00761C1B" w:rsidP="00761C1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Xuất bản Bản tin Khuyến học Bắc Kạn</w:t>
            </w:r>
          </w:p>
        </w:tc>
        <w:tc>
          <w:tcPr>
            <w:tcW w:w="868" w:type="dxa"/>
            <w:gridSpan w:val="2"/>
            <w:shd w:val="clear" w:color="000000" w:fill="FFFFFF"/>
            <w:noWrap/>
            <w:vAlign w:val="center"/>
            <w:hideMark/>
          </w:tcPr>
          <w:p w:rsidR="00761C1B" w:rsidRPr="001C6EF6" w:rsidRDefault="00761C1B" w:rsidP="00761C1B">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60</w:t>
            </w:r>
          </w:p>
        </w:tc>
      </w:tr>
      <w:tr w:rsidR="00761C1B" w:rsidRPr="001C6EF6" w:rsidTr="00C35C56">
        <w:trPr>
          <w:trHeight w:val="20"/>
        </w:trPr>
        <w:tc>
          <w:tcPr>
            <w:tcW w:w="574" w:type="dxa"/>
            <w:vMerge/>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761C1B" w:rsidRPr="001C6EF6" w:rsidRDefault="00761C1B" w:rsidP="00761C1B">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Thực hiện nhiệm vụ tổ chức đại hội chi bộ Hội đặc thù khoá II, nhiệm kỳ 2025</w:t>
            </w:r>
            <w:r w:rsidR="00DB2D32">
              <w:rPr>
                <w:rFonts w:eastAsia="Times New Roman" w:cs="Times New Roman"/>
                <w:color w:val="000000"/>
                <w:sz w:val="24"/>
                <w:szCs w:val="24"/>
              </w:rPr>
              <w:t xml:space="preserve"> </w:t>
            </w:r>
            <w:r w:rsidRPr="001C6EF6">
              <w:rPr>
                <w:rFonts w:eastAsia="Times New Roman" w:cs="Times New Roman"/>
                <w:color w:val="000000"/>
                <w:sz w:val="24"/>
                <w:szCs w:val="24"/>
              </w:rPr>
              <w:t>-</w:t>
            </w:r>
            <w:r w:rsidR="00DB2D32">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noWrap/>
            <w:vAlign w:val="center"/>
            <w:hideMark/>
          </w:tcPr>
          <w:p w:rsidR="00761C1B" w:rsidRPr="001C6EF6" w:rsidRDefault="00761C1B" w:rsidP="00761C1B">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19</w:t>
            </w:r>
          </w:p>
        </w:tc>
      </w:tr>
      <w:tr w:rsidR="00761C1B" w:rsidRPr="001C6EF6" w:rsidTr="00C35C56">
        <w:trPr>
          <w:trHeight w:val="20"/>
        </w:trPr>
        <w:tc>
          <w:tcPr>
            <w:tcW w:w="574" w:type="dxa"/>
            <w:vMerge/>
            <w:shd w:val="clear" w:color="000000" w:fill="FFFFFF"/>
            <w:noWrap/>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761C1B" w:rsidRPr="001C6EF6" w:rsidRDefault="00761C1B"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761C1B" w:rsidRPr="001C6EF6" w:rsidRDefault="00761C1B" w:rsidP="00DB2D32">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Hỗ trợ kinh phí tổ chức </w:t>
            </w:r>
            <w:r w:rsidR="00DB2D32">
              <w:rPr>
                <w:rFonts w:eastAsia="Times New Roman" w:cs="Times New Roman"/>
                <w:color w:val="000000"/>
                <w:sz w:val="24"/>
                <w:szCs w:val="24"/>
              </w:rPr>
              <w:t>h</w:t>
            </w:r>
            <w:r w:rsidRPr="001C6EF6">
              <w:rPr>
                <w:rFonts w:eastAsia="Times New Roman" w:cs="Times New Roman"/>
                <w:color w:val="000000"/>
                <w:sz w:val="24"/>
                <w:szCs w:val="24"/>
              </w:rPr>
              <w:t>ội nghị giao ban thi đua khuyến học các tỉnh, thành phố vùng Đông Bắc</w:t>
            </w:r>
          </w:p>
        </w:tc>
        <w:tc>
          <w:tcPr>
            <w:tcW w:w="868" w:type="dxa"/>
            <w:gridSpan w:val="2"/>
            <w:shd w:val="clear" w:color="000000" w:fill="FFFFFF"/>
            <w:noWrap/>
            <w:vAlign w:val="center"/>
            <w:hideMark/>
          </w:tcPr>
          <w:p w:rsidR="00761C1B" w:rsidRPr="001C6EF6" w:rsidRDefault="00761C1B" w:rsidP="00761C1B">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60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40</w:t>
            </w:r>
          </w:p>
        </w:tc>
        <w:tc>
          <w:tcPr>
            <w:tcW w:w="2730" w:type="dxa"/>
            <w:shd w:val="clear" w:color="000000" w:fill="FFFFFF"/>
            <w:vAlign w:val="center"/>
            <w:hideMark/>
          </w:tcPr>
          <w:p w:rsidR="00C35C56" w:rsidRPr="00617A80" w:rsidRDefault="00C35C56" w:rsidP="00DB2D32">
            <w:pPr>
              <w:spacing w:before="60" w:after="60" w:line="340" w:lineRule="exact"/>
              <w:rPr>
                <w:rFonts w:ascii="Times New Roman Bold" w:eastAsia="Times New Roman" w:hAnsi="Times New Roman Bold" w:cs="Times New Roman"/>
                <w:b/>
                <w:bCs/>
                <w:color w:val="000000"/>
                <w:spacing w:val="6"/>
                <w:sz w:val="24"/>
                <w:szCs w:val="24"/>
              </w:rPr>
            </w:pPr>
            <w:r w:rsidRPr="00617A80">
              <w:rPr>
                <w:rFonts w:ascii="Times New Roman Bold" w:eastAsia="Times New Roman" w:hAnsi="Times New Roman Bold" w:cs="Times New Roman"/>
                <w:b/>
                <w:bCs/>
                <w:color w:val="000000"/>
                <w:spacing w:val="6"/>
                <w:sz w:val="24"/>
                <w:szCs w:val="24"/>
              </w:rPr>
              <w:t>Hội Cựu thanh niên xung phong</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333</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nhiệm vụ</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Đại hội đại biểu Hội Cựu Thanh niên xung phong tỉnh Bắc Kạn khóa V, nhiệm kỳ 2025</w:t>
            </w:r>
            <w:r w:rsidR="00DB2D32">
              <w:rPr>
                <w:rFonts w:eastAsia="Times New Roman" w:cs="Times New Roman"/>
                <w:color w:val="000000"/>
                <w:sz w:val="24"/>
                <w:szCs w:val="24"/>
              </w:rPr>
              <w:t xml:space="preserve"> </w:t>
            </w:r>
            <w:r w:rsidRPr="001C6EF6">
              <w:rPr>
                <w:rFonts w:eastAsia="Times New Roman" w:cs="Times New Roman"/>
                <w:color w:val="000000"/>
                <w:sz w:val="24"/>
                <w:szCs w:val="24"/>
              </w:rPr>
              <w:t>-</w:t>
            </w:r>
            <w:r w:rsidR="00DB2D32">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181</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B2D32">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Tổ chức Hội nghị biểu dương điển hình tiên tiến giai đoạn 2020</w:t>
            </w:r>
            <w:r w:rsidR="00617A80">
              <w:rPr>
                <w:rFonts w:eastAsia="Times New Roman" w:cs="Times New Roman"/>
                <w:color w:val="000000"/>
                <w:sz w:val="24"/>
                <w:szCs w:val="24"/>
              </w:rPr>
              <w:t xml:space="preserve"> </w:t>
            </w:r>
            <w:r w:rsidRPr="001C6EF6">
              <w:rPr>
                <w:rFonts w:eastAsia="Times New Roman" w:cs="Times New Roman"/>
                <w:color w:val="000000"/>
                <w:sz w:val="24"/>
                <w:szCs w:val="24"/>
              </w:rPr>
              <w:t xml:space="preserve">- 2025 nhân kỷ niệm kỷ niệm 75 năm ngày thành lập lực lượng </w:t>
            </w:r>
            <w:r w:rsidR="00DB2D32">
              <w:rPr>
                <w:rFonts w:eastAsia="Times New Roman" w:cs="Times New Roman"/>
                <w:color w:val="000000"/>
                <w:sz w:val="24"/>
                <w:szCs w:val="24"/>
              </w:rPr>
              <w:t>thanh niên xung phong</w:t>
            </w:r>
            <w:r w:rsidRPr="001C6EF6">
              <w:rPr>
                <w:rFonts w:eastAsia="Times New Roman" w:cs="Times New Roman"/>
                <w:color w:val="000000"/>
                <w:sz w:val="24"/>
                <w:szCs w:val="24"/>
              </w:rPr>
              <w:t xml:space="preserve"> Việt Nam (15/7/1950</w:t>
            </w:r>
            <w:r w:rsidR="00617A80">
              <w:rPr>
                <w:rFonts w:eastAsia="Times New Roman" w:cs="Times New Roman"/>
                <w:color w:val="000000"/>
                <w:sz w:val="24"/>
                <w:szCs w:val="24"/>
              </w:rPr>
              <w:t xml:space="preserve"> </w:t>
            </w:r>
            <w:r w:rsidRPr="001C6EF6">
              <w:rPr>
                <w:rFonts w:eastAsia="Times New Roman" w:cs="Times New Roman"/>
                <w:color w:val="000000"/>
                <w:sz w:val="24"/>
                <w:szCs w:val="24"/>
              </w:rPr>
              <w:t>-</w:t>
            </w:r>
            <w:r w:rsidR="00617A80">
              <w:rPr>
                <w:rFonts w:eastAsia="Times New Roman" w:cs="Times New Roman"/>
                <w:color w:val="000000"/>
                <w:sz w:val="24"/>
                <w:szCs w:val="24"/>
              </w:rPr>
              <w:t xml:space="preserve"> </w:t>
            </w:r>
            <w:r w:rsidRPr="001C6EF6">
              <w:rPr>
                <w:rFonts w:eastAsia="Times New Roman" w:cs="Times New Roman"/>
                <w:color w:val="000000"/>
                <w:sz w:val="24"/>
                <w:szCs w:val="24"/>
              </w:rPr>
              <w:t>15/7/2025)</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32</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41</w:t>
            </w:r>
          </w:p>
        </w:tc>
        <w:tc>
          <w:tcPr>
            <w:tcW w:w="2730" w:type="dxa"/>
            <w:shd w:val="clear" w:color="000000" w:fill="FFFFFF"/>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Hội Bảo trợ người khuyết tật và bảo vệ quyền trẻ em</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304</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các nhiệm vụ</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DB2D32">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Hỗ trợ  các hoạt động của người khuyết tật (tham gia hội thi tiếng hát người khuyết tật, </w:t>
            </w:r>
            <w:r w:rsidR="00DB2D32">
              <w:rPr>
                <w:rFonts w:eastAsia="Times New Roman" w:cs="Times New Roman"/>
                <w:color w:val="000000"/>
                <w:sz w:val="24"/>
                <w:szCs w:val="24"/>
              </w:rPr>
              <w:t>h</w:t>
            </w:r>
            <w:r w:rsidRPr="001C6EF6">
              <w:rPr>
                <w:rFonts w:eastAsia="Times New Roman" w:cs="Times New Roman"/>
                <w:color w:val="000000"/>
                <w:sz w:val="24"/>
                <w:szCs w:val="24"/>
              </w:rPr>
              <w:t>ội nghị biểu dương…)</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184</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42</w:t>
            </w:r>
          </w:p>
        </w:tc>
        <w:tc>
          <w:tcPr>
            <w:tcW w:w="2730" w:type="dxa"/>
            <w:shd w:val="clear" w:color="000000" w:fill="FFFFFF"/>
            <w:vAlign w:val="center"/>
            <w:hideMark/>
          </w:tcPr>
          <w:p w:rsidR="00C35C56" w:rsidRPr="00A534E8" w:rsidRDefault="00C35C56" w:rsidP="00A534E8">
            <w:pPr>
              <w:spacing w:before="60" w:after="60" w:line="340" w:lineRule="exact"/>
              <w:rPr>
                <w:rFonts w:ascii="Times New Roman Bold" w:eastAsia="Times New Roman" w:hAnsi="Times New Roman Bold" w:cs="Times New Roman"/>
                <w:b/>
                <w:bCs/>
                <w:color w:val="000000"/>
                <w:spacing w:val="-16"/>
                <w:sz w:val="24"/>
                <w:szCs w:val="24"/>
              </w:rPr>
            </w:pPr>
            <w:r w:rsidRPr="00A534E8">
              <w:rPr>
                <w:rFonts w:ascii="Times New Roman Bold" w:eastAsia="Times New Roman" w:hAnsi="Times New Roman Bold" w:cs="Times New Roman"/>
                <w:b/>
                <w:bCs/>
                <w:color w:val="000000"/>
                <w:spacing w:val="-16"/>
                <w:sz w:val="24"/>
                <w:szCs w:val="24"/>
              </w:rPr>
              <w:t xml:space="preserve">Hội </w:t>
            </w:r>
            <w:r w:rsidR="00A534E8" w:rsidRPr="00A534E8">
              <w:rPr>
                <w:rFonts w:ascii="Times New Roman Bold" w:eastAsia="Times New Roman" w:hAnsi="Times New Roman Bold" w:cs="Times New Roman"/>
                <w:b/>
                <w:bCs/>
                <w:color w:val="000000"/>
                <w:spacing w:val="-16"/>
                <w:sz w:val="24"/>
                <w:szCs w:val="24"/>
              </w:rPr>
              <w:t>N</w:t>
            </w:r>
            <w:r w:rsidRPr="00A534E8">
              <w:rPr>
                <w:rFonts w:ascii="Times New Roman Bold" w:eastAsia="Times New Roman" w:hAnsi="Times New Roman Bold" w:cs="Times New Roman"/>
                <w:b/>
                <w:bCs/>
                <w:color w:val="000000"/>
                <w:spacing w:val="-16"/>
                <w:sz w:val="24"/>
                <w:szCs w:val="24"/>
              </w:rPr>
              <w:t>ạn nhân chất độc da cam</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240</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nhiệm vụ</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p>
        </w:tc>
        <w:tc>
          <w:tcPr>
            <w:tcW w:w="10540" w:type="dxa"/>
            <w:shd w:val="clear" w:color="000000" w:fill="FFFFFF"/>
            <w:noWrap/>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xông hơi giải độc</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43</w:t>
            </w:r>
          </w:p>
        </w:tc>
        <w:tc>
          <w:tcPr>
            <w:tcW w:w="2730" w:type="dxa"/>
            <w:shd w:val="clear" w:color="000000" w:fill="FFFFFF"/>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Hội Người cao tuổi tỉnh</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400</w:t>
            </w:r>
          </w:p>
        </w:tc>
      </w:tr>
      <w:tr w:rsidR="005631AF" w:rsidRPr="001C6EF6" w:rsidTr="00C35C56">
        <w:trPr>
          <w:trHeight w:val="20"/>
        </w:trPr>
        <w:tc>
          <w:tcPr>
            <w:tcW w:w="574" w:type="dxa"/>
            <w:vMerge w:val="restart"/>
            <w:shd w:val="clear" w:color="000000" w:fill="FFFFFF"/>
            <w:noWrap/>
            <w:vAlign w:val="center"/>
            <w:hideMark/>
          </w:tcPr>
          <w:p w:rsidR="005631AF" w:rsidRPr="001C6EF6" w:rsidRDefault="005631AF"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5631AF" w:rsidRPr="001C6EF6" w:rsidRDefault="005631AF" w:rsidP="00DB2D32">
            <w:pPr>
              <w:spacing w:before="60" w:after="60" w:line="340" w:lineRule="exact"/>
              <w:rPr>
                <w:rFonts w:eastAsia="Times New Roman" w:cs="Times New Roman"/>
                <w:b/>
                <w:bCs/>
                <w:color w:val="000000"/>
                <w:sz w:val="24"/>
                <w:szCs w:val="24"/>
              </w:rPr>
            </w:pPr>
          </w:p>
        </w:tc>
        <w:tc>
          <w:tcPr>
            <w:tcW w:w="10540" w:type="dxa"/>
            <w:shd w:val="clear" w:color="000000" w:fill="FFFFFF"/>
            <w:vAlign w:val="center"/>
            <w:hideMark/>
          </w:tcPr>
          <w:p w:rsidR="005631AF" w:rsidRPr="001C6EF6" w:rsidRDefault="005631AF"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nhiệm vụ</w:t>
            </w:r>
          </w:p>
        </w:tc>
        <w:tc>
          <w:tcPr>
            <w:tcW w:w="868" w:type="dxa"/>
            <w:gridSpan w:val="2"/>
            <w:shd w:val="clear" w:color="000000" w:fill="FFFFFF"/>
            <w:noWrap/>
            <w:vAlign w:val="center"/>
            <w:hideMark/>
          </w:tcPr>
          <w:p w:rsidR="005631AF" w:rsidRPr="001C6EF6" w:rsidRDefault="005631A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120</w:t>
            </w:r>
          </w:p>
        </w:tc>
      </w:tr>
      <w:tr w:rsidR="005631AF" w:rsidRPr="001C6EF6" w:rsidTr="00C35C56">
        <w:trPr>
          <w:trHeight w:val="20"/>
        </w:trPr>
        <w:tc>
          <w:tcPr>
            <w:tcW w:w="574" w:type="dxa"/>
            <w:vMerge/>
            <w:vAlign w:val="center"/>
            <w:hideMark/>
          </w:tcPr>
          <w:p w:rsidR="005631AF" w:rsidRPr="001C6EF6" w:rsidRDefault="005631A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631AF" w:rsidRPr="001C6EF6" w:rsidRDefault="005631AF" w:rsidP="00DB2D32">
            <w:pPr>
              <w:spacing w:before="60" w:after="60" w:line="340" w:lineRule="exact"/>
              <w:rPr>
                <w:rFonts w:eastAsia="Times New Roman" w:cs="Times New Roman"/>
                <w:b/>
                <w:bCs/>
                <w:color w:val="000000"/>
                <w:sz w:val="24"/>
                <w:szCs w:val="24"/>
              </w:rPr>
            </w:pPr>
          </w:p>
        </w:tc>
        <w:tc>
          <w:tcPr>
            <w:tcW w:w="10540" w:type="dxa"/>
            <w:shd w:val="clear" w:color="000000" w:fill="FFFFFF"/>
            <w:vAlign w:val="center"/>
            <w:hideMark/>
          </w:tcPr>
          <w:p w:rsidR="005631AF" w:rsidRPr="001C6EF6" w:rsidRDefault="005631AF" w:rsidP="00DB2D32">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Hỗ trợ Tổ chức Cuộc thi </w:t>
            </w:r>
            <w:r>
              <w:rPr>
                <w:rFonts w:eastAsia="Times New Roman" w:cs="Times New Roman"/>
                <w:color w:val="000000"/>
                <w:sz w:val="24"/>
                <w:szCs w:val="24"/>
              </w:rPr>
              <w:t>“</w:t>
            </w:r>
            <w:r w:rsidRPr="001C6EF6">
              <w:rPr>
                <w:rFonts w:eastAsia="Times New Roman" w:cs="Times New Roman"/>
                <w:color w:val="000000"/>
                <w:sz w:val="24"/>
                <w:szCs w:val="24"/>
              </w:rPr>
              <w:t>Người cao tuổi hạnh phúc trong gia đình</w:t>
            </w:r>
            <w:r>
              <w:rPr>
                <w:rFonts w:eastAsia="Times New Roman" w:cs="Times New Roman"/>
                <w:color w:val="000000"/>
                <w:sz w:val="24"/>
                <w:szCs w:val="24"/>
              </w:rPr>
              <w:t>”</w:t>
            </w:r>
          </w:p>
        </w:tc>
        <w:tc>
          <w:tcPr>
            <w:tcW w:w="868" w:type="dxa"/>
            <w:gridSpan w:val="2"/>
            <w:shd w:val="clear" w:color="000000" w:fill="FFFFFF"/>
            <w:noWrap/>
            <w:vAlign w:val="center"/>
            <w:hideMark/>
          </w:tcPr>
          <w:p w:rsidR="005631AF" w:rsidRPr="001C6EF6" w:rsidRDefault="005631A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100</w:t>
            </w:r>
          </w:p>
        </w:tc>
      </w:tr>
      <w:tr w:rsidR="005631AF" w:rsidRPr="001C6EF6" w:rsidTr="00C35C56">
        <w:trPr>
          <w:trHeight w:val="20"/>
        </w:trPr>
        <w:tc>
          <w:tcPr>
            <w:tcW w:w="574" w:type="dxa"/>
            <w:vMerge/>
            <w:vAlign w:val="center"/>
            <w:hideMark/>
          </w:tcPr>
          <w:p w:rsidR="005631AF" w:rsidRPr="001C6EF6" w:rsidRDefault="005631A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631AF" w:rsidRPr="001C6EF6" w:rsidRDefault="005631AF" w:rsidP="00DB2D32">
            <w:pPr>
              <w:spacing w:before="60" w:after="60" w:line="340" w:lineRule="exact"/>
              <w:rPr>
                <w:rFonts w:eastAsia="Times New Roman" w:cs="Times New Roman"/>
                <w:b/>
                <w:bCs/>
                <w:color w:val="000000"/>
                <w:sz w:val="24"/>
                <w:szCs w:val="24"/>
              </w:rPr>
            </w:pPr>
          </w:p>
        </w:tc>
        <w:tc>
          <w:tcPr>
            <w:tcW w:w="10540" w:type="dxa"/>
            <w:shd w:val="clear" w:color="000000" w:fill="FFFFFF"/>
            <w:vAlign w:val="center"/>
            <w:hideMark/>
          </w:tcPr>
          <w:p w:rsidR="005631AF" w:rsidRPr="001C6EF6" w:rsidRDefault="005631AF" w:rsidP="00DB2D32">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Hỗ trợ kinh phí tổng kết đánh giá kết quả </w:t>
            </w:r>
            <w:r>
              <w:rPr>
                <w:rFonts w:eastAsia="Times New Roman" w:cs="Times New Roman"/>
                <w:color w:val="000000"/>
                <w:sz w:val="24"/>
                <w:szCs w:val="24"/>
              </w:rPr>
              <w:t>0</w:t>
            </w:r>
            <w:r w:rsidRPr="001C6EF6">
              <w:rPr>
                <w:rFonts w:eastAsia="Times New Roman" w:cs="Times New Roman"/>
                <w:color w:val="000000"/>
                <w:sz w:val="24"/>
                <w:szCs w:val="24"/>
              </w:rPr>
              <w:t xml:space="preserve">5 năm năm triển khai thực hiện Đề án nhân rộng </w:t>
            </w:r>
            <w:r>
              <w:rPr>
                <w:rFonts w:eastAsia="Times New Roman" w:cs="Times New Roman"/>
                <w:color w:val="000000"/>
                <w:sz w:val="24"/>
                <w:szCs w:val="24"/>
              </w:rPr>
              <w:t>m</w:t>
            </w:r>
            <w:r w:rsidRPr="001C6EF6">
              <w:rPr>
                <w:rFonts w:eastAsia="Times New Roman" w:cs="Times New Roman"/>
                <w:color w:val="000000"/>
                <w:sz w:val="24"/>
                <w:szCs w:val="24"/>
              </w:rPr>
              <w:t xml:space="preserve">ô hình câu lạc bộ </w:t>
            </w:r>
            <w:r>
              <w:rPr>
                <w:rFonts w:eastAsia="Times New Roman" w:cs="Times New Roman"/>
                <w:color w:val="000000"/>
                <w:sz w:val="24"/>
                <w:szCs w:val="24"/>
              </w:rPr>
              <w:t>l</w:t>
            </w:r>
            <w:r w:rsidRPr="001C6EF6">
              <w:rPr>
                <w:rFonts w:eastAsia="Times New Roman" w:cs="Times New Roman"/>
                <w:color w:val="000000"/>
                <w:sz w:val="24"/>
                <w:szCs w:val="24"/>
              </w:rPr>
              <w:t>iên thế hệ tự giúp nhau</w:t>
            </w:r>
          </w:p>
        </w:tc>
        <w:tc>
          <w:tcPr>
            <w:tcW w:w="868" w:type="dxa"/>
            <w:gridSpan w:val="2"/>
            <w:shd w:val="clear" w:color="000000" w:fill="FFFFFF"/>
            <w:noWrap/>
            <w:vAlign w:val="center"/>
            <w:hideMark/>
          </w:tcPr>
          <w:p w:rsidR="005631AF" w:rsidRPr="001C6EF6" w:rsidRDefault="005631A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95</w:t>
            </w:r>
          </w:p>
        </w:tc>
      </w:tr>
      <w:tr w:rsidR="005631AF" w:rsidRPr="001C6EF6" w:rsidTr="00C35C56">
        <w:trPr>
          <w:trHeight w:val="20"/>
        </w:trPr>
        <w:tc>
          <w:tcPr>
            <w:tcW w:w="574" w:type="dxa"/>
            <w:vMerge/>
            <w:shd w:val="clear" w:color="000000" w:fill="FFFFFF"/>
            <w:noWrap/>
            <w:vAlign w:val="center"/>
            <w:hideMark/>
          </w:tcPr>
          <w:p w:rsidR="005631AF" w:rsidRPr="001C6EF6" w:rsidRDefault="005631AF" w:rsidP="001C6EF6">
            <w:pPr>
              <w:spacing w:before="60" w:after="60" w:line="340" w:lineRule="exact"/>
              <w:jc w:val="center"/>
              <w:rPr>
                <w:rFonts w:eastAsia="Times New Roman" w:cs="Times New Roman"/>
                <w:b/>
                <w:bCs/>
                <w:color w:val="000000"/>
                <w:sz w:val="24"/>
                <w:szCs w:val="24"/>
              </w:rPr>
            </w:pPr>
          </w:p>
        </w:tc>
        <w:tc>
          <w:tcPr>
            <w:tcW w:w="2730" w:type="dxa"/>
            <w:vMerge/>
            <w:shd w:val="clear" w:color="000000" w:fill="FFFFFF"/>
            <w:vAlign w:val="center"/>
            <w:hideMark/>
          </w:tcPr>
          <w:p w:rsidR="005631AF" w:rsidRPr="001C6EF6" w:rsidRDefault="005631AF" w:rsidP="00DB2D32">
            <w:pPr>
              <w:spacing w:before="60" w:after="60" w:line="340" w:lineRule="exact"/>
              <w:rPr>
                <w:rFonts w:eastAsia="Times New Roman" w:cs="Times New Roman"/>
                <w:b/>
                <w:bCs/>
                <w:color w:val="000000"/>
                <w:sz w:val="24"/>
                <w:szCs w:val="24"/>
              </w:rPr>
            </w:pPr>
          </w:p>
        </w:tc>
        <w:tc>
          <w:tcPr>
            <w:tcW w:w="10540" w:type="dxa"/>
            <w:shd w:val="clear" w:color="000000" w:fill="FFFFFF"/>
            <w:vAlign w:val="center"/>
            <w:hideMark/>
          </w:tcPr>
          <w:p w:rsidR="005631AF" w:rsidRPr="00A534E8" w:rsidRDefault="005631AF" w:rsidP="00A534E8">
            <w:pPr>
              <w:spacing w:before="60" w:after="60" w:line="340" w:lineRule="exact"/>
              <w:rPr>
                <w:rFonts w:eastAsia="Times New Roman" w:cs="Times New Roman"/>
                <w:color w:val="000000"/>
                <w:spacing w:val="8"/>
                <w:sz w:val="24"/>
                <w:szCs w:val="24"/>
              </w:rPr>
            </w:pPr>
            <w:r w:rsidRPr="00A534E8">
              <w:rPr>
                <w:rFonts w:eastAsia="Times New Roman" w:cs="Times New Roman"/>
                <w:color w:val="000000"/>
                <w:spacing w:val="8"/>
                <w:sz w:val="24"/>
                <w:szCs w:val="24"/>
              </w:rPr>
              <w:t>Hỗ trợ hội nghị điển hình tiên tiến; tổng kết 5 năm Phong trào thi đua Tuổi cao gương sáng giai đoạn 2020 - 2025…</w:t>
            </w:r>
          </w:p>
        </w:tc>
        <w:tc>
          <w:tcPr>
            <w:tcW w:w="868" w:type="dxa"/>
            <w:gridSpan w:val="2"/>
            <w:shd w:val="clear" w:color="000000" w:fill="FFFFFF"/>
            <w:noWrap/>
            <w:vAlign w:val="center"/>
            <w:hideMark/>
          </w:tcPr>
          <w:p w:rsidR="005631AF" w:rsidRPr="001C6EF6" w:rsidRDefault="005631AF"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85</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44</w:t>
            </w:r>
          </w:p>
        </w:tc>
        <w:tc>
          <w:tcPr>
            <w:tcW w:w="2730" w:type="dxa"/>
            <w:shd w:val="clear" w:color="000000" w:fill="FFFFFF"/>
            <w:vAlign w:val="center"/>
            <w:hideMark/>
          </w:tcPr>
          <w:p w:rsidR="00C35C56" w:rsidRPr="001C6EF6" w:rsidRDefault="00C35C56" w:rsidP="00DB2D32">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Liên hiệp các Hội Khoa học và Kỹ thuật</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522</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khoán thực hiện các nhiệm vụ</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Hội thi Sáng tạo Kỹ thuật tỉnh Bắc Kạn lần thứ 8 (2024</w:t>
            </w:r>
            <w:r w:rsidR="001C63C9">
              <w:rPr>
                <w:rFonts w:eastAsia="Times New Roman" w:cs="Times New Roman"/>
                <w:color w:val="000000"/>
                <w:sz w:val="24"/>
                <w:szCs w:val="24"/>
              </w:rPr>
              <w:t xml:space="preserve"> </w:t>
            </w:r>
            <w:r w:rsidRPr="001C6EF6">
              <w:rPr>
                <w:rFonts w:eastAsia="Times New Roman" w:cs="Times New Roman"/>
                <w:color w:val="000000"/>
                <w:sz w:val="24"/>
                <w:szCs w:val="24"/>
              </w:rPr>
              <w:t>-</w:t>
            </w:r>
            <w:r w:rsidR="001C63C9">
              <w:rPr>
                <w:rFonts w:eastAsia="Times New Roman" w:cs="Times New Roman"/>
                <w:color w:val="000000"/>
                <w:sz w:val="24"/>
                <w:szCs w:val="24"/>
              </w:rPr>
              <w:t xml:space="preserve"> </w:t>
            </w:r>
            <w:r w:rsidRPr="001C6EF6">
              <w:rPr>
                <w:rFonts w:eastAsia="Times New Roman" w:cs="Times New Roman"/>
                <w:color w:val="000000"/>
                <w:sz w:val="24"/>
                <w:szCs w:val="24"/>
              </w:rPr>
              <w:t>2025)</w:t>
            </w: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242</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Tổ chức Đại hội Liên hiệp các hội khoa học và kỹ thuật tỉnh Bắc Kạn, nhiệm kỳ 2025</w:t>
            </w:r>
            <w:r w:rsidR="001C63C9">
              <w:rPr>
                <w:rFonts w:eastAsia="Times New Roman" w:cs="Times New Roman"/>
                <w:color w:val="000000"/>
                <w:sz w:val="24"/>
                <w:szCs w:val="24"/>
              </w:rPr>
              <w:t xml:space="preserve"> </w:t>
            </w:r>
            <w:r w:rsidRPr="001C6EF6">
              <w:rPr>
                <w:rFonts w:eastAsia="Times New Roman" w:cs="Times New Roman"/>
                <w:color w:val="000000"/>
                <w:sz w:val="24"/>
                <w:szCs w:val="24"/>
              </w:rPr>
              <w:t>-</w:t>
            </w:r>
            <w:r w:rsidR="001C63C9">
              <w:rPr>
                <w:rFonts w:eastAsia="Times New Roman" w:cs="Times New Roman"/>
                <w:color w:val="000000"/>
                <w:sz w:val="24"/>
                <w:szCs w:val="24"/>
              </w:rPr>
              <w:t xml:space="preserve"> </w:t>
            </w:r>
            <w:r w:rsidRPr="001C6EF6">
              <w:rPr>
                <w:rFonts w:eastAsia="Times New Roman" w:cs="Times New Roman"/>
                <w:color w:val="000000"/>
                <w:sz w:val="24"/>
                <w:szCs w:val="24"/>
              </w:rPr>
              <w:t>2030</w:t>
            </w:r>
          </w:p>
        </w:tc>
        <w:tc>
          <w:tcPr>
            <w:tcW w:w="868" w:type="dxa"/>
            <w:gridSpan w:val="2"/>
            <w:shd w:val="clear" w:color="000000" w:fill="FFFFFF"/>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144</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p>
        </w:tc>
        <w:tc>
          <w:tcPr>
            <w:tcW w:w="10540" w:type="dxa"/>
            <w:shd w:val="clear" w:color="000000" w:fill="FFFFFF"/>
            <w:vAlign w:val="center"/>
            <w:hideMark/>
          </w:tcPr>
          <w:p w:rsidR="00C35C56" w:rsidRPr="001C6EF6" w:rsidRDefault="00C35C56" w:rsidP="001C63C9">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tổ chức Đại hội Chi bộ Liên hiệp các Hội Khoa học và Kỹ thuật, nhiệm kỳ 2025 </w:t>
            </w:r>
            <w:r w:rsidR="001C63C9">
              <w:rPr>
                <w:rFonts w:eastAsia="Times New Roman" w:cs="Times New Roman"/>
                <w:color w:val="000000"/>
                <w:sz w:val="24"/>
                <w:szCs w:val="24"/>
              </w:rPr>
              <w:t>-</w:t>
            </w:r>
            <w:r w:rsidRPr="001C6EF6">
              <w:rPr>
                <w:rFonts w:eastAsia="Times New Roman" w:cs="Times New Roman"/>
                <w:color w:val="000000"/>
                <w:sz w:val="24"/>
                <w:szCs w:val="24"/>
              </w:rPr>
              <w:t xml:space="preserve"> 2030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15</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45</w:t>
            </w:r>
          </w:p>
        </w:tc>
        <w:tc>
          <w:tcPr>
            <w:tcW w:w="2730" w:type="dxa"/>
            <w:shd w:val="clear" w:color="000000" w:fill="FFFFFF"/>
            <w:vAlign w:val="center"/>
            <w:hideMark/>
          </w:tcPr>
          <w:p w:rsidR="00C35C56" w:rsidRPr="001C6EF6" w:rsidRDefault="00C35C56" w:rsidP="001C63C9">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 xml:space="preserve">Bộ Chỉ huy </w:t>
            </w:r>
            <w:r w:rsidR="001C63C9">
              <w:rPr>
                <w:rFonts w:eastAsia="Times New Roman" w:cs="Times New Roman"/>
                <w:b/>
                <w:bCs/>
                <w:color w:val="000000"/>
                <w:sz w:val="24"/>
                <w:szCs w:val="24"/>
              </w:rPr>
              <w:t>Q</w:t>
            </w:r>
            <w:r w:rsidRPr="001C6EF6">
              <w:rPr>
                <w:rFonts w:eastAsia="Times New Roman" w:cs="Times New Roman"/>
                <w:b/>
                <w:bCs/>
                <w:color w:val="000000"/>
                <w:sz w:val="24"/>
                <w:szCs w:val="24"/>
              </w:rPr>
              <w:t>uân sự tỉnh</w:t>
            </w: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37.788</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restart"/>
            <w:shd w:val="clear" w:color="000000" w:fill="FFFFFF"/>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kinh phí để thực hiện các nhiệm vụ quốc phòng, quân sự thường xuyên ổn định của tỉnh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9.100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Đảm bảo công tác huấn luyện đại đội pháo</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820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kinh phí kỷ niệm 90 năm ngày thành lập Dân quân tự vệ</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259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Đảm bảo trang phục dân quân tự vệ</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6.000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Đảm bảo công tác xây dựng, huấn luyện lực lượng dự bị động viên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7.278</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củng cố trang thiết bị, biên soạn cuốn lịch sử trung đoàn 750</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425</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3C9">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Hỗ trợ kinh phí tham gia Hộ thi </w:t>
            </w:r>
            <w:r w:rsidR="001C63C9">
              <w:rPr>
                <w:rFonts w:eastAsia="Times New Roman" w:cs="Times New Roman"/>
                <w:color w:val="000000"/>
                <w:sz w:val="24"/>
                <w:szCs w:val="24"/>
              </w:rPr>
              <w:t>“</w:t>
            </w:r>
            <w:r w:rsidRPr="001C6EF6">
              <w:rPr>
                <w:rFonts w:eastAsia="Times New Roman" w:cs="Times New Roman"/>
                <w:color w:val="000000"/>
                <w:sz w:val="24"/>
                <w:szCs w:val="24"/>
              </w:rPr>
              <w:t>Doanh trại chính quy, sáng, xanh, sạch, đẹp</w:t>
            </w:r>
            <w:r w:rsidR="001C63C9">
              <w:rPr>
                <w:rFonts w:eastAsia="Times New Roman" w:cs="Times New Roman"/>
                <w:color w:val="000000"/>
                <w:sz w:val="24"/>
                <w:szCs w:val="24"/>
              </w:rPr>
              <w:t>”</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1.000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Kinh phí thực hiện nhiệm vụ do Ban Thường vụ Tỉnh ủy giao</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3C9">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Cải tạo, nâng cấp hệ thống cấp nước Trung đoàn 750 (cơ sở 1 và cơ sở 2), Đại đội kho 29 Phòng Kỹ thuật, hệ thống cấp nước cơ quan Bộ Chỉ huy </w:t>
            </w:r>
            <w:r w:rsidR="001C63C9">
              <w:rPr>
                <w:rFonts w:eastAsia="Times New Roman" w:cs="Times New Roman"/>
                <w:color w:val="000000"/>
                <w:sz w:val="24"/>
                <w:szCs w:val="24"/>
              </w:rPr>
              <w:t>Q</w:t>
            </w:r>
            <w:r w:rsidRPr="001C6EF6">
              <w:rPr>
                <w:rFonts w:eastAsia="Times New Roman" w:cs="Times New Roman"/>
                <w:color w:val="000000"/>
                <w:sz w:val="24"/>
                <w:szCs w:val="24"/>
              </w:rPr>
              <w:t>uân sự tỉnh Bắc Kạn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739</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EF6">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Vốn chuẩn bị dự bị động viên</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12.000</w:t>
            </w:r>
          </w:p>
        </w:tc>
      </w:tr>
      <w:tr w:rsidR="00C35C56" w:rsidRPr="001C6EF6" w:rsidTr="00C35C56">
        <w:trPr>
          <w:trHeight w:val="20"/>
        </w:trPr>
        <w:tc>
          <w:tcPr>
            <w:tcW w:w="574"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1C6EF6">
            <w:pPr>
              <w:spacing w:before="60" w:after="60" w:line="34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1C63C9">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 xml:space="preserve">Kinh phí phục vụ Đại hội Đại biểu Đảng bộ </w:t>
            </w:r>
            <w:r w:rsidR="001C63C9">
              <w:rPr>
                <w:rFonts w:eastAsia="Times New Roman" w:cs="Times New Roman"/>
                <w:color w:val="000000"/>
                <w:sz w:val="24"/>
                <w:szCs w:val="24"/>
              </w:rPr>
              <w:t>t</w:t>
            </w:r>
            <w:r w:rsidRPr="001C6EF6">
              <w:rPr>
                <w:rFonts w:eastAsia="Times New Roman" w:cs="Times New Roman"/>
                <w:color w:val="000000"/>
                <w:sz w:val="24"/>
                <w:szCs w:val="24"/>
              </w:rPr>
              <w:t>ỉnh</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117</w:t>
            </w:r>
          </w:p>
        </w:tc>
      </w:tr>
      <w:tr w:rsidR="00C35C56" w:rsidRPr="001C6EF6" w:rsidTr="00C35C56">
        <w:trPr>
          <w:trHeight w:val="20"/>
        </w:trPr>
        <w:tc>
          <w:tcPr>
            <w:tcW w:w="574" w:type="dxa"/>
            <w:shd w:val="clear" w:color="000000" w:fill="FFFFFF"/>
            <w:noWrap/>
            <w:vAlign w:val="center"/>
            <w:hideMark/>
          </w:tcPr>
          <w:p w:rsidR="00C35C56" w:rsidRPr="001C6EF6" w:rsidRDefault="00C35C56" w:rsidP="006C6F82">
            <w:pPr>
              <w:spacing w:before="60" w:after="60" w:line="36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46</w:t>
            </w:r>
          </w:p>
        </w:tc>
        <w:tc>
          <w:tcPr>
            <w:tcW w:w="2730" w:type="dxa"/>
            <w:shd w:val="clear" w:color="000000" w:fill="FFFFFF"/>
            <w:vAlign w:val="center"/>
            <w:hideMark/>
          </w:tcPr>
          <w:p w:rsidR="00C35C56" w:rsidRPr="001C6EF6" w:rsidRDefault="00C35C56" w:rsidP="006C6F82">
            <w:pPr>
              <w:spacing w:before="60" w:after="60" w:line="360" w:lineRule="exact"/>
              <w:rPr>
                <w:rFonts w:eastAsia="Times New Roman" w:cs="Times New Roman"/>
                <w:b/>
                <w:bCs/>
                <w:color w:val="000000"/>
                <w:sz w:val="24"/>
                <w:szCs w:val="24"/>
              </w:rPr>
            </w:pPr>
            <w:r w:rsidRPr="001C6EF6">
              <w:rPr>
                <w:rFonts w:eastAsia="Times New Roman" w:cs="Times New Roman"/>
                <w:b/>
                <w:bCs/>
                <w:color w:val="000000"/>
                <w:sz w:val="24"/>
                <w:szCs w:val="24"/>
              </w:rPr>
              <w:t>Công an tỉnh</w:t>
            </w:r>
          </w:p>
        </w:tc>
        <w:tc>
          <w:tcPr>
            <w:tcW w:w="10540" w:type="dxa"/>
            <w:shd w:val="clear" w:color="000000" w:fill="FFFFFF"/>
            <w:vAlign w:val="center"/>
            <w:hideMark/>
          </w:tcPr>
          <w:p w:rsidR="00C35C56" w:rsidRPr="001C6EF6" w:rsidRDefault="00C35C56" w:rsidP="006C6F82">
            <w:pPr>
              <w:spacing w:before="60" w:after="60" w:line="36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6C6F82">
            <w:pPr>
              <w:spacing w:before="60" w:after="60" w:line="36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9.624</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2730" w:type="dxa"/>
            <w:vMerge w:val="restart"/>
            <w:shd w:val="clear" w:color="000000" w:fill="FFFFFF"/>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6C6F82">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Hỗ trợ kinh phí để thực hiện các nhiệm vụ chi an ninh, trật tự, an toàn xã hội</w:t>
            </w:r>
          </w:p>
        </w:tc>
        <w:tc>
          <w:tcPr>
            <w:tcW w:w="868" w:type="dxa"/>
            <w:gridSpan w:val="2"/>
            <w:shd w:val="clear" w:color="000000" w:fill="FFFFFF"/>
            <w:noWrap/>
            <w:vAlign w:val="center"/>
            <w:hideMark/>
          </w:tcPr>
          <w:p w:rsidR="00C35C56" w:rsidRPr="001C6EF6" w:rsidRDefault="00C35C56" w:rsidP="006C6F82">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8.000</w:t>
            </w:r>
          </w:p>
        </w:tc>
      </w:tr>
      <w:tr w:rsidR="00C35C56" w:rsidRPr="001C6EF6" w:rsidTr="00C35C56">
        <w:trPr>
          <w:trHeight w:val="20"/>
        </w:trPr>
        <w:tc>
          <w:tcPr>
            <w:tcW w:w="574"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6C6F82">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hoạt động của Tiểu Ban an toàn, an ninh mạng tỉnh Bắc Kạn</w:t>
            </w:r>
          </w:p>
        </w:tc>
        <w:tc>
          <w:tcPr>
            <w:tcW w:w="868" w:type="dxa"/>
            <w:gridSpan w:val="2"/>
            <w:shd w:val="clear" w:color="000000" w:fill="FFFFFF"/>
            <w:noWrap/>
            <w:vAlign w:val="center"/>
            <w:hideMark/>
          </w:tcPr>
          <w:p w:rsidR="00C35C56" w:rsidRPr="001C6EF6" w:rsidRDefault="00C35C56" w:rsidP="006C6F82">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215</w:t>
            </w:r>
          </w:p>
        </w:tc>
      </w:tr>
      <w:tr w:rsidR="00C35C56" w:rsidRPr="001C6EF6" w:rsidTr="00C35C56">
        <w:trPr>
          <w:trHeight w:val="20"/>
        </w:trPr>
        <w:tc>
          <w:tcPr>
            <w:tcW w:w="574"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6C6F82">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thực hiện nhiệm vụ an ninh, chính trị đặc thù</w:t>
            </w:r>
          </w:p>
        </w:tc>
        <w:tc>
          <w:tcPr>
            <w:tcW w:w="868" w:type="dxa"/>
            <w:gridSpan w:val="2"/>
            <w:shd w:val="clear" w:color="000000" w:fill="FFFFFF"/>
            <w:noWrap/>
            <w:vAlign w:val="center"/>
            <w:hideMark/>
          </w:tcPr>
          <w:p w:rsidR="00C35C56" w:rsidRPr="001C6EF6" w:rsidRDefault="00C35C56" w:rsidP="006C6F82">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385</w:t>
            </w:r>
          </w:p>
        </w:tc>
      </w:tr>
      <w:tr w:rsidR="00C35C56" w:rsidRPr="001C6EF6" w:rsidTr="00C35C56">
        <w:trPr>
          <w:trHeight w:val="20"/>
        </w:trPr>
        <w:tc>
          <w:tcPr>
            <w:tcW w:w="574"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6C6F82">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thực hiện Đề án xây dựng Công an phường điển hình, kiểu mẫu về an ninh, trật tự và văn minh đô thị năm 2024</w:t>
            </w:r>
          </w:p>
        </w:tc>
        <w:tc>
          <w:tcPr>
            <w:tcW w:w="868" w:type="dxa"/>
            <w:gridSpan w:val="2"/>
            <w:shd w:val="clear" w:color="000000" w:fill="FFFFFF"/>
            <w:noWrap/>
            <w:vAlign w:val="center"/>
            <w:hideMark/>
          </w:tcPr>
          <w:p w:rsidR="00C35C56" w:rsidRPr="001C6EF6" w:rsidRDefault="00C35C56" w:rsidP="006C6F82">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150</w:t>
            </w:r>
          </w:p>
        </w:tc>
      </w:tr>
      <w:tr w:rsidR="00C35C56" w:rsidRPr="001C6EF6" w:rsidTr="00C35C56">
        <w:trPr>
          <w:trHeight w:val="20"/>
        </w:trPr>
        <w:tc>
          <w:tcPr>
            <w:tcW w:w="574"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6C6F82">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thực hiện nhiệm vụ do Ban Thường vụ Tỉnh ủy giao</w:t>
            </w:r>
          </w:p>
        </w:tc>
        <w:tc>
          <w:tcPr>
            <w:tcW w:w="868" w:type="dxa"/>
            <w:gridSpan w:val="2"/>
            <w:shd w:val="clear" w:color="000000" w:fill="FFFFFF"/>
            <w:noWrap/>
            <w:vAlign w:val="center"/>
            <w:hideMark/>
          </w:tcPr>
          <w:p w:rsidR="00C35C56" w:rsidRPr="001C6EF6" w:rsidRDefault="00C35C56" w:rsidP="006C6F82">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1B2840" w:rsidP="006C6F82">
            <w:pPr>
              <w:spacing w:before="60" w:after="60" w:line="360" w:lineRule="exact"/>
              <w:rPr>
                <w:rFonts w:eastAsia="Times New Roman" w:cs="Times New Roman"/>
                <w:color w:val="000000"/>
                <w:sz w:val="24"/>
                <w:szCs w:val="24"/>
              </w:rPr>
            </w:pPr>
            <w:r>
              <w:rPr>
                <w:rFonts w:eastAsia="Times New Roman" w:cs="Times New Roman"/>
                <w:color w:val="000000"/>
                <w:sz w:val="24"/>
                <w:szCs w:val="24"/>
              </w:rPr>
              <w:t>Kinh phí tổ chức các HĐ 80 năm</w:t>
            </w:r>
            <w:r w:rsidR="00C35C56" w:rsidRPr="001C6EF6">
              <w:rPr>
                <w:rFonts w:eastAsia="Times New Roman" w:cs="Times New Roman"/>
                <w:color w:val="000000"/>
                <w:sz w:val="24"/>
                <w:szCs w:val="24"/>
              </w:rPr>
              <w:t xml:space="preserve"> ngày truyền thống </w:t>
            </w:r>
            <w:r>
              <w:rPr>
                <w:rFonts w:eastAsia="Times New Roman" w:cs="Times New Roman"/>
                <w:color w:val="000000"/>
                <w:sz w:val="24"/>
                <w:szCs w:val="24"/>
              </w:rPr>
              <w:t>Công an nhân dân</w:t>
            </w:r>
          </w:p>
        </w:tc>
        <w:tc>
          <w:tcPr>
            <w:tcW w:w="868" w:type="dxa"/>
            <w:gridSpan w:val="2"/>
            <w:shd w:val="clear" w:color="000000" w:fill="FFFFFF"/>
            <w:noWrap/>
            <w:vAlign w:val="center"/>
            <w:hideMark/>
          </w:tcPr>
          <w:p w:rsidR="00C35C56" w:rsidRPr="001C6EF6" w:rsidRDefault="00C35C56" w:rsidP="006C6F82">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400</w:t>
            </w:r>
          </w:p>
        </w:tc>
      </w:tr>
      <w:tr w:rsidR="00C35C56" w:rsidRPr="001C6EF6" w:rsidTr="00C35C56">
        <w:trPr>
          <w:trHeight w:val="20"/>
        </w:trPr>
        <w:tc>
          <w:tcPr>
            <w:tcW w:w="574"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6C6F82">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 xml:space="preserve">Kinh phí phục vụ Đại hội Đại biểu Đảng bộ </w:t>
            </w:r>
            <w:r w:rsidR="001B2840">
              <w:rPr>
                <w:rFonts w:eastAsia="Times New Roman" w:cs="Times New Roman"/>
                <w:color w:val="000000"/>
                <w:sz w:val="24"/>
                <w:szCs w:val="24"/>
              </w:rPr>
              <w:t>t</w:t>
            </w:r>
            <w:r w:rsidRPr="001C6EF6">
              <w:rPr>
                <w:rFonts w:eastAsia="Times New Roman" w:cs="Times New Roman"/>
                <w:color w:val="000000"/>
                <w:sz w:val="24"/>
                <w:szCs w:val="24"/>
              </w:rPr>
              <w:t>ỉnh</w:t>
            </w:r>
          </w:p>
        </w:tc>
        <w:tc>
          <w:tcPr>
            <w:tcW w:w="868" w:type="dxa"/>
            <w:gridSpan w:val="2"/>
            <w:shd w:val="clear" w:color="000000" w:fill="FFFFFF"/>
            <w:noWrap/>
            <w:vAlign w:val="center"/>
            <w:hideMark/>
          </w:tcPr>
          <w:p w:rsidR="00C35C56" w:rsidRPr="001C6EF6" w:rsidRDefault="00C35C56" w:rsidP="006C6F82">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414</w:t>
            </w:r>
          </w:p>
        </w:tc>
      </w:tr>
      <w:tr w:rsidR="00C35C56" w:rsidRPr="001C6EF6" w:rsidTr="00C35C56">
        <w:trPr>
          <w:trHeight w:val="20"/>
        </w:trPr>
        <w:tc>
          <w:tcPr>
            <w:tcW w:w="574"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6C6F82">
            <w:pPr>
              <w:spacing w:before="60" w:after="60" w:line="36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6C6F82">
            <w:pPr>
              <w:spacing w:before="60" w:after="60" w:line="360" w:lineRule="exact"/>
              <w:rPr>
                <w:rFonts w:eastAsia="Times New Roman" w:cs="Times New Roman"/>
                <w:color w:val="000000"/>
                <w:sz w:val="24"/>
                <w:szCs w:val="24"/>
              </w:rPr>
            </w:pPr>
            <w:r w:rsidRPr="001C6EF6">
              <w:rPr>
                <w:rFonts w:eastAsia="Times New Roman" w:cs="Times New Roman"/>
                <w:color w:val="000000"/>
                <w:sz w:val="24"/>
                <w:szCs w:val="24"/>
              </w:rPr>
              <w:t>Kinh phí phục vụ Đại hội Thi đua yêu nước tỉnh Bắc Kạn lần thứ VI</w:t>
            </w:r>
          </w:p>
        </w:tc>
        <w:tc>
          <w:tcPr>
            <w:tcW w:w="868" w:type="dxa"/>
            <w:gridSpan w:val="2"/>
            <w:shd w:val="clear" w:color="000000" w:fill="FFFFFF"/>
            <w:noWrap/>
            <w:vAlign w:val="center"/>
            <w:hideMark/>
          </w:tcPr>
          <w:p w:rsidR="00C35C56" w:rsidRPr="001C6EF6" w:rsidRDefault="00C35C56" w:rsidP="006C6F82">
            <w:pPr>
              <w:spacing w:before="60" w:after="60" w:line="360" w:lineRule="exact"/>
              <w:jc w:val="right"/>
              <w:rPr>
                <w:rFonts w:eastAsia="Times New Roman" w:cs="Times New Roman"/>
                <w:color w:val="000000"/>
                <w:sz w:val="24"/>
                <w:szCs w:val="24"/>
              </w:rPr>
            </w:pPr>
            <w:r w:rsidRPr="001C6EF6">
              <w:rPr>
                <w:rFonts w:eastAsia="Times New Roman" w:cs="Times New Roman"/>
                <w:color w:val="000000"/>
                <w:sz w:val="24"/>
                <w:szCs w:val="24"/>
              </w:rPr>
              <w:t>10</w:t>
            </w:r>
          </w:p>
        </w:tc>
      </w:tr>
      <w:tr w:rsidR="00C35C56" w:rsidRPr="001C6EF6" w:rsidTr="00C35C56">
        <w:trPr>
          <w:trHeight w:val="20"/>
        </w:trPr>
        <w:tc>
          <w:tcPr>
            <w:tcW w:w="574" w:type="dxa"/>
            <w:shd w:val="clear" w:color="000000" w:fill="FFFFFF"/>
            <w:noWrap/>
            <w:vAlign w:val="center"/>
            <w:hideMark/>
          </w:tcPr>
          <w:p w:rsidR="00C35C56" w:rsidRPr="001C6EF6" w:rsidRDefault="00C35C56" w:rsidP="006C6F82">
            <w:pPr>
              <w:spacing w:before="60" w:after="60" w:line="38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47</w:t>
            </w:r>
          </w:p>
        </w:tc>
        <w:tc>
          <w:tcPr>
            <w:tcW w:w="2730" w:type="dxa"/>
            <w:shd w:val="clear" w:color="000000" w:fill="FFFFFF"/>
            <w:vAlign w:val="center"/>
            <w:hideMark/>
          </w:tcPr>
          <w:p w:rsidR="00C35C56" w:rsidRPr="001C6EF6" w:rsidRDefault="00C35C56" w:rsidP="006C6F82">
            <w:pPr>
              <w:spacing w:before="60" w:after="60" w:line="380" w:lineRule="exact"/>
              <w:rPr>
                <w:rFonts w:eastAsia="Times New Roman" w:cs="Times New Roman"/>
                <w:b/>
                <w:bCs/>
                <w:color w:val="000000"/>
                <w:sz w:val="24"/>
                <w:szCs w:val="24"/>
              </w:rPr>
            </w:pPr>
            <w:r w:rsidRPr="001C6EF6">
              <w:rPr>
                <w:rFonts w:eastAsia="Times New Roman" w:cs="Times New Roman"/>
                <w:b/>
                <w:bCs/>
                <w:color w:val="000000"/>
                <w:sz w:val="24"/>
                <w:szCs w:val="24"/>
              </w:rPr>
              <w:t>Chi nhánh Ngân hàng chính sách xã hội tỉnh</w:t>
            </w:r>
          </w:p>
        </w:tc>
        <w:tc>
          <w:tcPr>
            <w:tcW w:w="10540" w:type="dxa"/>
            <w:shd w:val="clear" w:color="000000" w:fill="FFFFFF"/>
            <w:vAlign w:val="center"/>
            <w:hideMark/>
          </w:tcPr>
          <w:p w:rsidR="00C35C56" w:rsidRPr="001C6EF6" w:rsidRDefault="00C35C56" w:rsidP="006C6F82">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Kinh phí ủy thác để cho hộ nghèo và các đối tượng chính sách khác trên địa bàn tỉnh vay</w:t>
            </w:r>
          </w:p>
        </w:tc>
        <w:tc>
          <w:tcPr>
            <w:tcW w:w="868" w:type="dxa"/>
            <w:gridSpan w:val="2"/>
            <w:shd w:val="clear" w:color="000000" w:fill="FFFFFF"/>
            <w:noWrap/>
            <w:vAlign w:val="center"/>
            <w:hideMark/>
          </w:tcPr>
          <w:p w:rsidR="00C35C56" w:rsidRPr="001C6EF6" w:rsidRDefault="00C35C56" w:rsidP="006C6F82">
            <w:pPr>
              <w:spacing w:before="60" w:after="60" w:line="38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25.000</w:t>
            </w:r>
          </w:p>
        </w:tc>
      </w:tr>
      <w:tr w:rsidR="00C35C56" w:rsidRPr="001C6EF6" w:rsidTr="00C35C56">
        <w:trPr>
          <w:trHeight w:val="20"/>
        </w:trPr>
        <w:tc>
          <w:tcPr>
            <w:tcW w:w="574" w:type="dxa"/>
            <w:shd w:val="clear" w:color="000000" w:fill="FFFFFF"/>
            <w:noWrap/>
            <w:vAlign w:val="center"/>
            <w:hideMark/>
          </w:tcPr>
          <w:p w:rsidR="00C35C56" w:rsidRPr="001C6EF6" w:rsidRDefault="00C35C56" w:rsidP="006C6F82">
            <w:pPr>
              <w:spacing w:before="60" w:after="60" w:line="38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48</w:t>
            </w:r>
          </w:p>
        </w:tc>
        <w:tc>
          <w:tcPr>
            <w:tcW w:w="2730" w:type="dxa"/>
            <w:shd w:val="clear" w:color="000000" w:fill="FFFFFF"/>
            <w:vAlign w:val="center"/>
            <w:hideMark/>
          </w:tcPr>
          <w:p w:rsidR="00C35C56" w:rsidRPr="001B2840" w:rsidRDefault="00C35C56" w:rsidP="006C6F82">
            <w:pPr>
              <w:spacing w:before="60" w:after="60" w:line="380" w:lineRule="exact"/>
              <w:rPr>
                <w:rFonts w:ascii="Times New Roman Bold" w:eastAsia="Times New Roman" w:hAnsi="Times New Roman Bold" w:cs="Times New Roman"/>
                <w:b/>
                <w:bCs/>
                <w:color w:val="000000"/>
                <w:spacing w:val="8"/>
                <w:sz w:val="24"/>
                <w:szCs w:val="24"/>
              </w:rPr>
            </w:pPr>
            <w:r w:rsidRPr="001B2840">
              <w:rPr>
                <w:rFonts w:ascii="Times New Roman Bold" w:eastAsia="Times New Roman" w:hAnsi="Times New Roman Bold" w:cs="Times New Roman"/>
                <w:b/>
                <w:bCs/>
                <w:color w:val="000000"/>
                <w:spacing w:val="8"/>
                <w:sz w:val="24"/>
                <w:szCs w:val="24"/>
              </w:rPr>
              <w:t xml:space="preserve">Bảo hiểm </w:t>
            </w:r>
            <w:r w:rsidR="001B2840" w:rsidRPr="001B2840">
              <w:rPr>
                <w:rFonts w:ascii="Times New Roman Bold" w:eastAsia="Times New Roman" w:hAnsi="Times New Roman Bold" w:cs="Times New Roman"/>
                <w:b/>
                <w:bCs/>
                <w:color w:val="000000"/>
                <w:spacing w:val="8"/>
                <w:sz w:val="24"/>
                <w:szCs w:val="24"/>
              </w:rPr>
              <w:t>X</w:t>
            </w:r>
            <w:r w:rsidRPr="001B2840">
              <w:rPr>
                <w:rFonts w:ascii="Times New Roman Bold" w:eastAsia="Times New Roman" w:hAnsi="Times New Roman Bold" w:cs="Times New Roman"/>
                <w:b/>
                <w:bCs/>
                <w:color w:val="000000"/>
                <w:spacing w:val="8"/>
                <w:sz w:val="24"/>
                <w:szCs w:val="24"/>
              </w:rPr>
              <w:t>ã hội tỉnh Bắc Kạn</w:t>
            </w:r>
          </w:p>
        </w:tc>
        <w:tc>
          <w:tcPr>
            <w:tcW w:w="10540" w:type="dxa"/>
            <w:shd w:val="clear" w:color="000000" w:fill="FFFFFF"/>
            <w:vAlign w:val="center"/>
            <w:hideMark/>
          </w:tcPr>
          <w:p w:rsidR="00C35C56" w:rsidRPr="001C6EF6" w:rsidRDefault="00C35C56" w:rsidP="006C6F82">
            <w:pPr>
              <w:spacing w:before="60" w:after="60" w:line="380" w:lineRule="exact"/>
              <w:rPr>
                <w:rFonts w:eastAsia="Times New Roman" w:cs="Times New Roman"/>
                <w:b/>
                <w:bCs/>
                <w:color w:val="000000"/>
                <w:sz w:val="24"/>
                <w:szCs w:val="24"/>
              </w:rPr>
            </w:pPr>
          </w:p>
        </w:tc>
        <w:tc>
          <w:tcPr>
            <w:tcW w:w="868" w:type="dxa"/>
            <w:gridSpan w:val="2"/>
            <w:shd w:val="clear" w:color="000000" w:fill="FFFFFF"/>
            <w:noWrap/>
            <w:vAlign w:val="center"/>
            <w:hideMark/>
          </w:tcPr>
          <w:p w:rsidR="00C35C56" w:rsidRPr="001C6EF6" w:rsidRDefault="00C35C56" w:rsidP="006C6F82">
            <w:pPr>
              <w:spacing w:before="60" w:after="60" w:line="38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291.339</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6C6F82">
            <w:pPr>
              <w:spacing w:before="60" w:after="60" w:line="380" w:lineRule="exact"/>
              <w:jc w:val="center"/>
              <w:rPr>
                <w:rFonts w:eastAsia="Times New Roman" w:cs="Times New Roman"/>
                <w:color w:val="000000"/>
                <w:sz w:val="24"/>
                <w:szCs w:val="24"/>
              </w:rPr>
            </w:pPr>
          </w:p>
        </w:tc>
        <w:tc>
          <w:tcPr>
            <w:tcW w:w="2730" w:type="dxa"/>
            <w:vMerge w:val="restart"/>
            <w:shd w:val="clear" w:color="000000" w:fill="FFFFFF"/>
            <w:vAlign w:val="center"/>
            <w:hideMark/>
          </w:tcPr>
          <w:p w:rsidR="00C35C56" w:rsidRPr="001C6EF6" w:rsidRDefault="00C35C56" w:rsidP="006C6F82">
            <w:pPr>
              <w:spacing w:before="60" w:after="60" w:line="38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6C6F82">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 xml:space="preserve">Kinh phí mua thẻ </w:t>
            </w:r>
            <w:r w:rsidR="001B2840">
              <w:rPr>
                <w:rFonts w:eastAsia="Times New Roman" w:cs="Times New Roman"/>
                <w:color w:val="000000"/>
                <w:sz w:val="24"/>
                <w:szCs w:val="24"/>
              </w:rPr>
              <w:t>bảo hiểm y tế</w:t>
            </w:r>
            <w:r w:rsidRPr="001C6EF6">
              <w:rPr>
                <w:rFonts w:eastAsia="Times New Roman" w:cs="Times New Roman"/>
                <w:color w:val="000000"/>
                <w:sz w:val="24"/>
                <w:szCs w:val="24"/>
              </w:rPr>
              <w:t xml:space="preserve"> cho các đối tượng chính sách</w:t>
            </w:r>
          </w:p>
        </w:tc>
        <w:tc>
          <w:tcPr>
            <w:tcW w:w="868" w:type="dxa"/>
            <w:gridSpan w:val="2"/>
            <w:shd w:val="clear" w:color="000000" w:fill="FFFFFF"/>
            <w:noWrap/>
            <w:vAlign w:val="center"/>
            <w:hideMark/>
          </w:tcPr>
          <w:p w:rsidR="00C35C56" w:rsidRPr="001C6EF6" w:rsidRDefault="00C35C56" w:rsidP="006C6F82">
            <w:pPr>
              <w:spacing w:before="60" w:after="60" w:line="380" w:lineRule="exact"/>
              <w:jc w:val="right"/>
              <w:rPr>
                <w:rFonts w:eastAsia="Times New Roman" w:cs="Times New Roman"/>
                <w:color w:val="000000"/>
                <w:sz w:val="24"/>
                <w:szCs w:val="24"/>
              </w:rPr>
            </w:pPr>
            <w:r w:rsidRPr="001C6EF6">
              <w:rPr>
                <w:rFonts w:eastAsia="Times New Roman" w:cs="Times New Roman"/>
                <w:color w:val="000000"/>
                <w:sz w:val="24"/>
                <w:szCs w:val="24"/>
              </w:rPr>
              <w:t>282.528</w:t>
            </w:r>
          </w:p>
        </w:tc>
      </w:tr>
      <w:tr w:rsidR="00C35C56" w:rsidRPr="001C6EF6" w:rsidTr="00C35C56">
        <w:trPr>
          <w:trHeight w:val="20"/>
        </w:trPr>
        <w:tc>
          <w:tcPr>
            <w:tcW w:w="574" w:type="dxa"/>
            <w:vMerge/>
            <w:vAlign w:val="center"/>
            <w:hideMark/>
          </w:tcPr>
          <w:p w:rsidR="00C35C56" w:rsidRPr="001C6EF6" w:rsidRDefault="00C35C56" w:rsidP="006C6F82">
            <w:pPr>
              <w:spacing w:before="60" w:after="60" w:line="38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6C6F82">
            <w:pPr>
              <w:spacing w:before="60" w:after="60" w:line="38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6C6F82">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Chính sách hỗ trợ người đóng bảo hiểm xã hội tự nguyện</w:t>
            </w:r>
          </w:p>
        </w:tc>
        <w:tc>
          <w:tcPr>
            <w:tcW w:w="868" w:type="dxa"/>
            <w:gridSpan w:val="2"/>
            <w:shd w:val="clear" w:color="000000" w:fill="FFFFFF"/>
            <w:noWrap/>
            <w:vAlign w:val="center"/>
            <w:hideMark/>
          </w:tcPr>
          <w:p w:rsidR="00C35C56" w:rsidRPr="001C6EF6" w:rsidRDefault="00C35C56" w:rsidP="006C6F82">
            <w:pPr>
              <w:spacing w:before="60" w:after="60" w:line="380" w:lineRule="exact"/>
              <w:jc w:val="right"/>
              <w:rPr>
                <w:rFonts w:eastAsia="Times New Roman" w:cs="Times New Roman"/>
                <w:color w:val="000000"/>
                <w:sz w:val="24"/>
                <w:szCs w:val="24"/>
              </w:rPr>
            </w:pPr>
            <w:r w:rsidRPr="001C6EF6">
              <w:rPr>
                <w:rFonts w:eastAsia="Times New Roman" w:cs="Times New Roman"/>
                <w:color w:val="000000"/>
                <w:sz w:val="24"/>
                <w:szCs w:val="24"/>
              </w:rPr>
              <w:t>8.811</w:t>
            </w:r>
          </w:p>
        </w:tc>
      </w:tr>
      <w:tr w:rsidR="00C35C56" w:rsidRPr="001C6EF6" w:rsidTr="00C35C56">
        <w:trPr>
          <w:trHeight w:val="20"/>
        </w:trPr>
        <w:tc>
          <w:tcPr>
            <w:tcW w:w="574" w:type="dxa"/>
            <w:shd w:val="clear" w:color="000000" w:fill="FFFFFF"/>
            <w:noWrap/>
            <w:vAlign w:val="center"/>
            <w:hideMark/>
          </w:tcPr>
          <w:p w:rsidR="00C35C56" w:rsidRPr="001C6EF6" w:rsidRDefault="00C35C56" w:rsidP="006C6F82">
            <w:pPr>
              <w:spacing w:before="60" w:after="60" w:line="38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49</w:t>
            </w:r>
          </w:p>
        </w:tc>
        <w:tc>
          <w:tcPr>
            <w:tcW w:w="2730" w:type="dxa"/>
            <w:shd w:val="clear" w:color="000000" w:fill="FFFFFF"/>
            <w:vAlign w:val="center"/>
            <w:hideMark/>
          </w:tcPr>
          <w:p w:rsidR="00C35C56" w:rsidRPr="001C6EF6" w:rsidRDefault="00C35C56" w:rsidP="006C6F82">
            <w:pPr>
              <w:spacing w:before="60" w:after="60" w:line="380" w:lineRule="exact"/>
              <w:rPr>
                <w:rFonts w:eastAsia="Times New Roman" w:cs="Times New Roman"/>
                <w:b/>
                <w:bCs/>
                <w:color w:val="000000"/>
                <w:sz w:val="24"/>
                <w:szCs w:val="24"/>
              </w:rPr>
            </w:pPr>
            <w:r w:rsidRPr="001C6EF6">
              <w:rPr>
                <w:rFonts w:eastAsia="Times New Roman" w:cs="Times New Roman"/>
                <w:b/>
                <w:bCs/>
                <w:color w:val="000000"/>
                <w:sz w:val="24"/>
                <w:szCs w:val="24"/>
              </w:rPr>
              <w:t>Công ty Điện lực Bắc Kạn</w:t>
            </w:r>
          </w:p>
        </w:tc>
        <w:tc>
          <w:tcPr>
            <w:tcW w:w="10540" w:type="dxa"/>
            <w:shd w:val="clear" w:color="000000" w:fill="FFFFFF"/>
            <w:vAlign w:val="center"/>
            <w:hideMark/>
          </w:tcPr>
          <w:p w:rsidR="00C35C56" w:rsidRPr="001C6EF6" w:rsidRDefault="00C35C56" w:rsidP="006C6F82">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Phụ cấp dân quân tự vệ</w:t>
            </w:r>
          </w:p>
        </w:tc>
        <w:tc>
          <w:tcPr>
            <w:tcW w:w="868" w:type="dxa"/>
            <w:gridSpan w:val="2"/>
            <w:shd w:val="clear" w:color="000000" w:fill="FFFFFF"/>
            <w:noWrap/>
            <w:vAlign w:val="center"/>
            <w:hideMark/>
          </w:tcPr>
          <w:p w:rsidR="00C35C56" w:rsidRPr="001C6EF6" w:rsidRDefault="00C35C56" w:rsidP="006C6F82">
            <w:pPr>
              <w:spacing w:before="60" w:after="60" w:line="38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24</w:t>
            </w:r>
          </w:p>
        </w:tc>
      </w:tr>
      <w:tr w:rsidR="00C35C56" w:rsidRPr="001C6EF6" w:rsidTr="00C35C56">
        <w:trPr>
          <w:trHeight w:val="20"/>
        </w:trPr>
        <w:tc>
          <w:tcPr>
            <w:tcW w:w="574" w:type="dxa"/>
            <w:shd w:val="clear" w:color="000000" w:fill="FFFFFF"/>
            <w:noWrap/>
            <w:vAlign w:val="center"/>
            <w:hideMark/>
          </w:tcPr>
          <w:p w:rsidR="00C35C56" w:rsidRPr="001C6EF6" w:rsidRDefault="00C35C56" w:rsidP="006C6F82">
            <w:pPr>
              <w:spacing w:before="60" w:after="60" w:line="38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50</w:t>
            </w:r>
          </w:p>
        </w:tc>
        <w:tc>
          <w:tcPr>
            <w:tcW w:w="2730" w:type="dxa"/>
            <w:shd w:val="clear" w:color="000000" w:fill="FFFFFF"/>
            <w:vAlign w:val="center"/>
            <w:hideMark/>
          </w:tcPr>
          <w:p w:rsidR="00C35C56" w:rsidRPr="006C6F82" w:rsidRDefault="00C35C56" w:rsidP="006C6F82">
            <w:pPr>
              <w:spacing w:before="60" w:after="60" w:line="380" w:lineRule="exact"/>
              <w:rPr>
                <w:rFonts w:ascii="Times New Roman Bold" w:eastAsia="Times New Roman" w:hAnsi="Times New Roman Bold" w:cs="Times New Roman"/>
                <w:b/>
                <w:bCs/>
                <w:color w:val="000000"/>
                <w:spacing w:val="-8"/>
                <w:sz w:val="24"/>
                <w:szCs w:val="24"/>
              </w:rPr>
            </w:pPr>
            <w:r w:rsidRPr="006C6F82">
              <w:rPr>
                <w:rFonts w:ascii="Times New Roman Bold" w:eastAsia="Times New Roman" w:hAnsi="Times New Roman Bold" w:cs="Times New Roman"/>
                <w:b/>
                <w:bCs/>
                <w:color w:val="000000"/>
                <w:spacing w:val="-8"/>
                <w:sz w:val="24"/>
                <w:szCs w:val="24"/>
              </w:rPr>
              <w:t>Viện Kiểm sát nhân dân tỉnh</w:t>
            </w:r>
          </w:p>
        </w:tc>
        <w:tc>
          <w:tcPr>
            <w:tcW w:w="10540" w:type="dxa"/>
            <w:shd w:val="clear" w:color="000000" w:fill="FFFFFF"/>
            <w:vAlign w:val="center"/>
            <w:hideMark/>
          </w:tcPr>
          <w:p w:rsidR="00C35C56" w:rsidRPr="001C6EF6" w:rsidRDefault="00C35C56" w:rsidP="006C6F82">
            <w:pPr>
              <w:spacing w:before="60" w:after="60" w:line="380" w:lineRule="exact"/>
              <w:rPr>
                <w:rFonts w:eastAsia="Times New Roman" w:cs="Times New Roman"/>
                <w:color w:val="000000"/>
                <w:sz w:val="24"/>
                <w:szCs w:val="24"/>
              </w:rPr>
            </w:pPr>
            <w:r w:rsidRPr="001C6EF6">
              <w:rPr>
                <w:rFonts w:eastAsia="Times New Roman" w:cs="Times New Roman"/>
                <w:color w:val="000000"/>
                <w:sz w:val="24"/>
                <w:szCs w:val="24"/>
              </w:rPr>
              <w:t>Phụ cấp dân quân tự vệ</w:t>
            </w:r>
          </w:p>
        </w:tc>
        <w:tc>
          <w:tcPr>
            <w:tcW w:w="868" w:type="dxa"/>
            <w:gridSpan w:val="2"/>
            <w:shd w:val="clear" w:color="000000" w:fill="FFFFFF"/>
            <w:noWrap/>
            <w:vAlign w:val="center"/>
            <w:hideMark/>
          </w:tcPr>
          <w:p w:rsidR="00C35C56" w:rsidRPr="001C6EF6" w:rsidRDefault="00C35C56" w:rsidP="006C6F82">
            <w:pPr>
              <w:spacing w:before="60" w:after="60" w:line="38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18</w:t>
            </w:r>
          </w:p>
        </w:tc>
      </w:tr>
      <w:tr w:rsidR="00C35C56" w:rsidRPr="001C6EF6" w:rsidTr="00C35C56">
        <w:trPr>
          <w:trHeight w:val="20"/>
        </w:trPr>
        <w:tc>
          <w:tcPr>
            <w:tcW w:w="574" w:type="dxa"/>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51</w:t>
            </w:r>
          </w:p>
        </w:tc>
        <w:tc>
          <w:tcPr>
            <w:tcW w:w="2730" w:type="dxa"/>
            <w:shd w:val="clear" w:color="000000" w:fill="FFFFFF"/>
            <w:vAlign w:val="center"/>
            <w:hideMark/>
          </w:tcPr>
          <w:p w:rsidR="00C35C56" w:rsidRPr="006C6F82" w:rsidRDefault="00C35C56" w:rsidP="00AE1F1A">
            <w:pPr>
              <w:spacing w:before="60" w:after="60" w:line="320" w:lineRule="exact"/>
              <w:rPr>
                <w:rFonts w:ascii="Times New Roman Bold" w:eastAsia="Times New Roman" w:hAnsi="Times New Roman Bold" w:cs="Times New Roman"/>
                <w:b/>
                <w:bCs/>
                <w:color w:val="000000"/>
                <w:spacing w:val="6"/>
                <w:sz w:val="24"/>
                <w:szCs w:val="24"/>
              </w:rPr>
            </w:pPr>
            <w:r w:rsidRPr="006C6F82">
              <w:rPr>
                <w:rFonts w:ascii="Times New Roman Bold" w:eastAsia="Times New Roman" w:hAnsi="Times New Roman Bold" w:cs="Times New Roman"/>
                <w:b/>
                <w:bCs/>
                <w:color w:val="000000"/>
                <w:spacing w:val="6"/>
                <w:sz w:val="24"/>
                <w:szCs w:val="24"/>
              </w:rPr>
              <w:t>Tòa án nhân dân tỉnh Bắc Kạn</w:t>
            </w: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162</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restart"/>
            <w:shd w:val="clear" w:color="000000" w:fill="FFFFFF"/>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hoạt động cho Đoàn Hội thẩm nhân dân hai cấp tỉnh Bắc Kạn</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60</w:t>
            </w:r>
          </w:p>
        </w:tc>
      </w:tr>
      <w:tr w:rsidR="00C35C56" w:rsidRPr="001C6EF6" w:rsidTr="00C35C56">
        <w:trPr>
          <w:trHeight w:val="20"/>
        </w:trPr>
        <w:tc>
          <w:tcPr>
            <w:tcW w:w="574"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xét xử, xét xử lưu động, xét xử phiên tòa trực tuyến</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84</w:t>
            </w:r>
          </w:p>
        </w:tc>
      </w:tr>
      <w:tr w:rsidR="00C35C56" w:rsidRPr="001C6EF6" w:rsidTr="00C35C56">
        <w:trPr>
          <w:trHeight w:val="20"/>
        </w:trPr>
        <w:tc>
          <w:tcPr>
            <w:tcW w:w="574"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Phụ cấp dân quân tự vệ</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18</w:t>
            </w:r>
          </w:p>
        </w:tc>
      </w:tr>
      <w:tr w:rsidR="00C35C56" w:rsidRPr="001C6EF6" w:rsidTr="00C35C56">
        <w:trPr>
          <w:trHeight w:val="20"/>
        </w:trPr>
        <w:tc>
          <w:tcPr>
            <w:tcW w:w="574" w:type="dxa"/>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52</w:t>
            </w:r>
          </w:p>
        </w:tc>
        <w:tc>
          <w:tcPr>
            <w:tcW w:w="2730" w:type="dxa"/>
            <w:shd w:val="clear" w:color="000000" w:fill="FFFFFF"/>
            <w:vAlign w:val="center"/>
            <w:hideMark/>
          </w:tcPr>
          <w:p w:rsidR="00C35C56" w:rsidRPr="001C6EF6" w:rsidRDefault="00C35C56" w:rsidP="00AE1F1A">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Viễn thông Bắc Kạn</w:t>
            </w: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Phụ cấp dân quân tự vệ</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18</w:t>
            </w:r>
          </w:p>
        </w:tc>
      </w:tr>
      <w:tr w:rsidR="00C35C56" w:rsidRPr="001C6EF6" w:rsidTr="00C35C56">
        <w:trPr>
          <w:trHeight w:val="20"/>
        </w:trPr>
        <w:tc>
          <w:tcPr>
            <w:tcW w:w="574" w:type="dxa"/>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53</w:t>
            </w:r>
          </w:p>
        </w:tc>
        <w:tc>
          <w:tcPr>
            <w:tcW w:w="2730" w:type="dxa"/>
            <w:shd w:val="clear" w:color="000000" w:fill="FFFFFF"/>
            <w:vAlign w:val="center"/>
            <w:hideMark/>
          </w:tcPr>
          <w:p w:rsidR="00C35C56" w:rsidRPr="001C6EF6" w:rsidRDefault="00C35C56" w:rsidP="00AE1F1A">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 xml:space="preserve">Liên </w:t>
            </w:r>
            <w:r w:rsidR="002C511F">
              <w:rPr>
                <w:rFonts w:eastAsia="Times New Roman" w:cs="Times New Roman"/>
                <w:b/>
                <w:bCs/>
                <w:color w:val="000000"/>
                <w:sz w:val="24"/>
                <w:szCs w:val="24"/>
              </w:rPr>
              <w:t>đ</w:t>
            </w:r>
            <w:r w:rsidRPr="001C6EF6">
              <w:rPr>
                <w:rFonts w:eastAsia="Times New Roman" w:cs="Times New Roman"/>
                <w:b/>
                <w:bCs/>
                <w:color w:val="000000"/>
                <w:sz w:val="24"/>
                <w:szCs w:val="24"/>
              </w:rPr>
              <w:t xml:space="preserve">oàn </w:t>
            </w:r>
            <w:r w:rsidR="002C511F">
              <w:rPr>
                <w:rFonts w:eastAsia="Times New Roman" w:cs="Times New Roman"/>
                <w:b/>
                <w:bCs/>
                <w:color w:val="000000"/>
                <w:sz w:val="24"/>
                <w:szCs w:val="24"/>
              </w:rPr>
              <w:t>L</w:t>
            </w:r>
            <w:r w:rsidRPr="001C6EF6">
              <w:rPr>
                <w:rFonts w:eastAsia="Times New Roman" w:cs="Times New Roman"/>
                <w:b/>
                <w:bCs/>
                <w:color w:val="000000"/>
                <w:sz w:val="24"/>
                <w:szCs w:val="24"/>
              </w:rPr>
              <w:t>ao động tỉnh Bắc Kạn</w:t>
            </w:r>
          </w:p>
        </w:tc>
        <w:tc>
          <w:tcPr>
            <w:tcW w:w="10540" w:type="dxa"/>
            <w:shd w:val="clear" w:color="000000" w:fill="FFFFFF"/>
            <w:noWrap/>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176</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restart"/>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B71AC4">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Hỗ trợ kinh phí tổ chức </w:t>
            </w:r>
            <w:r w:rsidR="00B71AC4">
              <w:rPr>
                <w:rFonts w:eastAsia="Times New Roman" w:cs="Times New Roman"/>
                <w:color w:val="000000"/>
                <w:sz w:val="24"/>
                <w:szCs w:val="24"/>
              </w:rPr>
              <w:t>l</w:t>
            </w:r>
            <w:r w:rsidRPr="001C6EF6">
              <w:rPr>
                <w:rFonts w:eastAsia="Times New Roman" w:cs="Times New Roman"/>
                <w:color w:val="000000"/>
                <w:sz w:val="24"/>
                <w:szCs w:val="24"/>
              </w:rPr>
              <w:t>ễ phát động Tháng công nhân</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79</w:t>
            </w:r>
          </w:p>
        </w:tc>
      </w:tr>
      <w:tr w:rsidR="00C35C56" w:rsidRPr="001C6EF6" w:rsidTr="00C35C56">
        <w:trPr>
          <w:trHeight w:val="20"/>
        </w:trPr>
        <w:tc>
          <w:tcPr>
            <w:tcW w:w="574"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Tổ chức thực hiện xây dựng cơ quan, đơn vị văn hóa; xây dựng doanh nghiệp đạt chuẩn văn hóa</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20</w:t>
            </w:r>
          </w:p>
        </w:tc>
      </w:tr>
      <w:tr w:rsidR="00C35C56" w:rsidRPr="001C6EF6" w:rsidTr="00C35C56">
        <w:trPr>
          <w:trHeight w:val="20"/>
        </w:trPr>
        <w:tc>
          <w:tcPr>
            <w:tcW w:w="574"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Tổ chức Hội nghị điển hình tiên tiến trong công nhân viên chức lao động giai đoạn 2020 - 2025</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Tổ chức giám sát việc chấp hành các quy định của pháp luật về lao động tại doanh nghiệp trên địa bàn tỉnh</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10</w:t>
            </w:r>
          </w:p>
        </w:tc>
      </w:tr>
      <w:tr w:rsidR="00C35C56" w:rsidRPr="001C6EF6" w:rsidTr="00C35C56">
        <w:trPr>
          <w:trHeight w:val="20"/>
        </w:trPr>
        <w:tc>
          <w:tcPr>
            <w:tcW w:w="574"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Phụ cấp cấp ủy</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17</w:t>
            </w:r>
          </w:p>
        </w:tc>
      </w:tr>
      <w:tr w:rsidR="00C35C56" w:rsidRPr="001C6EF6" w:rsidTr="00C35C56">
        <w:trPr>
          <w:trHeight w:val="20"/>
        </w:trPr>
        <w:tc>
          <w:tcPr>
            <w:tcW w:w="574" w:type="dxa"/>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54</w:t>
            </w:r>
          </w:p>
        </w:tc>
        <w:tc>
          <w:tcPr>
            <w:tcW w:w="2730" w:type="dxa"/>
            <w:shd w:val="clear" w:color="000000" w:fill="FFFFFF"/>
            <w:vAlign w:val="center"/>
            <w:hideMark/>
          </w:tcPr>
          <w:p w:rsidR="00C35C56" w:rsidRPr="001C6EF6" w:rsidRDefault="00C35C56" w:rsidP="00AE1F1A">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Bưu Điện tỉnh Bắc Kạn</w:t>
            </w: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Phụ cấp dân quân tự vệ</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18</w:t>
            </w:r>
          </w:p>
        </w:tc>
      </w:tr>
      <w:tr w:rsidR="00C35C56" w:rsidRPr="001C6EF6" w:rsidTr="00C35C56">
        <w:trPr>
          <w:trHeight w:val="20"/>
        </w:trPr>
        <w:tc>
          <w:tcPr>
            <w:tcW w:w="574" w:type="dxa"/>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55</w:t>
            </w:r>
          </w:p>
        </w:tc>
        <w:tc>
          <w:tcPr>
            <w:tcW w:w="2730" w:type="dxa"/>
            <w:shd w:val="clear" w:color="000000" w:fill="FFFFFF"/>
            <w:vAlign w:val="center"/>
            <w:hideMark/>
          </w:tcPr>
          <w:p w:rsidR="00C35C56" w:rsidRPr="001C6EF6" w:rsidRDefault="00C35C56" w:rsidP="00AE1F1A">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Cục Thi hành án dân sự</w:t>
            </w: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70</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restart"/>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Ban Chỉ đạo thi hành án dân sự</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20</w:t>
            </w:r>
          </w:p>
        </w:tc>
      </w:tr>
      <w:tr w:rsidR="00C35C56" w:rsidRPr="001C6EF6" w:rsidTr="00C35C56">
        <w:trPr>
          <w:trHeight w:val="20"/>
        </w:trPr>
        <w:tc>
          <w:tcPr>
            <w:tcW w:w="574"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công tác thi hành án dân sự</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56</w:t>
            </w:r>
          </w:p>
        </w:tc>
        <w:tc>
          <w:tcPr>
            <w:tcW w:w="2730" w:type="dxa"/>
            <w:shd w:val="clear" w:color="000000" w:fill="FFFFFF"/>
            <w:vAlign w:val="center"/>
            <w:hideMark/>
          </w:tcPr>
          <w:p w:rsidR="00C35C56" w:rsidRPr="001C6EF6" w:rsidRDefault="00C35C56" w:rsidP="00B71AC4">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 xml:space="preserve">Cục </w:t>
            </w:r>
            <w:r w:rsidR="00B71AC4">
              <w:rPr>
                <w:rFonts w:eastAsia="Times New Roman" w:cs="Times New Roman"/>
                <w:b/>
                <w:bCs/>
                <w:color w:val="000000"/>
                <w:sz w:val="24"/>
                <w:szCs w:val="24"/>
              </w:rPr>
              <w:t>Q</w:t>
            </w:r>
            <w:r w:rsidRPr="001C6EF6">
              <w:rPr>
                <w:rFonts w:eastAsia="Times New Roman" w:cs="Times New Roman"/>
                <w:b/>
                <w:bCs/>
                <w:color w:val="000000"/>
                <w:sz w:val="24"/>
                <w:szCs w:val="24"/>
              </w:rPr>
              <w:t>uản lý thị trường</w:t>
            </w: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140</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restart"/>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AE1F1A">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Kinh phí hoạt động của B</w:t>
            </w:r>
            <w:r w:rsidR="00AE1F1A">
              <w:rPr>
                <w:rFonts w:eastAsia="Times New Roman" w:cs="Times New Roman"/>
                <w:color w:val="000000"/>
                <w:sz w:val="24"/>
                <w:szCs w:val="24"/>
              </w:rPr>
              <w:t>an Chỉ đạo</w:t>
            </w:r>
            <w:r w:rsidRPr="001C6EF6">
              <w:rPr>
                <w:rFonts w:eastAsia="Times New Roman" w:cs="Times New Roman"/>
                <w:color w:val="000000"/>
                <w:sz w:val="24"/>
                <w:szCs w:val="24"/>
              </w:rPr>
              <w:t xml:space="preserve"> 389 tỉnh</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61</w:t>
            </w:r>
          </w:p>
        </w:tc>
      </w:tr>
      <w:tr w:rsidR="00C35C56" w:rsidRPr="001C6EF6" w:rsidTr="00C35C56">
        <w:trPr>
          <w:trHeight w:val="20"/>
        </w:trPr>
        <w:tc>
          <w:tcPr>
            <w:tcW w:w="574" w:type="dxa"/>
            <w:vMerge/>
            <w:vAlign w:val="center"/>
            <w:hideMark/>
          </w:tcPr>
          <w:p w:rsidR="00C35C56" w:rsidRPr="001C6EF6" w:rsidRDefault="00C35C56" w:rsidP="00AE1F1A">
            <w:pPr>
              <w:spacing w:before="60" w:after="60" w:line="32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AE1F1A">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450B60">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hoạt động của </w:t>
            </w:r>
            <w:r w:rsidR="00450B60">
              <w:rPr>
                <w:rFonts w:eastAsia="Times New Roman" w:cs="Times New Roman"/>
                <w:color w:val="000000"/>
                <w:sz w:val="24"/>
                <w:szCs w:val="24"/>
              </w:rPr>
              <w:t>đ</w:t>
            </w:r>
            <w:r w:rsidRPr="001C6EF6">
              <w:rPr>
                <w:rFonts w:eastAsia="Times New Roman" w:cs="Times New Roman"/>
                <w:color w:val="000000"/>
                <w:sz w:val="24"/>
                <w:szCs w:val="24"/>
              </w:rPr>
              <w:t>oàn kiểm tra liên ngành khoán ản của tỉnh</w:t>
            </w:r>
          </w:p>
        </w:tc>
        <w:tc>
          <w:tcPr>
            <w:tcW w:w="868" w:type="dxa"/>
            <w:gridSpan w:val="2"/>
            <w:shd w:val="clear" w:color="000000" w:fill="FFFFFF"/>
            <w:noWrap/>
            <w:vAlign w:val="center"/>
            <w:hideMark/>
          </w:tcPr>
          <w:p w:rsidR="00C35C56" w:rsidRPr="001C6EF6" w:rsidRDefault="00C35C56" w:rsidP="00AE1F1A">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79</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57</w:t>
            </w:r>
          </w:p>
        </w:tc>
        <w:tc>
          <w:tcPr>
            <w:tcW w:w="2730" w:type="dxa"/>
            <w:shd w:val="clear" w:color="000000" w:fill="FFFFFF"/>
            <w:vAlign w:val="center"/>
            <w:hideMark/>
          </w:tcPr>
          <w:p w:rsidR="00C35C56" w:rsidRPr="001C6EF6" w:rsidRDefault="00C35C56" w:rsidP="00864F13">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Cục Thống kê</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w:t>
            </w:r>
            <w:r w:rsidR="00B71AC4">
              <w:rPr>
                <w:rFonts w:eastAsia="Times New Roman" w:cs="Times New Roman"/>
                <w:color w:val="000000"/>
                <w:sz w:val="24"/>
                <w:szCs w:val="24"/>
              </w:rPr>
              <w:t>c</w:t>
            </w:r>
            <w:r w:rsidRPr="001C6EF6">
              <w:rPr>
                <w:rFonts w:eastAsia="Times New Roman" w:cs="Times New Roman"/>
                <w:color w:val="000000"/>
                <w:sz w:val="24"/>
                <w:szCs w:val="24"/>
              </w:rPr>
              <w:t>hiến lược phát triển thống kê tỉnh Bắc Kạn năm 2025</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150</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58</w:t>
            </w:r>
          </w:p>
        </w:tc>
        <w:tc>
          <w:tcPr>
            <w:tcW w:w="2730" w:type="dxa"/>
            <w:shd w:val="clear" w:color="000000" w:fill="FFFFFF"/>
            <w:vAlign w:val="center"/>
            <w:hideMark/>
          </w:tcPr>
          <w:p w:rsidR="00C35C56" w:rsidRPr="00B71AC4" w:rsidRDefault="00C35C56" w:rsidP="00864F13">
            <w:pPr>
              <w:spacing w:before="60" w:after="60" w:line="320" w:lineRule="exact"/>
              <w:rPr>
                <w:rFonts w:ascii="Times New Roman Bold" w:eastAsia="Times New Roman" w:hAnsi="Times New Roman Bold" w:cs="Times New Roman"/>
                <w:b/>
                <w:bCs/>
                <w:color w:val="000000"/>
                <w:spacing w:val="8"/>
                <w:sz w:val="24"/>
                <w:szCs w:val="24"/>
              </w:rPr>
            </w:pPr>
            <w:r w:rsidRPr="00B71AC4">
              <w:rPr>
                <w:rFonts w:ascii="Times New Roman Bold" w:eastAsia="Times New Roman" w:hAnsi="Times New Roman Bold" w:cs="Times New Roman"/>
                <w:b/>
                <w:bCs/>
                <w:color w:val="000000"/>
                <w:spacing w:val="8"/>
                <w:sz w:val="24"/>
                <w:szCs w:val="24"/>
              </w:rPr>
              <w:t>Ban Q</w:t>
            </w:r>
            <w:r w:rsidR="00B71AC4" w:rsidRPr="00B71AC4">
              <w:rPr>
                <w:rFonts w:ascii="Times New Roman Bold" w:eastAsia="Times New Roman" w:hAnsi="Times New Roman Bold" w:cs="Times New Roman"/>
                <w:b/>
                <w:bCs/>
                <w:color w:val="000000"/>
                <w:spacing w:val="8"/>
                <w:sz w:val="24"/>
                <w:szCs w:val="24"/>
              </w:rPr>
              <w:t>uản lý dự án</w:t>
            </w:r>
            <w:r w:rsidRPr="00B71AC4">
              <w:rPr>
                <w:rFonts w:ascii="Times New Roman Bold" w:eastAsia="Times New Roman" w:hAnsi="Times New Roman Bold" w:cs="Times New Roman"/>
                <w:b/>
                <w:bCs/>
                <w:color w:val="000000"/>
                <w:spacing w:val="8"/>
                <w:sz w:val="24"/>
                <w:szCs w:val="24"/>
              </w:rPr>
              <w:t xml:space="preserve"> hỗ trợ kinh doanh cho nông hộ (CSSP)</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tổ chức Đại hội Chi bộ, nhiệm kỳ 2025 </w:t>
            </w:r>
            <w:r w:rsidR="00B71AC4">
              <w:rPr>
                <w:rFonts w:eastAsia="Times New Roman" w:cs="Times New Roman"/>
                <w:color w:val="000000"/>
                <w:sz w:val="24"/>
                <w:szCs w:val="24"/>
              </w:rPr>
              <w:t>-</w:t>
            </w:r>
            <w:r w:rsidRPr="001C6EF6">
              <w:rPr>
                <w:rFonts w:eastAsia="Times New Roman" w:cs="Times New Roman"/>
                <w:color w:val="000000"/>
                <w:sz w:val="24"/>
                <w:szCs w:val="24"/>
              </w:rPr>
              <w:t xml:space="preserve"> 2030</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12</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59</w:t>
            </w:r>
          </w:p>
        </w:tc>
        <w:tc>
          <w:tcPr>
            <w:tcW w:w="2730" w:type="dxa"/>
            <w:shd w:val="clear" w:color="000000" w:fill="FFFFFF"/>
            <w:vAlign w:val="center"/>
            <w:hideMark/>
          </w:tcPr>
          <w:p w:rsidR="00C35C56" w:rsidRPr="001C6EF6" w:rsidRDefault="00C35C56" w:rsidP="00864F13">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 xml:space="preserve">Công ty </w:t>
            </w:r>
            <w:r w:rsidR="00B71AC4">
              <w:rPr>
                <w:rFonts w:eastAsia="Times New Roman" w:cs="Times New Roman"/>
                <w:b/>
                <w:bCs/>
                <w:color w:val="000000"/>
                <w:sz w:val="24"/>
                <w:szCs w:val="24"/>
              </w:rPr>
              <w:t>Trách nhiệm hữu hạn Một thành viên</w:t>
            </w:r>
            <w:r w:rsidRPr="001C6EF6">
              <w:rPr>
                <w:rFonts w:eastAsia="Times New Roman" w:cs="Times New Roman"/>
                <w:b/>
                <w:bCs/>
                <w:color w:val="000000"/>
                <w:sz w:val="24"/>
                <w:szCs w:val="24"/>
              </w:rPr>
              <w:t xml:space="preserve"> Lâm nghiệp Bắc Kạn</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b/>
                <w:bCs/>
                <w:color w:val="000000"/>
                <w:sz w:val="24"/>
                <w:szCs w:val="24"/>
              </w:rPr>
            </w:pPr>
            <w:r w:rsidRPr="001C6EF6">
              <w:rPr>
                <w:rFonts w:eastAsia="Times New Roman" w:cs="Times New Roman"/>
                <w:b/>
                <w:bCs/>
                <w:color w:val="000000"/>
                <w:sz w:val="24"/>
                <w:szCs w:val="24"/>
              </w:rPr>
              <w:t>825</w:t>
            </w:r>
          </w:p>
        </w:tc>
      </w:tr>
      <w:tr w:rsidR="00C35C56" w:rsidRPr="001C6EF6" w:rsidTr="00C35C56">
        <w:trPr>
          <w:trHeight w:val="20"/>
        </w:trPr>
        <w:tc>
          <w:tcPr>
            <w:tcW w:w="574" w:type="dxa"/>
            <w:vMerge w:val="restart"/>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color w:val="000000"/>
                <w:sz w:val="24"/>
                <w:szCs w:val="24"/>
              </w:rPr>
            </w:pPr>
          </w:p>
        </w:tc>
        <w:tc>
          <w:tcPr>
            <w:tcW w:w="2730" w:type="dxa"/>
            <w:vMerge w:val="restart"/>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thực hiện </w:t>
            </w:r>
            <w:r w:rsidR="003B0317">
              <w:rPr>
                <w:rFonts w:eastAsia="Times New Roman" w:cs="Times New Roman"/>
                <w:color w:val="000000"/>
                <w:sz w:val="24"/>
                <w:szCs w:val="24"/>
              </w:rPr>
              <w:t>c</w:t>
            </w:r>
            <w:r w:rsidRPr="001C6EF6">
              <w:rPr>
                <w:rFonts w:eastAsia="Times New Roman" w:cs="Times New Roman"/>
                <w:color w:val="000000"/>
                <w:sz w:val="24"/>
                <w:szCs w:val="24"/>
              </w:rPr>
              <w:t>hương trình phát triển lâm nghiệp bền vững</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700</w:t>
            </w:r>
          </w:p>
        </w:tc>
      </w:tr>
      <w:tr w:rsidR="00C35C56" w:rsidRPr="001C6EF6" w:rsidTr="00C35C56">
        <w:trPr>
          <w:trHeight w:val="20"/>
        </w:trPr>
        <w:tc>
          <w:tcPr>
            <w:tcW w:w="574" w:type="dxa"/>
            <w:vMerge/>
            <w:vAlign w:val="center"/>
            <w:hideMark/>
          </w:tcPr>
          <w:p w:rsidR="00C35C56" w:rsidRPr="001C6EF6" w:rsidRDefault="00C35C56" w:rsidP="00864F13">
            <w:pPr>
              <w:spacing w:before="60" w:after="60" w:line="320" w:lineRule="exact"/>
              <w:jc w:val="center"/>
              <w:rPr>
                <w:rFonts w:eastAsia="Times New Roman" w:cs="Times New Roman"/>
                <w:color w:val="000000"/>
                <w:sz w:val="24"/>
                <w:szCs w:val="24"/>
              </w:rPr>
            </w:pPr>
          </w:p>
        </w:tc>
        <w:tc>
          <w:tcPr>
            <w:tcW w:w="2730" w:type="dxa"/>
            <w:vMerge/>
            <w:vAlign w:val="center"/>
            <w:hideMark/>
          </w:tcPr>
          <w:p w:rsidR="00C35C56" w:rsidRPr="001C6EF6" w:rsidRDefault="00C35C56" w:rsidP="00864F13">
            <w:pPr>
              <w:spacing w:before="60" w:after="60" w:line="320" w:lineRule="exact"/>
              <w:rPr>
                <w:rFonts w:eastAsia="Times New Roman" w:cs="Times New Roman"/>
                <w:color w:val="000000"/>
                <w:sz w:val="24"/>
                <w:szCs w:val="24"/>
              </w:rPr>
            </w:pP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B71AC4">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125</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60</w:t>
            </w:r>
          </w:p>
        </w:tc>
        <w:tc>
          <w:tcPr>
            <w:tcW w:w="2730" w:type="dxa"/>
            <w:shd w:val="clear" w:color="000000" w:fill="FFFFFF"/>
            <w:vAlign w:val="center"/>
            <w:hideMark/>
          </w:tcPr>
          <w:p w:rsidR="00C35C56" w:rsidRPr="001C6EF6" w:rsidRDefault="00C35C56" w:rsidP="00864F13">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 xml:space="preserve">Công ty </w:t>
            </w:r>
            <w:r w:rsidR="003B0317">
              <w:rPr>
                <w:rFonts w:eastAsia="Times New Roman" w:cs="Times New Roman"/>
                <w:b/>
                <w:bCs/>
                <w:color w:val="000000"/>
                <w:sz w:val="24"/>
                <w:szCs w:val="24"/>
              </w:rPr>
              <w:t>Trách nhiệm hữu hạn Một thành viên</w:t>
            </w:r>
            <w:r w:rsidRPr="001C6EF6">
              <w:rPr>
                <w:rFonts w:eastAsia="Times New Roman" w:cs="Times New Roman"/>
                <w:b/>
                <w:bCs/>
                <w:color w:val="000000"/>
                <w:sz w:val="24"/>
                <w:szCs w:val="24"/>
              </w:rPr>
              <w:t xml:space="preserve"> </w:t>
            </w:r>
            <w:r w:rsidR="003B0317">
              <w:rPr>
                <w:rFonts w:eastAsia="Times New Roman" w:cs="Times New Roman"/>
                <w:b/>
                <w:bCs/>
                <w:color w:val="000000"/>
                <w:sz w:val="24"/>
                <w:szCs w:val="24"/>
              </w:rPr>
              <w:t>Q</w:t>
            </w:r>
            <w:r w:rsidRPr="001C6EF6">
              <w:rPr>
                <w:rFonts w:eastAsia="Times New Roman" w:cs="Times New Roman"/>
                <w:b/>
                <w:bCs/>
                <w:color w:val="000000"/>
                <w:sz w:val="24"/>
                <w:szCs w:val="24"/>
              </w:rPr>
              <w:t>uản lý</w:t>
            </w:r>
            <w:r w:rsidR="003B0317">
              <w:rPr>
                <w:rFonts w:eastAsia="Times New Roman" w:cs="Times New Roman"/>
                <w:b/>
                <w:bCs/>
                <w:color w:val="000000"/>
                <w:sz w:val="24"/>
                <w:szCs w:val="24"/>
              </w:rPr>
              <w:t>,</w:t>
            </w:r>
            <w:r w:rsidRPr="001C6EF6">
              <w:rPr>
                <w:rFonts w:eastAsia="Times New Roman" w:cs="Times New Roman"/>
                <w:b/>
                <w:bCs/>
                <w:color w:val="000000"/>
                <w:sz w:val="24"/>
                <w:szCs w:val="24"/>
              </w:rPr>
              <w:t xml:space="preserve"> khai thác công trình thủy lợi Bắc Kạn</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quản lý, vận hành, bảo trì công trình thủy lợi </w:t>
            </w:r>
            <w:r w:rsidR="003B0317">
              <w:rPr>
                <w:rFonts w:eastAsia="Times New Roman" w:cs="Times New Roman"/>
                <w:color w:val="000000"/>
                <w:sz w:val="24"/>
                <w:szCs w:val="24"/>
              </w:rPr>
              <w:t>h</w:t>
            </w:r>
            <w:r w:rsidRPr="001C6EF6">
              <w:rPr>
                <w:rFonts w:eastAsia="Times New Roman" w:cs="Times New Roman"/>
                <w:color w:val="000000"/>
                <w:sz w:val="24"/>
                <w:szCs w:val="24"/>
              </w:rPr>
              <w:t>ồ chứa nước Nặm Cắt</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1.100</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61</w:t>
            </w:r>
          </w:p>
        </w:tc>
        <w:tc>
          <w:tcPr>
            <w:tcW w:w="2730" w:type="dxa"/>
            <w:shd w:val="clear" w:color="000000" w:fill="FFFFFF"/>
            <w:vAlign w:val="center"/>
            <w:hideMark/>
          </w:tcPr>
          <w:p w:rsidR="00C35C56" w:rsidRPr="001C6EF6" w:rsidRDefault="00C35C56" w:rsidP="00864F13">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Hiệp hội doanh nghiệp tỉnh Bắc Kạn</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 xml:space="preserve">Kinh phí khảo sát, đánh giá năng lực cạnh tranh cấp </w:t>
            </w:r>
            <w:r w:rsidR="003B0317">
              <w:rPr>
                <w:rFonts w:eastAsia="Times New Roman" w:cs="Times New Roman"/>
                <w:color w:val="000000"/>
                <w:sz w:val="24"/>
                <w:szCs w:val="24"/>
              </w:rPr>
              <w:t>s</w:t>
            </w:r>
            <w:r w:rsidRPr="001C6EF6">
              <w:rPr>
                <w:rFonts w:eastAsia="Times New Roman" w:cs="Times New Roman"/>
                <w:color w:val="000000"/>
                <w:sz w:val="24"/>
                <w:szCs w:val="24"/>
              </w:rPr>
              <w:t>ở, ban, ngành và huyện, thành phố tỉnh Bắc Kạn (DDCI) năm 2024</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105</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62</w:t>
            </w:r>
          </w:p>
        </w:tc>
        <w:tc>
          <w:tcPr>
            <w:tcW w:w="2730" w:type="dxa"/>
            <w:shd w:val="clear" w:color="000000" w:fill="FFFFFF"/>
            <w:vAlign w:val="center"/>
            <w:hideMark/>
          </w:tcPr>
          <w:p w:rsidR="00C35C56" w:rsidRPr="001C6EF6" w:rsidRDefault="00C35C56" w:rsidP="00864F13">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sidR="00C44C96">
              <w:rPr>
                <w:rFonts w:eastAsia="Times New Roman" w:cs="Times New Roman"/>
                <w:b/>
                <w:bCs/>
                <w:color w:val="000000"/>
                <w:sz w:val="24"/>
                <w:szCs w:val="24"/>
              </w:rPr>
              <w:t xml:space="preserve">ợp tác xã </w:t>
            </w:r>
            <w:r w:rsidRPr="001C6EF6">
              <w:rPr>
                <w:rFonts w:eastAsia="Times New Roman" w:cs="Times New Roman"/>
                <w:b/>
                <w:bCs/>
                <w:color w:val="000000"/>
                <w:sz w:val="24"/>
                <w:szCs w:val="24"/>
              </w:rPr>
              <w:t>Phja Làng</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C44C96">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114</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63</w:t>
            </w:r>
          </w:p>
        </w:tc>
        <w:tc>
          <w:tcPr>
            <w:tcW w:w="2730" w:type="dxa"/>
            <w:shd w:val="clear" w:color="000000" w:fill="FFFFFF"/>
            <w:vAlign w:val="center"/>
            <w:hideMark/>
          </w:tcPr>
          <w:p w:rsidR="00C35C56" w:rsidRPr="001C6EF6" w:rsidRDefault="00C44C96" w:rsidP="00864F13">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Đại Hà</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C44C96">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44</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64</w:t>
            </w:r>
          </w:p>
        </w:tc>
        <w:tc>
          <w:tcPr>
            <w:tcW w:w="2730" w:type="dxa"/>
            <w:shd w:val="clear" w:color="000000" w:fill="FFFFFF"/>
            <w:vAlign w:val="center"/>
            <w:hideMark/>
          </w:tcPr>
          <w:p w:rsidR="00C35C56" w:rsidRPr="001C6EF6" w:rsidRDefault="00C44C96" w:rsidP="00864F13">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Pr>
                <w:rFonts w:eastAsia="Times New Roman" w:cs="Times New Roman"/>
                <w:b/>
                <w:bCs/>
                <w:color w:val="000000"/>
                <w:sz w:val="24"/>
                <w:szCs w:val="24"/>
              </w:rPr>
              <w:t>C</w:t>
            </w:r>
            <w:r w:rsidR="00C35C56" w:rsidRPr="001C6EF6">
              <w:rPr>
                <w:rFonts w:eastAsia="Times New Roman" w:cs="Times New Roman"/>
                <w:b/>
                <w:bCs/>
                <w:color w:val="000000"/>
                <w:sz w:val="24"/>
                <w:szCs w:val="24"/>
              </w:rPr>
              <w:t>ông nghệ cao BK FOODS</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C44C96">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64</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65</w:t>
            </w:r>
          </w:p>
        </w:tc>
        <w:tc>
          <w:tcPr>
            <w:tcW w:w="2730" w:type="dxa"/>
            <w:shd w:val="clear" w:color="000000" w:fill="FFFFFF"/>
            <w:vAlign w:val="center"/>
            <w:hideMark/>
          </w:tcPr>
          <w:p w:rsidR="00C35C56" w:rsidRPr="001C6EF6" w:rsidRDefault="00C44C96" w:rsidP="00864F13">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Pr>
                <w:rFonts w:eastAsia="Times New Roman" w:cs="Times New Roman"/>
                <w:b/>
                <w:bCs/>
                <w:color w:val="000000"/>
                <w:sz w:val="24"/>
                <w:szCs w:val="24"/>
              </w:rPr>
              <w:t>N</w:t>
            </w:r>
            <w:r w:rsidR="00C35C56" w:rsidRPr="001C6EF6">
              <w:rPr>
                <w:rFonts w:eastAsia="Times New Roman" w:cs="Times New Roman"/>
                <w:b/>
                <w:bCs/>
                <w:color w:val="000000"/>
                <w:sz w:val="24"/>
                <w:szCs w:val="24"/>
              </w:rPr>
              <w:t>ông nghiệp xanh GREEN TECH</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C44C96">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66</w:t>
            </w:r>
          </w:p>
        </w:tc>
        <w:tc>
          <w:tcPr>
            <w:tcW w:w="2730" w:type="dxa"/>
            <w:shd w:val="clear" w:color="000000" w:fill="FFFFFF"/>
            <w:vAlign w:val="center"/>
            <w:hideMark/>
          </w:tcPr>
          <w:p w:rsidR="00C35C56" w:rsidRPr="001C6EF6" w:rsidRDefault="007455BB" w:rsidP="00864F13">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Phương Giang</w:t>
            </w:r>
          </w:p>
        </w:tc>
        <w:tc>
          <w:tcPr>
            <w:tcW w:w="10540" w:type="dxa"/>
            <w:shd w:val="clear" w:color="000000" w:fill="FFFFFF"/>
            <w:vAlign w:val="center"/>
            <w:hideMark/>
          </w:tcPr>
          <w:p w:rsidR="00C35C56" w:rsidRPr="001C6EF6" w:rsidRDefault="00C35C56" w:rsidP="00864F13">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3C02F8">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39</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67</w:t>
            </w:r>
          </w:p>
        </w:tc>
        <w:tc>
          <w:tcPr>
            <w:tcW w:w="2730" w:type="dxa"/>
            <w:shd w:val="clear" w:color="000000" w:fill="FFFFFF"/>
            <w:vAlign w:val="center"/>
            <w:hideMark/>
          </w:tcPr>
          <w:p w:rsidR="00C35C56" w:rsidRPr="001C6EF6" w:rsidRDefault="007455BB" w:rsidP="007455BB">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Pr>
                <w:rFonts w:eastAsia="Times New Roman" w:cs="Times New Roman"/>
                <w:b/>
                <w:bCs/>
                <w:color w:val="000000"/>
                <w:sz w:val="24"/>
                <w:szCs w:val="24"/>
              </w:rPr>
              <w:t xml:space="preserve">Thương mại và Dịch vụ nông nghiệp </w:t>
            </w:r>
            <w:r w:rsidR="00C35C56" w:rsidRPr="001C6EF6">
              <w:rPr>
                <w:rFonts w:eastAsia="Times New Roman" w:cs="Times New Roman"/>
                <w:b/>
                <w:bCs/>
                <w:color w:val="000000"/>
                <w:sz w:val="24"/>
                <w:szCs w:val="24"/>
              </w:rPr>
              <w:t>Dương Phong</w:t>
            </w:r>
          </w:p>
        </w:tc>
        <w:tc>
          <w:tcPr>
            <w:tcW w:w="10540" w:type="dxa"/>
            <w:shd w:val="clear" w:color="000000" w:fill="FFFFFF"/>
            <w:vAlign w:val="center"/>
            <w:hideMark/>
          </w:tcPr>
          <w:p w:rsidR="00C35C56" w:rsidRPr="001C6EF6" w:rsidRDefault="00C35C56" w:rsidP="003C02F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3C02F8">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90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68</w:t>
            </w:r>
          </w:p>
        </w:tc>
        <w:tc>
          <w:tcPr>
            <w:tcW w:w="2730" w:type="dxa"/>
            <w:shd w:val="clear" w:color="000000" w:fill="FFFFFF"/>
            <w:vAlign w:val="center"/>
            <w:hideMark/>
          </w:tcPr>
          <w:p w:rsidR="00C35C56" w:rsidRPr="001C6EF6" w:rsidRDefault="003C02F8" w:rsidP="003C02F8">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Pr>
                <w:rFonts w:eastAsia="Times New Roman" w:cs="Times New Roman"/>
                <w:b/>
                <w:bCs/>
                <w:color w:val="000000"/>
                <w:sz w:val="24"/>
                <w:szCs w:val="24"/>
              </w:rPr>
              <w:t xml:space="preserve">Dịch vụ nông, lâm nghiệp và Xây dựng </w:t>
            </w:r>
            <w:r w:rsidR="00C35C56" w:rsidRPr="001C6EF6">
              <w:rPr>
                <w:rFonts w:eastAsia="Times New Roman" w:cs="Times New Roman"/>
                <w:b/>
                <w:bCs/>
                <w:color w:val="000000"/>
                <w:sz w:val="24"/>
                <w:szCs w:val="24"/>
              </w:rPr>
              <w:t>Hoa Sơn</w:t>
            </w:r>
          </w:p>
        </w:tc>
        <w:tc>
          <w:tcPr>
            <w:tcW w:w="10540" w:type="dxa"/>
            <w:shd w:val="clear" w:color="000000" w:fill="FFFFFF"/>
            <w:vAlign w:val="center"/>
            <w:hideMark/>
          </w:tcPr>
          <w:p w:rsidR="00C35C56" w:rsidRPr="001C6EF6" w:rsidRDefault="00C35C56" w:rsidP="003C02F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3C02F8">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13</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69</w:t>
            </w:r>
          </w:p>
        </w:tc>
        <w:tc>
          <w:tcPr>
            <w:tcW w:w="2730" w:type="dxa"/>
            <w:shd w:val="clear" w:color="000000" w:fill="FFFFFF"/>
            <w:vAlign w:val="center"/>
            <w:hideMark/>
          </w:tcPr>
          <w:p w:rsidR="00C35C56" w:rsidRPr="001C6EF6" w:rsidRDefault="003C02F8" w:rsidP="003C02F8">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Pr>
                <w:rFonts w:eastAsia="Times New Roman" w:cs="Times New Roman"/>
                <w:b/>
                <w:bCs/>
                <w:color w:val="000000"/>
                <w:sz w:val="24"/>
                <w:szCs w:val="24"/>
              </w:rPr>
              <w:t>Dịch vụ nông nghiệp</w:t>
            </w:r>
            <w:r w:rsidR="00C35C56" w:rsidRPr="001C6EF6">
              <w:rPr>
                <w:rFonts w:eastAsia="Times New Roman" w:cs="Times New Roman"/>
                <w:b/>
                <w:bCs/>
                <w:color w:val="000000"/>
                <w:sz w:val="24"/>
                <w:szCs w:val="24"/>
              </w:rPr>
              <w:t xml:space="preserve"> Hợp Giang</w:t>
            </w:r>
          </w:p>
        </w:tc>
        <w:tc>
          <w:tcPr>
            <w:tcW w:w="10540" w:type="dxa"/>
            <w:shd w:val="clear" w:color="000000" w:fill="FFFFFF"/>
            <w:vAlign w:val="center"/>
            <w:hideMark/>
          </w:tcPr>
          <w:p w:rsidR="00C35C56" w:rsidRPr="001C6EF6" w:rsidRDefault="00C35C56" w:rsidP="003C02F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3C02F8">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47</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70</w:t>
            </w:r>
          </w:p>
        </w:tc>
        <w:tc>
          <w:tcPr>
            <w:tcW w:w="2730" w:type="dxa"/>
            <w:shd w:val="clear" w:color="000000" w:fill="FFFFFF"/>
            <w:vAlign w:val="center"/>
            <w:hideMark/>
          </w:tcPr>
          <w:p w:rsidR="00C35C56" w:rsidRPr="008B41F7" w:rsidRDefault="008B41F7" w:rsidP="008B41F7">
            <w:pPr>
              <w:spacing w:before="60" w:after="60" w:line="340" w:lineRule="exact"/>
              <w:rPr>
                <w:rFonts w:ascii="Times New Roman Bold" w:eastAsia="Times New Roman" w:hAnsi="Times New Roman Bold" w:cs="Times New Roman"/>
                <w:b/>
                <w:bCs/>
                <w:color w:val="000000"/>
                <w:spacing w:val="-8"/>
                <w:sz w:val="24"/>
                <w:szCs w:val="24"/>
              </w:rPr>
            </w:pPr>
            <w:r w:rsidRPr="008B41F7">
              <w:rPr>
                <w:rFonts w:ascii="Times New Roman Bold" w:eastAsia="Times New Roman" w:hAnsi="Times New Roman Bold" w:cs="Times New Roman"/>
                <w:b/>
                <w:bCs/>
                <w:color w:val="000000"/>
                <w:spacing w:val="-8"/>
                <w:sz w:val="24"/>
                <w:szCs w:val="24"/>
              </w:rPr>
              <w:t xml:space="preserve">Hợp tác xã </w:t>
            </w:r>
            <w:r w:rsidR="00C35C56" w:rsidRPr="008B41F7">
              <w:rPr>
                <w:rFonts w:ascii="Times New Roman Bold" w:eastAsia="Times New Roman" w:hAnsi="Times New Roman Bold" w:cs="Times New Roman"/>
                <w:b/>
                <w:bCs/>
                <w:color w:val="000000"/>
                <w:spacing w:val="-8"/>
                <w:sz w:val="24"/>
                <w:szCs w:val="24"/>
              </w:rPr>
              <w:t xml:space="preserve">Nước sạch và Vệ sinh </w:t>
            </w:r>
            <w:r w:rsidRPr="008B41F7">
              <w:rPr>
                <w:rFonts w:ascii="Times New Roman Bold" w:eastAsia="Times New Roman" w:hAnsi="Times New Roman Bold" w:cs="Times New Roman"/>
                <w:b/>
                <w:bCs/>
                <w:color w:val="000000"/>
                <w:spacing w:val="-8"/>
                <w:sz w:val="24"/>
                <w:szCs w:val="24"/>
              </w:rPr>
              <w:t>môi trường</w:t>
            </w:r>
            <w:r w:rsidR="00C35C56" w:rsidRPr="008B41F7">
              <w:rPr>
                <w:rFonts w:ascii="Times New Roman Bold" w:eastAsia="Times New Roman" w:hAnsi="Times New Roman Bold" w:cs="Times New Roman"/>
                <w:b/>
                <w:bCs/>
                <w:color w:val="000000"/>
                <w:spacing w:val="-8"/>
                <w:sz w:val="24"/>
                <w:szCs w:val="24"/>
              </w:rPr>
              <w:t xml:space="preserve"> Ngân Sơn</w:t>
            </w:r>
          </w:p>
        </w:tc>
        <w:tc>
          <w:tcPr>
            <w:tcW w:w="10540" w:type="dxa"/>
            <w:shd w:val="clear" w:color="000000" w:fill="FFFFFF"/>
            <w:vAlign w:val="center"/>
            <w:hideMark/>
          </w:tcPr>
          <w:p w:rsidR="00C35C56" w:rsidRPr="001C6EF6" w:rsidRDefault="00C35C56" w:rsidP="003C02F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3C02F8">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78</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71</w:t>
            </w:r>
          </w:p>
        </w:tc>
        <w:tc>
          <w:tcPr>
            <w:tcW w:w="2730" w:type="dxa"/>
            <w:shd w:val="clear" w:color="000000" w:fill="FFFFFF"/>
            <w:vAlign w:val="center"/>
            <w:hideMark/>
          </w:tcPr>
          <w:p w:rsidR="00C35C56" w:rsidRPr="001C6EF6" w:rsidRDefault="008B41F7" w:rsidP="002C511F">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Nhung Lũy</w:t>
            </w:r>
          </w:p>
        </w:tc>
        <w:tc>
          <w:tcPr>
            <w:tcW w:w="10540" w:type="dxa"/>
            <w:shd w:val="clear" w:color="000000" w:fill="FFFFFF"/>
            <w:vAlign w:val="center"/>
            <w:hideMark/>
          </w:tcPr>
          <w:p w:rsidR="00C35C56" w:rsidRPr="001C6EF6" w:rsidRDefault="00C35C56" w:rsidP="003C02F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3C02F8">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430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72</w:t>
            </w:r>
          </w:p>
        </w:tc>
        <w:tc>
          <w:tcPr>
            <w:tcW w:w="2730" w:type="dxa"/>
            <w:shd w:val="clear" w:color="000000" w:fill="FFFFFF"/>
            <w:vAlign w:val="center"/>
            <w:hideMark/>
          </w:tcPr>
          <w:p w:rsidR="00C35C56" w:rsidRPr="001C6EF6" w:rsidRDefault="008B41F7" w:rsidP="002C511F">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Yến Dương</w:t>
            </w:r>
          </w:p>
        </w:tc>
        <w:tc>
          <w:tcPr>
            <w:tcW w:w="10540" w:type="dxa"/>
            <w:shd w:val="clear" w:color="000000" w:fill="FFFFFF"/>
            <w:vAlign w:val="center"/>
            <w:hideMark/>
          </w:tcPr>
          <w:p w:rsidR="00C35C56" w:rsidRPr="001C6EF6" w:rsidRDefault="00C35C56" w:rsidP="003C02F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3C02F8">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28</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73</w:t>
            </w:r>
          </w:p>
        </w:tc>
        <w:tc>
          <w:tcPr>
            <w:tcW w:w="2730" w:type="dxa"/>
            <w:shd w:val="clear" w:color="000000" w:fill="FFFFFF"/>
            <w:vAlign w:val="center"/>
            <w:hideMark/>
          </w:tcPr>
          <w:p w:rsidR="00C35C56" w:rsidRPr="001C6EF6" w:rsidRDefault="008B41F7" w:rsidP="002C511F">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Phúc Ba</w:t>
            </w:r>
          </w:p>
        </w:tc>
        <w:tc>
          <w:tcPr>
            <w:tcW w:w="10540" w:type="dxa"/>
            <w:shd w:val="clear" w:color="000000" w:fill="FFFFFF"/>
            <w:vAlign w:val="center"/>
            <w:hideMark/>
          </w:tcPr>
          <w:p w:rsidR="00C35C56" w:rsidRPr="001C6EF6" w:rsidRDefault="00C35C56" w:rsidP="003C02F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3C02F8">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74</w:t>
            </w:r>
          </w:p>
        </w:tc>
        <w:tc>
          <w:tcPr>
            <w:tcW w:w="2730" w:type="dxa"/>
            <w:shd w:val="clear" w:color="000000" w:fill="FFFFFF"/>
            <w:vAlign w:val="center"/>
            <w:hideMark/>
          </w:tcPr>
          <w:p w:rsidR="00C35C56" w:rsidRPr="001C6EF6" w:rsidRDefault="008B41F7" w:rsidP="002C511F">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Thắm Lượng</w:t>
            </w:r>
          </w:p>
        </w:tc>
        <w:tc>
          <w:tcPr>
            <w:tcW w:w="10540" w:type="dxa"/>
            <w:shd w:val="clear" w:color="000000" w:fill="FFFFFF"/>
            <w:vAlign w:val="center"/>
            <w:hideMark/>
          </w:tcPr>
          <w:p w:rsidR="00C35C56" w:rsidRPr="001C6EF6" w:rsidRDefault="00C35C56" w:rsidP="003C02F8">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3C02F8">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45</w:t>
            </w:r>
          </w:p>
        </w:tc>
      </w:tr>
      <w:tr w:rsidR="00C35C56" w:rsidRPr="001C6EF6" w:rsidTr="00C35C56">
        <w:trPr>
          <w:trHeight w:val="20"/>
        </w:trPr>
        <w:tc>
          <w:tcPr>
            <w:tcW w:w="574" w:type="dxa"/>
            <w:shd w:val="clear" w:color="000000" w:fill="FFFFFF"/>
            <w:noWrap/>
            <w:vAlign w:val="center"/>
            <w:hideMark/>
          </w:tcPr>
          <w:p w:rsidR="00C35C56" w:rsidRPr="001C6EF6" w:rsidRDefault="00C35C56" w:rsidP="008B41F7">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75</w:t>
            </w:r>
          </w:p>
        </w:tc>
        <w:tc>
          <w:tcPr>
            <w:tcW w:w="2730" w:type="dxa"/>
            <w:shd w:val="clear" w:color="000000" w:fill="FFFFFF"/>
            <w:vAlign w:val="center"/>
            <w:hideMark/>
          </w:tcPr>
          <w:p w:rsidR="00C35C56" w:rsidRPr="001C6EF6" w:rsidRDefault="008B41F7" w:rsidP="008B41F7">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Tú Hương</w:t>
            </w:r>
          </w:p>
        </w:tc>
        <w:tc>
          <w:tcPr>
            <w:tcW w:w="10540" w:type="dxa"/>
            <w:shd w:val="clear" w:color="000000" w:fill="FFFFFF"/>
            <w:vAlign w:val="center"/>
            <w:hideMark/>
          </w:tcPr>
          <w:p w:rsidR="00C35C56" w:rsidRPr="001C6EF6" w:rsidRDefault="00C35C56" w:rsidP="008B41F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B41F7">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B41F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27</w:t>
            </w:r>
          </w:p>
        </w:tc>
      </w:tr>
      <w:tr w:rsidR="00C35C56" w:rsidRPr="001C6EF6" w:rsidTr="00C35C56">
        <w:trPr>
          <w:trHeight w:val="20"/>
        </w:trPr>
        <w:tc>
          <w:tcPr>
            <w:tcW w:w="574" w:type="dxa"/>
            <w:shd w:val="clear" w:color="000000" w:fill="FFFFFF"/>
            <w:noWrap/>
            <w:vAlign w:val="center"/>
            <w:hideMark/>
          </w:tcPr>
          <w:p w:rsidR="00C35C56" w:rsidRPr="001C6EF6" w:rsidRDefault="00C35C56" w:rsidP="008B41F7">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76</w:t>
            </w:r>
          </w:p>
        </w:tc>
        <w:tc>
          <w:tcPr>
            <w:tcW w:w="2730" w:type="dxa"/>
            <w:shd w:val="clear" w:color="000000" w:fill="FFFFFF"/>
            <w:vAlign w:val="center"/>
            <w:hideMark/>
          </w:tcPr>
          <w:p w:rsidR="00C35C56" w:rsidRPr="001C6EF6" w:rsidRDefault="008B41F7" w:rsidP="008B41F7">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Dịch vụ tổng hợp Na Rì</w:t>
            </w:r>
          </w:p>
        </w:tc>
        <w:tc>
          <w:tcPr>
            <w:tcW w:w="10540" w:type="dxa"/>
            <w:shd w:val="clear" w:color="000000" w:fill="FFFFFF"/>
            <w:vAlign w:val="center"/>
            <w:hideMark/>
          </w:tcPr>
          <w:p w:rsidR="00C35C56" w:rsidRPr="001C6EF6" w:rsidRDefault="00C35C56" w:rsidP="008B41F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B41F7">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B41F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27</w:t>
            </w:r>
          </w:p>
        </w:tc>
      </w:tr>
      <w:tr w:rsidR="00C35C56" w:rsidRPr="001C6EF6" w:rsidTr="00C35C56">
        <w:trPr>
          <w:trHeight w:val="20"/>
        </w:trPr>
        <w:tc>
          <w:tcPr>
            <w:tcW w:w="574" w:type="dxa"/>
            <w:shd w:val="clear" w:color="000000" w:fill="FFFFFF"/>
            <w:noWrap/>
            <w:vAlign w:val="center"/>
            <w:hideMark/>
          </w:tcPr>
          <w:p w:rsidR="00C35C56" w:rsidRPr="001C6EF6" w:rsidRDefault="00C35C56" w:rsidP="008B41F7">
            <w:pPr>
              <w:spacing w:before="60" w:after="60" w:line="32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77</w:t>
            </w:r>
          </w:p>
        </w:tc>
        <w:tc>
          <w:tcPr>
            <w:tcW w:w="2730" w:type="dxa"/>
            <w:shd w:val="clear" w:color="000000" w:fill="FFFFFF"/>
            <w:vAlign w:val="center"/>
            <w:hideMark/>
          </w:tcPr>
          <w:p w:rsidR="00C35C56" w:rsidRPr="001C6EF6" w:rsidRDefault="008B41F7" w:rsidP="008B41F7">
            <w:pPr>
              <w:spacing w:before="60" w:after="60" w:line="32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An Diệp</w:t>
            </w:r>
          </w:p>
        </w:tc>
        <w:tc>
          <w:tcPr>
            <w:tcW w:w="10540" w:type="dxa"/>
            <w:shd w:val="clear" w:color="000000" w:fill="FFFFFF"/>
            <w:vAlign w:val="center"/>
            <w:hideMark/>
          </w:tcPr>
          <w:p w:rsidR="00C35C56" w:rsidRPr="001C6EF6" w:rsidRDefault="00C35C56" w:rsidP="008B41F7">
            <w:pPr>
              <w:spacing w:before="60" w:after="60" w:line="32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B41F7">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B41F7">
            <w:pPr>
              <w:spacing w:before="60" w:after="60" w:line="320" w:lineRule="exact"/>
              <w:jc w:val="right"/>
              <w:rPr>
                <w:rFonts w:eastAsia="Times New Roman" w:cs="Times New Roman"/>
                <w:color w:val="000000"/>
                <w:sz w:val="24"/>
                <w:szCs w:val="24"/>
              </w:rPr>
            </w:pPr>
            <w:r w:rsidRPr="001C6EF6">
              <w:rPr>
                <w:rFonts w:eastAsia="Times New Roman" w:cs="Times New Roman"/>
                <w:color w:val="000000"/>
                <w:sz w:val="24"/>
                <w:szCs w:val="24"/>
              </w:rPr>
              <w:t>9</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78</w:t>
            </w:r>
          </w:p>
        </w:tc>
        <w:tc>
          <w:tcPr>
            <w:tcW w:w="2730" w:type="dxa"/>
            <w:shd w:val="clear" w:color="000000" w:fill="FFFFFF"/>
            <w:vAlign w:val="center"/>
            <w:hideMark/>
          </w:tcPr>
          <w:p w:rsidR="00C35C56" w:rsidRPr="008B41F7" w:rsidRDefault="008B41F7" w:rsidP="002C511F">
            <w:pPr>
              <w:spacing w:before="60" w:after="60" w:line="340" w:lineRule="exact"/>
              <w:rPr>
                <w:rFonts w:ascii="Times New Roman Bold" w:eastAsia="Times New Roman" w:hAnsi="Times New Roman Bold" w:cs="Times New Roman"/>
                <w:b/>
                <w:bCs/>
                <w:color w:val="000000"/>
                <w:spacing w:val="10"/>
                <w:sz w:val="24"/>
                <w:szCs w:val="24"/>
              </w:rPr>
            </w:pPr>
            <w:r w:rsidRPr="008B41F7">
              <w:rPr>
                <w:rFonts w:ascii="Times New Roman Bold" w:eastAsia="Times New Roman" w:hAnsi="Times New Roman Bold" w:cs="Times New Roman"/>
                <w:b/>
                <w:bCs/>
                <w:color w:val="000000"/>
                <w:spacing w:val="10"/>
                <w:sz w:val="24"/>
                <w:szCs w:val="24"/>
              </w:rPr>
              <w:t xml:space="preserve">Hợp tác xã </w:t>
            </w:r>
            <w:r w:rsidR="00C35C56" w:rsidRPr="008B41F7">
              <w:rPr>
                <w:rFonts w:ascii="Times New Roman Bold" w:eastAsia="Times New Roman" w:hAnsi="Times New Roman Bold" w:cs="Times New Roman"/>
                <w:b/>
                <w:bCs/>
                <w:color w:val="000000"/>
                <w:spacing w:val="10"/>
                <w:sz w:val="24"/>
                <w:szCs w:val="24"/>
              </w:rPr>
              <w:t>Hoa Sơn - Mỹ Phương</w:t>
            </w:r>
          </w:p>
        </w:tc>
        <w:tc>
          <w:tcPr>
            <w:tcW w:w="10540" w:type="dxa"/>
            <w:shd w:val="clear" w:color="000000" w:fill="FFFFFF"/>
            <w:vAlign w:val="center"/>
            <w:hideMark/>
          </w:tcPr>
          <w:p w:rsidR="00C35C56" w:rsidRPr="001C6EF6" w:rsidRDefault="00C35C56" w:rsidP="009809A0">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40</w:t>
            </w:r>
          </w:p>
        </w:tc>
      </w:tr>
      <w:tr w:rsidR="00C35C56" w:rsidRPr="001C6EF6" w:rsidTr="00C35C56">
        <w:trPr>
          <w:trHeight w:val="20"/>
        </w:trPr>
        <w:tc>
          <w:tcPr>
            <w:tcW w:w="574" w:type="dxa"/>
            <w:shd w:val="clear" w:color="000000" w:fill="FFFFFF"/>
            <w:noWrap/>
            <w:vAlign w:val="center"/>
            <w:hideMark/>
          </w:tcPr>
          <w:p w:rsidR="00C35C56" w:rsidRPr="001C6EF6" w:rsidRDefault="00C35C56" w:rsidP="001C6EF6">
            <w:pPr>
              <w:spacing w:before="60" w:after="60" w:line="34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79</w:t>
            </w:r>
          </w:p>
        </w:tc>
        <w:tc>
          <w:tcPr>
            <w:tcW w:w="2730" w:type="dxa"/>
            <w:shd w:val="clear" w:color="000000" w:fill="FFFFFF"/>
            <w:vAlign w:val="center"/>
            <w:hideMark/>
          </w:tcPr>
          <w:p w:rsidR="00C35C56" w:rsidRPr="001C6EF6" w:rsidRDefault="009809A0" w:rsidP="002C511F">
            <w:pPr>
              <w:spacing w:before="60" w:after="60" w:line="34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Hoàng Hương</w:t>
            </w:r>
          </w:p>
        </w:tc>
        <w:tc>
          <w:tcPr>
            <w:tcW w:w="10540" w:type="dxa"/>
            <w:shd w:val="clear" w:color="000000" w:fill="FFFFFF"/>
            <w:vAlign w:val="center"/>
            <w:hideMark/>
          </w:tcPr>
          <w:p w:rsidR="00C35C56" w:rsidRPr="001C6EF6" w:rsidRDefault="00C35C56" w:rsidP="009809A0">
            <w:pPr>
              <w:spacing w:before="60" w:after="60" w:line="34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1C6EF6">
            <w:pPr>
              <w:spacing w:before="60" w:after="60" w:line="340" w:lineRule="exact"/>
              <w:jc w:val="right"/>
              <w:rPr>
                <w:rFonts w:eastAsia="Times New Roman" w:cs="Times New Roman"/>
                <w:color w:val="000000"/>
                <w:sz w:val="24"/>
                <w:szCs w:val="24"/>
              </w:rPr>
            </w:pPr>
            <w:r w:rsidRPr="001C6EF6">
              <w:rPr>
                <w:rFonts w:eastAsia="Times New Roman" w:cs="Times New Roman"/>
                <w:color w:val="000000"/>
                <w:sz w:val="24"/>
                <w:szCs w:val="24"/>
              </w:rPr>
              <w:t>20</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lastRenderedPageBreak/>
              <w:t>80</w:t>
            </w:r>
          </w:p>
        </w:tc>
        <w:tc>
          <w:tcPr>
            <w:tcW w:w="2730" w:type="dxa"/>
            <w:shd w:val="clear" w:color="000000" w:fill="FFFFFF"/>
            <w:vAlign w:val="center"/>
            <w:hideMark/>
          </w:tcPr>
          <w:p w:rsidR="00C35C56" w:rsidRPr="001C6EF6" w:rsidRDefault="009809A0"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Thành phát</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54</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81</w:t>
            </w:r>
          </w:p>
        </w:tc>
        <w:tc>
          <w:tcPr>
            <w:tcW w:w="2730" w:type="dxa"/>
            <w:shd w:val="clear" w:color="000000" w:fill="FFFFFF"/>
            <w:vAlign w:val="center"/>
            <w:hideMark/>
          </w:tcPr>
          <w:p w:rsidR="00C35C56" w:rsidRPr="001C6EF6" w:rsidRDefault="009809A0"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Dịch vụ tổng hợp Ba Bể</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10</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82</w:t>
            </w:r>
          </w:p>
        </w:tc>
        <w:tc>
          <w:tcPr>
            <w:tcW w:w="2730" w:type="dxa"/>
            <w:shd w:val="clear" w:color="000000" w:fill="FFFFFF"/>
            <w:vAlign w:val="center"/>
            <w:hideMark/>
          </w:tcPr>
          <w:p w:rsidR="00C35C56" w:rsidRPr="009809A0" w:rsidRDefault="009809A0" w:rsidP="00864F13">
            <w:pPr>
              <w:spacing w:before="60" w:after="60" w:line="300" w:lineRule="exact"/>
              <w:rPr>
                <w:rFonts w:ascii="Times New Roman Bold" w:eastAsia="Times New Roman" w:hAnsi="Times New Roman Bold" w:cs="Times New Roman"/>
                <w:b/>
                <w:bCs/>
                <w:color w:val="000000"/>
                <w:spacing w:val="-8"/>
                <w:sz w:val="24"/>
                <w:szCs w:val="24"/>
              </w:rPr>
            </w:pPr>
            <w:r w:rsidRPr="009809A0">
              <w:rPr>
                <w:rFonts w:ascii="Times New Roman Bold" w:eastAsia="Times New Roman" w:hAnsi="Times New Roman Bold" w:cs="Times New Roman"/>
                <w:b/>
                <w:bCs/>
                <w:color w:val="000000"/>
                <w:spacing w:val="-8"/>
                <w:sz w:val="24"/>
                <w:szCs w:val="24"/>
              </w:rPr>
              <w:t xml:space="preserve">Hợp tác xã </w:t>
            </w:r>
            <w:r w:rsidR="00C35C56" w:rsidRPr="009809A0">
              <w:rPr>
                <w:rFonts w:ascii="Times New Roman Bold" w:eastAsia="Times New Roman" w:hAnsi="Times New Roman Bold" w:cs="Times New Roman"/>
                <w:b/>
                <w:bCs/>
                <w:color w:val="000000"/>
                <w:spacing w:val="-8"/>
                <w:sz w:val="24"/>
                <w:szCs w:val="24"/>
              </w:rPr>
              <w:t>Kềm Miền Ba Bể</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83</w:t>
            </w:r>
          </w:p>
        </w:tc>
        <w:tc>
          <w:tcPr>
            <w:tcW w:w="2730" w:type="dxa"/>
            <w:shd w:val="clear" w:color="000000" w:fill="FFFFFF"/>
            <w:vAlign w:val="center"/>
            <w:hideMark/>
          </w:tcPr>
          <w:p w:rsidR="00C35C56" w:rsidRPr="001C6EF6" w:rsidRDefault="009809A0"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Thục Dung</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30</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84</w:t>
            </w:r>
          </w:p>
        </w:tc>
        <w:tc>
          <w:tcPr>
            <w:tcW w:w="2730" w:type="dxa"/>
            <w:shd w:val="clear" w:color="000000" w:fill="FFFFFF"/>
            <w:vAlign w:val="center"/>
            <w:hideMark/>
          </w:tcPr>
          <w:p w:rsidR="00C35C56" w:rsidRPr="001C6EF6" w:rsidRDefault="009809A0"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Pr>
                <w:rFonts w:eastAsia="Times New Roman" w:cs="Times New Roman"/>
                <w:b/>
                <w:bCs/>
                <w:color w:val="000000"/>
                <w:sz w:val="24"/>
                <w:szCs w:val="24"/>
              </w:rPr>
              <w:t>D</w:t>
            </w:r>
            <w:r w:rsidR="00C35C56" w:rsidRPr="001C6EF6">
              <w:rPr>
                <w:rFonts w:eastAsia="Times New Roman" w:cs="Times New Roman"/>
                <w:b/>
                <w:bCs/>
                <w:color w:val="000000"/>
                <w:sz w:val="24"/>
                <w:szCs w:val="24"/>
              </w:rPr>
              <w:t>ịch vụ tổng hợp Bành Trạch</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50</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85</w:t>
            </w:r>
          </w:p>
        </w:tc>
        <w:tc>
          <w:tcPr>
            <w:tcW w:w="2730" w:type="dxa"/>
            <w:shd w:val="clear" w:color="000000" w:fill="FFFFFF"/>
            <w:vAlign w:val="center"/>
            <w:hideMark/>
          </w:tcPr>
          <w:p w:rsidR="00C35C56" w:rsidRPr="001C6EF6" w:rsidRDefault="00EF301D"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Nam Duy</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20</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86</w:t>
            </w:r>
          </w:p>
        </w:tc>
        <w:tc>
          <w:tcPr>
            <w:tcW w:w="2730" w:type="dxa"/>
            <w:shd w:val="clear" w:color="000000" w:fill="FFFFFF"/>
            <w:vAlign w:val="center"/>
            <w:hideMark/>
          </w:tcPr>
          <w:p w:rsidR="00C35C56" w:rsidRPr="001C6EF6" w:rsidRDefault="00EF301D"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An Bình</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13</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87</w:t>
            </w:r>
          </w:p>
        </w:tc>
        <w:tc>
          <w:tcPr>
            <w:tcW w:w="2730" w:type="dxa"/>
            <w:shd w:val="clear" w:color="000000" w:fill="FFFFFF"/>
            <w:vAlign w:val="center"/>
            <w:hideMark/>
          </w:tcPr>
          <w:p w:rsidR="00C35C56" w:rsidRPr="001C6EF6" w:rsidRDefault="00EF301D"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Đồng Tiến</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12</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88</w:t>
            </w:r>
          </w:p>
        </w:tc>
        <w:tc>
          <w:tcPr>
            <w:tcW w:w="2730" w:type="dxa"/>
            <w:shd w:val="clear" w:color="000000" w:fill="FFFFFF"/>
            <w:vAlign w:val="center"/>
            <w:hideMark/>
          </w:tcPr>
          <w:p w:rsidR="00C35C56" w:rsidRPr="001C6EF6" w:rsidRDefault="00EF301D"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Tiến Đạt</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13</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89</w:t>
            </w:r>
          </w:p>
        </w:tc>
        <w:tc>
          <w:tcPr>
            <w:tcW w:w="2730" w:type="dxa"/>
            <w:shd w:val="clear" w:color="000000" w:fill="FFFFFF"/>
            <w:vAlign w:val="center"/>
            <w:hideMark/>
          </w:tcPr>
          <w:p w:rsidR="00C35C56" w:rsidRPr="00EF301D" w:rsidRDefault="00EF301D" w:rsidP="00864F13">
            <w:pPr>
              <w:spacing w:before="60" w:after="60" w:line="300" w:lineRule="exact"/>
              <w:rPr>
                <w:rFonts w:ascii="Times New Roman Bold" w:eastAsia="Times New Roman" w:hAnsi="Times New Roman Bold" w:cs="Times New Roman"/>
                <w:b/>
                <w:bCs/>
                <w:color w:val="000000"/>
                <w:spacing w:val="-6"/>
                <w:sz w:val="24"/>
                <w:szCs w:val="24"/>
              </w:rPr>
            </w:pPr>
            <w:r w:rsidRPr="00EF301D">
              <w:rPr>
                <w:rFonts w:ascii="Times New Roman Bold" w:eastAsia="Times New Roman" w:hAnsi="Times New Roman Bold" w:cs="Times New Roman"/>
                <w:b/>
                <w:bCs/>
                <w:color w:val="000000"/>
                <w:spacing w:val="-6"/>
                <w:sz w:val="24"/>
                <w:szCs w:val="24"/>
              </w:rPr>
              <w:t xml:space="preserve">Hợp tác xã </w:t>
            </w:r>
            <w:r w:rsidRPr="00EF301D">
              <w:rPr>
                <w:rFonts w:ascii="Times New Roman Bold" w:eastAsia="Times New Roman" w:hAnsi="Times New Roman Bold" w:cs="Times New Roman"/>
                <w:b/>
                <w:bCs/>
                <w:color w:val="000000"/>
                <w:spacing w:val="-6"/>
                <w:sz w:val="24"/>
                <w:szCs w:val="24"/>
              </w:rPr>
              <w:t>Dịch vụ và phát triển nông thôn</w:t>
            </w:r>
            <w:r w:rsidR="00C35C56" w:rsidRPr="00EF301D">
              <w:rPr>
                <w:rFonts w:ascii="Times New Roman Bold" w:eastAsia="Times New Roman" w:hAnsi="Times New Roman Bold" w:cs="Times New Roman"/>
                <w:b/>
                <w:bCs/>
                <w:color w:val="000000"/>
                <w:spacing w:val="-6"/>
                <w:sz w:val="24"/>
                <w:szCs w:val="24"/>
              </w:rPr>
              <w:t xml:space="preserve"> Pác Nặm</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9809A0">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36</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90</w:t>
            </w:r>
          </w:p>
        </w:tc>
        <w:tc>
          <w:tcPr>
            <w:tcW w:w="2730" w:type="dxa"/>
            <w:shd w:val="clear" w:color="000000" w:fill="FFFFFF"/>
            <w:vAlign w:val="center"/>
            <w:hideMark/>
          </w:tcPr>
          <w:p w:rsidR="00C35C56" w:rsidRPr="001C6EF6" w:rsidRDefault="00864F13"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Hoàng Gia</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64F13">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22</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91</w:t>
            </w:r>
          </w:p>
        </w:tc>
        <w:tc>
          <w:tcPr>
            <w:tcW w:w="2730" w:type="dxa"/>
            <w:shd w:val="clear" w:color="000000" w:fill="FFFFFF"/>
            <w:vAlign w:val="center"/>
            <w:hideMark/>
          </w:tcPr>
          <w:p w:rsidR="00C35C56" w:rsidRPr="001C6EF6" w:rsidRDefault="00864F13"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Bánh gio</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64F13">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31</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92</w:t>
            </w:r>
          </w:p>
        </w:tc>
        <w:tc>
          <w:tcPr>
            <w:tcW w:w="2730" w:type="dxa"/>
            <w:shd w:val="clear" w:color="000000" w:fill="FFFFFF"/>
            <w:vAlign w:val="center"/>
            <w:hideMark/>
          </w:tcPr>
          <w:p w:rsidR="00C35C56" w:rsidRPr="001C6EF6" w:rsidRDefault="00864F13"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Tân Thành</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64F13">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63</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93</w:t>
            </w:r>
          </w:p>
        </w:tc>
        <w:tc>
          <w:tcPr>
            <w:tcW w:w="2730" w:type="dxa"/>
            <w:shd w:val="clear" w:color="000000" w:fill="FFFFFF"/>
            <w:vAlign w:val="center"/>
            <w:hideMark/>
          </w:tcPr>
          <w:p w:rsidR="00C35C56" w:rsidRPr="001C6EF6" w:rsidRDefault="00864F13"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Minh Anh</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64F13">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33</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94</w:t>
            </w:r>
          </w:p>
        </w:tc>
        <w:tc>
          <w:tcPr>
            <w:tcW w:w="2730" w:type="dxa"/>
            <w:shd w:val="clear" w:color="000000" w:fill="FFFFFF"/>
            <w:vAlign w:val="center"/>
            <w:hideMark/>
          </w:tcPr>
          <w:p w:rsidR="00C35C56" w:rsidRPr="001C6EF6" w:rsidRDefault="00864F13"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Mộc Lan Rừng</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64F13">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10</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95</w:t>
            </w:r>
          </w:p>
        </w:tc>
        <w:tc>
          <w:tcPr>
            <w:tcW w:w="2730" w:type="dxa"/>
            <w:shd w:val="clear" w:color="000000" w:fill="FFFFFF"/>
            <w:vAlign w:val="center"/>
            <w:hideMark/>
          </w:tcPr>
          <w:p w:rsidR="00C35C56" w:rsidRPr="001C6EF6" w:rsidRDefault="00864F13"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Thắng Lợi</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64F13">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15</w:t>
            </w:r>
          </w:p>
        </w:tc>
      </w:tr>
      <w:tr w:rsidR="00C35C56" w:rsidRPr="001C6EF6" w:rsidTr="00C35C56">
        <w:trPr>
          <w:trHeight w:val="20"/>
        </w:trPr>
        <w:tc>
          <w:tcPr>
            <w:tcW w:w="574" w:type="dxa"/>
            <w:shd w:val="clear" w:color="000000" w:fill="FFFFFF"/>
            <w:noWrap/>
            <w:vAlign w:val="center"/>
            <w:hideMark/>
          </w:tcPr>
          <w:p w:rsidR="00C35C56" w:rsidRPr="001C6EF6" w:rsidRDefault="00C35C56" w:rsidP="00864F13">
            <w:pPr>
              <w:spacing w:before="60" w:after="60" w:line="300" w:lineRule="exact"/>
              <w:jc w:val="center"/>
              <w:rPr>
                <w:rFonts w:eastAsia="Times New Roman" w:cs="Times New Roman"/>
                <w:b/>
                <w:bCs/>
                <w:color w:val="000000"/>
                <w:sz w:val="24"/>
                <w:szCs w:val="24"/>
              </w:rPr>
            </w:pPr>
            <w:r w:rsidRPr="001C6EF6">
              <w:rPr>
                <w:rFonts w:eastAsia="Times New Roman" w:cs="Times New Roman"/>
                <w:b/>
                <w:bCs/>
                <w:color w:val="000000"/>
                <w:sz w:val="24"/>
                <w:szCs w:val="24"/>
              </w:rPr>
              <w:t>96</w:t>
            </w:r>
          </w:p>
        </w:tc>
        <w:tc>
          <w:tcPr>
            <w:tcW w:w="2730" w:type="dxa"/>
            <w:shd w:val="clear" w:color="000000" w:fill="FFFFFF"/>
            <w:vAlign w:val="center"/>
            <w:hideMark/>
          </w:tcPr>
          <w:p w:rsidR="00C35C56" w:rsidRPr="001C6EF6" w:rsidRDefault="00864F13" w:rsidP="00864F13">
            <w:pPr>
              <w:spacing w:before="60" w:after="60" w:line="300" w:lineRule="exact"/>
              <w:rPr>
                <w:rFonts w:eastAsia="Times New Roman" w:cs="Times New Roman"/>
                <w:b/>
                <w:bCs/>
                <w:color w:val="000000"/>
                <w:sz w:val="24"/>
                <w:szCs w:val="24"/>
              </w:rPr>
            </w:pPr>
            <w:r w:rsidRPr="001C6EF6">
              <w:rPr>
                <w:rFonts w:eastAsia="Times New Roman" w:cs="Times New Roman"/>
                <w:b/>
                <w:bCs/>
                <w:color w:val="000000"/>
                <w:sz w:val="24"/>
                <w:szCs w:val="24"/>
              </w:rPr>
              <w:t>H</w:t>
            </w:r>
            <w:r>
              <w:rPr>
                <w:rFonts w:eastAsia="Times New Roman" w:cs="Times New Roman"/>
                <w:b/>
                <w:bCs/>
                <w:color w:val="000000"/>
                <w:sz w:val="24"/>
                <w:szCs w:val="24"/>
              </w:rPr>
              <w:t xml:space="preserve">ợp tác xã </w:t>
            </w:r>
            <w:r w:rsidR="00C35C56" w:rsidRPr="001C6EF6">
              <w:rPr>
                <w:rFonts w:eastAsia="Times New Roman" w:cs="Times New Roman"/>
                <w:b/>
                <w:bCs/>
                <w:color w:val="000000"/>
                <w:sz w:val="24"/>
                <w:szCs w:val="24"/>
              </w:rPr>
              <w:t>Nông nghiệp sạch Tân Sơn</w:t>
            </w:r>
          </w:p>
        </w:tc>
        <w:tc>
          <w:tcPr>
            <w:tcW w:w="10540" w:type="dxa"/>
            <w:shd w:val="clear" w:color="000000" w:fill="FFFFFF"/>
            <w:vAlign w:val="center"/>
            <w:hideMark/>
          </w:tcPr>
          <w:p w:rsidR="00C35C56" w:rsidRPr="001C6EF6" w:rsidRDefault="00C35C56" w:rsidP="00864F13">
            <w:pPr>
              <w:spacing w:before="60" w:after="60" w:line="300" w:lineRule="exact"/>
              <w:rPr>
                <w:rFonts w:eastAsia="Times New Roman" w:cs="Times New Roman"/>
                <w:color w:val="000000"/>
                <w:sz w:val="24"/>
                <w:szCs w:val="24"/>
              </w:rPr>
            </w:pPr>
            <w:r w:rsidRPr="001C6EF6">
              <w:rPr>
                <w:rFonts w:eastAsia="Times New Roman" w:cs="Times New Roman"/>
                <w:color w:val="000000"/>
                <w:sz w:val="24"/>
                <w:szCs w:val="24"/>
              </w:rPr>
              <w:t>Hỗ trợ đóng bảo hiểm theo Quyết định số 42/2012/QĐ-TT</w:t>
            </w:r>
            <w:r w:rsidR="00864F13">
              <w:rPr>
                <w:rFonts w:eastAsia="Times New Roman" w:cs="Times New Roman"/>
                <w:color w:val="000000"/>
                <w:sz w:val="24"/>
                <w:szCs w:val="24"/>
              </w:rPr>
              <w:t>g</w:t>
            </w:r>
            <w:r w:rsidRPr="001C6EF6">
              <w:rPr>
                <w:rFonts w:eastAsia="Times New Roman" w:cs="Times New Roman"/>
                <w:color w:val="000000"/>
                <w:sz w:val="24"/>
                <w:szCs w:val="24"/>
              </w:rPr>
              <w:t xml:space="preserve"> ngày 08/10/2012 của Thủ tướng Chính phủ</w:t>
            </w:r>
          </w:p>
        </w:tc>
        <w:tc>
          <w:tcPr>
            <w:tcW w:w="868" w:type="dxa"/>
            <w:gridSpan w:val="2"/>
            <w:shd w:val="clear" w:color="000000" w:fill="FFFFFF"/>
            <w:noWrap/>
            <w:vAlign w:val="center"/>
            <w:hideMark/>
          </w:tcPr>
          <w:p w:rsidR="00C35C56" w:rsidRPr="001C6EF6" w:rsidRDefault="00C35C56" w:rsidP="00864F13">
            <w:pPr>
              <w:spacing w:before="60" w:after="60" w:line="300" w:lineRule="exact"/>
              <w:jc w:val="right"/>
              <w:rPr>
                <w:rFonts w:eastAsia="Times New Roman" w:cs="Times New Roman"/>
                <w:color w:val="000000"/>
                <w:sz w:val="24"/>
                <w:szCs w:val="24"/>
              </w:rPr>
            </w:pPr>
            <w:r w:rsidRPr="001C6EF6">
              <w:rPr>
                <w:rFonts w:eastAsia="Times New Roman" w:cs="Times New Roman"/>
                <w:color w:val="000000"/>
                <w:sz w:val="24"/>
                <w:szCs w:val="24"/>
              </w:rPr>
              <w:t>62</w:t>
            </w:r>
          </w:p>
        </w:tc>
      </w:tr>
    </w:tbl>
    <w:p w:rsidR="00F54AD7" w:rsidRPr="00AD15BB" w:rsidRDefault="00F54AD7" w:rsidP="00024279">
      <w:pPr>
        <w:spacing w:after="120"/>
        <w:jc w:val="right"/>
        <w:rPr>
          <w:b/>
        </w:rPr>
      </w:pPr>
      <w:r w:rsidRPr="00AD15BB">
        <w:rPr>
          <w:b/>
        </w:rPr>
        <w:lastRenderedPageBreak/>
        <w:t xml:space="preserve">Biểu số </w:t>
      </w:r>
      <w:r>
        <w:rPr>
          <w:b/>
        </w:rPr>
        <w:t>24</w:t>
      </w:r>
    </w:p>
    <w:p w:rsidR="003A50A0" w:rsidRDefault="003A50A0" w:rsidP="00F54AD7">
      <w:pPr>
        <w:jc w:val="center"/>
        <w:rPr>
          <w:b/>
        </w:rPr>
      </w:pPr>
      <w:r w:rsidRPr="003A50A0">
        <w:rPr>
          <w:b/>
        </w:rPr>
        <w:t xml:space="preserve">DỰ TOÁN CHI CHƯƠNG TRÌNH MỤC TIÊU QUỐC GIA NGÂN SÁCH CẤP TỈNH </w:t>
      </w:r>
    </w:p>
    <w:p w:rsidR="003A50A0" w:rsidRDefault="003A50A0" w:rsidP="00F54AD7">
      <w:pPr>
        <w:jc w:val="center"/>
        <w:rPr>
          <w:b/>
        </w:rPr>
      </w:pPr>
      <w:r w:rsidRPr="003A50A0">
        <w:rPr>
          <w:b/>
        </w:rPr>
        <w:t xml:space="preserve">VÀ NGÂN SÁCH CẤP HUYỆN NĂM 2025 </w:t>
      </w:r>
    </w:p>
    <w:p w:rsidR="00F54AD7" w:rsidRDefault="00F54AD7" w:rsidP="00F54AD7">
      <w:pPr>
        <w:jc w:val="center"/>
        <w:rPr>
          <w:i/>
        </w:rPr>
      </w:pPr>
      <w:r w:rsidRPr="00E40E97">
        <w:rPr>
          <w:i/>
        </w:rPr>
        <w:t>(Kèm theo Quyết định số 2199/QĐ-UBND ngày 10/12/2024 của Ủy ban nhân dân tỉnh Bắc Kạn)</w:t>
      </w:r>
    </w:p>
    <w:p w:rsidR="00F54AD7" w:rsidRPr="00E40E97" w:rsidRDefault="00F54AD7" w:rsidP="00F54AD7">
      <w:pPr>
        <w:jc w:val="center"/>
        <w:rPr>
          <w:i/>
          <w:vertAlign w:val="superscript"/>
        </w:rPr>
      </w:pPr>
      <w:r w:rsidRPr="00E40E97">
        <w:rPr>
          <w:i/>
          <w:vertAlign w:val="superscript"/>
        </w:rPr>
        <w:t>____________________</w:t>
      </w:r>
    </w:p>
    <w:p w:rsidR="00F54AD7" w:rsidRDefault="00F54AD7" w:rsidP="00F54AD7">
      <w:pPr>
        <w:spacing w:after="120"/>
        <w:jc w:val="right"/>
        <w:rPr>
          <w:i/>
        </w:rPr>
      </w:pPr>
      <w:r w:rsidRPr="002172D4">
        <w:rPr>
          <w:i/>
        </w:rPr>
        <w:t>Đơn vị</w:t>
      </w:r>
      <w:r>
        <w:rPr>
          <w:i/>
        </w:rPr>
        <w:t xml:space="preserve"> tính</w:t>
      </w:r>
      <w:r w:rsidRPr="002172D4">
        <w:rPr>
          <w:i/>
        </w:rPr>
        <w:t>: Triệu đồng</w:t>
      </w:r>
    </w:p>
    <w:tbl>
      <w:tblPr>
        <w:tblW w:w="14754" w:type="dxa"/>
        <w:tblInd w:w="-467" w:type="dxa"/>
        <w:tblLayout w:type="fixed"/>
        <w:tblCellMar>
          <w:left w:w="28" w:type="dxa"/>
          <w:right w:w="28" w:type="dxa"/>
        </w:tblCellMar>
        <w:tblLook w:val="04A0" w:firstRow="1" w:lastRow="0" w:firstColumn="1" w:lastColumn="0" w:noHBand="0" w:noVBand="1"/>
      </w:tblPr>
      <w:tblGrid>
        <w:gridCol w:w="525"/>
        <w:gridCol w:w="3241"/>
        <w:gridCol w:w="913"/>
        <w:gridCol w:w="927"/>
        <w:gridCol w:w="827"/>
        <w:gridCol w:w="944"/>
        <w:gridCol w:w="938"/>
        <w:gridCol w:w="956"/>
        <w:gridCol w:w="19"/>
        <w:gridCol w:w="808"/>
        <w:gridCol w:w="908"/>
        <w:gridCol w:w="832"/>
        <w:gridCol w:w="26"/>
        <w:gridCol w:w="887"/>
        <w:gridCol w:w="985"/>
        <w:gridCol w:w="1018"/>
      </w:tblGrid>
      <w:tr w:rsidR="003A1367" w:rsidRPr="003A1367" w:rsidTr="003A1367">
        <w:trPr>
          <w:trHeight w:val="20"/>
          <w:tblHeader/>
        </w:trPr>
        <w:tc>
          <w:tcPr>
            <w:tcW w:w="5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S</w:t>
            </w:r>
          </w:p>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TT</w:t>
            </w:r>
          </w:p>
        </w:tc>
        <w:tc>
          <w:tcPr>
            <w:tcW w:w="32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Đơn vị</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Tổng số</w:t>
            </w:r>
          </w:p>
        </w:tc>
        <w:tc>
          <w:tcPr>
            <w:tcW w:w="175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Trong đó</w:t>
            </w:r>
          </w:p>
        </w:tc>
        <w:tc>
          <w:tcPr>
            <w:tcW w:w="2857" w:type="dxa"/>
            <w:gridSpan w:val="4"/>
            <w:tcBorders>
              <w:top w:val="single" w:sz="4" w:space="0" w:color="auto"/>
              <w:left w:val="nil"/>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 xml:space="preserve">Chương trình </w:t>
            </w:r>
            <w:r>
              <w:rPr>
                <w:rFonts w:eastAsia="Times New Roman" w:cs="Times New Roman"/>
                <w:b/>
                <w:bCs/>
                <w:color w:val="000000"/>
                <w:sz w:val="26"/>
                <w:szCs w:val="26"/>
              </w:rPr>
              <w:t>Mục tiêu quốc gia</w:t>
            </w:r>
            <w:r w:rsidRPr="003A1367">
              <w:rPr>
                <w:rFonts w:eastAsia="Times New Roman" w:cs="Times New Roman"/>
                <w:b/>
                <w:bCs/>
                <w:color w:val="000000"/>
                <w:sz w:val="26"/>
                <w:szCs w:val="26"/>
              </w:rPr>
              <w:t xml:space="preserve"> xây dựng nông thôn mới</w:t>
            </w:r>
          </w:p>
        </w:tc>
        <w:tc>
          <w:tcPr>
            <w:tcW w:w="2574" w:type="dxa"/>
            <w:gridSpan w:val="4"/>
            <w:tcBorders>
              <w:top w:val="single" w:sz="4" w:space="0" w:color="auto"/>
              <w:left w:val="nil"/>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 xml:space="preserve">Chương trình </w:t>
            </w:r>
            <w:r w:rsidR="00E36BB3">
              <w:rPr>
                <w:rFonts w:eastAsia="Times New Roman" w:cs="Times New Roman"/>
                <w:b/>
                <w:bCs/>
                <w:color w:val="000000"/>
                <w:sz w:val="26"/>
                <w:szCs w:val="26"/>
              </w:rPr>
              <w:t>Mục tiêu quốc gia</w:t>
            </w:r>
            <w:r w:rsidRPr="003A1367">
              <w:rPr>
                <w:rFonts w:eastAsia="Times New Roman" w:cs="Times New Roman"/>
                <w:b/>
                <w:bCs/>
                <w:color w:val="000000"/>
                <w:sz w:val="26"/>
                <w:szCs w:val="26"/>
              </w:rPr>
              <w:t xml:space="preserve"> giảm nghèo bền vững</w:t>
            </w:r>
          </w:p>
        </w:tc>
        <w:tc>
          <w:tcPr>
            <w:tcW w:w="2890" w:type="dxa"/>
            <w:gridSpan w:val="3"/>
            <w:tcBorders>
              <w:top w:val="single" w:sz="4" w:space="0" w:color="auto"/>
              <w:left w:val="nil"/>
              <w:bottom w:val="single" w:sz="4" w:space="0" w:color="auto"/>
              <w:right w:val="single" w:sz="4" w:space="0" w:color="auto"/>
            </w:tcBorders>
            <w:shd w:val="clear" w:color="000000" w:fill="FFFFFF"/>
            <w:vAlign w:val="center"/>
            <w:hideMark/>
          </w:tcPr>
          <w:p w:rsidR="003A1367" w:rsidRPr="00E36BB3" w:rsidRDefault="003A1367" w:rsidP="003A1367">
            <w:pPr>
              <w:jc w:val="center"/>
              <w:rPr>
                <w:rFonts w:ascii="Times New Roman Bold" w:eastAsia="Times New Roman" w:hAnsi="Times New Roman Bold" w:cs="Times New Roman"/>
                <w:b/>
                <w:bCs/>
                <w:color w:val="000000"/>
                <w:spacing w:val="-4"/>
                <w:sz w:val="26"/>
                <w:szCs w:val="26"/>
              </w:rPr>
            </w:pPr>
            <w:r w:rsidRPr="00E36BB3">
              <w:rPr>
                <w:rFonts w:ascii="Times New Roman Bold" w:eastAsia="Times New Roman" w:hAnsi="Times New Roman Bold" w:cs="Times New Roman"/>
                <w:b/>
                <w:bCs/>
                <w:color w:val="000000"/>
                <w:spacing w:val="-4"/>
                <w:sz w:val="26"/>
                <w:szCs w:val="26"/>
              </w:rPr>
              <w:t xml:space="preserve">Chương trình </w:t>
            </w:r>
            <w:r w:rsidR="00E36BB3" w:rsidRPr="00E36BB3">
              <w:rPr>
                <w:rFonts w:ascii="Times New Roman Bold" w:eastAsia="Times New Roman" w:hAnsi="Times New Roman Bold" w:cs="Times New Roman"/>
                <w:b/>
                <w:bCs/>
                <w:color w:val="000000"/>
                <w:spacing w:val="-4"/>
                <w:sz w:val="26"/>
                <w:szCs w:val="26"/>
              </w:rPr>
              <w:t xml:space="preserve">Mục tiêu quốc gia </w:t>
            </w:r>
            <w:r w:rsidRPr="00E36BB3">
              <w:rPr>
                <w:rFonts w:ascii="Times New Roman Bold" w:eastAsia="Times New Roman" w:hAnsi="Times New Roman Bold" w:cs="Times New Roman"/>
                <w:b/>
                <w:bCs/>
                <w:color w:val="000000"/>
                <w:spacing w:val="-4"/>
                <w:sz w:val="26"/>
                <w:szCs w:val="26"/>
              </w:rPr>
              <w:t>phát triển kinh tế xã hội vùng đồng bào dân tộc thiểu số và miền núi</w:t>
            </w:r>
          </w:p>
        </w:tc>
      </w:tr>
      <w:tr w:rsidR="003A1367" w:rsidRPr="003A1367" w:rsidTr="003A1367">
        <w:trPr>
          <w:trHeight w:val="322"/>
          <w:tblHeader/>
        </w:trPr>
        <w:tc>
          <w:tcPr>
            <w:tcW w:w="525" w:type="dxa"/>
            <w:vMerge/>
            <w:tcBorders>
              <w:top w:val="single" w:sz="4" w:space="0" w:color="auto"/>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3241" w:type="dxa"/>
            <w:vMerge/>
            <w:tcBorders>
              <w:top w:val="single" w:sz="4" w:space="0" w:color="auto"/>
              <w:left w:val="single" w:sz="4" w:space="0" w:color="auto"/>
              <w:bottom w:val="single" w:sz="4" w:space="0" w:color="auto"/>
              <w:right w:val="single" w:sz="4" w:space="0" w:color="auto"/>
            </w:tcBorders>
            <w:vAlign w:val="center"/>
            <w:hideMark/>
          </w:tcPr>
          <w:p w:rsidR="003A1367" w:rsidRPr="003A1367" w:rsidRDefault="003A1367" w:rsidP="003A1367">
            <w:pPr>
              <w:rPr>
                <w:rFonts w:eastAsia="Times New Roman" w:cs="Times New Roman"/>
                <w:b/>
                <w:bCs/>
                <w:color w:val="000000"/>
                <w:sz w:val="26"/>
                <w:szCs w:val="26"/>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927"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Vốn đầu tư</w:t>
            </w:r>
          </w:p>
        </w:tc>
        <w:tc>
          <w:tcPr>
            <w:tcW w:w="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Vốn sự nghiệp</w:t>
            </w:r>
          </w:p>
        </w:tc>
        <w:tc>
          <w:tcPr>
            <w:tcW w:w="9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Tổng số</w:t>
            </w:r>
          </w:p>
        </w:tc>
        <w:tc>
          <w:tcPr>
            <w:tcW w:w="938"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Vốn đầu tư</w:t>
            </w:r>
          </w:p>
        </w:tc>
        <w:tc>
          <w:tcPr>
            <w:tcW w:w="956"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Vốn sự nghiệp</w:t>
            </w:r>
          </w:p>
        </w:tc>
        <w:tc>
          <w:tcPr>
            <w:tcW w:w="8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Tổng số</w:t>
            </w:r>
          </w:p>
        </w:tc>
        <w:tc>
          <w:tcPr>
            <w:tcW w:w="9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Vốn đầu tư</w:t>
            </w:r>
          </w:p>
        </w:tc>
        <w:tc>
          <w:tcPr>
            <w:tcW w:w="8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Vốn sự nghiệp</w:t>
            </w:r>
          </w:p>
        </w:tc>
        <w:tc>
          <w:tcPr>
            <w:tcW w:w="91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Tổng số</w:t>
            </w:r>
          </w:p>
        </w:tc>
        <w:tc>
          <w:tcPr>
            <w:tcW w:w="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Vốn đầu tư</w:t>
            </w:r>
          </w:p>
        </w:tc>
        <w:tc>
          <w:tcPr>
            <w:tcW w:w="10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A1367" w:rsidRPr="003A1367" w:rsidRDefault="003A1367" w:rsidP="003A1367">
            <w:pPr>
              <w:jc w:val="center"/>
              <w:rPr>
                <w:rFonts w:eastAsia="Times New Roman" w:cs="Times New Roman"/>
                <w:b/>
                <w:bCs/>
                <w:color w:val="000000"/>
                <w:sz w:val="26"/>
                <w:szCs w:val="26"/>
              </w:rPr>
            </w:pPr>
            <w:r w:rsidRPr="003A1367">
              <w:rPr>
                <w:rFonts w:eastAsia="Times New Roman" w:cs="Times New Roman"/>
                <w:b/>
                <w:bCs/>
                <w:color w:val="000000"/>
                <w:sz w:val="26"/>
                <w:szCs w:val="26"/>
              </w:rPr>
              <w:t>Vốn sự nghiệp</w:t>
            </w:r>
          </w:p>
        </w:tc>
      </w:tr>
      <w:tr w:rsidR="003A1367" w:rsidRPr="003A1367" w:rsidTr="003A1367">
        <w:trPr>
          <w:trHeight w:val="322"/>
          <w:tblHeader/>
        </w:trPr>
        <w:tc>
          <w:tcPr>
            <w:tcW w:w="525" w:type="dxa"/>
            <w:vMerge/>
            <w:tcBorders>
              <w:top w:val="single" w:sz="4" w:space="0" w:color="auto"/>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3241" w:type="dxa"/>
            <w:vMerge/>
            <w:tcBorders>
              <w:top w:val="single" w:sz="4" w:space="0" w:color="auto"/>
              <w:left w:val="single" w:sz="4" w:space="0" w:color="auto"/>
              <w:bottom w:val="single" w:sz="4" w:space="0" w:color="auto"/>
              <w:right w:val="single" w:sz="4" w:space="0" w:color="auto"/>
            </w:tcBorders>
            <w:vAlign w:val="center"/>
            <w:hideMark/>
          </w:tcPr>
          <w:p w:rsidR="003A1367" w:rsidRPr="003A1367" w:rsidRDefault="003A1367" w:rsidP="003A1367">
            <w:pPr>
              <w:rPr>
                <w:rFonts w:eastAsia="Times New Roman" w:cs="Times New Roman"/>
                <w:b/>
                <w:bCs/>
                <w:color w:val="000000"/>
                <w:sz w:val="26"/>
                <w:szCs w:val="26"/>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927" w:type="dxa"/>
            <w:vMerge/>
            <w:tcBorders>
              <w:top w:val="nil"/>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827" w:type="dxa"/>
            <w:vMerge/>
            <w:tcBorders>
              <w:top w:val="nil"/>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944" w:type="dxa"/>
            <w:vMerge/>
            <w:tcBorders>
              <w:top w:val="nil"/>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938" w:type="dxa"/>
            <w:vMerge/>
            <w:tcBorders>
              <w:top w:val="nil"/>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956" w:type="dxa"/>
            <w:vMerge/>
            <w:tcBorders>
              <w:top w:val="nil"/>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827" w:type="dxa"/>
            <w:gridSpan w:val="2"/>
            <w:vMerge/>
            <w:tcBorders>
              <w:top w:val="nil"/>
              <w:left w:val="single" w:sz="4" w:space="0" w:color="auto"/>
              <w:bottom w:val="single" w:sz="4" w:space="0" w:color="000000"/>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908" w:type="dxa"/>
            <w:vMerge/>
            <w:tcBorders>
              <w:top w:val="nil"/>
              <w:left w:val="single" w:sz="4" w:space="0" w:color="auto"/>
              <w:bottom w:val="single" w:sz="4" w:space="0" w:color="000000"/>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832" w:type="dxa"/>
            <w:vMerge/>
            <w:tcBorders>
              <w:top w:val="nil"/>
              <w:left w:val="single" w:sz="4" w:space="0" w:color="auto"/>
              <w:bottom w:val="single" w:sz="4" w:space="0" w:color="000000"/>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913" w:type="dxa"/>
            <w:gridSpan w:val="2"/>
            <w:vMerge/>
            <w:tcBorders>
              <w:top w:val="nil"/>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985" w:type="dxa"/>
            <w:vMerge/>
            <w:tcBorders>
              <w:top w:val="nil"/>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c>
          <w:tcPr>
            <w:tcW w:w="1018" w:type="dxa"/>
            <w:vMerge/>
            <w:tcBorders>
              <w:top w:val="nil"/>
              <w:left w:val="single" w:sz="4" w:space="0" w:color="auto"/>
              <w:bottom w:val="single" w:sz="4" w:space="0" w:color="auto"/>
              <w:right w:val="single" w:sz="4" w:space="0" w:color="auto"/>
            </w:tcBorders>
            <w:vAlign w:val="center"/>
            <w:hideMark/>
          </w:tcPr>
          <w:p w:rsidR="003A1367" w:rsidRPr="003A1367" w:rsidRDefault="003A1367" w:rsidP="003A1367">
            <w:pPr>
              <w:jc w:val="center"/>
              <w:rPr>
                <w:rFonts w:eastAsia="Times New Roman" w:cs="Times New Roman"/>
                <w:b/>
                <w:bCs/>
                <w:color w:val="000000"/>
                <w:sz w:val="26"/>
                <w:szCs w:val="26"/>
              </w:rPr>
            </w:pP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center"/>
              <w:rPr>
                <w:rFonts w:eastAsia="Times New Roman" w:cs="Times New Roman"/>
                <w:b/>
                <w:bCs/>
                <w:color w:val="000000"/>
                <w:sz w:val="26"/>
                <w:szCs w:val="26"/>
              </w:rPr>
            </w:pP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rPr>
                <w:rFonts w:eastAsia="Times New Roman" w:cs="Times New Roman"/>
                <w:b/>
                <w:bCs/>
                <w:color w:val="000000"/>
                <w:sz w:val="26"/>
                <w:szCs w:val="26"/>
              </w:rPr>
            </w:pPr>
            <w:r w:rsidRPr="003A1367">
              <w:rPr>
                <w:rFonts w:eastAsia="Times New Roman" w:cs="Times New Roman"/>
                <w:b/>
                <w:bCs/>
                <w:color w:val="000000"/>
                <w:sz w:val="26"/>
                <w:szCs w:val="26"/>
              </w:rPr>
              <w:t>Tổng cộng</w:t>
            </w:r>
          </w:p>
        </w:tc>
        <w:tc>
          <w:tcPr>
            <w:tcW w:w="913"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626.402</w:t>
            </w:r>
          </w:p>
        </w:tc>
        <w:tc>
          <w:tcPr>
            <w:tcW w:w="927"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598.024</w:t>
            </w:r>
          </w:p>
        </w:tc>
        <w:tc>
          <w:tcPr>
            <w:tcW w:w="827"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28.378</w:t>
            </w:r>
          </w:p>
        </w:tc>
        <w:tc>
          <w:tcPr>
            <w:tcW w:w="944"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137.427</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109.049</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28.378</w:t>
            </w:r>
          </w:p>
        </w:tc>
        <w:tc>
          <w:tcPr>
            <w:tcW w:w="827" w:type="dxa"/>
            <w:gridSpan w:val="2"/>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85.901</w:t>
            </w:r>
          </w:p>
        </w:tc>
        <w:tc>
          <w:tcPr>
            <w:tcW w:w="908"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85.901</w:t>
            </w:r>
          </w:p>
        </w:tc>
        <w:tc>
          <w:tcPr>
            <w:tcW w:w="832"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403.074</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403.074</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center"/>
              <w:rPr>
                <w:rFonts w:eastAsia="Times New Roman" w:cs="Times New Roman"/>
                <w:b/>
                <w:bCs/>
                <w:color w:val="000000"/>
                <w:sz w:val="26"/>
                <w:szCs w:val="26"/>
              </w:rPr>
            </w:pPr>
            <w:r w:rsidRPr="003A1367">
              <w:rPr>
                <w:rFonts w:eastAsia="Times New Roman" w:cs="Times New Roman"/>
                <w:b/>
                <w:bCs/>
                <w:color w:val="000000"/>
                <w:sz w:val="26"/>
                <w:szCs w:val="26"/>
              </w:rPr>
              <w:t>I</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rPr>
                <w:rFonts w:eastAsia="Times New Roman" w:cs="Times New Roman"/>
                <w:b/>
                <w:bCs/>
                <w:color w:val="000000"/>
                <w:sz w:val="26"/>
                <w:szCs w:val="26"/>
              </w:rPr>
            </w:pPr>
            <w:r w:rsidRPr="003A1367">
              <w:rPr>
                <w:rFonts w:eastAsia="Times New Roman" w:cs="Times New Roman"/>
                <w:b/>
                <w:bCs/>
                <w:color w:val="000000"/>
                <w:sz w:val="26"/>
                <w:szCs w:val="26"/>
              </w:rPr>
              <w:t>Cấp tỉnh</w:t>
            </w:r>
          </w:p>
        </w:tc>
        <w:tc>
          <w:tcPr>
            <w:tcW w:w="913"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112.647</w:t>
            </w:r>
          </w:p>
        </w:tc>
        <w:tc>
          <w:tcPr>
            <w:tcW w:w="927"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105.644</w:t>
            </w:r>
          </w:p>
        </w:tc>
        <w:tc>
          <w:tcPr>
            <w:tcW w:w="827"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7.003</w:t>
            </w:r>
          </w:p>
        </w:tc>
        <w:tc>
          <w:tcPr>
            <w:tcW w:w="944"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7.003</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7.003</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16.688</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16.688</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88.956</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88.956</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center"/>
              <w:rPr>
                <w:rFonts w:eastAsia="Times New Roman" w:cs="Times New Roman"/>
                <w:color w:val="000000"/>
                <w:sz w:val="26"/>
                <w:szCs w:val="26"/>
              </w:rPr>
            </w:pPr>
            <w:r w:rsidRPr="003A1367">
              <w:rPr>
                <w:rFonts w:eastAsia="Times New Roman" w:cs="Times New Roman"/>
                <w:color w:val="000000"/>
                <w:sz w:val="26"/>
                <w:szCs w:val="26"/>
              </w:rPr>
              <w:t>1</w:t>
            </w:r>
          </w:p>
        </w:tc>
        <w:tc>
          <w:tcPr>
            <w:tcW w:w="3241"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 xml:space="preserve">Văn phòng </w:t>
            </w:r>
            <w:r w:rsidR="00D53E04">
              <w:rPr>
                <w:rFonts w:eastAsia="Times New Roman" w:cs="Times New Roman"/>
                <w:color w:val="000000"/>
                <w:sz w:val="26"/>
                <w:szCs w:val="26"/>
              </w:rPr>
              <w:t>Đ</w:t>
            </w:r>
            <w:r w:rsidRPr="003A1367">
              <w:rPr>
                <w:rFonts w:eastAsia="Times New Roman" w:cs="Times New Roman"/>
                <w:color w:val="000000"/>
                <w:sz w:val="26"/>
                <w:szCs w:val="26"/>
              </w:rPr>
              <w:t>iều phối nông thôn mới tỉnh</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2.550</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2.550</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2.550</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2.550</w:t>
            </w:r>
          </w:p>
        </w:tc>
        <w:tc>
          <w:tcPr>
            <w:tcW w:w="8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center"/>
              <w:rPr>
                <w:rFonts w:eastAsia="Times New Roman" w:cs="Times New Roman"/>
                <w:color w:val="000000"/>
                <w:sz w:val="26"/>
                <w:szCs w:val="26"/>
              </w:rPr>
            </w:pPr>
            <w:r w:rsidRPr="003A1367">
              <w:rPr>
                <w:rFonts w:eastAsia="Times New Roman" w:cs="Times New Roman"/>
                <w:color w:val="000000"/>
                <w:sz w:val="26"/>
                <w:szCs w:val="26"/>
              </w:rPr>
              <w:t>2</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 xml:space="preserve">Sở Nông nghiệp và </w:t>
            </w:r>
            <w:r w:rsidR="00D53E04">
              <w:rPr>
                <w:rFonts w:eastAsia="Times New Roman" w:cs="Times New Roman"/>
                <w:color w:val="000000"/>
                <w:sz w:val="26"/>
                <w:szCs w:val="26"/>
              </w:rPr>
              <w:t>P</w:t>
            </w:r>
            <w:r w:rsidRPr="003A1367">
              <w:rPr>
                <w:rFonts w:eastAsia="Times New Roman" w:cs="Times New Roman"/>
                <w:color w:val="000000"/>
                <w:sz w:val="26"/>
                <w:szCs w:val="26"/>
              </w:rPr>
              <w:t>hát triển nông thôn</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12.128</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10.718</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1.410</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1.410</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1.410</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10.718</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10.718</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center"/>
              <w:rPr>
                <w:rFonts w:eastAsia="Times New Roman" w:cs="Times New Roman"/>
                <w:color w:val="000000"/>
                <w:sz w:val="26"/>
                <w:szCs w:val="26"/>
              </w:rPr>
            </w:pPr>
            <w:r w:rsidRPr="003A1367">
              <w:rPr>
                <w:rFonts w:eastAsia="Times New Roman" w:cs="Times New Roman"/>
                <w:color w:val="000000"/>
                <w:sz w:val="26"/>
                <w:szCs w:val="26"/>
              </w:rPr>
              <w:t>3</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Giáo dục và Đào tạo</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84</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84</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84</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84</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center"/>
              <w:rPr>
                <w:rFonts w:eastAsia="Times New Roman" w:cs="Times New Roman"/>
                <w:color w:val="000000"/>
                <w:sz w:val="26"/>
                <w:szCs w:val="26"/>
              </w:rPr>
            </w:pPr>
            <w:r w:rsidRPr="003A1367">
              <w:rPr>
                <w:rFonts w:eastAsia="Times New Roman" w:cs="Times New Roman"/>
                <w:color w:val="000000"/>
                <w:sz w:val="26"/>
                <w:szCs w:val="26"/>
              </w:rPr>
              <w:t>4</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Nội vụ</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495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495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495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495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center"/>
              <w:rPr>
                <w:rFonts w:eastAsia="Times New Roman" w:cs="Times New Roman"/>
                <w:color w:val="000000"/>
                <w:sz w:val="26"/>
                <w:szCs w:val="26"/>
              </w:rPr>
            </w:pPr>
            <w:r w:rsidRPr="003A1367">
              <w:rPr>
                <w:rFonts w:eastAsia="Times New Roman" w:cs="Times New Roman"/>
                <w:color w:val="000000"/>
                <w:sz w:val="26"/>
                <w:szCs w:val="26"/>
              </w:rPr>
              <w:t>5</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Tư pháp</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255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255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255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255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center"/>
              <w:rPr>
                <w:rFonts w:eastAsia="Times New Roman" w:cs="Times New Roman"/>
                <w:color w:val="000000"/>
                <w:sz w:val="26"/>
                <w:szCs w:val="26"/>
              </w:rPr>
            </w:pPr>
            <w:r w:rsidRPr="003A1367">
              <w:rPr>
                <w:rFonts w:eastAsia="Times New Roman" w:cs="Times New Roman"/>
                <w:color w:val="000000"/>
                <w:sz w:val="26"/>
                <w:szCs w:val="26"/>
              </w:rPr>
              <w:t>6</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Công Thương</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center"/>
              <w:rPr>
                <w:rFonts w:eastAsia="Times New Roman" w:cs="Times New Roman"/>
                <w:color w:val="000000"/>
                <w:sz w:val="26"/>
                <w:szCs w:val="26"/>
              </w:rPr>
            </w:pPr>
            <w:r w:rsidRPr="003A1367">
              <w:rPr>
                <w:rFonts w:eastAsia="Times New Roman" w:cs="Times New Roman"/>
                <w:color w:val="000000"/>
                <w:sz w:val="26"/>
                <w:szCs w:val="26"/>
              </w:rPr>
              <w:t>7</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Thông tin và Truyền thông</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6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lastRenderedPageBreak/>
              <w:t>8</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 xml:space="preserve">Ủy ban </w:t>
            </w:r>
            <w:r w:rsidR="00D53E04">
              <w:rPr>
                <w:rFonts w:eastAsia="Times New Roman" w:cs="Times New Roman"/>
                <w:color w:val="000000"/>
                <w:sz w:val="26"/>
                <w:szCs w:val="26"/>
              </w:rPr>
              <w:t>M</w:t>
            </w:r>
            <w:r w:rsidRPr="003A1367">
              <w:rPr>
                <w:rFonts w:eastAsia="Times New Roman" w:cs="Times New Roman"/>
                <w:color w:val="000000"/>
                <w:sz w:val="26"/>
                <w:szCs w:val="26"/>
              </w:rPr>
              <w:t>ặt trận tổ quốc Việt Nam tỉnh</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50</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50</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50</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50</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9</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Hội Nông dân tỉnh</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185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185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185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185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10</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Hội Liên hiệp Phụ nữ tỉnh</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126</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126</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126</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126</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11</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Tỉnh đoàn Bắc Kạn</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509</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509</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509</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509</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12</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Công an tỉnh</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615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615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615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615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13</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Liên minh Hợp tác xã</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250</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250</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250</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250</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14</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Lao động</w:t>
            </w:r>
            <w:r w:rsidR="00D53E04">
              <w:rPr>
                <w:rFonts w:eastAsia="Times New Roman" w:cs="Times New Roman"/>
                <w:color w:val="000000"/>
                <w:sz w:val="26"/>
                <w:szCs w:val="26"/>
              </w:rPr>
              <w:t xml:space="preserve"> </w:t>
            </w:r>
            <w:r w:rsidRPr="003A1367">
              <w:rPr>
                <w:rFonts w:eastAsia="Times New Roman" w:cs="Times New Roman"/>
                <w:color w:val="000000"/>
                <w:sz w:val="26"/>
                <w:szCs w:val="26"/>
              </w:rPr>
              <w:t xml:space="preserve">- Thương binh và </w:t>
            </w:r>
            <w:r w:rsidR="00D53E04">
              <w:rPr>
                <w:rFonts w:eastAsia="Times New Roman" w:cs="Times New Roman"/>
                <w:color w:val="000000"/>
                <w:sz w:val="26"/>
                <w:szCs w:val="26"/>
              </w:rPr>
              <w:t>X</w:t>
            </w:r>
            <w:r w:rsidRPr="003A1367">
              <w:rPr>
                <w:rFonts w:eastAsia="Times New Roman" w:cs="Times New Roman"/>
                <w:color w:val="000000"/>
                <w:sz w:val="26"/>
                <w:szCs w:val="26"/>
              </w:rPr>
              <w:t>ã hội</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6.315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6.300</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6.300</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6.300</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15</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Y tế</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109</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109</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109</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109</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20</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 xml:space="preserve">Bộ Chỉ huy </w:t>
            </w:r>
            <w:r w:rsidR="00024279">
              <w:rPr>
                <w:rFonts w:eastAsia="Times New Roman" w:cs="Times New Roman"/>
                <w:color w:val="000000"/>
                <w:sz w:val="26"/>
                <w:szCs w:val="26"/>
              </w:rPr>
              <w:t>Q</w:t>
            </w:r>
            <w:r w:rsidRPr="003A1367">
              <w:rPr>
                <w:rFonts w:eastAsia="Times New Roman" w:cs="Times New Roman"/>
                <w:color w:val="000000"/>
                <w:sz w:val="26"/>
                <w:szCs w:val="26"/>
              </w:rPr>
              <w:t>uân sự tỉnh</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21</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024279" w:rsidRDefault="003A1367" w:rsidP="00274CC5">
            <w:pPr>
              <w:spacing w:before="60" w:after="60" w:line="380" w:lineRule="exact"/>
              <w:rPr>
                <w:rFonts w:eastAsia="Times New Roman" w:cs="Times New Roman"/>
                <w:color w:val="000000"/>
                <w:spacing w:val="-6"/>
                <w:sz w:val="26"/>
                <w:szCs w:val="26"/>
              </w:rPr>
            </w:pPr>
            <w:r w:rsidRPr="00024279">
              <w:rPr>
                <w:rFonts w:eastAsia="Times New Roman" w:cs="Times New Roman"/>
                <w:color w:val="000000"/>
                <w:spacing w:val="-6"/>
                <w:sz w:val="26"/>
                <w:szCs w:val="26"/>
              </w:rPr>
              <w:t>Sở Văn hóa, Thể thao và Du lịch</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23</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Kế hoạch và Đầu tư</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24</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Giao thông vận tải</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center"/>
              <w:rPr>
                <w:rFonts w:eastAsia="Times New Roman" w:cs="Times New Roman"/>
                <w:color w:val="000000"/>
                <w:sz w:val="26"/>
                <w:szCs w:val="26"/>
              </w:rPr>
            </w:pPr>
            <w:r w:rsidRPr="003A1367">
              <w:rPr>
                <w:rFonts w:eastAsia="Times New Roman" w:cs="Times New Roman"/>
                <w:color w:val="000000"/>
                <w:sz w:val="26"/>
                <w:szCs w:val="26"/>
              </w:rPr>
              <w:t>25</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rPr>
                <w:rFonts w:eastAsia="Times New Roman" w:cs="Times New Roman"/>
                <w:color w:val="000000"/>
                <w:sz w:val="26"/>
                <w:szCs w:val="26"/>
              </w:rPr>
            </w:pPr>
            <w:r w:rsidRPr="003A1367">
              <w:rPr>
                <w:rFonts w:eastAsia="Times New Roman" w:cs="Times New Roman"/>
                <w:color w:val="000000"/>
                <w:sz w:val="26"/>
                <w:szCs w:val="26"/>
              </w:rPr>
              <w:t>Sở Xây dựng</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274CC5">
            <w:pPr>
              <w:spacing w:before="60" w:after="60" w:line="38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lastRenderedPageBreak/>
              <w:t>26</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Sở Tài nguyên và Môi trường</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27</w:t>
            </w:r>
          </w:p>
        </w:tc>
        <w:tc>
          <w:tcPr>
            <w:tcW w:w="3241"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Ban Quản lý dự án đầu tư xây dựng tỉnh</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51.012</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51.012</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10.388</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10.388</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40.624</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40.624</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28</w:t>
            </w:r>
          </w:p>
        </w:tc>
        <w:tc>
          <w:tcPr>
            <w:tcW w:w="3241"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Ban Quản lý dự án đầu tư xây dựng công trình nông nghiệp và phát triển nông thôn</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28.806</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28.806</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28.806</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28.806</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29</w:t>
            </w:r>
          </w:p>
        </w:tc>
        <w:tc>
          <w:tcPr>
            <w:tcW w:w="3241"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Ban Quản lý dự án đầu tư xây dựng công trình giao thông</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4.106</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4.106</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4.106</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4.106</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30</w:t>
            </w:r>
          </w:p>
        </w:tc>
        <w:tc>
          <w:tcPr>
            <w:tcW w:w="3241" w:type="dxa"/>
            <w:tcBorders>
              <w:top w:val="nil"/>
              <w:left w:val="nil"/>
              <w:bottom w:val="single" w:sz="4" w:space="0" w:color="auto"/>
              <w:right w:val="single" w:sz="4" w:space="0" w:color="auto"/>
            </w:tcBorders>
            <w:shd w:val="clear" w:color="000000" w:fill="FFFFFF"/>
            <w:vAlign w:val="center"/>
            <w:hideMark/>
          </w:tcPr>
          <w:p w:rsidR="003A1367" w:rsidRPr="00024279" w:rsidRDefault="00024279" w:rsidP="00024279">
            <w:pPr>
              <w:spacing w:before="60" w:after="60" w:line="340" w:lineRule="exact"/>
              <w:rPr>
                <w:rFonts w:eastAsia="Times New Roman" w:cs="Times New Roman"/>
                <w:color w:val="000000"/>
                <w:spacing w:val="-8"/>
                <w:sz w:val="26"/>
                <w:szCs w:val="26"/>
              </w:rPr>
            </w:pPr>
            <w:r w:rsidRPr="00024279">
              <w:rPr>
                <w:rFonts w:eastAsia="Times New Roman" w:cs="Times New Roman"/>
                <w:color w:val="000000"/>
                <w:spacing w:val="-8"/>
                <w:sz w:val="26"/>
                <w:szCs w:val="26"/>
              </w:rPr>
              <w:t>Ủy ban nhân dân</w:t>
            </w:r>
            <w:r w:rsidR="003A1367" w:rsidRPr="00024279">
              <w:rPr>
                <w:rFonts w:eastAsia="Times New Roman" w:cs="Times New Roman"/>
                <w:color w:val="000000"/>
                <w:spacing w:val="-8"/>
                <w:sz w:val="26"/>
                <w:szCs w:val="26"/>
              </w:rPr>
              <w:t xml:space="preserve"> huyện Chợ Đồn</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4.702</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4.702</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4.702</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4.702</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31</w:t>
            </w:r>
          </w:p>
        </w:tc>
        <w:tc>
          <w:tcPr>
            <w:tcW w:w="3241"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Cục Thống kê</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32</w:t>
            </w:r>
          </w:p>
        </w:tc>
        <w:tc>
          <w:tcPr>
            <w:tcW w:w="3241" w:type="dxa"/>
            <w:tcBorders>
              <w:top w:val="nil"/>
              <w:left w:val="nil"/>
              <w:bottom w:val="single" w:sz="4" w:space="0" w:color="auto"/>
              <w:right w:val="single" w:sz="4" w:space="0" w:color="auto"/>
            </w:tcBorders>
            <w:shd w:val="clear" w:color="000000" w:fill="FFFFFF"/>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Sở Khoa học và Công nghệ</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b/>
                <w:bCs/>
                <w:color w:val="000000"/>
                <w:sz w:val="26"/>
                <w:szCs w:val="26"/>
              </w:rPr>
            </w:pPr>
            <w:r w:rsidRPr="003A1367">
              <w:rPr>
                <w:rFonts w:eastAsia="Times New Roman" w:cs="Times New Roman"/>
                <w:b/>
                <w:bCs/>
                <w:color w:val="000000"/>
                <w:sz w:val="26"/>
                <w:szCs w:val="26"/>
              </w:rPr>
              <w:t>II</w:t>
            </w:r>
          </w:p>
        </w:tc>
        <w:tc>
          <w:tcPr>
            <w:tcW w:w="3241"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b/>
                <w:bCs/>
                <w:color w:val="000000"/>
                <w:sz w:val="26"/>
                <w:szCs w:val="26"/>
              </w:rPr>
            </w:pPr>
            <w:r w:rsidRPr="003A1367">
              <w:rPr>
                <w:rFonts w:eastAsia="Times New Roman" w:cs="Times New Roman"/>
                <w:b/>
                <w:bCs/>
                <w:color w:val="000000"/>
                <w:sz w:val="26"/>
                <w:szCs w:val="26"/>
              </w:rPr>
              <w:t>Cấp huyện</w:t>
            </w:r>
          </w:p>
        </w:tc>
        <w:tc>
          <w:tcPr>
            <w:tcW w:w="913"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513.755</w:t>
            </w:r>
          </w:p>
        </w:tc>
        <w:tc>
          <w:tcPr>
            <w:tcW w:w="927"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492.380</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21.375</w:t>
            </w:r>
          </w:p>
        </w:tc>
        <w:tc>
          <w:tcPr>
            <w:tcW w:w="944"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130.424</w:t>
            </w:r>
          </w:p>
        </w:tc>
        <w:tc>
          <w:tcPr>
            <w:tcW w:w="938"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109.049</w:t>
            </w:r>
          </w:p>
        </w:tc>
        <w:tc>
          <w:tcPr>
            <w:tcW w:w="956"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21.375</w:t>
            </w:r>
          </w:p>
        </w:tc>
        <w:tc>
          <w:tcPr>
            <w:tcW w:w="8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69.213</w:t>
            </w:r>
          </w:p>
        </w:tc>
        <w:tc>
          <w:tcPr>
            <w:tcW w:w="908"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69.213</w:t>
            </w:r>
          </w:p>
        </w:tc>
        <w:tc>
          <w:tcPr>
            <w:tcW w:w="832"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w:t>
            </w:r>
          </w:p>
        </w:tc>
        <w:tc>
          <w:tcPr>
            <w:tcW w:w="9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314.118</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314.118</w:t>
            </w:r>
          </w:p>
        </w:tc>
        <w:tc>
          <w:tcPr>
            <w:tcW w:w="1018"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b/>
                <w:bCs/>
                <w:color w:val="000000"/>
                <w:sz w:val="26"/>
                <w:szCs w:val="26"/>
              </w:rPr>
            </w:pPr>
            <w:r w:rsidRPr="003A1367">
              <w:rPr>
                <w:rFonts w:eastAsia="Times New Roman" w:cs="Times New Roman"/>
                <w:b/>
                <w:bCs/>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1</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Thành phố Bắc Kạn</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3.674</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2.478</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1.196</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3.174</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1.978</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1.196</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500</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500</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2</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Huyện Bạch Thông</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72.066</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66.906</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5.160</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34.450</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29.290</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5.160</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37.616</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37.616</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3</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Huyện Chợ Mới</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48.969</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47.219</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1.750</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12.626</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10.876</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1.750</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36.343</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36.342,5</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4</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Huyện Chợ Đồn</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105.330</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98.225</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7.105</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60.467</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53.362</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7.105</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44.863</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44.863</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5</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Huyện Na Rì</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65.610</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63.400</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2.210</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3.209</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999</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2.210</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62.401</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62.401</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lastRenderedPageBreak/>
              <w:t>6</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Huyện Ngân Sơn</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71.960</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70.978</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982</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1.693</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711</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982</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33.811</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33.811</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36.456</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36.456</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7</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Huyện Ba Bể</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57.250</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55.388</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1.862</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5.820</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3.958</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1.862</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51.430</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51.429,5</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r w:rsidR="003A1367" w:rsidRPr="003A1367" w:rsidTr="003A1367">
        <w:trPr>
          <w:trHeight w:val="20"/>
        </w:trPr>
        <w:tc>
          <w:tcPr>
            <w:tcW w:w="525" w:type="dxa"/>
            <w:tcBorders>
              <w:top w:val="nil"/>
              <w:left w:val="single" w:sz="4" w:space="0" w:color="auto"/>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center"/>
              <w:rPr>
                <w:rFonts w:eastAsia="Times New Roman" w:cs="Times New Roman"/>
                <w:color w:val="000000"/>
                <w:sz w:val="26"/>
                <w:szCs w:val="26"/>
              </w:rPr>
            </w:pPr>
            <w:r w:rsidRPr="003A1367">
              <w:rPr>
                <w:rFonts w:eastAsia="Times New Roman" w:cs="Times New Roman"/>
                <w:color w:val="000000"/>
                <w:sz w:val="26"/>
                <w:szCs w:val="26"/>
              </w:rPr>
              <w:t>8</w:t>
            </w:r>
          </w:p>
        </w:tc>
        <w:tc>
          <w:tcPr>
            <w:tcW w:w="3241"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rPr>
                <w:rFonts w:eastAsia="Times New Roman" w:cs="Times New Roman"/>
                <w:color w:val="000000"/>
                <w:sz w:val="26"/>
                <w:szCs w:val="26"/>
              </w:rPr>
            </w:pPr>
            <w:r w:rsidRPr="003A1367">
              <w:rPr>
                <w:rFonts w:eastAsia="Times New Roman" w:cs="Times New Roman"/>
                <w:color w:val="000000"/>
                <w:sz w:val="26"/>
                <w:szCs w:val="26"/>
              </w:rPr>
              <w:t>Huyện Pác Nặm</w:t>
            </w:r>
          </w:p>
        </w:tc>
        <w:tc>
          <w:tcPr>
            <w:tcW w:w="913"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88.897</w:t>
            </w:r>
          </w:p>
        </w:tc>
        <w:tc>
          <w:tcPr>
            <w:tcW w:w="9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87.787</w:t>
            </w:r>
          </w:p>
        </w:tc>
        <w:tc>
          <w:tcPr>
            <w:tcW w:w="827"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1.110</w:t>
            </w:r>
          </w:p>
        </w:tc>
        <w:tc>
          <w:tcPr>
            <w:tcW w:w="944"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8.985</w:t>
            </w:r>
          </w:p>
        </w:tc>
        <w:tc>
          <w:tcPr>
            <w:tcW w:w="93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7.875</w:t>
            </w:r>
          </w:p>
        </w:tc>
        <w:tc>
          <w:tcPr>
            <w:tcW w:w="956"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1.110</w:t>
            </w:r>
          </w:p>
        </w:tc>
        <w:tc>
          <w:tcPr>
            <w:tcW w:w="827"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35.402</w:t>
            </w:r>
          </w:p>
        </w:tc>
        <w:tc>
          <w:tcPr>
            <w:tcW w:w="90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35.402</w:t>
            </w:r>
          </w:p>
        </w:tc>
        <w:tc>
          <w:tcPr>
            <w:tcW w:w="832"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c>
          <w:tcPr>
            <w:tcW w:w="913" w:type="dxa"/>
            <w:gridSpan w:val="2"/>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44.510</w:t>
            </w:r>
          </w:p>
        </w:tc>
        <w:tc>
          <w:tcPr>
            <w:tcW w:w="985"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44.510</w:t>
            </w:r>
          </w:p>
        </w:tc>
        <w:tc>
          <w:tcPr>
            <w:tcW w:w="1018" w:type="dxa"/>
            <w:tcBorders>
              <w:top w:val="nil"/>
              <w:left w:val="nil"/>
              <w:bottom w:val="single" w:sz="4" w:space="0" w:color="auto"/>
              <w:right w:val="single" w:sz="4" w:space="0" w:color="auto"/>
            </w:tcBorders>
            <w:shd w:val="clear" w:color="000000" w:fill="FFFFFF"/>
            <w:noWrap/>
            <w:vAlign w:val="center"/>
            <w:hideMark/>
          </w:tcPr>
          <w:p w:rsidR="003A1367" w:rsidRPr="003A1367" w:rsidRDefault="003A1367" w:rsidP="00024279">
            <w:pPr>
              <w:spacing w:before="60" w:after="60" w:line="340" w:lineRule="exact"/>
              <w:jc w:val="right"/>
              <w:rPr>
                <w:rFonts w:eastAsia="Times New Roman" w:cs="Times New Roman"/>
                <w:color w:val="000000"/>
                <w:sz w:val="26"/>
                <w:szCs w:val="26"/>
              </w:rPr>
            </w:pPr>
            <w:r w:rsidRPr="003A1367">
              <w:rPr>
                <w:rFonts w:eastAsia="Times New Roman" w:cs="Times New Roman"/>
                <w:color w:val="000000"/>
                <w:sz w:val="26"/>
                <w:szCs w:val="26"/>
              </w:rPr>
              <w:t>-</w:t>
            </w:r>
          </w:p>
        </w:tc>
      </w:tr>
    </w:tbl>
    <w:p w:rsidR="003A1367" w:rsidRPr="003A1367" w:rsidRDefault="003A1367" w:rsidP="00F54AD7">
      <w:pPr>
        <w:spacing w:after="120"/>
        <w:jc w:val="right"/>
        <w:rPr>
          <w:rFonts w:cs="Times New Roman"/>
          <w:i/>
          <w:szCs w:val="28"/>
        </w:rPr>
      </w:pPr>
    </w:p>
    <w:p w:rsidR="00F54AD7" w:rsidRDefault="00F54AD7" w:rsidP="00E26DDA">
      <w:pPr>
        <w:spacing w:before="120" w:after="120" w:line="380" w:lineRule="exact"/>
        <w:ind w:firstLine="720"/>
      </w:pPr>
    </w:p>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3A50A0" w:rsidRPr="00AD15BB" w:rsidRDefault="003A50A0" w:rsidP="003A50A0">
      <w:pPr>
        <w:spacing w:after="120"/>
        <w:jc w:val="right"/>
        <w:rPr>
          <w:b/>
        </w:rPr>
      </w:pPr>
      <w:r w:rsidRPr="00AD15BB">
        <w:rPr>
          <w:b/>
        </w:rPr>
        <w:lastRenderedPageBreak/>
        <w:t xml:space="preserve">Biểu số </w:t>
      </w:r>
      <w:r>
        <w:rPr>
          <w:b/>
        </w:rPr>
        <w:t>25</w:t>
      </w:r>
    </w:p>
    <w:p w:rsidR="003A50A0" w:rsidRDefault="003A50A0" w:rsidP="003A50A0">
      <w:pPr>
        <w:jc w:val="center"/>
        <w:rPr>
          <w:b/>
        </w:rPr>
      </w:pPr>
      <w:r w:rsidRPr="003A50A0">
        <w:rPr>
          <w:b/>
        </w:rPr>
        <w:t xml:space="preserve">DỰ TOÁN THU, CHI NGÂN SÁCH CÁC HUYỆN, THÀNH PHỐ NĂM 2025 </w:t>
      </w:r>
    </w:p>
    <w:p w:rsidR="003A50A0" w:rsidRDefault="003A50A0" w:rsidP="003A50A0">
      <w:pPr>
        <w:jc w:val="center"/>
        <w:rPr>
          <w:i/>
        </w:rPr>
      </w:pPr>
      <w:r w:rsidRPr="00E40E97">
        <w:rPr>
          <w:i/>
        </w:rPr>
        <w:t>(Kèm theo Quyết định số 2199/QĐ-UBND ngày 10/12/2024 của Ủy ban nhân dân tỉnh Bắc Kạn)</w:t>
      </w:r>
    </w:p>
    <w:p w:rsidR="003A50A0" w:rsidRPr="00E40E97" w:rsidRDefault="003A50A0" w:rsidP="003A50A0">
      <w:pPr>
        <w:jc w:val="center"/>
        <w:rPr>
          <w:i/>
          <w:vertAlign w:val="superscript"/>
        </w:rPr>
      </w:pPr>
      <w:r w:rsidRPr="00E40E97">
        <w:rPr>
          <w:i/>
          <w:vertAlign w:val="superscript"/>
        </w:rPr>
        <w:t>____________________</w:t>
      </w:r>
    </w:p>
    <w:p w:rsidR="003A50A0" w:rsidRDefault="003A50A0" w:rsidP="003A50A0">
      <w:pPr>
        <w:spacing w:after="120"/>
        <w:jc w:val="right"/>
        <w:rPr>
          <w:i/>
        </w:rPr>
      </w:pPr>
      <w:r w:rsidRPr="002172D4">
        <w:rPr>
          <w:i/>
        </w:rPr>
        <w:t>Đơn vị: Triệu đồng</w:t>
      </w:r>
    </w:p>
    <w:tbl>
      <w:tblPr>
        <w:tblW w:w="14698" w:type="dxa"/>
        <w:tblInd w:w="-439" w:type="dxa"/>
        <w:tblLayout w:type="fixed"/>
        <w:tblCellMar>
          <w:left w:w="45" w:type="dxa"/>
          <w:right w:w="51" w:type="dxa"/>
        </w:tblCellMar>
        <w:tblLook w:val="04A0" w:firstRow="1" w:lastRow="0" w:firstColumn="1" w:lastColumn="0" w:noHBand="0" w:noVBand="1"/>
      </w:tblPr>
      <w:tblGrid>
        <w:gridCol w:w="588"/>
        <w:gridCol w:w="4480"/>
        <w:gridCol w:w="1217"/>
        <w:gridCol w:w="1022"/>
        <w:gridCol w:w="1069"/>
        <w:gridCol w:w="1083"/>
        <w:gridCol w:w="1013"/>
        <w:gridCol w:w="1077"/>
        <w:gridCol w:w="1026"/>
        <w:gridCol w:w="1115"/>
        <w:gridCol w:w="1008"/>
      </w:tblGrid>
      <w:tr w:rsidR="009E7A7B" w:rsidRPr="00BF6C55" w:rsidTr="009E7A7B">
        <w:trPr>
          <w:trHeight w:val="20"/>
          <w:tblHead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S</w:t>
            </w:r>
          </w:p>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TT</w:t>
            </w:r>
          </w:p>
        </w:tc>
        <w:tc>
          <w:tcPr>
            <w:tcW w:w="4480"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Nội dung chi</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Tổng cộng</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Thành phố Bắc Kạn</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Huyện Bạch Thông</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Huyện Chợ Mới</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Huyện Chợ Đồn</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Huyện Na Rì</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Huyện Ngân Sơn</w:t>
            </w:r>
          </w:p>
        </w:tc>
        <w:tc>
          <w:tcPr>
            <w:tcW w:w="1115"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Huyện Ba Bể</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BF6C55" w:rsidRPr="00BF6C55" w:rsidRDefault="00BF6C55" w:rsidP="00BF6C55">
            <w:pPr>
              <w:jc w:val="center"/>
              <w:rPr>
                <w:rFonts w:eastAsia="Times New Roman" w:cs="Times New Roman"/>
                <w:b/>
                <w:bCs/>
                <w:color w:val="000000"/>
                <w:szCs w:val="28"/>
              </w:rPr>
            </w:pPr>
            <w:r w:rsidRPr="00BF6C55">
              <w:rPr>
                <w:rFonts w:eastAsia="Times New Roman" w:cs="Times New Roman"/>
                <w:b/>
                <w:bCs/>
                <w:color w:val="000000"/>
                <w:szCs w:val="28"/>
              </w:rPr>
              <w:t>Huyện Pác Nặm</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center"/>
              <w:rPr>
                <w:rFonts w:eastAsia="Times New Roman" w:cs="Times New Roman"/>
                <w:b/>
                <w:bCs/>
                <w:color w:val="000000"/>
                <w:szCs w:val="28"/>
              </w:rPr>
            </w:pPr>
            <w:r w:rsidRPr="00BF6C55">
              <w:rPr>
                <w:rFonts w:eastAsia="Times New Roman" w:cs="Times New Roman"/>
                <w:b/>
                <w:bCs/>
                <w:color w:val="000000"/>
                <w:szCs w:val="28"/>
              </w:rPr>
              <w:t>A</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rPr>
                <w:rFonts w:eastAsia="Times New Roman" w:cs="Times New Roman"/>
                <w:b/>
                <w:bCs/>
                <w:color w:val="000000"/>
                <w:szCs w:val="28"/>
              </w:rPr>
            </w:pPr>
            <w:r w:rsidRPr="00BF6C55">
              <w:rPr>
                <w:rFonts w:eastAsia="Times New Roman" w:cs="Times New Roman"/>
                <w:b/>
                <w:bCs/>
                <w:color w:val="000000"/>
                <w:szCs w:val="28"/>
              </w:rPr>
              <w:t>TỔNG THU NGÂN SÁCH</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4.792.808</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570.376</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511.491</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552.534</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720.210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664.800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502.342</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663.915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607.140</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center"/>
              <w:rPr>
                <w:rFonts w:eastAsia="Times New Roman" w:cs="Times New Roman"/>
                <w:b/>
                <w:bCs/>
                <w:color w:val="000000"/>
                <w:szCs w:val="28"/>
              </w:rPr>
            </w:pPr>
            <w:r w:rsidRPr="00BF6C55">
              <w:rPr>
                <w:rFonts w:eastAsia="Times New Roman" w:cs="Times New Roman"/>
                <w:b/>
                <w:bCs/>
                <w:color w:val="000000"/>
                <w:szCs w:val="28"/>
              </w:rPr>
              <w:t>I</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rPr>
                <w:rFonts w:eastAsia="Times New Roman" w:cs="Times New Roman"/>
                <w:b/>
                <w:bCs/>
                <w:color w:val="000000"/>
                <w:szCs w:val="28"/>
              </w:rPr>
            </w:pPr>
            <w:r w:rsidRPr="00BF6C55">
              <w:rPr>
                <w:rFonts w:eastAsia="Times New Roman" w:cs="Times New Roman"/>
                <w:b/>
                <w:bCs/>
                <w:color w:val="000000"/>
                <w:szCs w:val="28"/>
              </w:rPr>
              <w:t>THU NGÂN SÁCH HUYỆN, THÀNH PHỐ HƯỞNG</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598.670</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257.460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21.000</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50.600</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126.350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29.845</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35.280</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58.825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19.310</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center"/>
              <w:rPr>
                <w:rFonts w:eastAsia="Times New Roman" w:cs="Times New Roman"/>
                <w:b/>
                <w:bCs/>
                <w:color w:val="000000"/>
                <w:szCs w:val="28"/>
              </w:rPr>
            </w:pPr>
            <w:r w:rsidRPr="00BF6C55">
              <w:rPr>
                <w:rFonts w:eastAsia="Times New Roman" w:cs="Times New Roman"/>
                <w:b/>
                <w:bCs/>
                <w:color w:val="000000"/>
                <w:szCs w:val="28"/>
              </w:rPr>
              <w:t>II</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rPr>
                <w:rFonts w:eastAsia="Times New Roman" w:cs="Times New Roman"/>
                <w:b/>
                <w:bCs/>
                <w:color w:val="000000"/>
                <w:szCs w:val="28"/>
              </w:rPr>
            </w:pPr>
            <w:r w:rsidRPr="00BF6C55">
              <w:rPr>
                <w:rFonts w:eastAsia="Times New Roman" w:cs="Times New Roman"/>
                <w:b/>
                <w:bCs/>
                <w:color w:val="000000"/>
                <w:szCs w:val="28"/>
              </w:rPr>
              <w:t>THU BỔ SUNG TỪ NGÂN SÁCH CẤP TỈNH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4.194.138</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312.916</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490.491</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501.934</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593.860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634.955</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467.062</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605.090</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587.830</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center"/>
              <w:rPr>
                <w:rFonts w:eastAsia="Times New Roman" w:cs="Times New Roman"/>
                <w:color w:val="000000"/>
                <w:szCs w:val="28"/>
              </w:rPr>
            </w:pPr>
            <w:r w:rsidRPr="00BF6C55">
              <w:rPr>
                <w:rFonts w:eastAsia="Times New Roman" w:cs="Times New Roman"/>
                <w:color w:val="000000"/>
                <w:szCs w:val="28"/>
              </w:rPr>
              <w:t>1</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rPr>
                <w:rFonts w:eastAsia="Times New Roman" w:cs="Times New Roman"/>
                <w:color w:val="000000"/>
                <w:spacing w:val="-6"/>
                <w:szCs w:val="28"/>
              </w:rPr>
            </w:pPr>
            <w:r w:rsidRPr="00BF6C55">
              <w:rPr>
                <w:rFonts w:eastAsia="Times New Roman" w:cs="Times New Roman"/>
                <w:color w:val="000000"/>
                <w:spacing w:val="-6"/>
                <w:szCs w:val="28"/>
              </w:rPr>
              <w:t>Thu bổ sung cân đối từ ngân sách cấp tỉnh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2.557.497</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211.983</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272.391</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pacing w:val="-18"/>
                <w:szCs w:val="28"/>
              </w:rPr>
            </w:pPr>
            <w:r w:rsidRPr="00BF6C55">
              <w:rPr>
                <w:rFonts w:eastAsia="Times New Roman" w:cs="Times New Roman"/>
                <w:color w:val="000000"/>
                <w:spacing w:val="-18"/>
                <w:szCs w:val="28"/>
              </w:rPr>
              <w:t>313.802,5</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310.468</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400.504</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290.721</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pacing w:val="-18"/>
                <w:szCs w:val="28"/>
              </w:rPr>
            </w:pPr>
            <w:r w:rsidRPr="00BF6C55">
              <w:rPr>
                <w:rFonts w:eastAsia="Times New Roman" w:cs="Times New Roman"/>
                <w:color w:val="000000"/>
                <w:spacing w:val="-18"/>
                <w:szCs w:val="28"/>
              </w:rPr>
              <w:t>392.232,5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365.395</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center"/>
              <w:rPr>
                <w:rFonts w:eastAsia="Times New Roman" w:cs="Times New Roman"/>
                <w:color w:val="000000"/>
                <w:szCs w:val="28"/>
              </w:rPr>
            </w:pPr>
            <w:r w:rsidRPr="00BF6C55">
              <w:rPr>
                <w:rFonts w:eastAsia="Times New Roman" w:cs="Times New Roman"/>
                <w:color w:val="000000"/>
                <w:szCs w:val="28"/>
              </w:rPr>
              <w:t>2</w:t>
            </w:r>
          </w:p>
        </w:tc>
        <w:tc>
          <w:tcPr>
            <w:tcW w:w="4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6C55" w:rsidRPr="00BF6C55" w:rsidRDefault="00BF6C55" w:rsidP="009E7A7B">
            <w:pPr>
              <w:spacing w:before="60" w:after="60" w:line="360" w:lineRule="exact"/>
              <w:rPr>
                <w:rFonts w:eastAsia="Times New Roman" w:cs="Times New Roman"/>
                <w:color w:val="000000"/>
                <w:szCs w:val="28"/>
              </w:rPr>
            </w:pPr>
            <w:r w:rsidRPr="00BF6C55">
              <w:rPr>
                <w:rFonts w:eastAsia="Times New Roman" w:cs="Times New Roman"/>
                <w:color w:val="000000"/>
                <w:szCs w:val="28"/>
              </w:rPr>
              <w:t>Thu bổ sung nguồn thực hiện cải cách tiền lương</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893.215</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85.713</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93.265</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109.258</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142.199</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135.144</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87.492</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131.768</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108.376</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center"/>
              <w:rPr>
                <w:rFonts w:eastAsia="Times New Roman" w:cs="Times New Roman"/>
                <w:color w:val="000000"/>
                <w:szCs w:val="28"/>
              </w:rPr>
            </w:pPr>
            <w:r w:rsidRPr="00BF6C55">
              <w:rPr>
                <w:rFonts w:eastAsia="Times New Roman" w:cs="Times New Roman"/>
                <w:color w:val="000000"/>
                <w:szCs w:val="28"/>
              </w:rPr>
              <w:t>3</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rPr>
                <w:rFonts w:eastAsia="Times New Roman" w:cs="Times New Roman"/>
                <w:color w:val="000000"/>
                <w:szCs w:val="28"/>
              </w:rPr>
            </w:pPr>
            <w:r w:rsidRPr="00BF6C55">
              <w:rPr>
                <w:rFonts w:eastAsia="Times New Roman" w:cs="Times New Roman"/>
                <w:color w:val="000000"/>
                <w:szCs w:val="28"/>
              </w:rPr>
              <w:t>Thu bổ sung có mục tiêu</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743.426</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15.220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124.835</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78.873,5</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141.193</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99.307</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88.849</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81.089,5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color w:val="000000"/>
                <w:szCs w:val="28"/>
              </w:rPr>
            </w:pPr>
            <w:r w:rsidRPr="00BF6C55">
              <w:rPr>
                <w:rFonts w:eastAsia="Times New Roman" w:cs="Times New Roman"/>
                <w:color w:val="000000"/>
                <w:szCs w:val="28"/>
              </w:rPr>
              <w:t>114.059</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center"/>
              <w:rPr>
                <w:rFonts w:eastAsia="Times New Roman" w:cs="Times New Roman"/>
                <w:b/>
                <w:bCs/>
                <w:color w:val="000000"/>
                <w:szCs w:val="28"/>
              </w:rPr>
            </w:pPr>
            <w:r w:rsidRPr="00BF6C55">
              <w:rPr>
                <w:rFonts w:eastAsia="Times New Roman" w:cs="Times New Roman"/>
                <w:b/>
                <w:bCs/>
                <w:color w:val="000000"/>
                <w:szCs w:val="28"/>
              </w:rPr>
              <w:t>B</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rPr>
                <w:rFonts w:eastAsia="Times New Roman" w:cs="Times New Roman"/>
                <w:b/>
                <w:bCs/>
                <w:color w:val="000000"/>
                <w:szCs w:val="28"/>
              </w:rPr>
            </w:pPr>
            <w:r w:rsidRPr="00BF6C55">
              <w:rPr>
                <w:rFonts w:eastAsia="Times New Roman" w:cs="Times New Roman"/>
                <w:b/>
                <w:bCs/>
                <w:color w:val="000000"/>
                <w:szCs w:val="28"/>
              </w:rPr>
              <w:t>TỔNG CHI NGÂN SÁCH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4.792.808</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570.376</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511.491</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552.534</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720.210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664.800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502.342</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663.915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607.140</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center"/>
              <w:rPr>
                <w:rFonts w:eastAsia="Times New Roman" w:cs="Times New Roman"/>
                <w:b/>
                <w:bCs/>
                <w:color w:val="000000"/>
                <w:szCs w:val="28"/>
              </w:rPr>
            </w:pPr>
            <w:r w:rsidRPr="00BF6C55">
              <w:rPr>
                <w:rFonts w:eastAsia="Times New Roman" w:cs="Times New Roman"/>
                <w:b/>
                <w:bCs/>
                <w:color w:val="000000"/>
                <w:szCs w:val="28"/>
              </w:rPr>
              <w:t>I</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rPr>
                <w:rFonts w:eastAsia="Times New Roman" w:cs="Times New Roman"/>
                <w:b/>
                <w:bCs/>
                <w:color w:val="000000"/>
                <w:szCs w:val="28"/>
              </w:rPr>
            </w:pPr>
            <w:r w:rsidRPr="00BF6C55">
              <w:rPr>
                <w:rFonts w:eastAsia="Times New Roman" w:cs="Times New Roman"/>
                <w:b/>
                <w:bCs/>
                <w:color w:val="000000"/>
                <w:szCs w:val="28"/>
              </w:rPr>
              <w:t>CHI CÂN ĐỐI NGÂN SÁCH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4.049.382</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555.156</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386.656</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ascii="Times New Roman Bold" w:eastAsia="Times New Roman" w:hAnsi="Times New Roman Bold" w:cs="Times New Roman"/>
                <w:b/>
                <w:bCs/>
                <w:color w:val="000000"/>
                <w:spacing w:val="-16"/>
                <w:szCs w:val="28"/>
              </w:rPr>
            </w:pPr>
            <w:r w:rsidRPr="00BF6C55">
              <w:rPr>
                <w:rFonts w:ascii="Times New Roman Bold" w:eastAsia="Times New Roman" w:hAnsi="Times New Roman Bold" w:cs="Times New Roman"/>
                <w:b/>
                <w:bCs/>
                <w:color w:val="000000"/>
                <w:spacing w:val="-16"/>
                <w:szCs w:val="28"/>
              </w:rPr>
              <w:t>473.660,5</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579.017</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565.493</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413.493</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ascii="Times New Roman Bold" w:eastAsia="Times New Roman" w:hAnsi="Times New Roman Bold" w:cs="Times New Roman"/>
                <w:b/>
                <w:bCs/>
                <w:color w:val="000000"/>
                <w:spacing w:val="-22"/>
                <w:szCs w:val="28"/>
              </w:rPr>
            </w:pPr>
            <w:r w:rsidRPr="00BF6C55">
              <w:rPr>
                <w:rFonts w:ascii="Times New Roman Bold" w:eastAsia="Times New Roman" w:hAnsi="Times New Roman Bold" w:cs="Times New Roman"/>
                <w:b/>
                <w:bCs/>
                <w:color w:val="000000"/>
                <w:spacing w:val="-22"/>
                <w:szCs w:val="28"/>
              </w:rPr>
              <w:t>582.825,5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60" w:lineRule="exact"/>
              <w:jc w:val="right"/>
              <w:rPr>
                <w:rFonts w:eastAsia="Times New Roman" w:cs="Times New Roman"/>
                <w:b/>
                <w:bCs/>
                <w:color w:val="000000"/>
                <w:szCs w:val="28"/>
              </w:rPr>
            </w:pPr>
            <w:r w:rsidRPr="00BF6C55">
              <w:rPr>
                <w:rFonts w:eastAsia="Times New Roman" w:cs="Times New Roman"/>
                <w:b/>
                <w:bCs/>
                <w:color w:val="000000"/>
                <w:szCs w:val="28"/>
              </w:rPr>
              <w:t>493.081</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center"/>
              <w:rPr>
                <w:rFonts w:eastAsia="Times New Roman" w:cs="Times New Roman"/>
                <w:b/>
                <w:bCs/>
                <w:color w:val="000000"/>
                <w:szCs w:val="28"/>
              </w:rPr>
            </w:pPr>
            <w:r w:rsidRPr="00BF6C55">
              <w:rPr>
                <w:rFonts w:eastAsia="Times New Roman" w:cs="Times New Roman"/>
                <w:b/>
                <w:bCs/>
                <w:color w:val="000000"/>
                <w:szCs w:val="28"/>
              </w:rPr>
              <w:t>1</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rPr>
                <w:rFonts w:eastAsia="Times New Roman" w:cs="Times New Roman"/>
                <w:b/>
                <w:bCs/>
                <w:color w:val="000000"/>
                <w:szCs w:val="28"/>
              </w:rPr>
            </w:pPr>
            <w:r w:rsidRPr="00BF6C55">
              <w:rPr>
                <w:rFonts w:eastAsia="Times New Roman" w:cs="Times New Roman"/>
                <w:b/>
                <w:bCs/>
                <w:color w:val="000000"/>
                <w:szCs w:val="28"/>
              </w:rPr>
              <w:t>CHI ĐẦU TƯ PHÁT TRIỂN</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b/>
                <w:bCs/>
                <w:color w:val="000000"/>
                <w:szCs w:val="28"/>
              </w:rPr>
            </w:pPr>
            <w:r w:rsidRPr="00BF6C55">
              <w:rPr>
                <w:rFonts w:eastAsia="Times New Roman" w:cs="Times New Roman"/>
                <w:b/>
                <w:bCs/>
                <w:color w:val="000000"/>
                <w:szCs w:val="28"/>
              </w:rPr>
              <w:t>373.381</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b/>
                <w:bCs/>
                <w:color w:val="000000"/>
                <w:szCs w:val="28"/>
              </w:rPr>
            </w:pPr>
            <w:r w:rsidRPr="00BF6C55">
              <w:rPr>
                <w:rFonts w:eastAsia="Times New Roman" w:cs="Times New Roman"/>
                <w:b/>
                <w:bCs/>
                <w:color w:val="000000"/>
                <w:szCs w:val="28"/>
              </w:rPr>
              <w:t>178.191</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b/>
                <w:bCs/>
                <w:color w:val="000000"/>
                <w:szCs w:val="28"/>
              </w:rPr>
            </w:pPr>
            <w:r w:rsidRPr="00BF6C55">
              <w:rPr>
                <w:rFonts w:eastAsia="Times New Roman" w:cs="Times New Roman"/>
                <w:b/>
                <w:bCs/>
                <w:color w:val="000000"/>
                <w:szCs w:val="28"/>
              </w:rPr>
              <w:t>18.488</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b/>
                <w:bCs/>
                <w:color w:val="000000"/>
                <w:szCs w:val="28"/>
              </w:rPr>
            </w:pPr>
            <w:r w:rsidRPr="00BF6C55">
              <w:rPr>
                <w:rFonts w:eastAsia="Times New Roman" w:cs="Times New Roman"/>
                <w:b/>
                <w:bCs/>
                <w:color w:val="000000"/>
                <w:szCs w:val="28"/>
              </w:rPr>
              <w:t>43.359</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b/>
                <w:bCs/>
                <w:color w:val="000000"/>
                <w:szCs w:val="28"/>
              </w:rPr>
            </w:pPr>
            <w:r w:rsidRPr="00BF6C55">
              <w:rPr>
                <w:rFonts w:eastAsia="Times New Roman" w:cs="Times New Roman"/>
                <w:b/>
                <w:bCs/>
                <w:color w:val="000000"/>
                <w:szCs w:val="28"/>
              </w:rPr>
              <w:t>31.061</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b/>
                <w:bCs/>
                <w:color w:val="000000"/>
                <w:szCs w:val="28"/>
              </w:rPr>
            </w:pPr>
            <w:r w:rsidRPr="00BF6C55">
              <w:rPr>
                <w:rFonts w:eastAsia="Times New Roman" w:cs="Times New Roman"/>
                <w:b/>
                <w:bCs/>
                <w:color w:val="000000"/>
                <w:szCs w:val="28"/>
              </w:rPr>
              <w:t>21.191</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b/>
                <w:bCs/>
                <w:color w:val="000000"/>
                <w:szCs w:val="28"/>
              </w:rPr>
            </w:pPr>
            <w:r w:rsidRPr="00BF6C55">
              <w:rPr>
                <w:rFonts w:eastAsia="Times New Roman" w:cs="Times New Roman"/>
                <w:b/>
                <w:bCs/>
                <w:color w:val="000000"/>
                <w:szCs w:val="28"/>
              </w:rPr>
              <w:t>14.251</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b/>
                <w:bCs/>
                <w:color w:val="000000"/>
                <w:szCs w:val="28"/>
              </w:rPr>
            </w:pPr>
            <w:r w:rsidRPr="00BF6C55">
              <w:rPr>
                <w:rFonts w:eastAsia="Times New Roman" w:cs="Times New Roman"/>
                <w:b/>
                <w:bCs/>
                <w:color w:val="000000"/>
                <w:szCs w:val="28"/>
              </w:rPr>
              <w:t>43.273</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b/>
                <w:bCs/>
                <w:color w:val="000000"/>
                <w:szCs w:val="28"/>
              </w:rPr>
            </w:pPr>
            <w:r w:rsidRPr="00BF6C55">
              <w:rPr>
                <w:rFonts w:eastAsia="Times New Roman" w:cs="Times New Roman"/>
                <w:b/>
                <w:bCs/>
                <w:color w:val="000000"/>
                <w:szCs w:val="28"/>
              </w:rPr>
              <w:t>23.567</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center"/>
              <w:rPr>
                <w:rFonts w:eastAsia="Times New Roman" w:cs="Times New Roman"/>
                <w:color w:val="000000"/>
                <w:szCs w:val="28"/>
              </w:rPr>
            </w:pPr>
            <w:r w:rsidRPr="00BF6C55">
              <w:rPr>
                <w:rFonts w:eastAsia="Times New Roman" w:cs="Times New Roman"/>
                <w:color w:val="000000"/>
                <w:szCs w:val="28"/>
              </w:rPr>
              <w:t>1.1</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rPr>
                <w:rFonts w:eastAsia="Times New Roman" w:cs="Times New Roman"/>
                <w:color w:val="000000"/>
                <w:szCs w:val="28"/>
              </w:rPr>
            </w:pPr>
            <w:r w:rsidRPr="00BF6C55">
              <w:rPr>
                <w:rFonts w:eastAsia="Times New Roman" w:cs="Times New Roman"/>
                <w:color w:val="000000"/>
                <w:szCs w:val="28"/>
              </w:rPr>
              <w:t>Nguồn phân cấp cho huyện điều hành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132.984</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21.591</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15.581</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16.521</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20.531</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15.334</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14.161</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14.815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14.450</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center"/>
              <w:rPr>
                <w:rFonts w:eastAsia="Times New Roman" w:cs="Times New Roman"/>
                <w:color w:val="000000"/>
                <w:szCs w:val="28"/>
              </w:rPr>
            </w:pPr>
            <w:r w:rsidRPr="00BF6C55">
              <w:rPr>
                <w:rFonts w:eastAsia="Times New Roman" w:cs="Times New Roman"/>
                <w:color w:val="000000"/>
                <w:szCs w:val="28"/>
              </w:rPr>
              <w:t>1.2</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rPr>
                <w:rFonts w:eastAsia="Times New Roman" w:cs="Times New Roman"/>
                <w:color w:val="000000"/>
                <w:szCs w:val="28"/>
              </w:rPr>
            </w:pPr>
            <w:r w:rsidRPr="00BF6C55">
              <w:rPr>
                <w:rFonts w:eastAsia="Times New Roman" w:cs="Times New Roman"/>
                <w:color w:val="000000"/>
                <w:szCs w:val="28"/>
              </w:rPr>
              <w:t>Nguồn thu tiền sử dụng đất</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240.397</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156.600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2.907</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26.838</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10.530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5.857</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90</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28.458</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40" w:lineRule="exact"/>
              <w:jc w:val="right"/>
              <w:rPr>
                <w:rFonts w:eastAsia="Times New Roman" w:cs="Times New Roman"/>
                <w:color w:val="000000"/>
                <w:szCs w:val="28"/>
              </w:rPr>
            </w:pPr>
            <w:r w:rsidRPr="00BF6C55">
              <w:rPr>
                <w:rFonts w:eastAsia="Times New Roman" w:cs="Times New Roman"/>
                <w:color w:val="000000"/>
                <w:szCs w:val="28"/>
              </w:rPr>
              <w:t>9.117</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b/>
                <w:bCs/>
                <w:color w:val="000000"/>
                <w:szCs w:val="28"/>
              </w:rPr>
            </w:pPr>
            <w:r w:rsidRPr="00BF6C55">
              <w:rPr>
                <w:rFonts w:eastAsia="Times New Roman" w:cs="Times New Roman"/>
                <w:b/>
                <w:bCs/>
                <w:color w:val="000000"/>
                <w:szCs w:val="28"/>
              </w:rPr>
              <w:lastRenderedPageBreak/>
              <w:t>2</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20" w:lineRule="exact"/>
              <w:rPr>
                <w:rFonts w:eastAsia="Times New Roman" w:cs="Times New Roman"/>
                <w:b/>
                <w:bCs/>
                <w:color w:val="000000"/>
                <w:szCs w:val="28"/>
              </w:rPr>
            </w:pPr>
            <w:r w:rsidRPr="00BF6C55">
              <w:rPr>
                <w:rFonts w:eastAsia="Times New Roman" w:cs="Times New Roman"/>
                <w:b/>
                <w:bCs/>
                <w:color w:val="000000"/>
                <w:szCs w:val="28"/>
              </w:rPr>
              <w:t>CHI THƯỜNG XUYÊN</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3.595.014</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365.862</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360.435</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ascii="Times New Roman Bold" w:eastAsia="Times New Roman" w:hAnsi="Times New Roman Bold" w:cs="Times New Roman"/>
                <w:b/>
                <w:bCs/>
                <w:color w:val="000000"/>
                <w:spacing w:val="-18"/>
                <w:szCs w:val="28"/>
              </w:rPr>
            </w:pPr>
            <w:r w:rsidRPr="00BF6C55">
              <w:rPr>
                <w:rFonts w:ascii="Times New Roman Bold" w:eastAsia="Times New Roman" w:hAnsi="Times New Roman Bold" w:cs="Times New Roman"/>
                <w:b/>
                <w:bCs/>
                <w:color w:val="000000"/>
                <w:spacing w:val="-18"/>
                <w:szCs w:val="28"/>
              </w:rPr>
              <w:t>420.828,5</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536.376</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532.992</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390.972</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ascii="Times New Roman Bold" w:eastAsia="Times New Roman" w:hAnsi="Times New Roman Bold" w:cs="Times New Roman"/>
                <w:b/>
                <w:bCs/>
                <w:color w:val="000000"/>
                <w:spacing w:val="-14"/>
                <w:szCs w:val="28"/>
              </w:rPr>
            </w:pPr>
            <w:r w:rsidRPr="00BF6C55">
              <w:rPr>
                <w:rFonts w:ascii="Times New Roman Bold" w:eastAsia="Times New Roman" w:hAnsi="Times New Roman Bold" w:cs="Times New Roman"/>
                <w:b/>
                <w:bCs/>
                <w:color w:val="000000"/>
                <w:spacing w:val="-14"/>
                <w:szCs w:val="28"/>
              </w:rPr>
              <w:t>527.896,5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459.652</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2.1</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20" w:lineRule="exact"/>
              <w:rPr>
                <w:rFonts w:eastAsia="Times New Roman" w:cs="Times New Roman"/>
                <w:color w:val="000000"/>
                <w:szCs w:val="28"/>
              </w:rPr>
            </w:pPr>
            <w:r w:rsidRPr="00BF6C55">
              <w:rPr>
                <w:rFonts w:eastAsia="Times New Roman" w:cs="Times New Roman"/>
                <w:color w:val="000000"/>
                <w:szCs w:val="28"/>
              </w:rPr>
              <w:t>Chi sự nghiệp kinh tế</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286.227</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71.259</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25.880</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30.202,5</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33.374</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31.349</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28.360</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36.265,5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29.537</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2.2</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20" w:lineRule="exact"/>
              <w:rPr>
                <w:rFonts w:eastAsia="Times New Roman" w:cs="Times New Roman"/>
                <w:color w:val="000000"/>
                <w:szCs w:val="28"/>
              </w:rPr>
            </w:pPr>
            <w:r w:rsidRPr="00BF6C55">
              <w:rPr>
                <w:rFonts w:eastAsia="Times New Roman" w:cs="Times New Roman"/>
                <w:color w:val="000000"/>
                <w:szCs w:val="28"/>
              </w:rPr>
              <w:t>Sự nghiệp môi trường</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26.500</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10.000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2.000</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2.000</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3.500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2.000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2.000</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3.000</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2.000</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2.3</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20" w:lineRule="exact"/>
              <w:rPr>
                <w:rFonts w:eastAsia="Times New Roman" w:cs="Times New Roman"/>
                <w:color w:val="000000"/>
                <w:szCs w:val="28"/>
              </w:rPr>
            </w:pPr>
            <w:r w:rsidRPr="00BF6C55">
              <w:rPr>
                <w:rFonts w:eastAsia="Times New Roman" w:cs="Times New Roman"/>
                <w:color w:val="000000"/>
                <w:szCs w:val="28"/>
              </w:rPr>
              <w:t>Chi quản lý hành chính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985.395</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90.061</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119.640</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128.761</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160.692</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152.464</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99.626</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132.663</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101.488</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2.4</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00" w:lineRule="exact"/>
              <w:rPr>
                <w:rFonts w:eastAsia="Times New Roman" w:cs="Times New Roman"/>
                <w:color w:val="000000"/>
                <w:spacing w:val="6"/>
                <w:szCs w:val="28"/>
              </w:rPr>
            </w:pPr>
            <w:r w:rsidRPr="00BF6C55">
              <w:rPr>
                <w:rFonts w:eastAsia="Times New Roman" w:cs="Times New Roman"/>
                <w:color w:val="000000"/>
                <w:spacing w:val="6"/>
                <w:szCs w:val="28"/>
              </w:rPr>
              <w:t>Chi sự nghiệp giáo dục, đào tạo và dạy nghề</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1.984.822</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163.974</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176.422</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223.444</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291.922</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302.019</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227.673</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311.051</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288.317</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2.5</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00" w:lineRule="exact"/>
              <w:rPr>
                <w:rFonts w:eastAsia="Times New Roman" w:cs="Times New Roman"/>
                <w:color w:val="000000"/>
                <w:szCs w:val="28"/>
              </w:rPr>
            </w:pPr>
            <w:r w:rsidRPr="00BF6C55">
              <w:rPr>
                <w:rFonts w:eastAsia="Times New Roman" w:cs="Times New Roman"/>
                <w:color w:val="000000"/>
                <w:szCs w:val="28"/>
              </w:rPr>
              <w:t>Chi sự nghiệp văn hóa thông tin, thể dục thể thao</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14.637</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2.983</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2.307</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1.702</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1.641</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1.235</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1.431</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1.606</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1.732</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2.6</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00" w:lineRule="exact"/>
              <w:rPr>
                <w:rFonts w:eastAsia="Times New Roman" w:cs="Times New Roman"/>
                <w:color w:val="000000"/>
                <w:szCs w:val="28"/>
              </w:rPr>
            </w:pPr>
            <w:r w:rsidRPr="00BF6C55">
              <w:rPr>
                <w:rFonts w:eastAsia="Times New Roman" w:cs="Times New Roman"/>
                <w:color w:val="000000"/>
                <w:szCs w:val="28"/>
              </w:rPr>
              <w:t>Chi sự nghiệp y tế</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7.789</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1.400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1.555</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887</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1.312</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1.490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604</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506</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35</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2.7</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00" w:lineRule="exact"/>
              <w:rPr>
                <w:rFonts w:eastAsia="Times New Roman" w:cs="Times New Roman"/>
                <w:color w:val="000000"/>
                <w:szCs w:val="28"/>
              </w:rPr>
            </w:pPr>
            <w:r w:rsidRPr="00BF6C55">
              <w:rPr>
                <w:rFonts w:eastAsia="Times New Roman" w:cs="Times New Roman"/>
                <w:color w:val="000000"/>
                <w:szCs w:val="28"/>
              </w:rPr>
              <w:t>Chi sự nghiệp phát thanh truyền hình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10.291</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166</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705</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1.301</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2.153</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1.489</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1.660</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1.482</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1.335</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2.8</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00" w:lineRule="exact"/>
              <w:rPr>
                <w:rFonts w:eastAsia="Times New Roman" w:cs="Times New Roman"/>
                <w:color w:val="000000"/>
                <w:szCs w:val="28"/>
              </w:rPr>
            </w:pPr>
            <w:r w:rsidRPr="00BF6C55">
              <w:rPr>
                <w:rFonts w:eastAsia="Times New Roman" w:cs="Times New Roman"/>
                <w:color w:val="000000"/>
                <w:szCs w:val="28"/>
              </w:rPr>
              <w:t>Chi bảo đảm xã hội</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178.111</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15.929</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21.053</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20.060</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25.391</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26.150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18.397</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27.272</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23.859</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2.9</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00" w:lineRule="exact"/>
              <w:rPr>
                <w:rFonts w:eastAsia="Times New Roman" w:cs="Times New Roman"/>
                <w:color w:val="000000"/>
                <w:szCs w:val="28"/>
              </w:rPr>
            </w:pPr>
            <w:r w:rsidRPr="00BF6C55">
              <w:rPr>
                <w:rFonts w:eastAsia="Times New Roman" w:cs="Times New Roman"/>
                <w:color w:val="000000"/>
                <w:szCs w:val="28"/>
              </w:rPr>
              <w:t>Chi an ninh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8.966</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1.240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993</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1.064</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1.318</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1.185</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916</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1.246</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1.004</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2.10</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400" w:lineRule="exact"/>
              <w:rPr>
                <w:rFonts w:eastAsia="Times New Roman" w:cs="Times New Roman"/>
                <w:color w:val="000000"/>
                <w:szCs w:val="28"/>
              </w:rPr>
            </w:pPr>
            <w:r w:rsidRPr="00BF6C55">
              <w:rPr>
                <w:rFonts w:eastAsia="Times New Roman" w:cs="Times New Roman"/>
                <w:color w:val="000000"/>
                <w:szCs w:val="28"/>
              </w:rPr>
              <w:t>Chi quốc phòng</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80.700</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7.690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8.693</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10.097</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13.349</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11.873</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9.034</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11.074</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8.890</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color w:val="000000"/>
                <w:szCs w:val="28"/>
              </w:rPr>
            </w:pPr>
            <w:r w:rsidRPr="00BF6C55">
              <w:rPr>
                <w:rFonts w:eastAsia="Times New Roman" w:cs="Times New Roman"/>
                <w:color w:val="000000"/>
                <w:szCs w:val="28"/>
              </w:rPr>
              <w:t>2.11</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rPr>
                <w:rFonts w:eastAsia="Times New Roman" w:cs="Times New Roman"/>
                <w:color w:val="000000"/>
                <w:szCs w:val="28"/>
              </w:rPr>
            </w:pPr>
            <w:r w:rsidRPr="00BF6C55">
              <w:rPr>
                <w:rFonts w:eastAsia="Times New Roman" w:cs="Times New Roman"/>
                <w:color w:val="000000"/>
                <w:szCs w:val="28"/>
              </w:rPr>
              <w:t>Chi thường xuyên khác</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11.576</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1.160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1.187</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1.310</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1.724</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1.738</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1.271</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1.731</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color w:val="000000"/>
                <w:szCs w:val="28"/>
              </w:rPr>
            </w:pPr>
            <w:r w:rsidRPr="00BF6C55">
              <w:rPr>
                <w:rFonts w:eastAsia="Times New Roman" w:cs="Times New Roman"/>
                <w:color w:val="000000"/>
                <w:szCs w:val="28"/>
              </w:rPr>
              <w:t>1.455</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b/>
                <w:bCs/>
                <w:color w:val="000000"/>
                <w:szCs w:val="28"/>
              </w:rPr>
            </w:pPr>
            <w:r w:rsidRPr="00BF6C55">
              <w:rPr>
                <w:rFonts w:eastAsia="Times New Roman" w:cs="Times New Roman"/>
                <w:b/>
                <w:bCs/>
                <w:color w:val="000000"/>
                <w:szCs w:val="28"/>
              </w:rPr>
              <w:t>3</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rPr>
                <w:rFonts w:eastAsia="Times New Roman" w:cs="Times New Roman"/>
                <w:b/>
                <w:bCs/>
                <w:color w:val="000000"/>
                <w:szCs w:val="28"/>
              </w:rPr>
            </w:pPr>
            <w:r w:rsidRPr="00BF6C55">
              <w:rPr>
                <w:rFonts w:eastAsia="Times New Roman" w:cs="Times New Roman"/>
                <w:b/>
                <w:bCs/>
                <w:color w:val="000000"/>
                <w:szCs w:val="28"/>
              </w:rPr>
              <w:t>DỰ PHÒNG NGÂN SÁCH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80.987</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11.103</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7.733</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9.473</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11.580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11.310</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8.270</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11.656</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9.862</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center"/>
              <w:rPr>
                <w:rFonts w:eastAsia="Times New Roman" w:cs="Times New Roman"/>
                <w:b/>
                <w:bCs/>
                <w:color w:val="000000"/>
                <w:szCs w:val="28"/>
              </w:rPr>
            </w:pPr>
            <w:r w:rsidRPr="00BF6C55">
              <w:rPr>
                <w:rFonts w:eastAsia="Times New Roman" w:cs="Times New Roman"/>
                <w:b/>
                <w:bCs/>
                <w:color w:val="000000"/>
                <w:szCs w:val="28"/>
              </w:rPr>
              <w:t>II</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rPr>
                <w:rFonts w:eastAsia="Times New Roman" w:cs="Times New Roman"/>
                <w:b/>
                <w:bCs/>
                <w:color w:val="000000"/>
                <w:szCs w:val="28"/>
              </w:rPr>
            </w:pPr>
            <w:r w:rsidRPr="00BF6C55">
              <w:rPr>
                <w:rFonts w:eastAsia="Times New Roman" w:cs="Times New Roman"/>
                <w:b/>
                <w:bCs/>
                <w:color w:val="000000"/>
                <w:szCs w:val="28"/>
              </w:rPr>
              <w:t>CHI BỔ SUNG CÓ MỤC TIÊU</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743.426</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15.220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124.835</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78.873,5</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141.193</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99.307</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88.849</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81.089,5</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9E7A7B">
            <w:pPr>
              <w:spacing w:before="60" w:after="60" w:line="380" w:lineRule="exact"/>
              <w:jc w:val="right"/>
              <w:rPr>
                <w:rFonts w:eastAsia="Times New Roman" w:cs="Times New Roman"/>
                <w:b/>
                <w:bCs/>
                <w:color w:val="000000"/>
                <w:szCs w:val="28"/>
              </w:rPr>
            </w:pPr>
            <w:r w:rsidRPr="00BF6C55">
              <w:rPr>
                <w:rFonts w:eastAsia="Times New Roman" w:cs="Times New Roman"/>
                <w:b/>
                <w:bCs/>
                <w:color w:val="000000"/>
                <w:szCs w:val="28"/>
              </w:rPr>
              <w:t>114.059</w:t>
            </w:r>
          </w:p>
        </w:tc>
      </w:tr>
      <w:tr w:rsidR="009E7A7B"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center"/>
              <w:rPr>
                <w:rFonts w:eastAsia="Times New Roman" w:cs="Times New Roman"/>
                <w:b/>
                <w:bCs/>
                <w:color w:val="000000"/>
                <w:szCs w:val="28"/>
              </w:rPr>
            </w:pPr>
            <w:r w:rsidRPr="00BF6C55">
              <w:rPr>
                <w:rFonts w:eastAsia="Times New Roman" w:cs="Times New Roman"/>
                <w:b/>
                <w:bCs/>
                <w:color w:val="000000"/>
                <w:szCs w:val="28"/>
              </w:rPr>
              <w:lastRenderedPageBreak/>
              <w:t>C</w:t>
            </w:r>
          </w:p>
        </w:tc>
        <w:tc>
          <w:tcPr>
            <w:tcW w:w="4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rPr>
                <w:rFonts w:eastAsia="Times New Roman" w:cs="Times New Roman"/>
                <w:b/>
                <w:bCs/>
                <w:color w:val="000000"/>
                <w:szCs w:val="28"/>
              </w:rPr>
            </w:pPr>
            <w:r w:rsidRPr="00BF6C55">
              <w:rPr>
                <w:rFonts w:eastAsia="Times New Roman" w:cs="Times New Roman"/>
                <w:b/>
                <w:bCs/>
                <w:color w:val="000000"/>
                <w:szCs w:val="28"/>
              </w:rPr>
              <w:t>NGUỒN THỰC HIỆN CẢI CÁCH TIỀN LƯƠNG</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b/>
                <w:bCs/>
                <w:color w:val="000000"/>
                <w:szCs w:val="28"/>
              </w:rPr>
            </w:pPr>
            <w:r w:rsidRPr="00BF6C55">
              <w:rPr>
                <w:rFonts w:eastAsia="Times New Roman" w:cs="Times New Roman"/>
                <w:b/>
                <w:bCs/>
                <w:color w:val="000000"/>
                <w:szCs w:val="28"/>
              </w:rPr>
              <w:t>45.186</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b/>
                <w:bCs/>
                <w:color w:val="000000"/>
                <w:szCs w:val="28"/>
              </w:rPr>
            </w:pPr>
            <w:r w:rsidRPr="00BF6C55">
              <w:rPr>
                <w:rFonts w:eastAsia="Times New Roman" w:cs="Times New Roman"/>
                <w:b/>
                <w:bCs/>
                <w:color w:val="000000"/>
                <w:szCs w:val="28"/>
              </w:rPr>
              <w:t>4.759</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b/>
                <w:bCs/>
                <w:color w:val="000000"/>
                <w:szCs w:val="28"/>
              </w:rPr>
            </w:pPr>
            <w:r w:rsidRPr="00BF6C55">
              <w:rPr>
                <w:rFonts w:eastAsia="Times New Roman" w:cs="Times New Roman"/>
                <w:b/>
                <w:bCs/>
                <w:color w:val="000000"/>
                <w:szCs w:val="28"/>
              </w:rPr>
              <w:t>4.742</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b/>
                <w:bCs/>
                <w:color w:val="000000"/>
                <w:szCs w:val="28"/>
              </w:rPr>
            </w:pPr>
            <w:r w:rsidRPr="00BF6C55">
              <w:rPr>
                <w:rFonts w:eastAsia="Times New Roman" w:cs="Times New Roman"/>
                <w:b/>
                <w:bCs/>
                <w:color w:val="000000"/>
                <w:szCs w:val="28"/>
              </w:rPr>
              <w:t>5.693</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b/>
                <w:bCs/>
                <w:color w:val="000000"/>
                <w:szCs w:val="28"/>
              </w:rPr>
            </w:pPr>
            <w:r w:rsidRPr="00BF6C55">
              <w:rPr>
                <w:rFonts w:eastAsia="Times New Roman" w:cs="Times New Roman"/>
                <w:b/>
                <w:bCs/>
                <w:color w:val="000000"/>
                <w:szCs w:val="28"/>
              </w:rPr>
              <w:t>7.180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b/>
                <w:bCs/>
                <w:color w:val="000000"/>
                <w:szCs w:val="28"/>
              </w:rPr>
            </w:pPr>
            <w:r w:rsidRPr="00BF6C55">
              <w:rPr>
                <w:rFonts w:eastAsia="Times New Roman" w:cs="Times New Roman"/>
                <w:b/>
                <w:bCs/>
                <w:color w:val="000000"/>
                <w:szCs w:val="28"/>
              </w:rPr>
              <w:t>6.501</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b/>
                <w:bCs/>
                <w:color w:val="000000"/>
                <w:szCs w:val="28"/>
              </w:rPr>
            </w:pPr>
            <w:r w:rsidRPr="00BF6C55">
              <w:rPr>
                <w:rFonts w:eastAsia="Times New Roman" w:cs="Times New Roman"/>
                <w:b/>
                <w:bCs/>
                <w:color w:val="000000"/>
                <w:szCs w:val="28"/>
              </w:rPr>
              <w:t>6.395</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b/>
                <w:bCs/>
                <w:color w:val="000000"/>
                <w:szCs w:val="28"/>
              </w:rPr>
            </w:pPr>
            <w:r w:rsidRPr="00BF6C55">
              <w:rPr>
                <w:rFonts w:eastAsia="Times New Roman" w:cs="Times New Roman"/>
                <w:b/>
                <w:bCs/>
                <w:color w:val="000000"/>
                <w:szCs w:val="28"/>
              </w:rPr>
              <w:t>5.897</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b/>
                <w:bCs/>
                <w:color w:val="000000"/>
                <w:szCs w:val="28"/>
              </w:rPr>
            </w:pPr>
            <w:r w:rsidRPr="00BF6C55">
              <w:rPr>
                <w:rFonts w:eastAsia="Times New Roman" w:cs="Times New Roman"/>
                <w:b/>
                <w:bCs/>
                <w:color w:val="000000"/>
                <w:szCs w:val="28"/>
              </w:rPr>
              <w:t>4.019</w:t>
            </w:r>
          </w:p>
        </w:tc>
      </w:tr>
      <w:tr w:rsidR="00BF6C55"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center"/>
              <w:rPr>
                <w:rFonts w:eastAsia="Times New Roman" w:cs="Times New Roman"/>
                <w:color w:val="000000"/>
                <w:szCs w:val="28"/>
              </w:rPr>
            </w:pPr>
            <w:r w:rsidRPr="00BF6C55">
              <w:rPr>
                <w:rFonts w:eastAsia="Times New Roman" w:cs="Times New Roman"/>
                <w:color w:val="000000"/>
                <w:szCs w:val="28"/>
              </w:rPr>
              <w:t>1</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C55" w:rsidRPr="00BF6C55" w:rsidRDefault="00BF6C55" w:rsidP="00DA5C90">
            <w:pPr>
              <w:spacing w:before="40" w:after="40" w:line="320" w:lineRule="exact"/>
              <w:rPr>
                <w:rFonts w:eastAsia="Times New Roman" w:cs="Times New Roman"/>
                <w:color w:val="000000"/>
                <w:szCs w:val="28"/>
              </w:rPr>
            </w:pPr>
            <w:r w:rsidRPr="00BF6C55">
              <w:rPr>
                <w:rFonts w:eastAsia="Times New Roman" w:cs="Times New Roman"/>
                <w:color w:val="000000"/>
                <w:szCs w:val="28"/>
              </w:rPr>
              <w:t>50% tăng thu dự toán năm 2025 so với dự toán năm 2024 trừ đi các khoản không tính tăng thu theo quy định</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14.671</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1.540</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1.510</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2.095</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2.530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2.083</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3.175</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1.418</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320</w:t>
            </w:r>
          </w:p>
        </w:tc>
      </w:tr>
      <w:tr w:rsidR="00BF6C55" w:rsidRPr="00BF6C55" w:rsidTr="009E7A7B">
        <w:trPr>
          <w:trHeight w:val="20"/>
        </w:trPr>
        <w:tc>
          <w:tcPr>
            <w:tcW w:w="5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center"/>
              <w:rPr>
                <w:rFonts w:eastAsia="Times New Roman" w:cs="Times New Roman"/>
                <w:color w:val="000000"/>
                <w:szCs w:val="28"/>
              </w:rPr>
            </w:pPr>
            <w:r w:rsidRPr="00BF6C55">
              <w:rPr>
                <w:rFonts w:eastAsia="Times New Roman" w:cs="Times New Roman"/>
                <w:color w:val="000000"/>
                <w:szCs w:val="28"/>
              </w:rPr>
              <w:t>2</w:t>
            </w:r>
          </w:p>
        </w:tc>
        <w:tc>
          <w:tcPr>
            <w:tcW w:w="4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C55" w:rsidRPr="00BF6C55" w:rsidRDefault="00BF6C55" w:rsidP="00DA5C90">
            <w:pPr>
              <w:spacing w:before="40" w:after="40" w:line="320" w:lineRule="exact"/>
              <w:rPr>
                <w:rFonts w:eastAsia="Times New Roman" w:cs="Times New Roman"/>
                <w:color w:val="000000"/>
                <w:szCs w:val="28"/>
              </w:rPr>
            </w:pPr>
            <w:r w:rsidRPr="00BF6C55">
              <w:rPr>
                <w:rFonts w:eastAsia="Times New Roman" w:cs="Times New Roman"/>
                <w:color w:val="000000"/>
                <w:szCs w:val="28"/>
              </w:rPr>
              <w:t>Tiết kiệm 10% chi thường xuyên thực hiện cải cách tiền lương</w:t>
            </w:r>
          </w:p>
        </w:tc>
        <w:tc>
          <w:tcPr>
            <w:tcW w:w="12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30.515</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3.219</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3.232</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3.598</w:t>
            </w:r>
          </w:p>
        </w:tc>
        <w:tc>
          <w:tcPr>
            <w:tcW w:w="10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4.650</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4.418</w:t>
            </w: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3.220</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4.479</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6C55" w:rsidRPr="00BF6C55" w:rsidRDefault="00BF6C55" w:rsidP="00DA5C90">
            <w:pPr>
              <w:spacing w:before="40" w:after="40" w:line="320" w:lineRule="exact"/>
              <w:jc w:val="right"/>
              <w:rPr>
                <w:rFonts w:eastAsia="Times New Roman" w:cs="Times New Roman"/>
                <w:color w:val="000000"/>
                <w:szCs w:val="28"/>
              </w:rPr>
            </w:pPr>
            <w:r w:rsidRPr="00BF6C55">
              <w:rPr>
                <w:rFonts w:eastAsia="Times New Roman" w:cs="Times New Roman"/>
                <w:color w:val="000000"/>
                <w:szCs w:val="28"/>
              </w:rPr>
              <w:t>3.699</w:t>
            </w:r>
          </w:p>
        </w:tc>
      </w:tr>
    </w:tbl>
    <w:p w:rsidR="003A50A0" w:rsidRPr="00DA5C90" w:rsidRDefault="00256F71" w:rsidP="00DA5C90">
      <w:pPr>
        <w:spacing w:before="120" w:after="120" w:line="360" w:lineRule="exact"/>
        <w:ind w:firstLine="720"/>
        <w:rPr>
          <w:b/>
        </w:rPr>
      </w:pPr>
      <w:r w:rsidRPr="00DA5C90">
        <w:rPr>
          <w:b/>
        </w:rPr>
        <w:t>Ghi chú:</w:t>
      </w:r>
    </w:p>
    <w:p w:rsidR="003A50A0" w:rsidRDefault="00256F71" w:rsidP="00DA5C90">
      <w:pPr>
        <w:spacing w:before="80" w:after="80" w:line="340" w:lineRule="exact"/>
        <w:ind w:firstLine="720"/>
      </w:pPr>
      <w:r w:rsidRPr="00256F71">
        <w:t xml:space="preserve">- Thu bổ sung cân đối: </w:t>
      </w:r>
      <w:r w:rsidR="00DA5C90">
        <w:t>T</w:t>
      </w:r>
      <w:r w:rsidRPr="00256F71">
        <w:t>ăng số bổ sung cân đối cho các địa phương 35.000 triệu đồng.</w:t>
      </w:r>
      <w:r w:rsidR="00327A29">
        <w:t xml:space="preserve"> </w:t>
      </w:r>
      <w:r w:rsidRPr="00256F71">
        <w:t xml:space="preserve">Bao gồm: </w:t>
      </w:r>
      <w:r w:rsidR="00327A29">
        <w:t>T</w:t>
      </w:r>
      <w:r w:rsidRPr="00256F71">
        <w:t>hành phố Bắc Kạn: 7.000 triệu đồng, các địa phương khác</w:t>
      </w:r>
      <w:r w:rsidR="00327A29">
        <w:t>:</w:t>
      </w:r>
      <w:r w:rsidRPr="00256F71">
        <w:t xml:space="preserve"> 4.000 triệu đồng/</w:t>
      </w:r>
      <w:r w:rsidR="00C332DC">
        <w:t>0</w:t>
      </w:r>
      <w:r w:rsidRPr="00256F71">
        <w:t>1 đơn vị.</w:t>
      </w:r>
    </w:p>
    <w:p w:rsidR="00256F71" w:rsidRDefault="00256F71" w:rsidP="00DA5C90">
      <w:pPr>
        <w:spacing w:before="80" w:after="80" w:line="340" w:lineRule="exact"/>
        <w:ind w:firstLine="720"/>
      </w:pPr>
      <w:r w:rsidRPr="00256F71">
        <w:t>-</w:t>
      </w:r>
      <w:r>
        <w:t xml:space="preserve"> </w:t>
      </w:r>
      <w:r w:rsidRPr="00256F71">
        <w:t>Thu bổ sung nguồn lực để thực hiện cải cách tiền lương từ ngân sách tỉnh: đã giảm trừ nguồn kinh phí thực hiện cải cách tiền lương tại đơn vị các khoản: Tiết kiệm 10% chi thường xuyên, trích 50% tăng thu dự toán năm 2025 so với dự toán năm 2024. Các đơn vị thực hiện trích lập các nguồn kinh phí thực hiện cải cách tiền lương khác theo đúng quy định.</w:t>
      </w:r>
    </w:p>
    <w:p w:rsidR="00256F71" w:rsidRDefault="00256F71" w:rsidP="00DA5C90">
      <w:pPr>
        <w:spacing w:before="80" w:after="80" w:line="340" w:lineRule="exact"/>
        <w:ind w:firstLine="720"/>
      </w:pPr>
      <w:r w:rsidRPr="00256F71">
        <w:t xml:space="preserve">- Chi sự nghiệp giáo dục và dự phòng ngân sách là mức chi tối thiểu. Đối với các lĩnh vực chi: </w:t>
      </w:r>
      <w:r w:rsidR="00C332DC">
        <w:t>S</w:t>
      </w:r>
      <w:r w:rsidRPr="00256F71">
        <w:t xml:space="preserve">ự nghiệp kinh tế, sự nghiệp môi trường, quản lý hành chính, sự nghiệp văn hoá thông tin, sự nghiệp thể dục thể thao, sự nghiệp phát thanh truyền hình, chi đảm bảo xã hội, an ninh, quốc phòng, chi thường xuyên khác, </w:t>
      </w:r>
      <w:r w:rsidR="00327A29">
        <w:t>Ủy</w:t>
      </w:r>
      <w:r w:rsidRPr="00256F71">
        <w:t xml:space="preserve"> ban nhân dân cấp huyện, thành phố căn cứ chỉ tiêu hướng dẫn, chế độ chi ngân sách, khối lượng nhiệm vụ của từng lĩnh vực, căn cứ yêu cầu thực tế của địa phương trình </w:t>
      </w:r>
      <w:r w:rsidR="00C332DC">
        <w:t>Hội đồng nhân dân</w:t>
      </w:r>
      <w:r w:rsidRPr="00256F71">
        <w:t xml:space="preserve"> cùng cấp quyết định cho phù hợp.</w:t>
      </w:r>
    </w:p>
    <w:p w:rsidR="00DA5C90" w:rsidRPr="00DA5C90" w:rsidRDefault="00DA5C90" w:rsidP="00DA5C90">
      <w:pPr>
        <w:spacing w:before="80" w:after="80" w:line="340" w:lineRule="exact"/>
        <w:ind w:firstLine="720"/>
      </w:pPr>
      <w:r w:rsidRPr="00DA5C90">
        <w:t xml:space="preserve">- Các huyện, thành phố dành một phần ngân sách địa phương (nguồn thu tiền sử dụng đất) để bố trí cho </w:t>
      </w:r>
      <w:r w:rsidR="003C78CB">
        <w:t>c</w:t>
      </w:r>
      <w:r w:rsidRPr="00DA5C90">
        <w:t>hương trình xây dựng nông thôn mới.</w:t>
      </w:r>
    </w:p>
    <w:p w:rsidR="003A50A0" w:rsidRDefault="00DA5C90" w:rsidP="00DA5C90">
      <w:pPr>
        <w:spacing w:before="80" w:after="80" w:line="340" w:lineRule="exact"/>
        <w:ind w:firstLine="720"/>
      </w:pPr>
      <w:r w:rsidRPr="00DA5C90">
        <w:t xml:space="preserve">  - Nguồn thu tiền sử dụng đất chi cho đầu tư phát triển: </w:t>
      </w:r>
      <w:r w:rsidR="003C78CB">
        <w:t>Đ</w:t>
      </w:r>
      <w:r w:rsidRPr="00DA5C90">
        <w:t>ã giảm trừ 10% trên tổng thu tiền sử dụng đất của địa phương để chi cho công tác đo đạc, lập cơ sở dữ liệu hồ sơ địa chính và cấp giấy chứng nhận quyền sử dụng đất.</w:t>
      </w:r>
    </w:p>
    <w:p w:rsidR="0004391C" w:rsidRPr="00AD15BB" w:rsidRDefault="0004391C" w:rsidP="0004391C">
      <w:pPr>
        <w:spacing w:after="120"/>
        <w:jc w:val="right"/>
        <w:rPr>
          <w:b/>
        </w:rPr>
      </w:pPr>
      <w:r w:rsidRPr="00AD15BB">
        <w:rPr>
          <w:b/>
        </w:rPr>
        <w:lastRenderedPageBreak/>
        <w:t xml:space="preserve">Biểu số </w:t>
      </w:r>
      <w:r>
        <w:rPr>
          <w:b/>
        </w:rPr>
        <w:t>26</w:t>
      </w:r>
    </w:p>
    <w:p w:rsidR="0004391C" w:rsidRDefault="0004391C" w:rsidP="0004391C">
      <w:pPr>
        <w:jc w:val="center"/>
        <w:rPr>
          <w:b/>
        </w:rPr>
      </w:pPr>
      <w:r w:rsidRPr="0004391C">
        <w:rPr>
          <w:b/>
        </w:rPr>
        <w:t xml:space="preserve">DỰ TOÁN CHI BỔ SUNG CÓ MỤC TIÊU TỪ NGÂN SÁCH CẤP TỈNH </w:t>
      </w:r>
    </w:p>
    <w:p w:rsidR="0004391C" w:rsidRDefault="0004391C" w:rsidP="0004391C">
      <w:pPr>
        <w:jc w:val="center"/>
        <w:rPr>
          <w:b/>
        </w:rPr>
      </w:pPr>
      <w:r w:rsidRPr="0004391C">
        <w:rPr>
          <w:b/>
        </w:rPr>
        <w:t xml:space="preserve">CHO NGÂN SÁCH CÁC HUYỆN, THÀNH PHỐ NĂM 2025 </w:t>
      </w:r>
    </w:p>
    <w:p w:rsidR="0004391C" w:rsidRDefault="0004391C" w:rsidP="0004391C">
      <w:pPr>
        <w:jc w:val="center"/>
        <w:rPr>
          <w:i/>
        </w:rPr>
      </w:pPr>
      <w:r w:rsidRPr="00E40E97">
        <w:rPr>
          <w:i/>
        </w:rPr>
        <w:t>(Kèm theo Quyết định số 2199/QĐ-UBND ngày 10/12/2024 của Ủy ban nhân dân tỉnh Bắc Kạn)</w:t>
      </w:r>
    </w:p>
    <w:p w:rsidR="0004391C" w:rsidRPr="00E40E97" w:rsidRDefault="0004391C" w:rsidP="0004391C">
      <w:pPr>
        <w:jc w:val="center"/>
        <w:rPr>
          <w:i/>
          <w:vertAlign w:val="superscript"/>
        </w:rPr>
      </w:pPr>
      <w:r w:rsidRPr="00E40E97">
        <w:rPr>
          <w:i/>
          <w:vertAlign w:val="superscript"/>
        </w:rPr>
        <w:t>____________________</w:t>
      </w:r>
    </w:p>
    <w:p w:rsidR="0004391C" w:rsidRDefault="0004391C" w:rsidP="0004391C">
      <w:pPr>
        <w:spacing w:after="120"/>
        <w:jc w:val="right"/>
        <w:rPr>
          <w:i/>
        </w:rPr>
      </w:pPr>
      <w:r w:rsidRPr="002172D4">
        <w:rPr>
          <w:i/>
        </w:rPr>
        <w:t>Đơn vị</w:t>
      </w:r>
      <w:r>
        <w:rPr>
          <w:i/>
        </w:rPr>
        <w:t xml:space="preserve"> tính</w:t>
      </w:r>
      <w:r w:rsidRPr="002172D4">
        <w:rPr>
          <w:i/>
        </w:rPr>
        <w:t>: Triệu đồng</w:t>
      </w:r>
    </w:p>
    <w:tbl>
      <w:tblPr>
        <w:tblW w:w="14558" w:type="dxa"/>
        <w:tblInd w:w="-355" w:type="dxa"/>
        <w:tblLayout w:type="fixed"/>
        <w:tblCellMar>
          <w:left w:w="51" w:type="dxa"/>
          <w:right w:w="51" w:type="dxa"/>
        </w:tblCellMar>
        <w:tblLook w:val="04A0" w:firstRow="1" w:lastRow="0" w:firstColumn="1" w:lastColumn="0" w:noHBand="0" w:noVBand="1"/>
      </w:tblPr>
      <w:tblGrid>
        <w:gridCol w:w="532"/>
        <w:gridCol w:w="5250"/>
        <w:gridCol w:w="1133"/>
        <w:gridCol w:w="896"/>
        <w:gridCol w:w="994"/>
        <w:gridCol w:w="1050"/>
        <w:gridCol w:w="966"/>
        <w:gridCol w:w="854"/>
        <w:gridCol w:w="867"/>
        <w:gridCol w:w="1036"/>
        <w:gridCol w:w="980"/>
      </w:tblGrid>
      <w:tr w:rsidR="0004391C" w:rsidRPr="0004391C" w:rsidTr="006E18BF">
        <w:trPr>
          <w:trHeight w:val="20"/>
          <w:tblHeader/>
        </w:trPr>
        <w:tc>
          <w:tcPr>
            <w:tcW w:w="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18BF"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S</w:t>
            </w:r>
          </w:p>
          <w:p w:rsidR="0004391C" w:rsidRPr="0004391C"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TT</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BA72F8" w:rsidP="00BA72F8">
            <w:pPr>
              <w:jc w:val="center"/>
              <w:rPr>
                <w:rFonts w:eastAsia="Times New Roman" w:cs="Times New Roman"/>
                <w:b/>
                <w:bCs/>
                <w:color w:val="000000"/>
                <w:sz w:val="26"/>
                <w:szCs w:val="26"/>
              </w:rPr>
            </w:pPr>
            <w:r w:rsidRPr="0004391C">
              <w:rPr>
                <w:rFonts w:eastAsia="Times New Roman" w:cs="Times New Roman"/>
                <w:b/>
                <w:bCs/>
                <w:color w:val="000000"/>
                <w:sz w:val="26"/>
                <w:szCs w:val="26"/>
              </w:rPr>
              <w:t>Nội dung chi</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6E18BF"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Tổng số</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Thành phố Bắc Kạn</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Huyện Bạch Thông</w:t>
            </w:r>
          </w:p>
        </w:tc>
        <w:tc>
          <w:tcPr>
            <w:tcW w:w="1050"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Huyện Chợ Mới</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Huyện Chợ Đồn</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Huyện Na Rì</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Huyện Ngân Sơn</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Huyện Ba Bể</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04391C" w:rsidP="0004391C">
            <w:pPr>
              <w:jc w:val="center"/>
              <w:rPr>
                <w:rFonts w:eastAsia="Times New Roman" w:cs="Times New Roman"/>
                <w:b/>
                <w:bCs/>
                <w:color w:val="000000"/>
                <w:sz w:val="26"/>
                <w:szCs w:val="26"/>
              </w:rPr>
            </w:pPr>
            <w:r w:rsidRPr="0004391C">
              <w:rPr>
                <w:rFonts w:eastAsia="Times New Roman" w:cs="Times New Roman"/>
                <w:b/>
                <w:bCs/>
                <w:color w:val="000000"/>
                <w:sz w:val="26"/>
                <w:szCs w:val="26"/>
              </w:rPr>
              <w:t>Huyện Pác Nặm</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center"/>
              <w:rPr>
                <w:rFonts w:eastAsia="Times New Roman" w:cs="Times New Roman"/>
                <w:b/>
                <w:bCs/>
                <w:color w:val="000000"/>
                <w:sz w:val="26"/>
                <w:szCs w:val="26"/>
              </w:rPr>
            </w:pP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rPr>
                <w:rFonts w:eastAsia="Times New Roman" w:cs="Times New Roman"/>
                <w:b/>
                <w:bCs/>
                <w:color w:val="000000"/>
                <w:sz w:val="26"/>
                <w:szCs w:val="26"/>
              </w:rPr>
            </w:pPr>
            <w:r w:rsidRPr="0004391C">
              <w:rPr>
                <w:rFonts w:eastAsia="Times New Roman" w:cs="Times New Roman"/>
                <w:b/>
                <w:bCs/>
                <w:color w:val="000000"/>
                <w:sz w:val="26"/>
                <w:szCs w:val="26"/>
              </w:rPr>
              <w:t>CHI BỔ SUNG CÓ MỤC TIÊU</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743.426</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15.220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124.835</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78.873,5</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141.193</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99.307</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88.849</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81.089,5</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114.059</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1</w:t>
            </w: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rPr>
                <w:rFonts w:eastAsia="Times New Roman" w:cs="Times New Roman"/>
                <w:b/>
                <w:bCs/>
                <w:color w:val="000000"/>
                <w:sz w:val="26"/>
                <w:szCs w:val="26"/>
              </w:rPr>
            </w:pPr>
            <w:r w:rsidRPr="0004391C">
              <w:rPr>
                <w:rFonts w:eastAsia="Times New Roman" w:cs="Times New Roman"/>
                <w:b/>
                <w:bCs/>
                <w:color w:val="000000"/>
                <w:sz w:val="26"/>
                <w:szCs w:val="26"/>
              </w:rPr>
              <w:t>TỪ NGUỒN NGÂN SÁCH ĐỊA PHƯƠNG</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197.781</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10.403</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52.799</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23.211</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34.357</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23.339</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13.995</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18.832</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20.845</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1.1</w:t>
            </w: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rPr>
                <w:rFonts w:eastAsia="Times New Roman" w:cs="Times New Roman"/>
                <w:b/>
                <w:bCs/>
                <w:color w:val="000000"/>
                <w:sz w:val="26"/>
                <w:szCs w:val="26"/>
              </w:rPr>
            </w:pPr>
            <w:r w:rsidRPr="0004391C">
              <w:rPr>
                <w:rFonts w:eastAsia="Times New Roman" w:cs="Times New Roman"/>
                <w:b/>
                <w:bCs/>
                <w:color w:val="000000"/>
                <w:sz w:val="26"/>
                <w:szCs w:val="26"/>
              </w:rPr>
              <w:t>Chi thực hiện các chương trình, nhiệm vụ</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80.320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9.723</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7.902</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10.416</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7.407</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14.348</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6.315</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10.628</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13.581</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BA72F8">
            <w:pPr>
              <w:spacing w:before="60" w:after="60" w:line="34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w:t>
            </w: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rPr>
                <w:rFonts w:eastAsia="Times New Roman" w:cs="Times New Roman"/>
                <w:b/>
                <w:bCs/>
                <w:color w:val="000000"/>
                <w:sz w:val="26"/>
                <w:szCs w:val="26"/>
              </w:rPr>
            </w:pPr>
            <w:r w:rsidRPr="0004391C">
              <w:rPr>
                <w:rFonts w:eastAsia="Times New Roman" w:cs="Times New Roman"/>
                <w:b/>
                <w:bCs/>
                <w:color w:val="000000"/>
                <w:sz w:val="26"/>
                <w:szCs w:val="26"/>
              </w:rPr>
              <w:t>Lĩnh vực kinh tế</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796</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496</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300</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BA72F8">
            <w:pPr>
              <w:spacing w:before="60" w:after="60" w:line="34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BA72F8">
            <w:pPr>
              <w:spacing w:before="60" w:after="60" w:line="340" w:lineRule="exact"/>
              <w:rPr>
                <w:rFonts w:eastAsia="Times New Roman" w:cs="Times New Roman"/>
                <w:color w:val="000000"/>
                <w:sz w:val="26"/>
                <w:szCs w:val="26"/>
              </w:rPr>
            </w:pPr>
            <w:r w:rsidRPr="0004391C">
              <w:rPr>
                <w:rFonts w:eastAsia="Times New Roman" w:cs="Times New Roman"/>
                <w:color w:val="000000"/>
                <w:sz w:val="26"/>
                <w:szCs w:val="26"/>
              </w:rPr>
              <w:t>Kinh phí thực hiện Dự án liên kết trong sản xuất và tiêu thụ sản phẩm nông nghiệp thực hiện theo Nghị quyết số 01/2022/NQ-HĐND ngày 27/4/2022</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796</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496</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300</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w:t>
            </w: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rPr>
                <w:rFonts w:eastAsia="Times New Roman" w:cs="Times New Roman"/>
                <w:b/>
                <w:bCs/>
                <w:color w:val="000000"/>
                <w:sz w:val="26"/>
                <w:szCs w:val="26"/>
              </w:rPr>
            </w:pPr>
            <w:r w:rsidRPr="0004391C">
              <w:rPr>
                <w:rFonts w:eastAsia="Times New Roman" w:cs="Times New Roman"/>
                <w:b/>
                <w:bCs/>
                <w:color w:val="000000"/>
                <w:sz w:val="26"/>
                <w:szCs w:val="26"/>
              </w:rPr>
              <w:t>Giáo dục và đào tạo</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49.575</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5.323</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4.431</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7.182</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3.528</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9.198</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3.536</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7.030</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9.347</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BA72F8">
            <w:pPr>
              <w:spacing w:before="60" w:after="60" w:line="34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4A70C4">
            <w:pPr>
              <w:spacing w:before="60" w:after="60" w:line="340" w:lineRule="exact"/>
              <w:rPr>
                <w:rFonts w:eastAsia="Times New Roman" w:cs="Times New Roman"/>
                <w:color w:val="000000"/>
                <w:sz w:val="26"/>
                <w:szCs w:val="26"/>
              </w:rPr>
            </w:pPr>
            <w:r w:rsidRPr="0004391C">
              <w:rPr>
                <w:rFonts w:eastAsia="Times New Roman" w:cs="Times New Roman"/>
                <w:color w:val="000000"/>
                <w:sz w:val="26"/>
                <w:szCs w:val="26"/>
              </w:rPr>
              <w:t>Kinh phí thực hiện xây dựng xã hội học tập theo Nghị quyết số 19/2022/NQ-HĐND của H</w:t>
            </w:r>
            <w:r w:rsidR="004A70C4">
              <w:rPr>
                <w:rFonts w:eastAsia="Times New Roman" w:cs="Times New Roman"/>
                <w:color w:val="000000"/>
                <w:sz w:val="26"/>
                <w:szCs w:val="26"/>
              </w:rPr>
              <w:t>ội đồng nhân dân</w:t>
            </w:r>
            <w:r w:rsidRPr="0004391C">
              <w:rPr>
                <w:rFonts w:eastAsia="Times New Roman" w:cs="Times New Roman"/>
                <w:color w:val="000000"/>
                <w:sz w:val="26"/>
                <w:szCs w:val="26"/>
              </w:rPr>
              <w:t xml:space="preserve"> tỉnh</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6.439</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181</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122</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210</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1.003</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148</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417</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170</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4.188</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BA72F8">
            <w:pPr>
              <w:spacing w:before="60" w:after="60" w:line="34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4A70C4">
            <w:pPr>
              <w:spacing w:before="60" w:after="60" w:line="340" w:lineRule="exact"/>
              <w:rPr>
                <w:rFonts w:eastAsia="Times New Roman" w:cs="Times New Roman"/>
                <w:color w:val="000000"/>
                <w:sz w:val="26"/>
                <w:szCs w:val="26"/>
              </w:rPr>
            </w:pPr>
            <w:r w:rsidRPr="0004391C">
              <w:rPr>
                <w:rFonts w:eastAsia="Times New Roman" w:cs="Times New Roman"/>
                <w:color w:val="000000"/>
                <w:sz w:val="26"/>
                <w:szCs w:val="26"/>
              </w:rPr>
              <w:t>Kinh phí đào tạo, bồi dưỡng giáo viên trên địa bàn tỉnh theo Nghị quyết số 16/2022/NQ-HĐND của H</w:t>
            </w:r>
            <w:r w:rsidR="004A70C4">
              <w:rPr>
                <w:rFonts w:eastAsia="Times New Roman" w:cs="Times New Roman"/>
                <w:color w:val="000000"/>
                <w:sz w:val="26"/>
                <w:szCs w:val="26"/>
              </w:rPr>
              <w:t>ội đồng nhân dân</w:t>
            </w:r>
            <w:r w:rsidRPr="0004391C">
              <w:rPr>
                <w:rFonts w:eastAsia="Times New Roman" w:cs="Times New Roman"/>
                <w:color w:val="000000"/>
                <w:sz w:val="26"/>
                <w:szCs w:val="26"/>
              </w:rPr>
              <w:t xml:space="preserve"> tỉnh</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3.000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306</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309</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172</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225</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250</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419</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160</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1.159</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Kinh phí mua sắm trang thiết bị các trường học</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39.600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4.300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4.000</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6.800</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2.300</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8.800</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2.700</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6.700</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4.000</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830D4C" w:rsidP="00CF1C0B">
            <w:pPr>
              <w:spacing w:before="60" w:after="60" w:line="360" w:lineRule="exact"/>
              <w:rPr>
                <w:rFonts w:eastAsia="Times New Roman" w:cs="Times New Roman"/>
                <w:color w:val="000000"/>
                <w:sz w:val="26"/>
                <w:szCs w:val="26"/>
              </w:rPr>
            </w:pPr>
            <w:r>
              <w:rPr>
                <w:rFonts w:eastAsia="Times New Roman" w:cs="Times New Roman"/>
                <w:color w:val="000000"/>
                <w:sz w:val="26"/>
                <w:szCs w:val="26"/>
              </w:rPr>
              <w:t xml:space="preserve">Kinh phí </w:t>
            </w:r>
            <w:r w:rsidR="0004391C" w:rsidRPr="0004391C">
              <w:rPr>
                <w:rFonts w:eastAsia="Times New Roman" w:cs="Times New Roman"/>
                <w:color w:val="000000"/>
                <w:sz w:val="26"/>
                <w:szCs w:val="26"/>
              </w:rPr>
              <w:t>thực hiện chính sách phát triển giáo dục mầm non ngoài công lập theo Nghị quyết số 02/2024/NQ-HĐND ngày 28/3/2024</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536</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536</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CF1C0B">
            <w:pPr>
              <w:spacing w:before="60" w:after="60" w:line="36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w:t>
            </w: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rPr>
                <w:rFonts w:eastAsia="Times New Roman" w:cs="Times New Roman"/>
                <w:b/>
                <w:bCs/>
                <w:color w:val="000000"/>
                <w:sz w:val="26"/>
                <w:szCs w:val="26"/>
              </w:rPr>
            </w:pPr>
            <w:r w:rsidRPr="0004391C">
              <w:rPr>
                <w:rFonts w:eastAsia="Times New Roman" w:cs="Times New Roman"/>
                <w:b/>
                <w:bCs/>
                <w:color w:val="000000"/>
                <w:sz w:val="26"/>
                <w:szCs w:val="26"/>
              </w:rPr>
              <w:t>Chi quản lý hành chính</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29.949</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3.904</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3.471</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3.234</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3.879</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5.150</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2.779</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3.298</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4.234</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Kinh phí mua xe ô tô</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3.200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1.600</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1.600</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 xml:space="preserve">Hỗ trợ kinh phí tổ chức Đại hội </w:t>
            </w:r>
            <w:r w:rsidR="00830D4C">
              <w:rPr>
                <w:rFonts w:eastAsia="Times New Roman" w:cs="Times New Roman"/>
                <w:color w:val="000000"/>
                <w:sz w:val="26"/>
                <w:szCs w:val="26"/>
              </w:rPr>
              <w:t>Đ</w:t>
            </w:r>
            <w:r w:rsidRPr="0004391C">
              <w:rPr>
                <w:rFonts w:eastAsia="Times New Roman" w:cs="Times New Roman"/>
                <w:color w:val="000000"/>
                <w:sz w:val="26"/>
                <w:szCs w:val="26"/>
              </w:rPr>
              <w:t>ảng các cấp nhiệm kỳ 2025 - 2030</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25.687</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2.842</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3.471</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3.234</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3.879</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3.550</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2.779</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3.298</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2.634</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 xml:space="preserve">Kinh phí chỉnh trang đô thị phục vụ </w:t>
            </w:r>
            <w:r w:rsidR="00A47831">
              <w:rPr>
                <w:rFonts w:eastAsia="Times New Roman" w:cs="Times New Roman"/>
                <w:color w:val="000000"/>
                <w:sz w:val="26"/>
                <w:szCs w:val="26"/>
              </w:rPr>
              <w:t>Đ</w:t>
            </w:r>
            <w:r w:rsidRPr="0004391C">
              <w:rPr>
                <w:rFonts w:eastAsia="Times New Roman" w:cs="Times New Roman"/>
                <w:color w:val="000000"/>
                <w:sz w:val="26"/>
                <w:szCs w:val="26"/>
              </w:rPr>
              <w:t>ại hội đại biểu Đảng bộ tỉnh nhiệm kỳ 2020 - 2025</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1.025</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1.025</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 xml:space="preserve">Kinh phí chỉnh trang đô thị phục vụ </w:t>
            </w:r>
            <w:r w:rsidR="00A47831">
              <w:rPr>
                <w:rFonts w:eastAsia="Times New Roman" w:cs="Times New Roman"/>
                <w:color w:val="000000"/>
                <w:sz w:val="26"/>
                <w:szCs w:val="26"/>
              </w:rPr>
              <w:t>Đ</w:t>
            </w:r>
            <w:r w:rsidRPr="0004391C">
              <w:rPr>
                <w:rFonts w:eastAsia="Times New Roman" w:cs="Times New Roman"/>
                <w:color w:val="000000"/>
                <w:sz w:val="26"/>
                <w:szCs w:val="26"/>
              </w:rPr>
              <w:t>ại hội thi đua yêu nước tỉnh Bắc Kạn lần thứ VI</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37</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37</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r>
      <w:tr w:rsidR="0004391C" w:rsidRPr="0004391C" w:rsidTr="0004391C">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CF1C0B">
            <w:pPr>
              <w:spacing w:before="60" w:after="60" w:line="36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1.2</w:t>
            </w:r>
          </w:p>
        </w:tc>
        <w:tc>
          <w:tcPr>
            <w:tcW w:w="525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rPr>
                <w:rFonts w:eastAsia="Times New Roman" w:cs="Times New Roman"/>
                <w:b/>
                <w:bCs/>
                <w:color w:val="000000"/>
                <w:sz w:val="26"/>
                <w:szCs w:val="26"/>
              </w:rPr>
            </w:pPr>
            <w:r w:rsidRPr="0004391C">
              <w:rPr>
                <w:rFonts w:eastAsia="Times New Roman" w:cs="Times New Roman"/>
                <w:b/>
                <w:bCs/>
                <w:color w:val="000000"/>
                <w:sz w:val="26"/>
                <w:szCs w:val="26"/>
              </w:rPr>
              <w:t xml:space="preserve">Chi đối ứng thực hiện </w:t>
            </w:r>
            <w:r w:rsidR="00A47831">
              <w:rPr>
                <w:rFonts w:eastAsia="Times New Roman" w:cs="Times New Roman"/>
                <w:b/>
                <w:bCs/>
                <w:color w:val="000000"/>
                <w:sz w:val="26"/>
                <w:szCs w:val="26"/>
              </w:rPr>
              <w:t>c</w:t>
            </w:r>
            <w:r w:rsidRPr="0004391C">
              <w:rPr>
                <w:rFonts w:eastAsia="Times New Roman" w:cs="Times New Roman"/>
                <w:b/>
                <w:bCs/>
                <w:color w:val="000000"/>
                <w:sz w:val="26"/>
                <w:szCs w:val="26"/>
              </w:rPr>
              <w:t>hương trình mục tiêu quốc gia</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31.771</w:t>
            </w: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170</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3.362</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2.305</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13.198</w:t>
            </w:r>
          </w:p>
        </w:tc>
        <w:tc>
          <w:tcPr>
            <w:tcW w:w="854"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3.191</w:t>
            </w:r>
          </w:p>
        </w:tc>
        <w:tc>
          <w:tcPr>
            <w:tcW w:w="867"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2.815</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2.866</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3.864</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iCs/>
                <w:color w:val="000000"/>
                <w:sz w:val="26"/>
                <w:szCs w:val="26"/>
              </w:rPr>
            </w:pPr>
            <w:r w:rsidRPr="0004391C">
              <w:rPr>
                <w:rFonts w:eastAsia="Times New Roman" w:cs="Times New Roman"/>
                <w:iCs/>
                <w:color w:val="000000"/>
                <w:sz w:val="26"/>
                <w:szCs w:val="26"/>
              </w:rPr>
              <w:t>+ Vốn đầu tư</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30.753</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113</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3.115</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2.221</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12.860</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3.086</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2.769</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2.777</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3.812</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iCs/>
                <w:color w:val="000000"/>
                <w:sz w:val="26"/>
                <w:szCs w:val="26"/>
              </w:rPr>
            </w:pPr>
            <w:r w:rsidRPr="0004391C">
              <w:rPr>
                <w:rFonts w:eastAsia="Times New Roman" w:cs="Times New Roman"/>
                <w:iCs/>
                <w:color w:val="000000"/>
                <w:sz w:val="26"/>
                <w:szCs w:val="26"/>
              </w:rPr>
              <w:t>+ Vốn sự nghiệp</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1.018</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57</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247</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84</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338</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105</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46</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89</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52</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i/>
                <w:iCs/>
                <w:color w:val="000000"/>
                <w:sz w:val="26"/>
                <w:szCs w:val="26"/>
              </w:rPr>
            </w:pPr>
            <w:r w:rsidRPr="0004391C">
              <w:rPr>
                <w:rFonts w:eastAsia="Times New Roman" w:cs="Times New Roman"/>
                <w:i/>
                <w:iCs/>
                <w:color w:val="000000"/>
                <w:sz w:val="26"/>
                <w:szCs w:val="26"/>
              </w:rPr>
              <w:t>-</w:t>
            </w: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iCs/>
                <w:color w:val="000000"/>
                <w:spacing w:val="-4"/>
                <w:sz w:val="26"/>
                <w:szCs w:val="26"/>
              </w:rPr>
            </w:pPr>
            <w:r w:rsidRPr="0004391C">
              <w:rPr>
                <w:rFonts w:eastAsia="Times New Roman" w:cs="Times New Roman"/>
                <w:iCs/>
                <w:color w:val="000000"/>
                <w:spacing w:val="-4"/>
                <w:sz w:val="26"/>
                <w:szCs w:val="26"/>
              </w:rPr>
              <w:t>Chương trình mục tiêu quốc gia phát triển kinh tế</w:t>
            </w:r>
            <w:r w:rsidR="00A47831" w:rsidRPr="00A47831">
              <w:rPr>
                <w:rFonts w:eastAsia="Times New Roman" w:cs="Times New Roman"/>
                <w:iCs/>
                <w:color w:val="000000"/>
                <w:spacing w:val="-4"/>
                <w:sz w:val="26"/>
                <w:szCs w:val="26"/>
              </w:rPr>
              <w:t xml:space="preserve"> -</w:t>
            </w:r>
            <w:r w:rsidRPr="0004391C">
              <w:rPr>
                <w:rFonts w:eastAsia="Times New Roman" w:cs="Times New Roman"/>
                <w:iCs/>
                <w:color w:val="000000"/>
                <w:spacing w:val="-4"/>
                <w:sz w:val="26"/>
                <w:szCs w:val="26"/>
              </w:rPr>
              <w:t xml:space="preserve"> xã hội vùng đồng bào dân tộc thiểu số và miền núi</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15.108</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20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1.735</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1.707</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1.898</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3.028</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1.726</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2.588</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2.406</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 Vốn đầu tư</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15.108</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1.735</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1.707</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1.898</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3.028</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1.726</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2.588</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2.406</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i/>
                <w:iCs/>
                <w:color w:val="000000"/>
                <w:sz w:val="26"/>
                <w:szCs w:val="26"/>
              </w:rPr>
            </w:pPr>
            <w:r w:rsidRPr="0004391C">
              <w:rPr>
                <w:rFonts w:eastAsia="Times New Roman" w:cs="Times New Roman"/>
                <w:i/>
                <w:iCs/>
                <w:color w:val="000000"/>
                <w:sz w:val="26"/>
                <w:szCs w:val="26"/>
              </w:rPr>
              <w:lastRenderedPageBreak/>
              <w:t>-</w:t>
            </w: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iCs/>
                <w:color w:val="000000"/>
                <w:spacing w:val="-12"/>
                <w:sz w:val="26"/>
                <w:szCs w:val="26"/>
              </w:rPr>
            </w:pPr>
            <w:r w:rsidRPr="0004391C">
              <w:rPr>
                <w:rFonts w:eastAsia="Times New Roman" w:cs="Times New Roman"/>
                <w:iCs/>
                <w:color w:val="000000"/>
                <w:spacing w:val="-12"/>
                <w:sz w:val="26"/>
                <w:szCs w:val="26"/>
              </w:rPr>
              <w:t>Chương trình mục tiêu quốc gia giảm nghèo bền vững</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2.016</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985</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1.031</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 Vốn đầu tư</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2.016</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985</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1.031</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i/>
                <w:iCs/>
                <w:color w:val="000000"/>
                <w:sz w:val="26"/>
                <w:szCs w:val="26"/>
              </w:rPr>
            </w:pPr>
            <w:r w:rsidRPr="0004391C">
              <w:rPr>
                <w:rFonts w:eastAsia="Times New Roman" w:cs="Times New Roman"/>
                <w:i/>
                <w:iCs/>
                <w:color w:val="000000"/>
                <w:sz w:val="26"/>
                <w:szCs w:val="26"/>
              </w:rPr>
              <w:t>-</w:t>
            </w: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iCs/>
                <w:color w:val="000000"/>
                <w:sz w:val="26"/>
                <w:szCs w:val="26"/>
              </w:rPr>
            </w:pPr>
            <w:r w:rsidRPr="0004391C">
              <w:rPr>
                <w:rFonts w:eastAsia="Times New Roman" w:cs="Times New Roman"/>
                <w:iCs/>
                <w:color w:val="000000"/>
                <w:sz w:val="26"/>
                <w:szCs w:val="26"/>
              </w:rPr>
              <w:t>Chương trình mục tiêu quốc gia xây dựng nông thôn mới</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14.647</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150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1.627</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598</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11.300</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163</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104</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278</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iCs/>
                <w:color w:val="000000"/>
                <w:sz w:val="26"/>
                <w:szCs w:val="26"/>
              </w:rPr>
            </w:pPr>
            <w:r w:rsidRPr="0004391C">
              <w:rPr>
                <w:rFonts w:eastAsia="Times New Roman" w:cs="Times New Roman"/>
                <w:iCs/>
                <w:color w:val="000000"/>
                <w:sz w:val="26"/>
                <w:szCs w:val="26"/>
              </w:rPr>
              <w:t>427</w:t>
            </w:r>
          </w:p>
        </w:tc>
      </w:tr>
      <w:tr w:rsidR="0004391C" w:rsidRPr="0004391C" w:rsidTr="0004391C">
        <w:trPr>
          <w:trHeight w:val="20"/>
        </w:trPr>
        <w:tc>
          <w:tcPr>
            <w:tcW w:w="532" w:type="dxa"/>
            <w:tcBorders>
              <w:top w:val="nil"/>
              <w:left w:val="single" w:sz="4" w:space="0" w:color="auto"/>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 Vốn đầu tư</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13.629</w:t>
            </w:r>
          </w:p>
        </w:tc>
        <w:tc>
          <w:tcPr>
            <w:tcW w:w="896" w:type="dxa"/>
            <w:tcBorders>
              <w:top w:val="nil"/>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93</w:t>
            </w:r>
          </w:p>
        </w:tc>
        <w:tc>
          <w:tcPr>
            <w:tcW w:w="994" w:type="dxa"/>
            <w:tcBorders>
              <w:top w:val="nil"/>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1.380</w:t>
            </w:r>
          </w:p>
        </w:tc>
        <w:tc>
          <w:tcPr>
            <w:tcW w:w="1050" w:type="dxa"/>
            <w:tcBorders>
              <w:top w:val="nil"/>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514</w:t>
            </w:r>
          </w:p>
        </w:tc>
        <w:tc>
          <w:tcPr>
            <w:tcW w:w="966" w:type="dxa"/>
            <w:tcBorders>
              <w:top w:val="nil"/>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10.962</w:t>
            </w:r>
          </w:p>
        </w:tc>
        <w:tc>
          <w:tcPr>
            <w:tcW w:w="854" w:type="dxa"/>
            <w:tcBorders>
              <w:top w:val="nil"/>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58</w:t>
            </w:r>
          </w:p>
        </w:tc>
        <w:tc>
          <w:tcPr>
            <w:tcW w:w="867" w:type="dxa"/>
            <w:tcBorders>
              <w:top w:val="nil"/>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58</w:t>
            </w:r>
          </w:p>
        </w:tc>
        <w:tc>
          <w:tcPr>
            <w:tcW w:w="1036" w:type="dxa"/>
            <w:tcBorders>
              <w:top w:val="nil"/>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189</w:t>
            </w:r>
          </w:p>
        </w:tc>
        <w:tc>
          <w:tcPr>
            <w:tcW w:w="980" w:type="dxa"/>
            <w:tcBorders>
              <w:top w:val="nil"/>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375</w:t>
            </w:r>
          </w:p>
        </w:tc>
      </w:tr>
      <w:tr w:rsidR="0004391C" w:rsidRPr="0004391C" w:rsidTr="0004391C">
        <w:trPr>
          <w:trHeight w:val="20"/>
        </w:trPr>
        <w:tc>
          <w:tcPr>
            <w:tcW w:w="532" w:type="dxa"/>
            <w:tcBorders>
              <w:top w:val="single" w:sz="4" w:space="0" w:color="auto"/>
              <w:left w:val="single" w:sz="4" w:space="0" w:color="auto"/>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nil"/>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 Vốn sự nghiệp</w:t>
            </w:r>
          </w:p>
        </w:tc>
        <w:tc>
          <w:tcPr>
            <w:tcW w:w="1133" w:type="dxa"/>
            <w:tcBorders>
              <w:top w:val="nil"/>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1.018</w:t>
            </w:r>
          </w:p>
        </w:tc>
        <w:tc>
          <w:tcPr>
            <w:tcW w:w="896" w:type="dxa"/>
            <w:tcBorders>
              <w:top w:val="single" w:sz="4" w:space="0" w:color="auto"/>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57</w:t>
            </w:r>
          </w:p>
        </w:tc>
        <w:tc>
          <w:tcPr>
            <w:tcW w:w="994" w:type="dxa"/>
            <w:tcBorders>
              <w:top w:val="single" w:sz="4" w:space="0" w:color="auto"/>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247</w:t>
            </w:r>
          </w:p>
        </w:tc>
        <w:tc>
          <w:tcPr>
            <w:tcW w:w="1050" w:type="dxa"/>
            <w:tcBorders>
              <w:top w:val="single" w:sz="4" w:space="0" w:color="auto"/>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84</w:t>
            </w:r>
          </w:p>
        </w:tc>
        <w:tc>
          <w:tcPr>
            <w:tcW w:w="966" w:type="dxa"/>
            <w:tcBorders>
              <w:top w:val="single" w:sz="4" w:space="0" w:color="auto"/>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338</w:t>
            </w:r>
          </w:p>
        </w:tc>
        <w:tc>
          <w:tcPr>
            <w:tcW w:w="854" w:type="dxa"/>
            <w:tcBorders>
              <w:top w:val="single" w:sz="4" w:space="0" w:color="auto"/>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105</w:t>
            </w:r>
          </w:p>
        </w:tc>
        <w:tc>
          <w:tcPr>
            <w:tcW w:w="867" w:type="dxa"/>
            <w:tcBorders>
              <w:top w:val="single" w:sz="4" w:space="0" w:color="auto"/>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46</w:t>
            </w:r>
          </w:p>
        </w:tc>
        <w:tc>
          <w:tcPr>
            <w:tcW w:w="1036" w:type="dxa"/>
            <w:tcBorders>
              <w:top w:val="single" w:sz="4" w:space="0" w:color="auto"/>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89</w:t>
            </w:r>
          </w:p>
        </w:tc>
        <w:tc>
          <w:tcPr>
            <w:tcW w:w="980" w:type="dxa"/>
            <w:tcBorders>
              <w:top w:val="single" w:sz="4" w:space="0" w:color="auto"/>
              <w:left w:val="nil"/>
              <w:bottom w:val="nil"/>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52</w:t>
            </w:r>
          </w:p>
        </w:tc>
      </w:tr>
      <w:tr w:rsidR="0004391C" w:rsidRPr="0004391C" w:rsidTr="0004391C">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CF1C0B">
            <w:pPr>
              <w:spacing w:before="60" w:after="60" w:line="36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1.3</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b/>
                <w:bCs/>
                <w:color w:val="000000"/>
                <w:sz w:val="26"/>
                <w:szCs w:val="26"/>
              </w:rPr>
            </w:pPr>
            <w:r w:rsidRPr="0004391C">
              <w:rPr>
                <w:rFonts w:eastAsia="Times New Roman" w:cs="Times New Roman"/>
                <w:b/>
                <w:bCs/>
                <w:color w:val="000000"/>
                <w:sz w:val="26"/>
                <w:szCs w:val="26"/>
              </w:rPr>
              <w:t>Hỗ trợ chi đầu tư thực hiện chương trình nhiệm vụ</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85.690</w:t>
            </w: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510</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41.535</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10.490</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13.752</w:t>
            </w:r>
          </w:p>
        </w:tc>
        <w:tc>
          <w:tcPr>
            <w:tcW w:w="854"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5.800</w:t>
            </w:r>
          </w:p>
        </w:tc>
        <w:tc>
          <w:tcPr>
            <w:tcW w:w="867"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4.865</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5.338</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3.400</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E56475" w:rsidRDefault="0004391C" w:rsidP="00CF1C0B">
            <w:pPr>
              <w:spacing w:before="60" w:after="60" w:line="360" w:lineRule="exact"/>
              <w:rPr>
                <w:rFonts w:eastAsia="Times New Roman" w:cs="Times New Roman"/>
                <w:color w:val="000000"/>
                <w:spacing w:val="-6"/>
                <w:sz w:val="26"/>
                <w:szCs w:val="26"/>
              </w:rPr>
            </w:pPr>
            <w:r w:rsidRPr="00E56475">
              <w:rPr>
                <w:rFonts w:eastAsia="Times New Roman" w:cs="Times New Roman"/>
                <w:color w:val="000000"/>
                <w:spacing w:val="-6"/>
                <w:sz w:val="26"/>
                <w:szCs w:val="26"/>
              </w:rPr>
              <w:t>Hỗ trợ kinh phí lập quy hoạch điểm dân cư nông thôn</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1.300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200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200</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200</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300</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200</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200</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Hỗ trợ các địa phương thực hiện Nghị quyết số 16/2023/NQ-HĐND ngày 23/10/2023 của H</w:t>
            </w:r>
            <w:r w:rsidR="00A47831">
              <w:rPr>
                <w:rFonts w:eastAsia="Times New Roman" w:cs="Times New Roman"/>
                <w:color w:val="000000"/>
                <w:sz w:val="26"/>
                <w:szCs w:val="26"/>
              </w:rPr>
              <w:t>ội đồng nhân dân</w:t>
            </w:r>
            <w:r w:rsidRPr="0004391C">
              <w:rPr>
                <w:rFonts w:eastAsia="Times New Roman" w:cs="Times New Roman"/>
                <w:color w:val="000000"/>
                <w:sz w:val="26"/>
                <w:szCs w:val="26"/>
              </w:rPr>
              <w:t xml:space="preserve"> tỉnh</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3.000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1.000</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1.000</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1.000</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60" w:lineRule="exact"/>
              <w:rPr>
                <w:rFonts w:eastAsia="Times New Roman" w:cs="Times New Roman"/>
                <w:color w:val="000000"/>
                <w:sz w:val="26"/>
                <w:szCs w:val="26"/>
              </w:rPr>
            </w:pPr>
            <w:r w:rsidRPr="0004391C">
              <w:rPr>
                <w:rFonts w:eastAsia="Times New Roman" w:cs="Times New Roman"/>
                <w:color w:val="000000"/>
                <w:sz w:val="26"/>
                <w:szCs w:val="26"/>
              </w:rPr>
              <w:t>Hỗ trợ các địa phương thực hiện Chương trình mục tiêu quốc gia xây dựng nông thôn mới</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74.790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310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40.335</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6.690</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12.452</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5.600</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3.365</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5.138</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900</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80" w:lineRule="exact"/>
              <w:rPr>
                <w:rFonts w:eastAsia="Times New Roman" w:cs="Times New Roman"/>
                <w:color w:val="000000"/>
                <w:sz w:val="26"/>
                <w:szCs w:val="26"/>
              </w:rPr>
            </w:pPr>
            <w:r w:rsidRPr="0004391C">
              <w:rPr>
                <w:rFonts w:eastAsia="Times New Roman" w:cs="Times New Roman"/>
                <w:color w:val="000000"/>
                <w:sz w:val="26"/>
                <w:szCs w:val="26"/>
              </w:rPr>
              <w:t>Hỗ trợ có mục tiêu cho huyện Chợ Mới thực hiện: Trường Mầm non Như Cố</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2.600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2.600</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CF1C0B">
            <w:pPr>
              <w:spacing w:before="60" w:after="60" w:line="380" w:lineRule="exact"/>
              <w:rPr>
                <w:rFonts w:eastAsia="Times New Roman" w:cs="Times New Roman"/>
                <w:color w:val="000000"/>
                <w:sz w:val="26"/>
                <w:szCs w:val="26"/>
              </w:rPr>
            </w:pPr>
            <w:r w:rsidRPr="0004391C">
              <w:rPr>
                <w:rFonts w:eastAsia="Times New Roman" w:cs="Times New Roman"/>
                <w:color w:val="000000"/>
                <w:sz w:val="26"/>
                <w:szCs w:val="26"/>
              </w:rPr>
              <w:t>Hỗ trợ có mục tiêu cho huyện Ngân Sơn thực hiện: Đường từ Di tích Coỏng Tát đến thôn Bản Duồm B, xã Thượng Ân</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1.500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r w:rsidRPr="0004391C">
              <w:rPr>
                <w:rFonts w:eastAsia="Times New Roman" w:cs="Times New Roman"/>
                <w:color w:val="000000"/>
                <w:sz w:val="26"/>
                <w:szCs w:val="26"/>
              </w:rPr>
              <w:t>1.500</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CF1C0B">
            <w:pPr>
              <w:spacing w:before="60" w:after="60" w:line="360" w:lineRule="exact"/>
              <w:jc w:val="right"/>
              <w:rPr>
                <w:rFonts w:eastAsia="Times New Roman" w:cs="Times New Roman"/>
                <w:color w:val="000000"/>
                <w:sz w:val="26"/>
                <w:szCs w:val="26"/>
              </w:rPr>
            </w:pP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EE2A2D">
            <w:pPr>
              <w:spacing w:before="60" w:after="60" w:line="380" w:lineRule="exact"/>
              <w:rPr>
                <w:rFonts w:eastAsia="Times New Roman" w:cs="Times New Roman"/>
                <w:color w:val="000000"/>
                <w:sz w:val="26"/>
                <w:szCs w:val="26"/>
              </w:rPr>
            </w:pPr>
            <w:r w:rsidRPr="0004391C">
              <w:rPr>
                <w:rFonts w:eastAsia="Times New Roman" w:cs="Times New Roman"/>
                <w:color w:val="000000"/>
                <w:sz w:val="26"/>
                <w:szCs w:val="26"/>
              </w:rPr>
              <w:t>Hỗ trợ có mục tiêu cho huyện Pác Nặm thực hiện: Sửa chữa, mở rộng chợ bò xã Nghiên Loan, huyện Pác Nặm</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2.500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2.500</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2</w:t>
            </w:r>
          </w:p>
        </w:tc>
        <w:tc>
          <w:tcPr>
            <w:tcW w:w="52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rPr>
                <w:rFonts w:eastAsia="Times New Roman" w:cs="Times New Roman"/>
                <w:b/>
                <w:bCs/>
                <w:color w:val="000000"/>
                <w:sz w:val="26"/>
                <w:szCs w:val="26"/>
              </w:rPr>
            </w:pPr>
            <w:r w:rsidRPr="0004391C">
              <w:rPr>
                <w:rFonts w:eastAsia="Times New Roman" w:cs="Times New Roman"/>
                <w:b/>
                <w:bCs/>
                <w:color w:val="000000"/>
                <w:sz w:val="26"/>
                <w:szCs w:val="26"/>
              </w:rPr>
              <w:t>TỪ NGUỒN NGÂN SÁCH TRUNG ƯƠNG</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545.645</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4.817</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72.036</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55.662,5</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106.836</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75.968</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74.854</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62.257,5</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93.214</w:t>
            </w:r>
          </w:p>
        </w:tc>
      </w:tr>
      <w:tr w:rsidR="0004391C" w:rsidRPr="0004391C" w:rsidTr="0004391C">
        <w:trPr>
          <w:trHeight w:val="20"/>
        </w:trPr>
        <w:tc>
          <w:tcPr>
            <w:tcW w:w="532" w:type="dxa"/>
            <w:tcBorders>
              <w:top w:val="nil"/>
              <w:left w:val="single" w:sz="4" w:space="0" w:color="auto"/>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2.1</w:t>
            </w:r>
          </w:p>
        </w:tc>
        <w:tc>
          <w:tcPr>
            <w:tcW w:w="5250"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rPr>
                <w:rFonts w:eastAsia="Times New Roman" w:cs="Times New Roman"/>
                <w:b/>
                <w:bCs/>
                <w:color w:val="000000"/>
                <w:sz w:val="26"/>
                <w:szCs w:val="26"/>
              </w:rPr>
            </w:pPr>
            <w:r w:rsidRPr="0004391C">
              <w:rPr>
                <w:rFonts w:eastAsia="Times New Roman" w:cs="Times New Roman"/>
                <w:b/>
                <w:bCs/>
                <w:color w:val="000000"/>
                <w:sz w:val="26"/>
                <w:szCs w:val="26"/>
              </w:rPr>
              <w:t>Chi thực hiện các chương trình nhiệm vụ</w:t>
            </w:r>
          </w:p>
        </w:tc>
        <w:tc>
          <w:tcPr>
            <w:tcW w:w="1133"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63.661</w:t>
            </w:r>
          </w:p>
        </w:tc>
        <w:tc>
          <w:tcPr>
            <w:tcW w:w="896"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1.313</w:t>
            </w:r>
          </w:p>
        </w:tc>
        <w:tc>
          <w:tcPr>
            <w:tcW w:w="994"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3.332</w:t>
            </w:r>
          </w:p>
        </w:tc>
        <w:tc>
          <w:tcPr>
            <w:tcW w:w="1050"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8.999</w:t>
            </w:r>
          </w:p>
        </w:tc>
        <w:tc>
          <w:tcPr>
            <w:tcW w:w="966"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14.704</w:t>
            </w:r>
          </w:p>
        </w:tc>
        <w:tc>
          <w:tcPr>
            <w:tcW w:w="854"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13.549</w:t>
            </w:r>
          </w:p>
        </w:tc>
        <w:tc>
          <w:tcPr>
            <w:tcW w:w="867"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5.709</w:t>
            </w:r>
          </w:p>
        </w:tc>
        <w:tc>
          <w:tcPr>
            <w:tcW w:w="1036"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7.874</w:t>
            </w:r>
          </w:p>
        </w:tc>
        <w:tc>
          <w:tcPr>
            <w:tcW w:w="980" w:type="dxa"/>
            <w:tcBorders>
              <w:top w:val="nil"/>
              <w:left w:val="nil"/>
              <w:bottom w:val="nil"/>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8.181</w:t>
            </w:r>
          </w:p>
        </w:tc>
      </w:tr>
      <w:tr w:rsidR="0004391C" w:rsidRPr="0004391C" w:rsidTr="0004391C">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EE2A2D">
            <w:pPr>
              <w:spacing w:before="60" w:after="60" w:line="380" w:lineRule="exact"/>
              <w:jc w:val="center"/>
              <w:rPr>
                <w:rFonts w:eastAsia="Times New Roman" w:cs="Times New Roman"/>
                <w:color w:val="000000"/>
                <w:sz w:val="26"/>
                <w:szCs w:val="26"/>
              </w:rPr>
            </w:pPr>
          </w:p>
        </w:tc>
        <w:tc>
          <w:tcPr>
            <w:tcW w:w="525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rPr>
                <w:rFonts w:eastAsia="Times New Roman" w:cs="Times New Roman"/>
                <w:color w:val="000000"/>
                <w:sz w:val="26"/>
                <w:szCs w:val="26"/>
              </w:rPr>
            </w:pPr>
            <w:r w:rsidRPr="0004391C">
              <w:rPr>
                <w:rFonts w:eastAsia="Times New Roman" w:cs="Times New Roman"/>
                <w:color w:val="000000"/>
                <w:sz w:val="26"/>
                <w:szCs w:val="26"/>
              </w:rPr>
              <w:t>Kinh phí thực hiện Chương trình phát triển lâm nghiệp bền vững</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10.840</w:t>
            </w: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673</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950</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1.658</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4.460</w:t>
            </w:r>
          </w:p>
        </w:tc>
        <w:tc>
          <w:tcPr>
            <w:tcW w:w="854"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1.500</w:t>
            </w:r>
          </w:p>
        </w:tc>
        <w:tc>
          <w:tcPr>
            <w:tcW w:w="867"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80</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1.519</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EE2A2D">
            <w:pPr>
              <w:spacing w:before="60" w:after="60" w:line="38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EE2A2D">
            <w:pPr>
              <w:spacing w:before="60" w:after="60" w:line="380" w:lineRule="exact"/>
              <w:rPr>
                <w:rFonts w:eastAsia="Times New Roman" w:cs="Times New Roman"/>
                <w:color w:val="000000"/>
                <w:sz w:val="26"/>
                <w:szCs w:val="26"/>
              </w:rPr>
            </w:pPr>
            <w:r w:rsidRPr="0004391C">
              <w:rPr>
                <w:rFonts w:eastAsia="Times New Roman" w:cs="Times New Roman"/>
                <w:color w:val="000000"/>
                <w:sz w:val="26"/>
                <w:szCs w:val="26"/>
              </w:rPr>
              <w:t>Kinh phí đảm bảo an toàn giao thông</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1.025</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140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125</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130</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125</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125</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125</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130</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125</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EE2A2D">
            <w:pPr>
              <w:spacing w:before="60" w:after="60" w:line="38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auto" w:fill="auto"/>
            <w:vAlign w:val="center"/>
            <w:hideMark/>
          </w:tcPr>
          <w:p w:rsidR="0004391C" w:rsidRPr="0004391C" w:rsidRDefault="0004391C" w:rsidP="00EE2A2D">
            <w:pPr>
              <w:spacing w:before="60" w:after="60" w:line="380" w:lineRule="exact"/>
              <w:rPr>
                <w:rFonts w:eastAsia="Times New Roman" w:cs="Times New Roman"/>
                <w:color w:val="000000"/>
                <w:sz w:val="26"/>
                <w:szCs w:val="26"/>
              </w:rPr>
            </w:pPr>
            <w:r w:rsidRPr="0004391C">
              <w:rPr>
                <w:rFonts w:eastAsia="Times New Roman" w:cs="Times New Roman"/>
                <w:color w:val="000000"/>
                <w:sz w:val="26"/>
                <w:szCs w:val="26"/>
              </w:rPr>
              <w:t>Kinh phí quản lý, bảo trì đường bộ địa phương</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4.000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500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500</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500</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500</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500</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500</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500</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500</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EE2A2D">
            <w:pPr>
              <w:spacing w:before="60" w:after="60" w:line="38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auto" w:fill="auto"/>
            <w:vAlign w:val="center"/>
            <w:hideMark/>
          </w:tcPr>
          <w:p w:rsidR="0004391C" w:rsidRPr="0004391C" w:rsidRDefault="0004391C" w:rsidP="00EE2A2D">
            <w:pPr>
              <w:spacing w:before="60" w:after="60" w:line="380" w:lineRule="exact"/>
              <w:rPr>
                <w:rFonts w:eastAsia="Times New Roman" w:cs="Times New Roman"/>
                <w:color w:val="000000"/>
                <w:sz w:val="26"/>
                <w:szCs w:val="26"/>
              </w:rPr>
            </w:pPr>
            <w:r w:rsidRPr="0004391C">
              <w:rPr>
                <w:rFonts w:eastAsia="Times New Roman" w:cs="Times New Roman"/>
                <w:color w:val="000000"/>
                <w:sz w:val="26"/>
                <w:szCs w:val="26"/>
              </w:rPr>
              <w:t>Kinh phí thực hiện các chính sách an sinh xã hội</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47.796</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1.757</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6.711</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9.619</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11.424</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5.004</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5.725</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7.556</w:t>
            </w:r>
          </w:p>
        </w:tc>
      </w:tr>
      <w:tr w:rsidR="0004391C" w:rsidRPr="0004391C" w:rsidTr="0004391C">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91C" w:rsidRPr="0004391C" w:rsidRDefault="0004391C" w:rsidP="00EE2A2D">
            <w:pPr>
              <w:spacing w:before="60" w:after="60" w:line="380" w:lineRule="exact"/>
              <w:jc w:val="center"/>
              <w:rPr>
                <w:rFonts w:eastAsia="Times New Roman" w:cs="Times New Roman"/>
                <w:b/>
                <w:bCs/>
                <w:color w:val="000000"/>
                <w:sz w:val="26"/>
                <w:szCs w:val="26"/>
              </w:rPr>
            </w:pPr>
            <w:r w:rsidRPr="0004391C">
              <w:rPr>
                <w:rFonts w:eastAsia="Times New Roman" w:cs="Times New Roman"/>
                <w:b/>
                <w:bCs/>
                <w:color w:val="000000"/>
                <w:sz w:val="26"/>
                <w:szCs w:val="26"/>
              </w:rPr>
              <w:t>2.2</w:t>
            </w:r>
          </w:p>
        </w:tc>
        <w:tc>
          <w:tcPr>
            <w:tcW w:w="5250" w:type="dxa"/>
            <w:tcBorders>
              <w:top w:val="single" w:sz="4" w:space="0" w:color="auto"/>
              <w:left w:val="nil"/>
              <w:bottom w:val="single" w:sz="4" w:space="0" w:color="auto"/>
              <w:right w:val="single" w:sz="4" w:space="0" w:color="auto"/>
            </w:tcBorders>
            <w:shd w:val="clear" w:color="auto" w:fill="auto"/>
            <w:vAlign w:val="center"/>
            <w:hideMark/>
          </w:tcPr>
          <w:p w:rsidR="0004391C" w:rsidRPr="00CF1C0B" w:rsidRDefault="0004391C" w:rsidP="00EE2A2D">
            <w:pPr>
              <w:spacing w:before="60" w:after="60" w:line="380" w:lineRule="exact"/>
              <w:rPr>
                <w:rFonts w:ascii="Times New Roman Bold" w:eastAsia="Times New Roman" w:hAnsi="Times New Roman Bold" w:cs="Times New Roman"/>
                <w:b/>
                <w:bCs/>
                <w:color w:val="000000"/>
                <w:spacing w:val="6"/>
                <w:sz w:val="26"/>
                <w:szCs w:val="26"/>
              </w:rPr>
            </w:pPr>
            <w:r w:rsidRPr="00CF1C0B">
              <w:rPr>
                <w:rFonts w:ascii="Times New Roman Bold" w:eastAsia="Times New Roman" w:hAnsi="Times New Roman Bold" w:cs="Times New Roman"/>
                <w:b/>
                <w:bCs/>
                <w:color w:val="000000"/>
                <w:spacing w:val="6"/>
                <w:sz w:val="26"/>
                <w:szCs w:val="26"/>
              </w:rPr>
              <w:t>Chi thực hiện các chương trình mục tiêu quốc gia</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481.984</w:t>
            </w: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3.504</w:t>
            </w:r>
          </w:p>
        </w:tc>
        <w:tc>
          <w:tcPr>
            <w:tcW w:w="994"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68.704</w:t>
            </w:r>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46.663,5</w:t>
            </w:r>
          </w:p>
        </w:tc>
        <w:tc>
          <w:tcPr>
            <w:tcW w:w="96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92.132</w:t>
            </w:r>
          </w:p>
        </w:tc>
        <w:tc>
          <w:tcPr>
            <w:tcW w:w="854"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62.419</w:t>
            </w:r>
          </w:p>
        </w:tc>
        <w:tc>
          <w:tcPr>
            <w:tcW w:w="867"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69.145</w:t>
            </w:r>
          </w:p>
        </w:tc>
        <w:tc>
          <w:tcPr>
            <w:tcW w:w="1036"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54.383,5</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b/>
                <w:bCs/>
                <w:color w:val="000000"/>
                <w:sz w:val="26"/>
                <w:szCs w:val="26"/>
              </w:rPr>
            </w:pPr>
            <w:r w:rsidRPr="0004391C">
              <w:rPr>
                <w:rFonts w:eastAsia="Times New Roman" w:cs="Times New Roman"/>
                <w:b/>
                <w:bCs/>
                <w:color w:val="000000"/>
                <w:sz w:val="26"/>
                <w:szCs w:val="26"/>
              </w:rPr>
              <w:t>85.033</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EE2A2D">
            <w:pPr>
              <w:spacing w:before="60" w:after="60" w:line="380" w:lineRule="exact"/>
              <w:rPr>
                <w:rFonts w:eastAsia="Times New Roman" w:cs="Times New Roman"/>
                <w:iCs/>
                <w:color w:val="000000"/>
                <w:sz w:val="26"/>
                <w:szCs w:val="26"/>
              </w:rPr>
            </w:pPr>
            <w:r w:rsidRPr="0004391C">
              <w:rPr>
                <w:rFonts w:eastAsia="Times New Roman" w:cs="Times New Roman"/>
                <w:iCs/>
                <w:color w:val="000000"/>
                <w:sz w:val="26"/>
                <w:szCs w:val="26"/>
              </w:rPr>
              <w:t>+ Vốn đầu tư</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461.627</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2.365</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63.791</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44.997,5</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85.365</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60.314</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68.209</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52.610,5</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83.975</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EE2A2D">
            <w:pPr>
              <w:spacing w:before="60" w:after="60" w:line="380" w:lineRule="exact"/>
              <w:rPr>
                <w:rFonts w:eastAsia="Times New Roman" w:cs="Times New Roman"/>
                <w:iCs/>
                <w:color w:val="000000"/>
                <w:sz w:val="26"/>
                <w:szCs w:val="26"/>
              </w:rPr>
            </w:pPr>
            <w:r w:rsidRPr="0004391C">
              <w:rPr>
                <w:rFonts w:eastAsia="Times New Roman" w:cs="Times New Roman"/>
                <w:iCs/>
                <w:color w:val="000000"/>
                <w:sz w:val="26"/>
                <w:szCs w:val="26"/>
              </w:rPr>
              <w:t>+ Vốn sự nghiệp</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20.357</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1.139</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4.913</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1.666</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6.767</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2.105</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936</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1.773</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1.058</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center"/>
              <w:rPr>
                <w:rFonts w:eastAsia="Times New Roman" w:cs="Times New Roman"/>
                <w:i/>
                <w:iCs/>
                <w:color w:val="000000"/>
                <w:sz w:val="26"/>
                <w:szCs w:val="26"/>
              </w:rPr>
            </w:pPr>
            <w:r w:rsidRPr="0004391C">
              <w:rPr>
                <w:rFonts w:eastAsia="Times New Roman" w:cs="Times New Roman"/>
                <w:i/>
                <w:iCs/>
                <w:color w:val="000000"/>
                <w:sz w:val="26"/>
                <w:szCs w:val="26"/>
              </w:rPr>
              <w:t>-</w:t>
            </w:r>
          </w:p>
        </w:tc>
        <w:tc>
          <w:tcPr>
            <w:tcW w:w="5250" w:type="dxa"/>
            <w:tcBorders>
              <w:top w:val="nil"/>
              <w:left w:val="nil"/>
              <w:bottom w:val="single" w:sz="4" w:space="0" w:color="auto"/>
              <w:right w:val="single" w:sz="4" w:space="0" w:color="auto"/>
            </w:tcBorders>
            <w:shd w:val="clear" w:color="000000" w:fill="FFFFFF"/>
            <w:vAlign w:val="center"/>
            <w:hideMark/>
          </w:tcPr>
          <w:p w:rsidR="0004391C" w:rsidRPr="00EE2A2D" w:rsidRDefault="0004391C" w:rsidP="00EE2A2D">
            <w:pPr>
              <w:spacing w:before="60" w:after="60" w:line="380" w:lineRule="exact"/>
              <w:rPr>
                <w:rFonts w:eastAsia="Times New Roman" w:cs="Times New Roman"/>
                <w:iCs/>
                <w:color w:val="000000"/>
                <w:spacing w:val="4"/>
                <w:sz w:val="26"/>
                <w:szCs w:val="26"/>
              </w:rPr>
            </w:pPr>
            <w:r w:rsidRPr="00EE2A2D">
              <w:rPr>
                <w:rFonts w:eastAsia="Times New Roman" w:cs="Times New Roman"/>
                <w:iCs/>
                <w:color w:val="000000"/>
                <w:spacing w:val="4"/>
                <w:sz w:val="26"/>
                <w:szCs w:val="26"/>
              </w:rPr>
              <w:t>Chương trình M</w:t>
            </w:r>
            <w:r w:rsidR="00CF1C0B" w:rsidRPr="00EE2A2D">
              <w:rPr>
                <w:rFonts w:eastAsia="Times New Roman" w:cs="Times New Roman"/>
                <w:iCs/>
                <w:color w:val="000000"/>
                <w:spacing w:val="4"/>
                <w:sz w:val="26"/>
                <w:szCs w:val="26"/>
              </w:rPr>
              <w:t>ục tiêu quốc gia</w:t>
            </w:r>
            <w:r w:rsidRPr="00EE2A2D">
              <w:rPr>
                <w:rFonts w:eastAsia="Times New Roman" w:cs="Times New Roman"/>
                <w:iCs/>
                <w:color w:val="000000"/>
                <w:spacing w:val="4"/>
                <w:sz w:val="26"/>
                <w:szCs w:val="26"/>
              </w:rPr>
              <w:t xml:space="preserve"> phát triển kinh tế</w:t>
            </w:r>
            <w:r w:rsidR="00CF1C0B" w:rsidRPr="00EE2A2D">
              <w:rPr>
                <w:rFonts w:eastAsia="Times New Roman" w:cs="Times New Roman"/>
                <w:iCs/>
                <w:color w:val="000000"/>
                <w:spacing w:val="4"/>
                <w:sz w:val="26"/>
                <w:szCs w:val="26"/>
              </w:rPr>
              <w:t xml:space="preserve"> -</w:t>
            </w:r>
            <w:r w:rsidRPr="00EE2A2D">
              <w:rPr>
                <w:rFonts w:eastAsia="Times New Roman" w:cs="Times New Roman"/>
                <w:iCs/>
                <w:color w:val="000000"/>
                <w:spacing w:val="4"/>
                <w:sz w:val="26"/>
                <w:szCs w:val="26"/>
              </w:rPr>
              <w:t xml:space="preserve"> xã hội vùng đồng bào dân tộc thiểu số và miền núi</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299.010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480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35.881</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34.635,5</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42.965</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59.373</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34.730</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48.841,5</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iCs/>
                <w:color w:val="000000"/>
                <w:sz w:val="26"/>
                <w:szCs w:val="26"/>
              </w:rPr>
            </w:pPr>
            <w:r w:rsidRPr="0004391C">
              <w:rPr>
                <w:rFonts w:eastAsia="Times New Roman" w:cs="Times New Roman"/>
                <w:iCs/>
                <w:color w:val="000000"/>
                <w:sz w:val="26"/>
                <w:szCs w:val="26"/>
              </w:rPr>
              <w:t>42.104</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EE2A2D">
            <w:pPr>
              <w:spacing w:before="60" w:after="60" w:line="380" w:lineRule="exact"/>
              <w:rPr>
                <w:rFonts w:eastAsia="Times New Roman" w:cs="Times New Roman"/>
                <w:color w:val="000000"/>
                <w:sz w:val="26"/>
                <w:szCs w:val="26"/>
              </w:rPr>
            </w:pPr>
            <w:r w:rsidRPr="0004391C">
              <w:rPr>
                <w:rFonts w:eastAsia="Times New Roman" w:cs="Times New Roman"/>
                <w:color w:val="000000"/>
                <w:sz w:val="26"/>
                <w:szCs w:val="26"/>
              </w:rPr>
              <w:t>+ Vốn đầu tư</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299.010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480</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35.881</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34.635,5</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42.965</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59.373</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34.730</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48.841,5</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EE2A2D">
            <w:pPr>
              <w:spacing w:before="60" w:after="60" w:line="380" w:lineRule="exact"/>
              <w:jc w:val="right"/>
              <w:rPr>
                <w:rFonts w:eastAsia="Times New Roman" w:cs="Times New Roman"/>
                <w:color w:val="000000"/>
                <w:sz w:val="26"/>
                <w:szCs w:val="26"/>
              </w:rPr>
            </w:pPr>
            <w:r w:rsidRPr="0004391C">
              <w:rPr>
                <w:rFonts w:eastAsia="Times New Roman" w:cs="Times New Roman"/>
                <w:color w:val="000000"/>
                <w:sz w:val="26"/>
                <w:szCs w:val="26"/>
              </w:rPr>
              <w:t>42.104</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center"/>
              <w:rPr>
                <w:rFonts w:eastAsia="Times New Roman" w:cs="Times New Roman"/>
                <w:i/>
                <w:iCs/>
                <w:color w:val="000000"/>
                <w:sz w:val="26"/>
                <w:szCs w:val="26"/>
              </w:rPr>
            </w:pPr>
            <w:r w:rsidRPr="0004391C">
              <w:rPr>
                <w:rFonts w:eastAsia="Times New Roman" w:cs="Times New Roman"/>
                <w:i/>
                <w:iCs/>
                <w:color w:val="000000"/>
                <w:sz w:val="26"/>
                <w:szCs w:val="26"/>
              </w:rPr>
              <w:lastRenderedPageBreak/>
              <w:t>-</w:t>
            </w:r>
          </w:p>
        </w:tc>
        <w:tc>
          <w:tcPr>
            <w:tcW w:w="5250" w:type="dxa"/>
            <w:tcBorders>
              <w:top w:val="nil"/>
              <w:left w:val="nil"/>
              <w:bottom w:val="single" w:sz="4" w:space="0" w:color="auto"/>
              <w:right w:val="single" w:sz="4" w:space="0" w:color="auto"/>
            </w:tcBorders>
            <w:shd w:val="clear" w:color="000000" w:fill="FFFFFF"/>
            <w:vAlign w:val="center"/>
            <w:hideMark/>
          </w:tcPr>
          <w:p w:rsidR="0004391C" w:rsidRPr="00CF1C0B" w:rsidRDefault="0004391C" w:rsidP="00BA72F8">
            <w:pPr>
              <w:spacing w:before="60" w:after="60" w:line="340" w:lineRule="exact"/>
              <w:rPr>
                <w:rFonts w:eastAsia="Times New Roman" w:cs="Times New Roman"/>
                <w:iCs/>
                <w:color w:val="000000"/>
                <w:spacing w:val="6"/>
                <w:sz w:val="26"/>
                <w:szCs w:val="26"/>
              </w:rPr>
            </w:pPr>
            <w:r w:rsidRPr="00CF1C0B">
              <w:rPr>
                <w:rFonts w:eastAsia="Times New Roman" w:cs="Times New Roman"/>
                <w:iCs/>
                <w:color w:val="000000"/>
                <w:spacing w:val="6"/>
                <w:sz w:val="26"/>
                <w:szCs w:val="26"/>
              </w:rPr>
              <w:t>Chương trình mục tiêu quốc gia giảm nghèo bền vững</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67.197</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32.826</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34.371</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BA72F8">
            <w:pPr>
              <w:spacing w:before="60" w:after="60" w:line="340" w:lineRule="exact"/>
              <w:rPr>
                <w:rFonts w:eastAsia="Times New Roman" w:cs="Times New Roman"/>
                <w:color w:val="000000"/>
                <w:sz w:val="26"/>
                <w:szCs w:val="26"/>
              </w:rPr>
            </w:pPr>
            <w:r w:rsidRPr="0004391C">
              <w:rPr>
                <w:rFonts w:eastAsia="Times New Roman" w:cs="Times New Roman"/>
                <w:color w:val="000000"/>
                <w:sz w:val="26"/>
                <w:szCs w:val="26"/>
              </w:rPr>
              <w:t>+ Vốn đầu tư</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67.197</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32.826</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34.371</w:t>
            </w:r>
          </w:p>
        </w:tc>
      </w:tr>
      <w:tr w:rsidR="0004391C" w:rsidRPr="0004391C" w:rsidTr="0004391C">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center"/>
              <w:rPr>
                <w:rFonts w:eastAsia="Times New Roman" w:cs="Times New Roman"/>
                <w:i/>
                <w:iCs/>
                <w:color w:val="000000"/>
                <w:sz w:val="26"/>
                <w:szCs w:val="26"/>
              </w:rPr>
            </w:pPr>
            <w:r w:rsidRPr="0004391C">
              <w:rPr>
                <w:rFonts w:eastAsia="Times New Roman" w:cs="Times New Roman"/>
                <w:i/>
                <w:iCs/>
                <w:color w:val="000000"/>
                <w:sz w:val="26"/>
                <w:szCs w:val="26"/>
              </w:rPr>
              <w:t>-</w:t>
            </w: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BA72F8">
            <w:pPr>
              <w:spacing w:before="60" w:after="60" w:line="340" w:lineRule="exact"/>
              <w:rPr>
                <w:rFonts w:eastAsia="Times New Roman" w:cs="Times New Roman"/>
                <w:iCs/>
                <w:color w:val="000000"/>
                <w:sz w:val="26"/>
                <w:szCs w:val="26"/>
              </w:rPr>
            </w:pPr>
            <w:r w:rsidRPr="0004391C">
              <w:rPr>
                <w:rFonts w:eastAsia="Times New Roman" w:cs="Times New Roman"/>
                <w:iCs/>
                <w:color w:val="000000"/>
                <w:sz w:val="26"/>
                <w:szCs w:val="26"/>
              </w:rPr>
              <w:t>Chương trình mục tiêu quốc gia xây dựng nông thôn mới</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115.777</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3.024</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32.823</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12.028</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49.167</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3.046</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1.589</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5.542</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iCs/>
                <w:color w:val="000000"/>
                <w:sz w:val="26"/>
                <w:szCs w:val="26"/>
              </w:rPr>
            </w:pPr>
            <w:r w:rsidRPr="0004391C">
              <w:rPr>
                <w:rFonts w:eastAsia="Times New Roman" w:cs="Times New Roman"/>
                <w:iCs/>
                <w:color w:val="000000"/>
                <w:sz w:val="26"/>
                <w:szCs w:val="26"/>
              </w:rPr>
              <w:t>8.558</w:t>
            </w:r>
          </w:p>
        </w:tc>
      </w:tr>
      <w:tr w:rsidR="0004391C" w:rsidRPr="0004391C" w:rsidTr="00905A27">
        <w:trPr>
          <w:trHeight w:val="20"/>
        </w:trPr>
        <w:tc>
          <w:tcPr>
            <w:tcW w:w="532" w:type="dxa"/>
            <w:tcBorders>
              <w:top w:val="nil"/>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center"/>
              <w:rPr>
                <w:rFonts w:eastAsia="Times New Roman" w:cs="Times New Roman"/>
                <w:color w:val="000000"/>
                <w:sz w:val="26"/>
                <w:szCs w:val="26"/>
              </w:rPr>
            </w:pPr>
          </w:p>
        </w:tc>
        <w:tc>
          <w:tcPr>
            <w:tcW w:w="5250" w:type="dxa"/>
            <w:tcBorders>
              <w:top w:val="nil"/>
              <w:left w:val="nil"/>
              <w:bottom w:val="single" w:sz="4" w:space="0" w:color="auto"/>
              <w:right w:val="single" w:sz="4" w:space="0" w:color="auto"/>
            </w:tcBorders>
            <w:shd w:val="clear" w:color="000000" w:fill="FFFFFF"/>
            <w:vAlign w:val="center"/>
            <w:hideMark/>
          </w:tcPr>
          <w:p w:rsidR="0004391C" w:rsidRPr="0004391C" w:rsidRDefault="0004391C" w:rsidP="00BA72F8">
            <w:pPr>
              <w:spacing w:before="60" w:after="60" w:line="340" w:lineRule="exact"/>
              <w:rPr>
                <w:rFonts w:eastAsia="Times New Roman" w:cs="Times New Roman"/>
                <w:color w:val="000000"/>
                <w:sz w:val="26"/>
                <w:szCs w:val="26"/>
              </w:rPr>
            </w:pPr>
            <w:r w:rsidRPr="0004391C">
              <w:rPr>
                <w:rFonts w:eastAsia="Times New Roman" w:cs="Times New Roman"/>
                <w:color w:val="000000"/>
                <w:sz w:val="26"/>
                <w:szCs w:val="26"/>
              </w:rPr>
              <w:t>+ Vốn đầu tư</w:t>
            </w:r>
          </w:p>
        </w:tc>
        <w:tc>
          <w:tcPr>
            <w:tcW w:w="1133"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95.420</w:t>
            </w:r>
          </w:p>
        </w:tc>
        <w:tc>
          <w:tcPr>
            <w:tcW w:w="89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1.885</w:t>
            </w:r>
          </w:p>
        </w:tc>
        <w:tc>
          <w:tcPr>
            <w:tcW w:w="99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27.910</w:t>
            </w:r>
          </w:p>
        </w:tc>
        <w:tc>
          <w:tcPr>
            <w:tcW w:w="105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10.362</w:t>
            </w:r>
          </w:p>
        </w:tc>
        <w:tc>
          <w:tcPr>
            <w:tcW w:w="96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42.400</w:t>
            </w:r>
          </w:p>
        </w:tc>
        <w:tc>
          <w:tcPr>
            <w:tcW w:w="854"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941</w:t>
            </w:r>
          </w:p>
        </w:tc>
        <w:tc>
          <w:tcPr>
            <w:tcW w:w="867"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653</w:t>
            </w:r>
          </w:p>
        </w:tc>
        <w:tc>
          <w:tcPr>
            <w:tcW w:w="1036"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3.769</w:t>
            </w:r>
          </w:p>
        </w:tc>
        <w:tc>
          <w:tcPr>
            <w:tcW w:w="980" w:type="dxa"/>
            <w:tcBorders>
              <w:top w:val="nil"/>
              <w:left w:val="nil"/>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7.500</w:t>
            </w:r>
          </w:p>
        </w:tc>
      </w:tr>
      <w:tr w:rsidR="0004391C" w:rsidRPr="0004391C" w:rsidTr="00905A27">
        <w:trPr>
          <w:trHeight w:val="20"/>
        </w:trPr>
        <w:tc>
          <w:tcPr>
            <w:tcW w:w="5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center"/>
              <w:rPr>
                <w:rFonts w:eastAsia="Times New Roman" w:cs="Times New Roman"/>
                <w:color w:val="000000"/>
                <w:sz w:val="26"/>
                <w:szCs w:val="26"/>
              </w:rPr>
            </w:pPr>
          </w:p>
        </w:tc>
        <w:tc>
          <w:tcPr>
            <w:tcW w:w="5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391C" w:rsidRPr="0004391C" w:rsidRDefault="0004391C" w:rsidP="00BA72F8">
            <w:pPr>
              <w:spacing w:before="60" w:after="60" w:line="340" w:lineRule="exact"/>
              <w:rPr>
                <w:rFonts w:eastAsia="Times New Roman" w:cs="Times New Roman"/>
                <w:color w:val="000000"/>
                <w:sz w:val="26"/>
                <w:szCs w:val="26"/>
              </w:rPr>
            </w:pPr>
            <w:r w:rsidRPr="0004391C">
              <w:rPr>
                <w:rFonts w:eastAsia="Times New Roman" w:cs="Times New Roman"/>
                <w:color w:val="000000"/>
                <w:sz w:val="26"/>
                <w:szCs w:val="26"/>
              </w:rPr>
              <w:t>+ Vốn sự nghiệp</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20.357</w:t>
            </w:r>
          </w:p>
        </w:tc>
        <w:tc>
          <w:tcPr>
            <w:tcW w:w="8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1.139</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4.913</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1.666</w:t>
            </w:r>
          </w:p>
        </w:tc>
        <w:tc>
          <w:tcPr>
            <w:tcW w:w="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6.767</w:t>
            </w:r>
          </w:p>
        </w:tc>
        <w:tc>
          <w:tcPr>
            <w:tcW w:w="8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2.105</w:t>
            </w:r>
          </w:p>
        </w:tc>
        <w:tc>
          <w:tcPr>
            <w:tcW w:w="8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936</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1.773</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391C" w:rsidRPr="0004391C" w:rsidRDefault="0004391C" w:rsidP="00BA72F8">
            <w:pPr>
              <w:spacing w:before="60" w:after="60" w:line="340" w:lineRule="exact"/>
              <w:jc w:val="right"/>
              <w:rPr>
                <w:rFonts w:eastAsia="Times New Roman" w:cs="Times New Roman"/>
                <w:color w:val="000000"/>
                <w:sz w:val="26"/>
                <w:szCs w:val="26"/>
              </w:rPr>
            </w:pPr>
            <w:r w:rsidRPr="0004391C">
              <w:rPr>
                <w:rFonts w:eastAsia="Times New Roman" w:cs="Times New Roman"/>
                <w:color w:val="000000"/>
                <w:sz w:val="26"/>
                <w:szCs w:val="26"/>
              </w:rPr>
              <w:t>1.058</w:t>
            </w:r>
          </w:p>
        </w:tc>
      </w:tr>
    </w:tbl>
    <w:p w:rsidR="003A50A0" w:rsidRDefault="003A50A0" w:rsidP="00E26DDA">
      <w:pPr>
        <w:spacing w:before="120" w:after="120" w:line="380" w:lineRule="exact"/>
        <w:ind w:firstLine="720"/>
      </w:pPr>
    </w:p>
    <w:p w:rsidR="003A50A0" w:rsidRDefault="003A50A0" w:rsidP="00E26DDA">
      <w:pPr>
        <w:spacing w:before="120" w:after="120" w:line="380" w:lineRule="exact"/>
        <w:ind w:firstLine="720"/>
      </w:pPr>
    </w:p>
    <w:p w:rsidR="00892A3E" w:rsidRDefault="00892A3E" w:rsidP="00E26DDA">
      <w:pPr>
        <w:spacing w:before="120" w:after="120" w:line="380" w:lineRule="exact"/>
        <w:ind w:firstLine="720"/>
      </w:pPr>
    </w:p>
    <w:p w:rsidR="00892A3E" w:rsidRDefault="00892A3E" w:rsidP="00E26DDA">
      <w:pPr>
        <w:spacing w:before="120" w:after="120" w:line="380" w:lineRule="exact"/>
        <w:ind w:firstLine="720"/>
      </w:pPr>
    </w:p>
    <w:p w:rsidR="00892A3E" w:rsidRDefault="00892A3E" w:rsidP="00E26DDA">
      <w:pPr>
        <w:spacing w:before="120" w:after="120" w:line="380" w:lineRule="exact"/>
        <w:ind w:firstLine="720"/>
      </w:pPr>
    </w:p>
    <w:p w:rsidR="00892A3E" w:rsidRDefault="00892A3E" w:rsidP="00E26DDA">
      <w:pPr>
        <w:spacing w:before="120" w:after="120" w:line="380" w:lineRule="exact"/>
        <w:ind w:firstLine="720"/>
      </w:pPr>
    </w:p>
    <w:p w:rsidR="00892A3E" w:rsidRDefault="00892A3E" w:rsidP="00E26DDA">
      <w:pPr>
        <w:spacing w:before="120" w:after="120" w:line="380" w:lineRule="exact"/>
        <w:ind w:firstLine="720"/>
      </w:pPr>
    </w:p>
    <w:p w:rsidR="00892A3E" w:rsidRDefault="00892A3E" w:rsidP="00E26DDA">
      <w:pPr>
        <w:spacing w:before="120" w:after="120" w:line="380" w:lineRule="exact"/>
        <w:ind w:firstLine="720"/>
      </w:pPr>
    </w:p>
    <w:p w:rsidR="00892A3E" w:rsidRDefault="00892A3E" w:rsidP="00E26DDA">
      <w:pPr>
        <w:spacing w:before="120" w:after="120" w:line="380" w:lineRule="exact"/>
        <w:ind w:firstLine="720"/>
      </w:pPr>
    </w:p>
    <w:p w:rsidR="00892A3E" w:rsidRDefault="00892A3E" w:rsidP="00E26DDA">
      <w:pPr>
        <w:spacing w:before="120" w:after="120" w:line="380" w:lineRule="exact"/>
        <w:ind w:firstLine="720"/>
      </w:pPr>
    </w:p>
    <w:p w:rsidR="00892A3E" w:rsidRPr="00AD15BB" w:rsidRDefault="00892A3E" w:rsidP="00892A3E">
      <w:pPr>
        <w:spacing w:after="120"/>
        <w:jc w:val="right"/>
        <w:rPr>
          <w:b/>
        </w:rPr>
      </w:pPr>
      <w:r w:rsidRPr="00AD15BB">
        <w:rPr>
          <w:b/>
        </w:rPr>
        <w:lastRenderedPageBreak/>
        <w:t xml:space="preserve">Biểu số </w:t>
      </w:r>
      <w:r>
        <w:rPr>
          <w:b/>
        </w:rPr>
        <w:t>27</w:t>
      </w:r>
    </w:p>
    <w:p w:rsidR="00892A3E" w:rsidRDefault="00892A3E" w:rsidP="00892A3E">
      <w:pPr>
        <w:jc w:val="center"/>
        <w:rPr>
          <w:b/>
        </w:rPr>
      </w:pPr>
      <w:r w:rsidRPr="00892A3E">
        <w:rPr>
          <w:b/>
        </w:rPr>
        <w:t xml:space="preserve">GIAO CHI TIẾT KẾ HOẠCH ĐẦU TƯ CÔNG VỐN NGÂN SÁCH ĐỊA PHƯƠNG NĂM 2025 </w:t>
      </w:r>
    </w:p>
    <w:p w:rsidR="00892A3E" w:rsidRDefault="00892A3E" w:rsidP="00892A3E">
      <w:pPr>
        <w:jc w:val="center"/>
        <w:rPr>
          <w:i/>
        </w:rPr>
      </w:pPr>
      <w:r w:rsidRPr="00E40E97">
        <w:rPr>
          <w:i/>
        </w:rPr>
        <w:t>(Kèm theo Quyết định số 2199/QĐ-UBND ngày 10/12/2024 của Ủy ban nhân dân tỉnh Bắc Kạn)</w:t>
      </w:r>
    </w:p>
    <w:p w:rsidR="00892A3E" w:rsidRPr="00E40E97" w:rsidRDefault="00892A3E" w:rsidP="00892A3E">
      <w:pPr>
        <w:jc w:val="center"/>
        <w:rPr>
          <w:i/>
          <w:vertAlign w:val="superscript"/>
        </w:rPr>
      </w:pPr>
      <w:r w:rsidRPr="00E40E97">
        <w:rPr>
          <w:i/>
          <w:vertAlign w:val="superscript"/>
        </w:rPr>
        <w:t>____________________</w:t>
      </w:r>
    </w:p>
    <w:p w:rsidR="00892A3E" w:rsidRDefault="00892A3E" w:rsidP="00892A3E">
      <w:pPr>
        <w:spacing w:after="120"/>
        <w:jc w:val="right"/>
        <w:rPr>
          <w:i/>
        </w:rPr>
      </w:pPr>
      <w:r w:rsidRPr="002172D4">
        <w:rPr>
          <w:i/>
        </w:rPr>
        <w:t>Đơn vị: Triệu đồng</w:t>
      </w:r>
    </w:p>
    <w:tbl>
      <w:tblPr>
        <w:tblW w:w="14828" w:type="dxa"/>
        <w:tblInd w:w="-607" w:type="dxa"/>
        <w:tblLayout w:type="fixed"/>
        <w:tblCellMar>
          <w:left w:w="28" w:type="dxa"/>
          <w:right w:w="28" w:type="dxa"/>
        </w:tblCellMar>
        <w:tblLook w:val="04A0" w:firstRow="1" w:lastRow="0" w:firstColumn="1" w:lastColumn="0" w:noHBand="0" w:noVBand="1"/>
      </w:tblPr>
      <w:tblGrid>
        <w:gridCol w:w="574"/>
        <w:gridCol w:w="2225"/>
        <w:gridCol w:w="967"/>
        <w:gridCol w:w="840"/>
        <w:gridCol w:w="756"/>
        <w:gridCol w:w="609"/>
        <w:gridCol w:w="572"/>
        <w:gridCol w:w="572"/>
        <w:gridCol w:w="1593"/>
        <w:gridCol w:w="831"/>
        <w:gridCol w:w="771"/>
        <w:gridCol w:w="826"/>
        <w:gridCol w:w="819"/>
        <w:gridCol w:w="804"/>
        <w:gridCol w:w="1164"/>
        <w:gridCol w:w="905"/>
      </w:tblGrid>
      <w:tr w:rsidR="001D6868" w:rsidRPr="00892A3E" w:rsidTr="00D92DCF">
        <w:trPr>
          <w:trHeight w:val="1610"/>
          <w:tblHeader/>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TT</w:t>
            </w:r>
          </w:p>
        </w:tc>
        <w:tc>
          <w:tcPr>
            <w:tcW w:w="2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Danh mục dự án</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Địa điểm xây dựng</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 xml:space="preserve">Địa điểm mở tài khoản </w:t>
            </w:r>
            <w:r w:rsidRPr="00892A3E">
              <w:rPr>
                <w:rFonts w:ascii="Times New Roman Bold" w:eastAsia="Times New Roman" w:hAnsi="Times New Roman Bold" w:cs="Times New Roman"/>
                <w:b/>
                <w:bCs/>
                <w:spacing w:val="-6"/>
                <w:sz w:val="20"/>
                <w:szCs w:val="20"/>
              </w:rPr>
              <w:t>của dự án</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Mã số dự án đầu tư</w:t>
            </w:r>
          </w:p>
        </w:tc>
        <w:tc>
          <w:tcPr>
            <w:tcW w:w="6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Mã ngành kinh tế</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Thời gian khởi công - hoàn thành</w:t>
            </w:r>
          </w:p>
        </w:tc>
        <w:tc>
          <w:tcPr>
            <w:tcW w:w="3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D6868" w:rsidRDefault="001D6868" w:rsidP="00892A3E">
            <w:pPr>
              <w:jc w:val="center"/>
              <w:rPr>
                <w:rFonts w:eastAsia="Times New Roman" w:cs="Times New Roman"/>
                <w:b/>
                <w:bCs/>
                <w:sz w:val="20"/>
                <w:szCs w:val="20"/>
              </w:rPr>
            </w:pPr>
            <w:r w:rsidRPr="00892A3E">
              <w:rPr>
                <w:rFonts w:eastAsia="Times New Roman" w:cs="Times New Roman"/>
                <w:b/>
                <w:bCs/>
                <w:sz w:val="20"/>
                <w:szCs w:val="20"/>
              </w:rPr>
              <w:t>Quyết định chủ trương đầu tư/</w:t>
            </w:r>
          </w:p>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Quyết định đầu tư</w:t>
            </w:r>
          </w:p>
        </w:tc>
        <w:tc>
          <w:tcPr>
            <w:tcW w:w="826" w:type="dxa"/>
            <w:vMerge w:val="restart"/>
            <w:tcBorders>
              <w:top w:val="single" w:sz="4" w:space="0" w:color="auto"/>
              <w:left w:val="single" w:sz="4" w:space="0" w:color="auto"/>
              <w:right w:val="single" w:sz="4" w:space="0" w:color="auto"/>
            </w:tcBorders>
            <w:shd w:val="clear" w:color="auto" w:fill="auto"/>
            <w:vAlign w:val="center"/>
            <w:hideMark/>
          </w:tcPr>
          <w:p w:rsidR="001D6868" w:rsidRPr="00892A3E" w:rsidRDefault="001D6868" w:rsidP="001D6868">
            <w:pPr>
              <w:jc w:val="center"/>
              <w:rPr>
                <w:rFonts w:eastAsia="Times New Roman" w:cs="Times New Roman"/>
                <w:b/>
                <w:bCs/>
                <w:sz w:val="20"/>
                <w:szCs w:val="20"/>
              </w:rPr>
            </w:pPr>
            <w:r w:rsidRPr="00892A3E">
              <w:rPr>
                <w:rFonts w:eastAsia="Times New Roman" w:cs="Times New Roman"/>
                <w:b/>
                <w:bCs/>
                <w:sz w:val="20"/>
                <w:szCs w:val="20"/>
              </w:rPr>
              <w:t>Kế hoạch giai đoạn 2021</w:t>
            </w:r>
            <w:r>
              <w:rPr>
                <w:rFonts w:eastAsia="Times New Roman" w:cs="Times New Roman"/>
                <w:b/>
                <w:bCs/>
                <w:sz w:val="20"/>
                <w:szCs w:val="20"/>
              </w:rPr>
              <w:t xml:space="preserve"> </w:t>
            </w:r>
            <w:r w:rsidRPr="00892A3E">
              <w:rPr>
                <w:rFonts w:eastAsia="Times New Roman" w:cs="Times New Roman"/>
                <w:b/>
                <w:bCs/>
                <w:sz w:val="20"/>
                <w:szCs w:val="20"/>
              </w:rPr>
              <w:t>-</w:t>
            </w:r>
            <w:r>
              <w:rPr>
                <w:rFonts w:eastAsia="Times New Roman" w:cs="Times New Roman"/>
                <w:b/>
                <w:bCs/>
                <w:sz w:val="20"/>
                <w:szCs w:val="20"/>
              </w:rPr>
              <w:t xml:space="preserve"> </w:t>
            </w:r>
            <w:r w:rsidRPr="00892A3E">
              <w:rPr>
                <w:rFonts w:eastAsia="Times New Roman" w:cs="Times New Roman"/>
                <w:b/>
                <w:bCs/>
                <w:sz w:val="20"/>
                <w:szCs w:val="20"/>
              </w:rPr>
              <w:t>2025</w:t>
            </w:r>
          </w:p>
        </w:tc>
        <w:tc>
          <w:tcPr>
            <w:tcW w:w="819" w:type="dxa"/>
            <w:vMerge w:val="restart"/>
            <w:tcBorders>
              <w:top w:val="single" w:sz="4" w:space="0" w:color="auto"/>
              <w:left w:val="single" w:sz="4" w:space="0" w:color="auto"/>
              <w:right w:val="single" w:sz="4" w:space="0" w:color="auto"/>
            </w:tcBorders>
            <w:shd w:val="clear" w:color="auto" w:fill="auto"/>
            <w:vAlign w:val="center"/>
            <w:hideMark/>
          </w:tcPr>
          <w:p w:rsidR="001D6868" w:rsidRPr="00892A3E" w:rsidRDefault="001D6868" w:rsidP="001D6868">
            <w:pPr>
              <w:jc w:val="center"/>
              <w:rPr>
                <w:rFonts w:eastAsia="Times New Roman" w:cs="Times New Roman"/>
                <w:b/>
                <w:bCs/>
                <w:sz w:val="20"/>
                <w:szCs w:val="20"/>
              </w:rPr>
            </w:pPr>
            <w:r w:rsidRPr="00892A3E">
              <w:rPr>
                <w:rFonts w:eastAsia="Times New Roman" w:cs="Times New Roman"/>
                <w:b/>
                <w:bCs/>
                <w:sz w:val="20"/>
                <w:szCs w:val="20"/>
              </w:rPr>
              <w:t>Luỹ kế kế hoạch vốn đã giao giai đoạn 2021</w:t>
            </w:r>
            <w:r>
              <w:rPr>
                <w:rFonts w:eastAsia="Times New Roman" w:cs="Times New Roman"/>
                <w:b/>
                <w:bCs/>
                <w:sz w:val="20"/>
                <w:szCs w:val="20"/>
              </w:rPr>
              <w:t xml:space="preserve"> </w:t>
            </w:r>
            <w:r w:rsidRPr="00892A3E">
              <w:rPr>
                <w:rFonts w:eastAsia="Times New Roman" w:cs="Times New Roman"/>
                <w:b/>
                <w:bCs/>
                <w:sz w:val="20"/>
                <w:szCs w:val="20"/>
              </w:rPr>
              <w:t>-</w:t>
            </w:r>
            <w:r>
              <w:rPr>
                <w:rFonts w:eastAsia="Times New Roman" w:cs="Times New Roman"/>
                <w:b/>
                <w:bCs/>
                <w:sz w:val="20"/>
                <w:szCs w:val="20"/>
              </w:rPr>
              <w:t xml:space="preserve"> </w:t>
            </w:r>
            <w:r w:rsidRPr="00892A3E">
              <w:rPr>
                <w:rFonts w:eastAsia="Times New Roman" w:cs="Times New Roman"/>
                <w:b/>
                <w:bCs/>
                <w:sz w:val="20"/>
                <w:szCs w:val="20"/>
              </w:rPr>
              <w:t>2024</w:t>
            </w:r>
          </w:p>
        </w:tc>
        <w:tc>
          <w:tcPr>
            <w:tcW w:w="804" w:type="dxa"/>
            <w:vMerge w:val="restart"/>
            <w:tcBorders>
              <w:top w:val="single" w:sz="4" w:space="0" w:color="auto"/>
              <w:left w:val="single" w:sz="4" w:space="0" w:color="auto"/>
              <w:right w:val="single" w:sz="4" w:space="0" w:color="auto"/>
            </w:tcBorders>
            <w:shd w:val="clear" w:color="auto" w:fill="auto"/>
            <w:vAlign w:val="center"/>
            <w:hideMark/>
          </w:tcPr>
          <w:p w:rsidR="001D6868" w:rsidRPr="00892A3E" w:rsidRDefault="001D6868" w:rsidP="001D6868">
            <w:pPr>
              <w:jc w:val="center"/>
              <w:rPr>
                <w:rFonts w:eastAsia="Times New Roman" w:cs="Times New Roman"/>
                <w:b/>
                <w:bCs/>
                <w:sz w:val="20"/>
                <w:szCs w:val="20"/>
              </w:rPr>
            </w:pPr>
            <w:r w:rsidRPr="00892A3E">
              <w:rPr>
                <w:rFonts w:eastAsia="Times New Roman" w:cs="Times New Roman"/>
                <w:b/>
                <w:bCs/>
                <w:sz w:val="20"/>
                <w:szCs w:val="20"/>
              </w:rPr>
              <w:t>Kế hoạch năm 2025</w:t>
            </w:r>
          </w:p>
        </w:tc>
        <w:tc>
          <w:tcPr>
            <w:tcW w:w="1164" w:type="dxa"/>
            <w:vMerge w:val="restart"/>
            <w:tcBorders>
              <w:top w:val="single" w:sz="4" w:space="0" w:color="auto"/>
              <w:left w:val="single" w:sz="4" w:space="0" w:color="auto"/>
              <w:right w:val="single" w:sz="4" w:space="0" w:color="auto"/>
            </w:tcBorders>
            <w:shd w:val="clear" w:color="auto" w:fill="auto"/>
            <w:vAlign w:val="center"/>
            <w:hideMark/>
          </w:tcPr>
          <w:p w:rsidR="001D6868" w:rsidRPr="00892A3E" w:rsidRDefault="001D6868" w:rsidP="001D6868">
            <w:pPr>
              <w:jc w:val="center"/>
              <w:rPr>
                <w:rFonts w:eastAsia="Times New Roman" w:cs="Times New Roman"/>
                <w:b/>
                <w:bCs/>
                <w:sz w:val="20"/>
                <w:szCs w:val="20"/>
              </w:rPr>
            </w:pPr>
            <w:r w:rsidRPr="00892A3E">
              <w:rPr>
                <w:rFonts w:eastAsia="Times New Roman" w:cs="Times New Roman"/>
                <w:b/>
                <w:bCs/>
                <w:sz w:val="20"/>
                <w:szCs w:val="20"/>
              </w:rPr>
              <w:t>Chủ đầu tư</w:t>
            </w:r>
          </w:p>
        </w:tc>
        <w:tc>
          <w:tcPr>
            <w:tcW w:w="905" w:type="dxa"/>
            <w:vMerge w:val="restart"/>
            <w:tcBorders>
              <w:top w:val="single" w:sz="4" w:space="0" w:color="auto"/>
              <w:left w:val="single" w:sz="4" w:space="0" w:color="auto"/>
              <w:right w:val="single" w:sz="4" w:space="0" w:color="auto"/>
            </w:tcBorders>
            <w:shd w:val="clear" w:color="auto" w:fill="auto"/>
            <w:vAlign w:val="center"/>
            <w:hideMark/>
          </w:tcPr>
          <w:p w:rsidR="001D6868" w:rsidRPr="00892A3E" w:rsidRDefault="001D6868" w:rsidP="001D6868">
            <w:pPr>
              <w:jc w:val="center"/>
              <w:rPr>
                <w:rFonts w:eastAsia="Times New Roman" w:cs="Times New Roman"/>
                <w:b/>
                <w:bCs/>
                <w:sz w:val="20"/>
                <w:szCs w:val="20"/>
              </w:rPr>
            </w:pPr>
            <w:r w:rsidRPr="00892A3E">
              <w:rPr>
                <w:rFonts w:eastAsia="Times New Roman" w:cs="Times New Roman"/>
                <w:b/>
                <w:bCs/>
                <w:sz w:val="20"/>
                <w:szCs w:val="20"/>
              </w:rPr>
              <w:t>Ghi chú</w:t>
            </w:r>
          </w:p>
        </w:tc>
      </w:tr>
      <w:tr w:rsidR="001D6868" w:rsidRPr="00892A3E" w:rsidTr="001D6868">
        <w:trPr>
          <w:trHeight w:val="20"/>
          <w:tblHead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rsidR="001D6868" w:rsidRPr="00892A3E" w:rsidRDefault="001D6868" w:rsidP="00892A3E">
            <w:pPr>
              <w:rPr>
                <w:rFonts w:eastAsia="Times New Roman" w:cs="Times New Roman"/>
                <w:b/>
                <w:bCs/>
                <w:sz w:val="20"/>
                <w:szCs w:val="20"/>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Khởi công</w:t>
            </w:r>
          </w:p>
        </w:tc>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Hoàn thành</w:t>
            </w:r>
          </w:p>
        </w:tc>
        <w:tc>
          <w:tcPr>
            <w:tcW w:w="1593" w:type="dxa"/>
            <w:vMerge w:val="restart"/>
            <w:tcBorders>
              <w:top w:val="nil"/>
              <w:left w:val="single" w:sz="4" w:space="0" w:color="auto"/>
              <w:bottom w:val="single" w:sz="4" w:space="0" w:color="auto"/>
              <w:right w:val="single" w:sz="4" w:space="0" w:color="auto"/>
            </w:tcBorders>
            <w:shd w:val="clear" w:color="auto" w:fill="auto"/>
            <w:vAlign w:val="center"/>
            <w:hideMark/>
          </w:tcPr>
          <w:p w:rsidR="001D6868" w:rsidRPr="00892A3E" w:rsidRDefault="001D6868" w:rsidP="00892A3E">
            <w:pPr>
              <w:jc w:val="center"/>
              <w:rPr>
                <w:rFonts w:ascii="Times New Roman Bold" w:eastAsia="Times New Roman" w:hAnsi="Times New Roman Bold" w:cs="Times New Roman"/>
                <w:b/>
                <w:bCs/>
                <w:sz w:val="20"/>
                <w:szCs w:val="20"/>
              </w:rPr>
            </w:pPr>
            <w:r w:rsidRPr="00892A3E">
              <w:rPr>
                <w:rFonts w:ascii="Times New Roman Bold" w:eastAsia="Times New Roman" w:hAnsi="Times New Roman Bold" w:cs="Times New Roman"/>
                <w:b/>
                <w:bCs/>
                <w:sz w:val="20"/>
                <w:szCs w:val="20"/>
              </w:rPr>
              <w:t>Số quyết định; ngày, tháng, năm ban hành</w:t>
            </w:r>
          </w:p>
        </w:tc>
        <w:tc>
          <w:tcPr>
            <w:tcW w:w="1602" w:type="dxa"/>
            <w:gridSpan w:val="2"/>
            <w:tcBorders>
              <w:top w:val="single" w:sz="4" w:space="0" w:color="auto"/>
              <w:left w:val="nil"/>
              <w:bottom w:val="single" w:sz="4" w:space="0" w:color="auto"/>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Tổng mức đầu tư</w:t>
            </w:r>
          </w:p>
        </w:tc>
        <w:tc>
          <w:tcPr>
            <w:tcW w:w="826" w:type="dxa"/>
            <w:vMerge/>
            <w:tcBorders>
              <w:left w:val="single" w:sz="4" w:space="0" w:color="auto"/>
              <w:right w:val="single" w:sz="4" w:space="0" w:color="auto"/>
            </w:tcBorders>
            <w:vAlign w:val="center"/>
            <w:hideMark/>
          </w:tcPr>
          <w:p w:rsidR="001D6868" w:rsidRPr="00892A3E" w:rsidRDefault="001D6868" w:rsidP="001D6868">
            <w:pPr>
              <w:rPr>
                <w:rFonts w:eastAsia="Times New Roman" w:cs="Times New Roman"/>
                <w:b/>
                <w:bCs/>
                <w:sz w:val="20"/>
                <w:szCs w:val="20"/>
              </w:rPr>
            </w:pPr>
          </w:p>
        </w:tc>
        <w:tc>
          <w:tcPr>
            <w:tcW w:w="819" w:type="dxa"/>
            <w:vMerge/>
            <w:tcBorders>
              <w:left w:val="single" w:sz="4" w:space="0" w:color="auto"/>
              <w:right w:val="single" w:sz="4" w:space="0" w:color="auto"/>
            </w:tcBorders>
            <w:vAlign w:val="center"/>
            <w:hideMark/>
          </w:tcPr>
          <w:p w:rsidR="001D6868" w:rsidRPr="00892A3E" w:rsidRDefault="001D6868" w:rsidP="001D6868">
            <w:pPr>
              <w:jc w:val="center"/>
              <w:rPr>
                <w:rFonts w:eastAsia="Times New Roman" w:cs="Times New Roman"/>
                <w:b/>
                <w:bCs/>
                <w:sz w:val="20"/>
                <w:szCs w:val="20"/>
              </w:rPr>
            </w:pPr>
          </w:p>
        </w:tc>
        <w:tc>
          <w:tcPr>
            <w:tcW w:w="804" w:type="dxa"/>
            <w:vMerge/>
            <w:tcBorders>
              <w:left w:val="single" w:sz="4" w:space="0" w:color="auto"/>
              <w:right w:val="single" w:sz="4" w:space="0" w:color="auto"/>
            </w:tcBorders>
            <w:vAlign w:val="center"/>
            <w:hideMark/>
          </w:tcPr>
          <w:p w:rsidR="001D6868" w:rsidRPr="00892A3E" w:rsidRDefault="001D6868" w:rsidP="001D6868">
            <w:pPr>
              <w:jc w:val="center"/>
              <w:rPr>
                <w:rFonts w:eastAsia="Times New Roman" w:cs="Times New Roman"/>
                <w:b/>
                <w:bCs/>
                <w:sz w:val="20"/>
                <w:szCs w:val="20"/>
              </w:rPr>
            </w:pPr>
          </w:p>
        </w:tc>
        <w:tc>
          <w:tcPr>
            <w:tcW w:w="1164" w:type="dxa"/>
            <w:vMerge/>
            <w:tcBorders>
              <w:left w:val="single" w:sz="4" w:space="0" w:color="auto"/>
              <w:right w:val="single" w:sz="4" w:space="0" w:color="auto"/>
            </w:tcBorders>
            <w:vAlign w:val="center"/>
            <w:hideMark/>
          </w:tcPr>
          <w:p w:rsidR="001D6868" w:rsidRPr="00892A3E" w:rsidRDefault="001D6868" w:rsidP="001D6868">
            <w:pPr>
              <w:jc w:val="center"/>
              <w:rPr>
                <w:rFonts w:eastAsia="Times New Roman" w:cs="Times New Roman"/>
                <w:b/>
                <w:bCs/>
                <w:sz w:val="20"/>
                <w:szCs w:val="20"/>
              </w:rPr>
            </w:pPr>
          </w:p>
        </w:tc>
        <w:tc>
          <w:tcPr>
            <w:tcW w:w="905" w:type="dxa"/>
            <w:vMerge/>
            <w:tcBorders>
              <w:left w:val="single" w:sz="4" w:space="0" w:color="auto"/>
              <w:right w:val="single" w:sz="4" w:space="0" w:color="auto"/>
            </w:tcBorders>
            <w:vAlign w:val="center"/>
            <w:hideMark/>
          </w:tcPr>
          <w:p w:rsidR="001D6868" w:rsidRPr="00892A3E" w:rsidRDefault="001D6868" w:rsidP="001D6868">
            <w:pPr>
              <w:jc w:val="center"/>
              <w:rPr>
                <w:rFonts w:eastAsia="Times New Roman" w:cs="Times New Roman"/>
                <w:b/>
                <w:bCs/>
                <w:sz w:val="20"/>
                <w:szCs w:val="20"/>
              </w:rPr>
            </w:pPr>
          </w:p>
        </w:tc>
      </w:tr>
      <w:tr w:rsidR="001D6868" w:rsidRPr="00892A3E" w:rsidTr="007251DB">
        <w:trPr>
          <w:trHeight w:val="20"/>
          <w:tblHeader/>
        </w:trPr>
        <w:tc>
          <w:tcPr>
            <w:tcW w:w="574" w:type="dxa"/>
            <w:vMerge/>
            <w:tcBorders>
              <w:top w:val="single" w:sz="4" w:space="0" w:color="auto"/>
              <w:left w:val="single" w:sz="4" w:space="0" w:color="auto"/>
              <w:bottom w:val="single" w:sz="4" w:space="0" w:color="auto"/>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rsidR="001D6868" w:rsidRPr="00892A3E" w:rsidRDefault="001D6868" w:rsidP="00892A3E">
            <w:pPr>
              <w:rPr>
                <w:rFonts w:eastAsia="Times New Roman" w:cs="Times New Roman"/>
                <w:b/>
                <w:bCs/>
                <w:sz w:val="20"/>
                <w:szCs w:val="20"/>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609" w:type="dxa"/>
            <w:vMerge/>
            <w:tcBorders>
              <w:top w:val="single" w:sz="4" w:space="0" w:color="auto"/>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572" w:type="dxa"/>
            <w:vMerge/>
            <w:tcBorders>
              <w:top w:val="nil"/>
              <w:left w:val="single" w:sz="4" w:space="0" w:color="auto"/>
              <w:bottom w:val="single" w:sz="4" w:space="0" w:color="auto"/>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572" w:type="dxa"/>
            <w:vMerge/>
            <w:tcBorders>
              <w:top w:val="nil"/>
              <w:left w:val="single" w:sz="4" w:space="0" w:color="auto"/>
              <w:bottom w:val="single" w:sz="4" w:space="0" w:color="auto"/>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1593" w:type="dxa"/>
            <w:vMerge/>
            <w:tcBorders>
              <w:top w:val="nil"/>
              <w:left w:val="single" w:sz="4" w:space="0" w:color="auto"/>
              <w:bottom w:val="single" w:sz="4" w:space="0" w:color="auto"/>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 xml:space="preserve">Tổng số </w:t>
            </w:r>
            <w:r w:rsidRPr="001D6868">
              <w:rPr>
                <w:rFonts w:ascii="Times New Roman Bold" w:eastAsia="Times New Roman" w:hAnsi="Times New Roman Bold" w:cs="Times New Roman"/>
                <w:b/>
                <w:bCs/>
                <w:spacing w:val="-10"/>
                <w:sz w:val="20"/>
                <w:szCs w:val="20"/>
              </w:rPr>
              <w:t>(tất cả các</w:t>
            </w:r>
            <w:r w:rsidRPr="00892A3E">
              <w:rPr>
                <w:rFonts w:eastAsia="Times New Roman" w:cs="Times New Roman"/>
                <w:b/>
                <w:bCs/>
                <w:sz w:val="20"/>
                <w:szCs w:val="20"/>
              </w:rPr>
              <w:t xml:space="preserve"> nguồn vốn)</w:t>
            </w:r>
          </w:p>
        </w:tc>
        <w:tc>
          <w:tcPr>
            <w:tcW w:w="771" w:type="dxa"/>
            <w:tcBorders>
              <w:top w:val="nil"/>
              <w:left w:val="nil"/>
              <w:bottom w:val="single" w:sz="4" w:space="0" w:color="auto"/>
              <w:right w:val="single" w:sz="4" w:space="0" w:color="auto"/>
            </w:tcBorders>
            <w:shd w:val="clear" w:color="auto" w:fill="auto"/>
            <w:vAlign w:val="center"/>
            <w:hideMark/>
          </w:tcPr>
          <w:p w:rsidR="001D6868" w:rsidRPr="00892A3E" w:rsidRDefault="001D6868" w:rsidP="00892A3E">
            <w:pPr>
              <w:jc w:val="center"/>
              <w:rPr>
                <w:rFonts w:eastAsia="Times New Roman" w:cs="Times New Roman"/>
                <w:b/>
                <w:bCs/>
                <w:sz w:val="20"/>
                <w:szCs w:val="20"/>
              </w:rPr>
            </w:pPr>
            <w:r w:rsidRPr="00892A3E">
              <w:rPr>
                <w:rFonts w:eastAsia="Times New Roman" w:cs="Times New Roman"/>
                <w:b/>
                <w:bCs/>
                <w:sz w:val="20"/>
                <w:szCs w:val="20"/>
              </w:rPr>
              <w:t>NSĐP</w:t>
            </w:r>
          </w:p>
        </w:tc>
        <w:tc>
          <w:tcPr>
            <w:tcW w:w="826" w:type="dxa"/>
            <w:vMerge/>
            <w:tcBorders>
              <w:left w:val="single" w:sz="4" w:space="0" w:color="auto"/>
              <w:bottom w:val="single" w:sz="4" w:space="0" w:color="auto"/>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819" w:type="dxa"/>
            <w:vMerge/>
            <w:tcBorders>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804" w:type="dxa"/>
            <w:vMerge/>
            <w:tcBorders>
              <w:left w:val="single" w:sz="4" w:space="0" w:color="auto"/>
              <w:bottom w:val="single" w:sz="4" w:space="0" w:color="000000"/>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1164" w:type="dxa"/>
            <w:vMerge/>
            <w:tcBorders>
              <w:left w:val="single" w:sz="4" w:space="0" w:color="auto"/>
              <w:bottom w:val="single" w:sz="4" w:space="0" w:color="auto"/>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c>
          <w:tcPr>
            <w:tcW w:w="905" w:type="dxa"/>
            <w:vMerge/>
            <w:tcBorders>
              <w:left w:val="single" w:sz="4" w:space="0" w:color="auto"/>
              <w:bottom w:val="single" w:sz="4" w:space="0" w:color="auto"/>
              <w:right w:val="single" w:sz="4" w:space="0" w:color="auto"/>
            </w:tcBorders>
            <w:vAlign w:val="center"/>
            <w:hideMark/>
          </w:tcPr>
          <w:p w:rsidR="001D6868" w:rsidRPr="00892A3E" w:rsidRDefault="001D6868" w:rsidP="00892A3E">
            <w:pPr>
              <w:jc w:val="center"/>
              <w:rPr>
                <w:rFonts w:eastAsia="Times New Roman" w:cs="Times New Roman"/>
                <w:b/>
                <w:bCs/>
                <w:sz w:val="20"/>
                <w:szCs w:val="20"/>
              </w:rPr>
            </w:pPr>
          </w:p>
        </w:tc>
      </w:tr>
      <w:tr w:rsidR="00892A3E" w:rsidRPr="00892A3E" w:rsidTr="007251DB">
        <w:trPr>
          <w:trHeight w:val="20"/>
          <w:tblHeader/>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2</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3</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5</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6</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7</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8</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9</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10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11</w:t>
            </w:r>
          </w:p>
        </w:tc>
        <w:tc>
          <w:tcPr>
            <w:tcW w:w="826"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14</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15</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16</w:t>
            </w:r>
          </w:p>
        </w:tc>
        <w:tc>
          <w:tcPr>
            <w:tcW w:w="116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17</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92A3E">
            <w:pPr>
              <w:jc w:val="center"/>
              <w:rPr>
                <w:rFonts w:eastAsia="Times New Roman" w:cs="Times New Roman"/>
                <w:sz w:val="20"/>
                <w:szCs w:val="20"/>
              </w:rPr>
            </w:pPr>
            <w:r w:rsidRPr="00892A3E">
              <w:rPr>
                <w:rFonts w:eastAsia="Times New Roman" w:cs="Times New Roman"/>
                <w:sz w:val="20"/>
                <w:szCs w:val="20"/>
              </w:rPr>
              <w:t>18</w:t>
            </w: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r w:rsidRPr="00892A3E">
              <w:rPr>
                <w:rFonts w:eastAsia="Times New Roman" w:cs="Times New Roman"/>
                <w:b/>
                <w:bCs/>
                <w:sz w:val="20"/>
                <w:szCs w:val="20"/>
              </w:rPr>
              <w:t>Phần 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rPr>
                <w:rFonts w:eastAsia="Times New Roman" w:cs="Times New Roman"/>
                <w:b/>
                <w:bCs/>
                <w:sz w:val="20"/>
                <w:szCs w:val="20"/>
              </w:rPr>
            </w:pPr>
            <w:r w:rsidRPr="00892A3E">
              <w:rPr>
                <w:rFonts w:eastAsia="Times New Roman" w:cs="Times New Roman"/>
                <w:b/>
                <w:bCs/>
                <w:sz w:val="20"/>
                <w:szCs w:val="20"/>
              </w:rPr>
              <w:t>TỔNG NGÂN SÁCH ĐỊA PHƯƠNG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ascii="Times New Roman Bold" w:eastAsia="Times New Roman" w:hAnsi="Times New Roman Bold" w:cs="Times New Roman"/>
                <w:b/>
                <w:bCs/>
                <w:spacing w:val="-6"/>
                <w:sz w:val="20"/>
                <w:szCs w:val="20"/>
              </w:rPr>
            </w:pPr>
            <w:r w:rsidRPr="00892A3E">
              <w:rPr>
                <w:rFonts w:ascii="Times New Roman Bold" w:eastAsia="Times New Roman" w:hAnsi="Times New Roman Bold" w:cs="Times New Roman"/>
                <w:b/>
                <w:bCs/>
                <w:spacing w:val="-6"/>
                <w:sz w:val="20"/>
                <w:szCs w:val="20"/>
              </w:rPr>
              <w:t>2.815.593</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eastAsia="Times New Roman" w:cs="Times New Roman"/>
                <w:b/>
                <w:bCs/>
                <w:sz w:val="20"/>
                <w:szCs w:val="20"/>
              </w:rPr>
            </w:pPr>
            <w:r w:rsidRPr="00892A3E">
              <w:rPr>
                <w:rFonts w:eastAsia="Times New Roman" w:cs="Times New Roman"/>
                <w:b/>
                <w:bCs/>
                <w:sz w:val="20"/>
                <w:szCs w:val="20"/>
              </w:rPr>
              <w:t>727.105</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ascii="Times New Roman Bold" w:eastAsia="Times New Roman" w:hAnsi="Times New Roman Bold" w:cs="Times New Roman"/>
                <w:b/>
                <w:bCs/>
                <w:spacing w:val="-6"/>
                <w:sz w:val="20"/>
                <w:szCs w:val="20"/>
              </w:rPr>
            </w:pPr>
            <w:r w:rsidRPr="00892A3E">
              <w:rPr>
                <w:rFonts w:ascii="Times New Roman Bold" w:eastAsia="Times New Roman" w:hAnsi="Times New Roman Bold" w:cs="Times New Roman"/>
                <w:b/>
                <w:bCs/>
                <w:spacing w:val="-6"/>
                <w:sz w:val="20"/>
                <w:szCs w:val="20"/>
              </w:rPr>
              <w:t>2.612.209</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ascii="Times New Roman Bold" w:eastAsia="Times New Roman" w:hAnsi="Times New Roman Bold" w:cs="Times New Roman"/>
                <w:b/>
                <w:bCs/>
                <w:spacing w:val="-6"/>
                <w:sz w:val="20"/>
                <w:szCs w:val="20"/>
              </w:rPr>
            </w:pPr>
            <w:r w:rsidRPr="00892A3E">
              <w:rPr>
                <w:rFonts w:ascii="Times New Roman Bold" w:eastAsia="Times New Roman" w:hAnsi="Times New Roman Bold" w:cs="Times New Roman"/>
                <w:b/>
                <w:bCs/>
                <w:spacing w:val="-6"/>
                <w:sz w:val="20"/>
                <w:szCs w:val="20"/>
              </w:rPr>
              <w:t>1.726.369</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eastAsia="Times New Roman" w:cs="Times New Roman"/>
                <w:b/>
                <w:bCs/>
                <w:sz w:val="20"/>
                <w:szCs w:val="20"/>
              </w:rPr>
            </w:pPr>
            <w:r w:rsidRPr="00892A3E">
              <w:rPr>
                <w:rFonts w:eastAsia="Times New Roman" w:cs="Times New Roman"/>
                <w:b/>
                <w:bCs/>
                <w:sz w:val="20"/>
                <w:szCs w:val="20"/>
              </w:rPr>
              <w:t>805.037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r w:rsidRPr="00892A3E">
              <w:rPr>
                <w:rFonts w:eastAsia="Times New Roman" w:cs="Times New Roman"/>
                <w:b/>
                <w:bCs/>
                <w:sz w:val="20"/>
                <w:szCs w:val="20"/>
              </w:rPr>
              <w:t>A</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400" w:lineRule="exact"/>
              <w:rPr>
                <w:rFonts w:eastAsia="Times New Roman" w:cs="Times New Roman"/>
                <w:b/>
                <w:bCs/>
                <w:sz w:val="20"/>
                <w:szCs w:val="20"/>
              </w:rPr>
            </w:pPr>
            <w:r w:rsidRPr="00892A3E">
              <w:rPr>
                <w:rFonts w:eastAsia="Times New Roman" w:cs="Times New Roman"/>
                <w:b/>
                <w:bCs/>
                <w:sz w:val="20"/>
                <w:szCs w:val="20"/>
              </w:rPr>
              <w:t>CHI XÂY DỰNG CƠ BẢN VỐN TẬP TRUNG TRONG NƯỚC</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ascii="Times New Roman Bold" w:eastAsia="Times New Roman" w:hAnsi="Times New Roman Bold" w:cs="Times New Roman"/>
                <w:b/>
                <w:bCs/>
                <w:spacing w:val="-6"/>
                <w:sz w:val="20"/>
                <w:szCs w:val="20"/>
              </w:rPr>
            </w:pPr>
            <w:r w:rsidRPr="00892A3E">
              <w:rPr>
                <w:rFonts w:ascii="Times New Roman Bold" w:eastAsia="Times New Roman" w:hAnsi="Times New Roman Bold" w:cs="Times New Roman"/>
                <w:b/>
                <w:bCs/>
                <w:spacing w:val="-6"/>
                <w:sz w:val="20"/>
                <w:szCs w:val="20"/>
              </w:rPr>
              <w:t>2.768.774</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eastAsia="Times New Roman" w:cs="Times New Roman"/>
                <w:b/>
                <w:bCs/>
                <w:sz w:val="20"/>
                <w:szCs w:val="20"/>
              </w:rPr>
            </w:pPr>
            <w:r w:rsidRPr="00892A3E">
              <w:rPr>
                <w:rFonts w:eastAsia="Times New Roman" w:cs="Times New Roman"/>
                <w:b/>
                <w:bCs/>
                <w:sz w:val="20"/>
                <w:szCs w:val="20"/>
              </w:rPr>
              <w:t>696.765</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ascii="Times New Roman Bold" w:eastAsia="Times New Roman" w:hAnsi="Times New Roman Bold" w:cs="Times New Roman"/>
                <w:b/>
                <w:bCs/>
                <w:spacing w:val="-6"/>
                <w:sz w:val="20"/>
                <w:szCs w:val="20"/>
              </w:rPr>
            </w:pPr>
            <w:r w:rsidRPr="00892A3E">
              <w:rPr>
                <w:rFonts w:ascii="Times New Roman Bold" w:eastAsia="Times New Roman" w:hAnsi="Times New Roman Bold" w:cs="Times New Roman"/>
                <w:b/>
                <w:bCs/>
                <w:spacing w:val="-6"/>
                <w:sz w:val="20"/>
                <w:szCs w:val="20"/>
              </w:rPr>
              <w:t>1.599.822</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ascii="Times New Roman Bold" w:eastAsia="Times New Roman" w:hAnsi="Times New Roman Bold" w:cs="Times New Roman"/>
                <w:b/>
                <w:bCs/>
                <w:spacing w:val="-6"/>
                <w:sz w:val="20"/>
                <w:szCs w:val="20"/>
              </w:rPr>
            </w:pPr>
            <w:r w:rsidRPr="00892A3E">
              <w:rPr>
                <w:rFonts w:ascii="Times New Roman Bold" w:eastAsia="Times New Roman" w:hAnsi="Times New Roman Bold" w:cs="Times New Roman"/>
                <w:b/>
                <w:bCs/>
                <w:spacing w:val="-6"/>
                <w:sz w:val="20"/>
                <w:szCs w:val="20"/>
              </w:rPr>
              <w:t>1.069.739</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eastAsia="Times New Roman" w:cs="Times New Roman"/>
                <w:b/>
                <w:bCs/>
                <w:sz w:val="20"/>
                <w:szCs w:val="20"/>
              </w:rPr>
            </w:pPr>
            <w:r w:rsidRPr="00892A3E">
              <w:rPr>
                <w:rFonts w:eastAsia="Times New Roman" w:cs="Times New Roman"/>
                <w:b/>
                <w:bCs/>
                <w:sz w:val="20"/>
                <w:szCs w:val="20"/>
              </w:rPr>
              <w:t>443.280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r w:rsidRPr="00892A3E">
              <w:rPr>
                <w:rFonts w:eastAsia="Times New Roman" w:cs="Times New Roman"/>
                <w:b/>
                <w:bCs/>
                <w:sz w:val="20"/>
                <w:szCs w:val="20"/>
              </w:rPr>
              <w:t>A.I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400" w:lineRule="exact"/>
              <w:rPr>
                <w:rFonts w:eastAsia="Times New Roman" w:cs="Times New Roman"/>
                <w:b/>
                <w:bCs/>
                <w:sz w:val="20"/>
                <w:szCs w:val="20"/>
              </w:rPr>
            </w:pPr>
            <w:r w:rsidRPr="00892A3E">
              <w:rPr>
                <w:rFonts w:eastAsia="Times New Roman" w:cs="Times New Roman"/>
                <w:b/>
                <w:bCs/>
                <w:sz w:val="20"/>
                <w:szCs w:val="20"/>
              </w:rPr>
              <w:t>Nguồn ngân sách tỉnh điều hành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ascii="Times New Roman Bold" w:eastAsia="Times New Roman" w:hAnsi="Times New Roman Bold" w:cs="Times New Roman"/>
                <w:b/>
                <w:bCs/>
                <w:spacing w:val="-6"/>
                <w:sz w:val="20"/>
                <w:szCs w:val="20"/>
              </w:rPr>
            </w:pPr>
            <w:r w:rsidRPr="00892A3E">
              <w:rPr>
                <w:rFonts w:ascii="Times New Roman Bold" w:eastAsia="Times New Roman" w:hAnsi="Times New Roman Bold" w:cs="Times New Roman"/>
                <w:b/>
                <w:bCs/>
                <w:spacing w:val="-6"/>
                <w:sz w:val="20"/>
                <w:szCs w:val="20"/>
              </w:rPr>
              <w:t>2.768.774</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eastAsia="Times New Roman" w:cs="Times New Roman"/>
                <w:b/>
                <w:bCs/>
                <w:sz w:val="20"/>
                <w:szCs w:val="20"/>
              </w:rPr>
            </w:pPr>
            <w:r w:rsidRPr="00892A3E">
              <w:rPr>
                <w:rFonts w:eastAsia="Times New Roman" w:cs="Times New Roman"/>
                <w:b/>
                <w:bCs/>
                <w:sz w:val="20"/>
                <w:szCs w:val="20"/>
              </w:rPr>
              <w:t>696.765</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eastAsia="Times New Roman" w:cs="Times New Roman"/>
                <w:b/>
                <w:bCs/>
                <w:sz w:val="20"/>
                <w:szCs w:val="20"/>
              </w:rPr>
            </w:pPr>
            <w:r w:rsidRPr="00892A3E">
              <w:rPr>
                <w:rFonts w:eastAsia="Times New Roman" w:cs="Times New Roman"/>
                <w:b/>
                <w:bCs/>
                <w:sz w:val="20"/>
                <w:szCs w:val="20"/>
              </w:rPr>
              <w:t>922.902</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eastAsia="Times New Roman" w:cs="Times New Roman"/>
                <w:b/>
                <w:bCs/>
                <w:sz w:val="20"/>
                <w:szCs w:val="20"/>
              </w:rPr>
            </w:pPr>
            <w:r w:rsidRPr="00892A3E">
              <w:rPr>
                <w:rFonts w:eastAsia="Times New Roman" w:cs="Times New Roman"/>
                <w:b/>
                <w:bCs/>
                <w:sz w:val="20"/>
                <w:szCs w:val="20"/>
              </w:rPr>
              <w:t>574.241</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right"/>
              <w:rPr>
                <w:rFonts w:eastAsia="Times New Roman" w:cs="Times New Roman"/>
                <w:b/>
                <w:bCs/>
                <w:sz w:val="20"/>
                <w:szCs w:val="20"/>
              </w:rPr>
            </w:pPr>
            <w:r w:rsidRPr="00892A3E">
              <w:rPr>
                <w:rFonts w:eastAsia="Times New Roman" w:cs="Times New Roman"/>
                <w:b/>
                <w:bCs/>
                <w:sz w:val="20"/>
                <w:szCs w:val="20"/>
              </w:rPr>
              <w:t>310.296</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82B19">
            <w:pPr>
              <w:spacing w:before="60" w:after="60" w:line="38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r w:rsidRPr="00A82B19">
              <w:rPr>
                <w:rFonts w:eastAsia="Times New Roman" w:cs="Times New Roman"/>
                <w:b/>
                <w:bCs/>
                <w:sz w:val="20"/>
                <w:szCs w:val="20"/>
              </w:rPr>
              <w:t>a</w:t>
            </w:r>
          </w:p>
        </w:tc>
        <w:tc>
          <w:tcPr>
            <w:tcW w:w="2225"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400" w:lineRule="exact"/>
              <w:rPr>
                <w:rFonts w:eastAsia="Times New Roman" w:cs="Times New Roman"/>
                <w:b/>
                <w:bCs/>
                <w:spacing w:val="-6"/>
                <w:sz w:val="20"/>
                <w:szCs w:val="20"/>
              </w:rPr>
            </w:pPr>
            <w:r w:rsidRPr="00A82B19">
              <w:rPr>
                <w:rFonts w:eastAsia="Times New Roman" w:cs="Times New Roman"/>
                <w:b/>
                <w:bCs/>
                <w:spacing w:val="-6"/>
                <w:sz w:val="20"/>
                <w:szCs w:val="20"/>
              </w:rPr>
              <w:t>Trả nợ gốc các dự án ODA</w:t>
            </w:r>
          </w:p>
        </w:tc>
        <w:tc>
          <w:tcPr>
            <w:tcW w:w="967"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r w:rsidRPr="00A82B19">
              <w:rPr>
                <w:rFonts w:eastAsia="Times New Roman" w:cs="Times New Roman"/>
                <w:b/>
                <w:bCs/>
                <w:sz w:val="20"/>
                <w:szCs w:val="20"/>
              </w:rPr>
              <w:t>90.000</w:t>
            </w:r>
          </w:p>
        </w:tc>
        <w:tc>
          <w:tcPr>
            <w:tcW w:w="819"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r w:rsidRPr="00A82B19">
              <w:rPr>
                <w:rFonts w:eastAsia="Times New Roman" w:cs="Times New Roman"/>
                <w:b/>
                <w:bCs/>
                <w:sz w:val="20"/>
                <w:szCs w:val="20"/>
              </w:rPr>
              <w:t>80.272</w:t>
            </w:r>
          </w:p>
        </w:tc>
        <w:tc>
          <w:tcPr>
            <w:tcW w:w="804"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r w:rsidRPr="00A82B19">
              <w:rPr>
                <w:rFonts w:eastAsia="Times New Roman" w:cs="Times New Roman"/>
                <w:b/>
                <w:bCs/>
                <w:sz w:val="20"/>
                <w:szCs w:val="20"/>
              </w:rPr>
              <w:t>9.728</w:t>
            </w:r>
          </w:p>
        </w:tc>
        <w:tc>
          <w:tcPr>
            <w:tcW w:w="1164"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sz w:val="20"/>
                <w:szCs w:val="20"/>
              </w:rPr>
            </w:pPr>
            <w:r w:rsidRPr="00A82B19">
              <w:rPr>
                <w:rFonts w:eastAsia="Times New Roman" w:cs="Times New Roman"/>
                <w:b/>
                <w:sz w:val="20"/>
                <w:szCs w:val="20"/>
              </w:rPr>
              <w:t>Sở Tài chính</w:t>
            </w:r>
          </w:p>
        </w:tc>
        <w:tc>
          <w:tcPr>
            <w:tcW w:w="905"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r w:rsidRPr="00A82B19">
              <w:rPr>
                <w:rFonts w:eastAsia="Times New Roman" w:cs="Times New Roman"/>
                <w:b/>
                <w:bCs/>
                <w:sz w:val="20"/>
                <w:szCs w:val="20"/>
              </w:rPr>
              <w:t>b</w:t>
            </w:r>
          </w:p>
        </w:tc>
        <w:tc>
          <w:tcPr>
            <w:tcW w:w="2225"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400" w:lineRule="exact"/>
              <w:rPr>
                <w:rFonts w:eastAsia="Times New Roman" w:cs="Times New Roman"/>
                <w:b/>
                <w:bCs/>
                <w:sz w:val="20"/>
                <w:szCs w:val="20"/>
              </w:rPr>
            </w:pPr>
            <w:r w:rsidRPr="00A82B19">
              <w:rPr>
                <w:rFonts w:eastAsia="Times New Roman" w:cs="Times New Roman"/>
                <w:b/>
                <w:bCs/>
                <w:sz w:val="20"/>
                <w:szCs w:val="20"/>
              </w:rPr>
              <w:t>Bố trí cho các dự án theo ngành/lĩnh vực</w:t>
            </w:r>
          </w:p>
        </w:tc>
        <w:tc>
          <w:tcPr>
            <w:tcW w:w="967"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r w:rsidRPr="00A82B19">
              <w:rPr>
                <w:rFonts w:eastAsia="Times New Roman" w:cs="Times New Roman"/>
                <w:b/>
                <w:bCs/>
                <w:sz w:val="20"/>
                <w:szCs w:val="20"/>
              </w:rPr>
              <w:t>857.356</w:t>
            </w:r>
          </w:p>
        </w:tc>
        <w:tc>
          <w:tcPr>
            <w:tcW w:w="771"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r w:rsidRPr="00A82B19">
              <w:rPr>
                <w:rFonts w:eastAsia="Times New Roman" w:cs="Times New Roman"/>
                <w:b/>
                <w:bCs/>
                <w:sz w:val="20"/>
                <w:szCs w:val="20"/>
              </w:rPr>
              <w:t>429.008</w:t>
            </w:r>
          </w:p>
        </w:tc>
        <w:tc>
          <w:tcPr>
            <w:tcW w:w="826"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r w:rsidRPr="00A82B19">
              <w:rPr>
                <w:rFonts w:eastAsia="Times New Roman" w:cs="Times New Roman"/>
                <w:b/>
                <w:bCs/>
                <w:sz w:val="20"/>
                <w:szCs w:val="20"/>
              </w:rPr>
              <w:t>296.732</w:t>
            </w:r>
          </w:p>
        </w:tc>
        <w:tc>
          <w:tcPr>
            <w:tcW w:w="819"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r w:rsidRPr="00A82B19">
              <w:rPr>
                <w:rFonts w:eastAsia="Times New Roman" w:cs="Times New Roman"/>
                <w:b/>
                <w:bCs/>
                <w:sz w:val="20"/>
                <w:szCs w:val="20"/>
              </w:rPr>
              <w:t>167.033</w:t>
            </w:r>
          </w:p>
        </w:tc>
        <w:tc>
          <w:tcPr>
            <w:tcW w:w="804"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right"/>
              <w:rPr>
                <w:rFonts w:eastAsia="Times New Roman" w:cs="Times New Roman"/>
                <w:b/>
                <w:bCs/>
                <w:sz w:val="20"/>
                <w:szCs w:val="20"/>
              </w:rPr>
            </w:pPr>
            <w:r w:rsidRPr="00A82B19">
              <w:rPr>
                <w:rFonts w:eastAsia="Times New Roman" w:cs="Times New Roman"/>
                <w:b/>
                <w:bCs/>
                <w:sz w:val="20"/>
                <w:szCs w:val="20"/>
              </w:rPr>
              <w:t>121.972</w:t>
            </w:r>
          </w:p>
        </w:tc>
        <w:tc>
          <w:tcPr>
            <w:tcW w:w="1164"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A82B19" w:rsidRDefault="00892A3E" w:rsidP="00A82B19">
            <w:pPr>
              <w:spacing w:before="60" w:after="60" w:line="38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r w:rsidRPr="00892A3E">
              <w:rPr>
                <w:rFonts w:eastAsia="Times New Roman" w:cs="Times New Roman"/>
                <w:b/>
                <w:bCs/>
                <w:iCs/>
                <w:sz w:val="20"/>
                <w:szCs w:val="20"/>
              </w:rPr>
              <w:lastRenderedPageBreak/>
              <w:t>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iCs/>
                <w:sz w:val="20"/>
                <w:szCs w:val="20"/>
              </w:rPr>
            </w:pPr>
            <w:r w:rsidRPr="00892A3E">
              <w:rPr>
                <w:rFonts w:eastAsia="Times New Roman" w:cs="Times New Roman"/>
                <w:b/>
                <w:bCs/>
                <w:iCs/>
                <w:sz w:val="20"/>
                <w:szCs w:val="20"/>
              </w:rPr>
              <w:t>Quốc phòng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19.887</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19.887</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13.500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6.900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6.170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r w:rsidRPr="00892A3E">
              <w:rPr>
                <w:rFonts w:eastAsia="Times New Roman" w:cs="Times New Roman"/>
                <w:iCs/>
                <w:sz w:val="20"/>
                <w:szCs w:val="20"/>
              </w:rPr>
              <w:t>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rPr>
                <w:rFonts w:eastAsia="Times New Roman" w:cs="Times New Roman"/>
                <w:sz w:val="20"/>
                <w:szCs w:val="20"/>
              </w:rPr>
            </w:pPr>
            <w:r w:rsidRPr="00892A3E">
              <w:rPr>
                <w:rFonts w:eastAsia="Times New Roman" w:cs="Times New Roman"/>
                <w:sz w:val="20"/>
                <w:szCs w:val="20"/>
              </w:rPr>
              <w:t xml:space="preserve">Nhà kho, xe, pháo, huấn luyện </w:t>
            </w:r>
            <w:r w:rsidR="001D6868">
              <w:rPr>
                <w:rFonts w:eastAsia="Times New Roman" w:cs="Times New Roman"/>
                <w:sz w:val="20"/>
                <w:szCs w:val="20"/>
              </w:rPr>
              <w:t>d</w:t>
            </w:r>
            <w:r w:rsidRPr="00892A3E">
              <w:rPr>
                <w:rFonts w:eastAsia="Times New Roman" w:cs="Times New Roman"/>
                <w:sz w:val="20"/>
                <w:szCs w:val="20"/>
              </w:rPr>
              <w:t xml:space="preserve">ân quân tự vệ/Bộ Chỉ huy </w:t>
            </w:r>
            <w:r w:rsidR="001D6868">
              <w:rPr>
                <w:rFonts w:eastAsia="Times New Roman" w:cs="Times New Roman"/>
                <w:sz w:val="20"/>
                <w:szCs w:val="20"/>
              </w:rPr>
              <w:t>Q</w:t>
            </w:r>
            <w:r w:rsidRPr="00892A3E">
              <w:rPr>
                <w:rFonts w:eastAsia="Times New Roman" w:cs="Times New Roman"/>
                <w:sz w:val="20"/>
                <w:szCs w:val="20"/>
              </w:rPr>
              <w:t>uân sự tỉnh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Xã Nông Thượng,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8018847</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011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 xml:space="preserve">Quyết định số 338/QĐ-UBND ngày 30/11/2023 của </w:t>
            </w:r>
            <w:r w:rsidR="007251DB">
              <w:rPr>
                <w:rFonts w:eastAsia="Times New Roman" w:cs="Times New Roman"/>
                <w:sz w:val="20"/>
                <w:szCs w:val="20"/>
              </w:rPr>
              <w:t>Ủy ban nhân dân</w:t>
            </w:r>
            <w:r w:rsidRPr="00892A3E">
              <w:rPr>
                <w:rFonts w:eastAsia="Times New Roman" w:cs="Times New Roman"/>
                <w:sz w:val="20"/>
                <w:szCs w:val="20"/>
              </w:rPr>
              <w:t xml:space="preserve"> 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8.500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8.500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8.500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6.600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1.470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401C4">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Bộ Chỉ huy </w:t>
            </w:r>
            <w:r w:rsidR="008401C4">
              <w:rPr>
                <w:rFonts w:eastAsia="Times New Roman" w:cs="Times New Roman"/>
                <w:sz w:val="20"/>
                <w:szCs w:val="20"/>
              </w:rPr>
              <w:t>Q</w:t>
            </w:r>
            <w:r w:rsidRPr="00892A3E">
              <w:rPr>
                <w:rFonts w:eastAsia="Times New Roman" w:cs="Times New Roman"/>
                <w:sz w:val="20"/>
                <w:szCs w:val="20"/>
              </w:rPr>
              <w:t>uân sự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401C4" w:rsidRDefault="00892A3E" w:rsidP="00AD6950">
            <w:pPr>
              <w:spacing w:before="60" w:after="60" w:line="360" w:lineRule="exact"/>
              <w:rPr>
                <w:rFonts w:eastAsia="Times New Roman" w:cs="Times New Roman"/>
                <w:iCs/>
                <w:spacing w:val="8"/>
                <w:sz w:val="20"/>
                <w:szCs w:val="20"/>
              </w:rPr>
            </w:pPr>
            <w:r w:rsidRPr="008401C4">
              <w:rPr>
                <w:rFonts w:eastAsia="Times New Roman" w:cs="Times New Roman"/>
                <w:iCs/>
                <w:spacing w:val="8"/>
                <w:sz w:val="20"/>
                <w:szCs w:val="20"/>
              </w:rPr>
              <w:t>Dự án khởi công mới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rPr>
                <w:rFonts w:eastAsia="Times New Roman" w:cs="Times New Roman"/>
                <w:sz w:val="20"/>
                <w:szCs w:val="20"/>
              </w:rPr>
            </w:pPr>
            <w:r w:rsidRPr="00892A3E">
              <w:rPr>
                <w:rFonts w:eastAsia="Times New Roman" w:cs="Times New Roman"/>
                <w:sz w:val="20"/>
                <w:szCs w:val="20"/>
              </w:rPr>
              <w:t>Cải tạo, nâng cấp doanh trại cơ quan Bộ C</w:t>
            </w:r>
            <w:r w:rsidR="008401C4">
              <w:rPr>
                <w:rFonts w:eastAsia="Times New Roman" w:cs="Times New Roman"/>
                <w:sz w:val="20"/>
                <w:szCs w:val="20"/>
              </w:rPr>
              <w:t>hỉ huy Quân sự</w:t>
            </w:r>
            <w:r w:rsidRPr="00892A3E">
              <w:rPr>
                <w:rFonts w:eastAsia="Times New Roman" w:cs="Times New Roman"/>
                <w:sz w:val="20"/>
                <w:szCs w:val="20"/>
              </w:rPr>
              <w:t xml:space="preserve">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80" w:lineRule="exact"/>
              <w:jc w:val="center"/>
              <w:rPr>
                <w:rFonts w:eastAsia="Times New Roman" w:cs="Times New Roman"/>
                <w:sz w:val="20"/>
                <w:szCs w:val="20"/>
              </w:rPr>
            </w:pPr>
            <w:r w:rsidRPr="00892A3E">
              <w:rPr>
                <w:rFonts w:eastAsia="Times New Roman" w:cs="Times New Roman"/>
                <w:sz w:val="20"/>
                <w:szCs w:val="20"/>
              </w:rPr>
              <w:t>Phường Nguyễn Thị Minh Khai,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8115843</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011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2024</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D6950">
            <w:pPr>
              <w:spacing w:before="60" w:after="60" w:line="360" w:lineRule="exact"/>
              <w:jc w:val="center"/>
              <w:rPr>
                <w:rFonts w:eastAsia="Times New Roman" w:cs="Times New Roman"/>
                <w:sz w:val="20"/>
                <w:szCs w:val="20"/>
              </w:rPr>
            </w:pPr>
            <w:r w:rsidRPr="00892A3E">
              <w:rPr>
                <w:rFonts w:eastAsia="Times New Roman" w:cs="Times New Roman"/>
                <w:sz w:val="20"/>
                <w:szCs w:val="20"/>
              </w:rPr>
              <w:t xml:space="preserve">Quyết định số 357/QĐ-UBND ngày 06/12/2024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11.387</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11.387</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4.700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401C4">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Bộ Chỉ huy </w:t>
            </w:r>
            <w:r w:rsidR="008401C4">
              <w:rPr>
                <w:rFonts w:eastAsia="Times New Roman" w:cs="Times New Roman"/>
                <w:sz w:val="20"/>
                <w:szCs w:val="20"/>
              </w:rPr>
              <w:t>Q</w:t>
            </w:r>
            <w:r w:rsidRPr="00892A3E">
              <w:rPr>
                <w:rFonts w:eastAsia="Times New Roman" w:cs="Times New Roman"/>
                <w:sz w:val="20"/>
                <w:szCs w:val="20"/>
              </w:rPr>
              <w:t>uân sự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r w:rsidRPr="00892A3E">
              <w:rPr>
                <w:rFonts w:eastAsia="Times New Roman" w:cs="Times New Roman"/>
                <w:b/>
                <w:bCs/>
                <w:iCs/>
                <w:sz w:val="20"/>
                <w:szCs w:val="20"/>
              </w:rPr>
              <w:lastRenderedPageBreak/>
              <w:t>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rPr>
                <w:rFonts w:eastAsia="Times New Roman" w:cs="Times New Roman"/>
                <w:b/>
                <w:bCs/>
                <w:iCs/>
                <w:sz w:val="20"/>
                <w:szCs w:val="20"/>
              </w:rPr>
            </w:pPr>
            <w:r w:rsidRPr="00892A3E">
              <w:rPr>
                <w:rFonts w:eastAsia="Times New Roman" w:cs="Times New Roman"/>
                <w:b/>
                <w:bCs/>
                <w:iCs/>
                <w:sz w:val="20"/>
                <w:szCs w:val="20"/>
              </w:rPr>
              <w:t>An ninh và trật tự, an toàn xã hội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3.293</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3.293</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3.293</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950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2.343</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sz w:val="20"/>
                <w:szCs w:val="20"/>
              </w:rPr>
            </w:pPr>
            <w:r w:rsidRPr="00892A3E">
              <w:rPr>
                <w:rFonts w:eastAsia="Times New Roman" w:cs="Times New Roman"/>
                <w:sz w:val="20"/>
                <w:szCs w:val="20"/>
              </w:rPr>
              <w:t>3</w:t>
            </w:r>
          </w:p>
        </w:tc>
        <w:tc>
          <w:tcPr>
            <w:tcW w:w="2225" w:type="dxa"/>
            <w:tcBorders>
              <w:top w:val="nil"/>
              <w:left w:val="nil"/>
              <w:bottom w:val="single" w:sz="4" w:space="0" w:color="auto"/>
              <w:right w:val="single" w:sz="4" w:space="0" w:color="auto"/>
            </w:tcBorders>
            <w:shd w:val="clear" w:color="auto" w:fill="auto"/>
            <w:vAlign w:val="center"/>
            <w:hideMark/>
          </w:tcPr>
          <w:p w:rsidR="00892A3E" w:rsidRPr="002E2BBD" w:rsidRDefault="00892A3E" w:rsidP="002E2BBD">
            <w:pPr>
              <w:spacing w:before="60" w:after="60" w:line="400" w:lineRule="exact"/>
              <w:rPr>
                <w:rFonts w:eastAsia="Times New Roman" w:cs="Times New Roman"/>
                <w:spacing w:val="-2"/>
                <w:sz w:val="20"/>
                <w:szCs w:val="20"/>
              </w:rPr>
            </w:pPr>
            <w:r w:rsidRPr="002E2BBD">
              <w:rPr>
                <w:rFonts w:eastAsia="Times New Roman" w:cs="Times New Roman"/>
                <w:spacing w:val="-2"/>
                <w:sz w:val="20"/>
                <w:szCs w:val="20"/>
              </w:rPr>
              <w:t>Hoàn thiện hệ thống phòng cháy</w:t>
            </w:r>
            <w:r w:rsidR="009A2D44">
              <w:rPr>
                <w:rFonts w:eastAsia="Times New Roman" w:cs="Times New Roman"/>
                <w:spacing w:val="-2"/>
                <w:sz w:val="20"/>
                <w:szCs w:val="20"/>
              </w:rPr>
              <w:t>,</w:t>
            </w:r>
            <w:r w:rsidRPr="002E2BBD">
              <w:rPr>
                <w:rFonts w:eastAsia="Times New Roman" w:cs="Times New Roman"/>
                <w:spacing w:val="-2"/>
                <w:sz w:val="20"/>
                <w:szCs w:val="20"/>
              </w:rPr>
              <w:t xml:space="preserve"> chữa cháy trụ sở các đơn vị: Sở Tài chính, Sở Xây dựng, Sở Khoa học và Công nghệ, Ban Dân tộc tỉnh, </w:t>
            </w:r>
            <w:r w:rsidR="008401C4" w:rsidRPr="002E2BBD">
              <w:rPr>
                <w:rFonts w:eastAsia="Times New Roman" w:cs="Times New Roman"/>
                <w:spacing w:val="-2"/>
                <w:sz w:val="20"/>
                <w:szCs w:val="20"/>
              </w:rPr>
              <w:t>Ban Quản lý dự án đầu tư xây dựng tỉnh, Đài Phát thanh và Truyền hình</w:t>
            </w:r>
            <w:r w:rsidRPr="002E2BBD">
              <w:rPr>
                <w:rFonts w:eastAsia="Times New Roman" w:cs="Times New Roman"/>
                <w:spacing w:val="-2"/>
                <w:sz w:val="20"/>
                <w:szCs w:val="20"/>
              </w:rPr>
              <w:t xml:space="preserve"> tỉnh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sz w:val="20"/>
                <w:szCs w:val="20"/>
              </w:rPr>
            </w:pPr>
            <w:r w:rsidRPr="00892A3E">
              <w:rPr>
                <w:rFonts w:eastAsia="Times New Roman" w:cs="Times New Roman"/>
                <w:sz w:val="20"/>
                <w:szCs w:val="20"/>
              </w:rPr>
              <w:t>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sz w:val="20"/>
                <w:szCs w:val="20"/>
              </w:rPr>
            </w:pPr>
            <w:r w:rsidRPr="00892A3E">
              <w:rPr>
                <w:rFonts w:eastAsia="Times New Roman" w:cs="Times New Roman"/>
                <w:sz w:val="20"/>
                <w:szCs w:val="20"/>
              </w:rPr>
              <w:t>8019982</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sz w:val="20"/>
                <w:szCs w:val="20"/>
              </w:rPr>
            </w:pPr>
            <w:r w:rsidRPr="00892A3E">
              <w:rPr>
                <w:rFonts w:eastAsia="Times New Roman" w:cs="Times New Roman"/>
                <w:sz w:val="20"/>
                <w:szCs w:val="20"/>
              </w:rPr>
              <w:t>341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sz w:val="20"/>
                <w:szCs w:val="20"/>
              </w:rPr>
            </w:pPr>
            <w:r w:rsidRPr="00892A3E">
              <w:rPr>
                <w:rFonts w:eastAsia="Times New Roman" w:cs="Times New Roman"/>
                <w:sz w:val="20"/>
                <w:szCs w:val="20"/>
              </w:rPr>
              <w:t xml:space="preserve">Quyết định số 211/QĐ-UBND ngày 13/02/2023 và Quyết định số 678/QĐ-UBND ngày 22/4/2024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sz w:val="20"/>
                <w:szCs w:val="20"/>
              </w:rPr>
            </w:pPr>
            <w:r w:rsidRPr="00892A3E">
              <w:rPr>
                <w:rFonts w:eastAsia="Times New Roman" w:cs="Times New Roman"/>
                <w:sz w:val="20"/>
                <w:szCs w:val="20"/>
              </w:rPr>
              <w:t>3.293</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sz w:val="20"/>
                <w:szCs w:val="20"/>
              </w:rPr>
            </w:pPr>
            <w:r w:rsidRPr="00892A3E">
              <w:rPr>
                <w:rFonts w:eastAsia="Times New Roman" w:cs="Times New Roman"/>
                <w:sz w:val="20"/>
                <w:szCs w:val="20"/>
              </w:rPr>
              <w:t>3.293</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sz w:val="20"/>
                <w:szCs w:val="20"/>
              </w:rPr>
            </w:pPr>
            <w:r w:rsidRPr="00892A3E">
              <w:rPr>
                <w:rFonts w:eastAsia="Times New Roman" w:cs="Times New Roman"/>
                <w:sz w:val="20"/>
                <w:szCs w:val="20"/>
              </w:rPr>
              <w:t>3.293</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sz w:val="20"/>
                <w:szCs w:val="20"/>
              </w:rPr>
            </w:pPr>
            <w:r w:rsidRPr="00892A3E">
              <w:rPr>
                <w:rFonts w:eastAsia="Times New Roman" w:cs="Times New Roman"/>
                <w:sz w:val="20"/>
                <w:szCs w:val="20"/>
              </w:rPr>
              <w:t>950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sz w:val="20"/>
                <w:szCs w:val="20"/>
              </w:rPr>
            </w:pPr>
            <w:r w:rsidRPr="00892A3E">
              <w:rPr>
                <w:rFonts w:eastAsia="Times New Roman" w:cs="Times New Roman"/>
                <w:sz w:val="20"/>
                <w:szCs w:val="20"/>
              </w:rPr>
              <w:t>2.343</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401C4" w:rsidP="002E2BBD">
            <w:pPr>
              <w:spacing w:before="60" w:after="60" w:line="380" w:lineRule="exact"/>
              <w:jc w:val="center"/>
              <w:rPr>
                <w:rFonts w:eastAsia="Times New Roman" w:cs="Times New Roman"/>
                <w:sz w:val="20"/>
                <w:szCs w:val="20"/>
              </w:rPr>
            </w:pPr>
            <w:r w:rsidRPr="00892A3E">
              <w:rPr>
                <w:rFonts w:eastAsia="Times New Roman" w:cs="Times New Roman"/>
                <w:sz w:val="20"/>
                <w:szCs w:val="20"/>
              </w:rPr>
              <w:t>Ban</w:t>
            </w:r>
            <w:r>
              <w:rPr>
                <w:rFonts w:eastAsia="Times New Roman" w:cs="Times New Roman"/>
                <w:sz w:val="20"/>
                <w:szCs w:val="20"/>
              </w:rPr>
              <w:t xml:space="preserve"> Quản lý dự án đầu tư </w:t>
            </w:r>
            <w:r w:rsidRPr="00E51E67">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r w:rsidRPr="00892A3E">
              <w:rPr>
                <w:rFonts w:eastAsia="Times New Roman" w:cs="Times New Roman"/>
                <w:b/>
                <w:bCs/>
                <w:iCs/>
                <w:sz w:val="20"/>
                <w:szCs w:val="20"/>
              </w:rPr>
              <w:t>III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rPr>
                <w:rFonts w:eastAsia="Times New Roman" w:cs="Times New Roman"/>
                <w:b/>
                <w:bCs/>
                <w:iCs/>
                <w:sz w:val="20"/>
                <w:szCs w:val="20"/>
              </w:rPr>
            </w:pPr>
            <w:r w:rsidRPr="00892A3E">
              <w:rPr>
                <w:rFonts w:eastAsia="Times New Roman" w:cs="Times New Roman"/>
                <w:b/>
                <w:bCs/>
                <w:iCs/>
                <w:sz w:val="20"/>
                <w:szCs w:val="20"/>
              </w:rPr>
              <w:t>Giáo dục, đào tạo</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415.168</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119.440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46.676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23.500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22.856</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rPr>
                <w:rFonts w:eastAsia="Times New Roman" w:cs="Times New Roman"/>
                <w:iCs/>
                <w:sz w:val="20"/>
                <w:szCs w:val="20"/>
              </w:rPr>
            </w:pPr>
            <w:r w:rsidRPr="00892A3E">
              <w:rPr>
                <w:rFonts w:eastAsia="Times New Roman" w:cs="Times New Roman"/>
                <w:iCs/>
                <w:sz w:val="20"/>
                <w:szCs w:val="20"/>
              </w:rPr>
              <w:t>Dự án quyết toán, dự án hoàn thành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8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lastRenderedPageBreak/>
              <w:t>4</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2E2BBD" w:rsidP="002E2BBD">
            <w:pPr>
              <w:spacing w:before="60" w:after="60" w:line="320" w:lineRule="exact"/>
              <w:rPr>
                <w:rFonts w:eastAsia="Times New Roman" w:cs="Times New Roman"/>
                <w:sz w:val="20"/>
                <w:szCs w:val="20"/>
              </w:rPr>
            </w:pPr>
            <w:r>
              <w:rPr>
                <w:rFonts w:eastAsia="Times New Roman" w:cs="Times New Roman"/>
                <w:sz w:val="20"/>
                <w:szCs w:val="20"/>
              </w:rPr>
              <w:t>Trường Trung học cơ sở</w:t>
            </w:r>
            <w:r w:rsidR="00892A3E" w:rsidRPr="00892A3E">
              <w:rPr>
                <w:rFonts w:eastAsia="Times New Roman" w:cs="Times New Roman"/>
                <w:sz w:val="20"/>
                <w:szCs w:val="20"/>
              </w:rPr>
              <w:t xml:space="preserve"> thị xã Bắc Kạn,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2007</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2008</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33</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33</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Sở Giáo dục và Đào tạo</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r w:rsidRPr="00892A3E">
              <w:rPr>
                <w:rFonts w:eastAsia="Times New Roman" w:cs="Times New Roman"/>
                <w:iCs/>
                <w:sz w:val="20"/>
                <w:szCs w:val="20"/>
              </w:rPr>
              <w:t>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5</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rPr>
                <w:rFonts w:eastAsia="Times New Roman" w:cs="Times New Roman"/>
                <w:sz w:val="20"/>
                <w:szCs w:val="20"/>
              </w:rPr>
            </w:pPr>
            <w:r w:rsidRPr="00892A3E">
              <w:rPr>
                <w:rFonts w:eastAsia="Times New Roman" w:cs="Times New Roman"/>
                <w:sz w:val="20"/>
                <w:szCs w:val="20"/>
              </w:rPr>
              <w:t>Trường Mầm non Nhạn Môn, huyện Pác Nặm</w:t>
            </w:r>
          </w:p>
        </w:tc>
        <w:tc>
          <w:tcPr>
            <w:tcW w:w="967" w:type="dxa"/>
            <w:tcBorders>
              <w:top w:val="nil"/>
              <w:left w:val="nil"/>
              <w:bottom w:val="single" w:sz="4" w:space="0" w:color="auto"/>
              <w:right w:val="single" w:sz="4" w:space="0" w:color="auto"/>
            </w:tcBorders>
            <w:shd w:val="clear" w:color="auto" w:fill="auto"/>
            <w:vAlign w:val="center"/>
            <w:hideMark/>
          </w:tcPr>
          <w:p w:rsidR="009A2D44"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Xã Nhạn Môn, huyện </w:t>
            </w:r>
          </w:p>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Pác Nặm</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8015408</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071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Quyết định số 264/QĐ-UBND ngày 20/02/2023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14.910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10.506</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10.506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5.800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4.706</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6FBD" w:rsidP="002E2BBD">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Pác Nặm</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6</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rPr>
                <w:rFonts w:eastAsia="Times New Roman" w:cs="Times New Roman"/>
                <w:sz w:val="20"/>
                <w:szCs w:val="20"/>
              </w:rPr>
            </w:pPr>
            <w:r w:rsidRPr="00892A3E">
              <w:rPr>
                <w:rFonts w:eastAsia="Times New Roman" w:cs="Times New Roman"/>
                <w:sz w:val="20"/>
                <w:szCs w:val="20"/>
              </w:rPr>
              <w:t>Xây dựng trường mầm non Vân Tùng, huyện Ngân Sơn,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Xã Vân Tùng, huyện Ngân Sơn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8017800</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071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206/QĐ-UBND ngày 13/02/2022 và Quyết định số 2231/QĐ-UBND ngày 30/11/2023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6.677</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6.677</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6.677</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1.900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right"/>
              <w:rPr>
                <w:rFonts w:eastAsia="Times New Roman" w:cs="Times New Roman"/>
                <w:sz w:val="20"/>
                <w:szCs w:val="20"/>
              </w:rPr>
            </w:pPr>
            <w:r w:rsidRPr="00892A3E">
              <w:rPr>
                <w:rFonts w:eastAsia="Times New Roman" w:cs="Times New Roman"/>
                <w:sz w:val="20"/>
                <w:szCs w:val="20"/>
              </w:rPr>
              <w:t>4.457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6FBD" w:rsidP="002E2BBD">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E2BBD">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7</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910F8A">
            <w:pPr>
              <w:spacing w:before="60" w:after="60" w:line="340" w:lineRule="exact"/>
              <w:rPr>
                <w:rFonts w:eastAsia="Times New Roman" w:cs="Times New Roman"/>
                <w:sz w:val="20"/>
                <w:szCs w:val="20"/>
              </w:rPr>
            </w:pPr>
            <w:r w:rsidRPr="00892A3E">
              <w:rPr>
                <w:rFonts w:eastAsia="Times New Roman" w:cs="Times New Roman"/>
                <w:sz w:val="20"/>
                <w:szCs w:val="20"/>
              </w:rPr>
              <w:t xml:space="preserve">Trường </w:t>
            </w:r>
            <w:r w:rsidR="00910F8A">
              <w:rPr>
                <w:rFonts w:eastAsia="Times New Roman" w:cs="Times New Roman"/>
                <w:sz w:val="20"/>
                <w:szCs w:val="20"/>
              </w:rPr>
              <w:t>Tiểu học và Trung học cơ sở</w:t>
            </w:r>
            <w:r w:rsidRPr="00892A3E">
              <w:rPr>
                <w:rFonts w:eastAsia="Times New Roman" w:cs="Times New Roman"/>
                <w:sz w:val="20"/>
                <w:szCs w:val="20"/>
              </w:rPr>
              <w:t xml:space="preserve"> Lam Sơn, huyện Na Rì</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Xã Lam Sơn, huyện Na Rì</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7911493</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072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C053E">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số1344/QĐ-UBND ngày 29/7/2021 và  Quyết định số 531/QĐ-UBND ngày 31/3/2023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3.200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3.200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2.500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6FB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Na Rì</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Trường Tiểu học Hiệp lực, huyện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Xã Hiệp Lực, huyện Ngân Sơn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8023654</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072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C053E">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1782/QĐ-UBND ngày 02/10/2023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12.438</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2.938</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2.938</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2.500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438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6FB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9</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Hỗ trợ có mục tiêu cho huyện Chợ Mới thực hiện: Trường Mầm non Như Cố</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Xã Như Cố, huyện Chợ Mới</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huyện Chợ Mới</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10.000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5.400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2.600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6FB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Mới</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10</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910F8A" w:rsidP="001C053E">
            <w:pPr>
              <w:spacing w:before="60" w:after="60" w:line="340" w:lineRule="exact"/>
              <w:rPr>
                <w:rFonts w:eastAsia="Times New Roman" w:cs="Times New Roman"/>
                <w:sz w:val="20"/>
                <w:szCs w:val="20"/>
              </w:rPr>
            </w:pPr>
            <w:r>
              <w:rPr>
                <w:rFonts w:eastAsia="Times New Roman" w:cs="Times New Roman"/>
                <w:sz w:val="20"/>
                <w:szCs w:val="20"/>
              </w:rPr>
              <w:t>Sửa chữa, nâng cấp trường Trung học cơ sở</w:t>
            </w:r>
            <w:r w:rsidR="00892A3E" w:rsidRPr="00892A3E">
              <w:rPr>
                <w:rFonts w:eastAsia="Times New Roman" w:cs="Times New Roman"/>
                <w:sz w:val="20"/>
                <w:szCs w:val="20"/>
              </w:rPr>
              <w:t xml:space="preserve"> Huyền Tụng, </w:t>
            </w:r>
            <w:r w:rsidR="001C053E">
              <w:rPr>
                <w:rFonts w:eastAsia="Times New Roman" w:cs="Times New Roman"/>
                <w:sz w:val="20"/>
                <w:szCs w:val="20"/>
              </w:rPr>
              <w:t>t</w:t>
            </w:r>
            <w:r w:rsidR="00892A3E" w:rsidRPr="00892A3E">
              <w:rPr>
                <w:rFonts w:eastAsia="Times New Roman" w:cs="Times New Roman"/>
                <w:sz w:val="20"/>
                <w:szCs w:val="20"/>
              </w:rPr>
              <w:t>hành phố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Phường Huyện Tụng,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8073025</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073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2024</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2255/QĐ-UBND ngày 01/12/2023 và Quyết định số 461/QĐ-UBND ngày 22/3/2024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14.822</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8.119</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8.119</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5.400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2.719</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6FB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thành phố Bắc Kạn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11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Dự án Đầu tư xây dựng, cải tạo, nâng cấp các trường học trên địa bàn tỉnh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000000" w:fill="FFFFFF"/>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7928155</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221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2555/QĐ-UBND ngày 27/12/2021 và Quyết định số 1852/QĐ-UBND ngày 12/10/2023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noWrap/>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350.321</w:t>
            </w:r>
          </w:p>
        </w:tc>
        <w:tc>
          <w:tcPr>
            <w:tcW w:w="771" w:type="dxa"/>
            <w:tcBorders>
              <w:top w:val="nil"/>
              <w:left w:val="nil"/>
              <w:bottom w:val="single" w:sz="4" w:space="0" w:color="auto"/>
              <w:right w:val="single" w:sz="4" w:space="0" w:color="auto"/>
            </w:tcBorders>
            <w:shd w:val="clear" w:color="auto" w:fill="auto"/>
            <w:noWrap/>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80.000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7.203</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7.203</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E51E67"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Ban</w:t>
            </w:r>
            <w:r>
              <w:rPr>
                <w:rFonts w:eastAsia="Times New Roman" w:cs="Times New Roman"/>
                <w:sz w:val="20"/>
                <w:szCs w:val="20"/>
              </w:rPr>
              <w:t xml:space="preserve"> Quản lý dự án đầu tư </w:t>
            </w:r>
            <w:r w:rsidRPr="00E51E67">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r w:rsidRPr="00892A3E">
              <w:rPr>
                <w:rFonts w:eastAsia="Times New Roman" w:cs="Times New Roman"/>
                <w:b/>
                <w:bCs/>
                <w:iCs/>
                <w:sz w:val="20"/>
                <w:szCs w:val="20"/>
              </w:rPr>
              <w:t>IV</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iCs/>
                <w:sz w:val="20"/>
                <w:szCs w:val="20"/>
              </w:rPr>
            </w:pPr>
            <w:r w:rsidRPr="00892A3E">
              <w:rPr>
                <w:rFonts w:eastAsia="Times New Roman" w:cs="Times New Roman"/>
                <w:b/>
                <w:bCs/>
                <w:iCs/>
                <w:sz w:val="20"/>
                <w:szCs w:val="20"/>
              </w:rPr>
              <w:t>Y tế, dân số và gia đình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12.450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12.450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12.450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8.200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3.350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right"/>
              <w:rPr>
                <w:rFonts w:eastAsia="Times New Roman" w:cs="Times New Roman"/>
                <w:iCs/>
                <w:sz w:val="20"/>
                <w:szCs w:val="20"/>
              </w:rPr>
            </w:pPr>
            <w:r w:rsidRPr="00892A3E">
              <w:rPr>
                <w:rFonts w:eastAsia="Times New Roman" w:cs="Times New Roman"/>
                <w:iCs/>
                <w:sz w:val="20"/>
                <w:szCs w:val="20"/>
              </w:rPr>
              <w:t>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C32B9">
            <w:pPr>
              <w:spacing w:before="60" w:after="60" w:line="30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lastRenderedPageBreak/>
              <w:t>12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rPr>
                <w:rFonts w:eastAsia="Times New Roman" w:cs="Times New Roman"/>
                <w:sz w:val="20"/>
                <w:szCs w:val="20"/>
              </w:rPr>
            </w:pPr>
            <w:r w:rsidRPr="00892A3E">
              <w:rPr>
                <w:rFonts w:eastAsia="Times New Roman" w:cs="Times New Roman"/>
                <w:sz w:val="20"/>
                <w:szCs w:val="20"/>
              </w:rPr>
              <w:t xml:space="preserve">Cải tạo, sửa chữa </w:t>
            </w:r>
            <w:r w:rsidR="00E70A93">
              <w:rPr>
                <w:rFonts w:eastAsia="Times New Roman" w:cs="Times New Roman"/>
                <w:sz w:val="20"/>
                <w:szCs w:val="20"/>
              </w:rPr>
              <w:t>B</w:t>
            </w:r>
            <w:r w:rsidRPr="00892A3E">
              <w:rPr>
                <w:rFonts w:eastAsia="Times New Roman" w:cs="Times New Roman"/>
                <w:sz w:val="20"/>
                <w:szCs w:val="20"/>
              </w:rPr>
              <w:t xml:space="preserve">ệnh viện </w:t>
            </w:r>
            <w:r w:rsidR="00E70A93">
              <w:rPr>
                <w:rFonts w:eastAsia="Times New Roman" w:cs="Times New Roman"/>
                <w:sz w:val="20"/>
                <w:szCs w:val="20"/>
              </w:rPr>
              <w:t>Đ</w:t>
            </w:r>
            <w:r w:rsidRPr="00892A3E">
              <w:rPr>
                <w:rFonts w:eastAsia="Times New Roman" w:cs="Times New Roman"/>
                <w:sz w:val="20"/>
                <w:szCs w:val="20"/>
              </w:rPr>
              <w:t xml:space="preserve">a khoa tỉnh Bắc Kạn (nhà C); </w:t>
            </w:r>
            <w:r w:rsidR="00E70A93">
              <w:rPr>
                <w:rFonts w:eastAsia="Times New Roman" w:cs="Times New Roman"/>
                <w:sz w:val="20"/>
                <w:szCs w:val="20"/>
              </w:rPr>
              <w:t>n</w:t>
            </w:r>
            <w:r w:rsidRPr="00892A3E">
              <w:rPr>
                <w:rFonts w:eastAsia="Times New Roman" w:cs="Times New Roman"/>
                <w:sz w:val="20"/>
                <w:szCs w:val="20"/>
              </w:rPr>
              <w:t xml:space="preserve">hà làm việc </w:t>
            </w:r>
            <w:r w:rsidR="00910F8A">
              <w:rPr>
                <w:rFonts w:eastAsia="Times New Roman" w:cs="Times New Roman"/>
                <w:sz w:val="20"/>
                <w:szCs w:val="20"/>
              </w:rPr>
              <w:t>C</w:t>
            </w:r>
            <w:r w:rsidRPr="00892A3E">
              <w:rPr>
                <w:rFonts w:eastAsia="Times New Roman" w:cs="Times New Roman"/>
                <w:sz w:val="20"/>
                <w:szCs w:val="20"/>
              </w:rPr>
              <w:t xml:space="preserve">hi cục </w:t>
            </w:r>
            <w:r w:rsidR="00910F8A">
              <w:rPr>
                <w:rFonts w:eastAsia="Times New Roman" w:cs="Times New Roman"/>
                <w:sz w:val="20"/>
                <w:szCs w:val="20"/>
              </w:rPr>
              <w:t>D</w:t>
            </w:r>
            <w:r w:rsidRPr="00892A3E">
              <w:rPr>
                <w:rFonts w:eastAsia="Times New Roman" w:cs="Times New Roman"/>
                <w:sz w:val="20"/>
                <w:szCs w:val="20"/>
              </w:rPr>
              <w:t>ân số - K</w:t>
            </w:r>
            <w:r w:rsidR="00910F8A">
              <w:rPr>
                <w:rFonts w:eastAsia="Times New Roman" w:cs="Times New Roman"/>
                <w:sz w:val="20"/>
                <w:szCs w:val="20"/>
              </w:rPr>
              <w:t>ế hoạch hóa gia đình</w:t>
            </w:r>
            <w:r w:rsidRPr="00892A3E">
              <w:rPr>
                <w:rFonts w:eastAsia="Times New Roman" w:cs="Times New Roman"/>
                <w:sz w:val="20"/>
                <w:szCs w:val="20"/>
              </w:rPr>
              <w:t xml:space="preserve">; Trung tâm </w:t>
            </w:r>
            <w:r w:rsidR="00910F8A">
              <w:rPr>
                <w:rFonts w:eastAsia="Times New Roman" w:cs="Times New Roman"/>
                <w:sz w:val="20"/>
                <w:szCs w:val="20"/>
              </w:rPr>
              <w:t>Y</w:t>
            </w:r>
            <w:r w:rsidRPr="00892A3E">
              <w:rPr>
                <w:rFonts w:eastAsia="Times New Roman" w:cs="Times New Roman"/>
                <w:sz w:val="20"/>
                <w:szCs w:val="20"/>
              </w:rPr>
              <w:t xml:space="preserve"> tế huyện Pác Nặm; Trung tâm </w:t>
            </w:r>
            <w:r w:rsidR="00131E50">
              <w:rPr>
                <w:rFonts w:eastAsia="Times New Roman" w:cs="Times New Roman"/>
                <w:sz w:val="20"/>
                <w:szCs w:val="20"/>
              </w:rPr>
              <w:t>K</w:t>
            </w:r>
            <w:r w:rsidRPr="00892A3E">
              <w:rPr>
                <w:rFonts w:eastAsia="Times New Roman" w:cs="Times New Roman"/>
                <w:sz w:val="20"/>
                <w:szCs w:val="20"/>
              </w:rPr>
              <w:t>iểm soát bệnh tật</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Thành phố Bắc Kạn, huyện Pác Nặm</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8019985</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132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208/QĐ-UBND ngày 13/02/2023 và  Quyết định số 2267/QĐ-UBND ngày 04/12/2023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12.450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12.450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12.450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8.200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3.350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E51E67"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Ban</w:t>
            </w:r>
            <w:r>
              <w:rPr>
                <w:rFonts w:eastAsia="Times New Roman" w:cs="Times New Roman"/>
                <w:sz w:val="20"/>
                <w:szCs w:val="20"/>
              </w:rPr>
              <w:t xml:space="preserve"> Quản lý dự án đầu tư </w:t>
            </w:r>
            <w:r w:rsidRPr="00E51E67">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b/>
                <w:bCs/>
                <w:iCs/>
                <w:sz w:val="20"/>
                <w:szCs w:val="20"/>
              </w:rPr>
            </w:pPr>
            <w:r w:rsidRPr="00892A3E">
              <w:rPr>
                <w:rFonts w:eastAsia="Times New Roman" w:cs="Times New Roman"/>
                <w:b/>
                <w:bCs/>
                <w:iCs/>
                <w:sz w:val="20"/>
                <w:szCs w:val="20"/>
              </w:rPr>
              <w:t>V</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rPr>
                <w:rFonts w:eastAsia="Times New Roman" w:cs="Times New Roman"/>
                <w:b/>
                <w:bCs/>
                <w:iCs/>
                <w:sz w:val="20"/>
                <w:szCs w:val="20"/>
              </w:rPr>
            </w:pPr>
            <w:r w:rsidRPr="00892A3E">
              <w:rPr>
                <w:rFonts w:eastAsia="Times New Roman" w:cs="Times New Roman"/>
                <w:b/>
                <w:bCs/>
                <w:iCs/>
                <w:sz w:val="20"/>
                <w:szCs w:val="20"/>
              </w:rPr>
              <w:t>Văn hóa, thông tin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b/>
                <w:bCs/>
                <w:iCs/>
                <w:sz w:val="20"/>
                <w:szCs w:val="20"/>
              </w:rPr>
            </w:pPr>
            <w:r w:rsidRPr="00892A3E">
              <w:rPr>
                <w:rFonts w:eastAsia="Times New Roman" w:cs="Times New Roman"/>
                <w:b/>
                <w:bCs/>
                <w:iCs/>
                <w:sz w:val="20"/>
                <w:szCs w:val="20"/>
              </w:rPr>
              <w:t>4.086</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b/>
                <w:bCs/>
                <w:iCs/>
                <w:sz w:val="20"/>
                <w:szCs w:val="20"/>
              </w:rPr>
            </w:pPr>
            <w:r w:rsidRPr="00892A3E">
              <w:rPr>
                <w:rFonts w:eastAsia="Times New Roman" w:cs="Times New Roman"/>
                <w:b/>
                <w:bCs/>
                <w:iCs/>
                <w:sz w:val="20"/>
                <w:szCs w:val="20"/>
              </w:rPr>
              <w:t>2.586</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b/>
                <w:bCs/>
                <w:iCs/>
                <w:sz w:val="20"/>
                <w:szCs w:val="20"/>
              </w:rPr>
            </w:pPr>
            <w:r w:rsidRPr="00892A3E">
              <w:rPr>
                <w:rFonts w:eastAsia="Times New Roman" w:cs="Times New Roman"/>
                <w:b/>
                <w:bCs/>
                <w:iCs/>
                <w:sz w:val="20"/>
                <w:szCs w:val="20"/>
              </w:rPr>
              <w:t>8.586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b/>
                <w:bCs/>
                <w:iCs/>
                <w:sz w:val="20"/>
                <w:szCs w:val="20"/>
              </w:rPr>
            </w:pPr>
            <w:r w:rsidRPr="00892A3E">
              <w:rPr>
                <w:rFonts w:eastAsia="Times New Roman" w:cs="Times New Roman"/>
                <w:b/>
                <w:bCs/>
                <w:iCs/>
                <w:sz w:val="20"/>
                <w:szCs w:val="20"/>
              </w:rPr>
              <w:t>1.860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b/>
                <w:bCs/>
                <w:iCs/>
                <w:sz w:val="20"/>
                <w:szCs w:val="20"/>
              </w:rPr>
            </w:pPr>
            <w:r w:rsidRPr="00892A3E">
              <w:rPr>
                <w:rFonts w:eastAsia="Times New Roman" w:cs="Times New Roman"/>
                <w:b/>
                <w:bCs/>
                <w:iCs/>
                <w:sz w:val="20"/>
                <w:szCs w:val="20"/>
              </w:rPr>
              <w:t>3.726</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13</w:t>
            </w:r>
          </w:p>
        </w:tc>
        <w:tc>
          <w:tcPr>
            <w:tcW w:w="2225" w:type="dxa"/>
            <w:tcBorders>
              <w:top w:val="nil"/>
              <w:left w:val="nil"/>
              <w:bottom w:val="single" w:sz="4" w:space="0" w:color="auto"/>
              <w:right w:val="single" w:sz="4" w:space="0" w:color="auto"/>
            </w:tcBorders>
            <w:shd w:val="clear" w:color="auto" w:fill="auto"/>
            <w:vAlign w:val="center"/>
            <w:hideMark/>
          </w:tcPr>
          <w:p w:rsidR="00892A3E" w:rsidRPr="00131E50" w:rsidRDefault="00892A3E" w:rsidP="00BE057D">
            <w:pPr>
              <w:spacing w:before="60" w:after="60" w:line="340" w:lineRule="exact"/>
              <w:rPr>
                <w:rFonts w:eastAsia="Times New Roman" w:cs="Times New Roman"/>
                <w:spacing w:val="6"/>
                <w:sz w:val="20"/>
                <w:szCs w:val="20"/>
              </w:rPr>
            </w:pPr>
            <w:r w:rsidRPr="00131E50">
              <w:rPr>
                <w:rFonts w:eastAsia="Times New Roman" w:cs="Times New Roman"/>
                <w:spacing w:val="6"/>
                <w:sz w:val="20"/>
                <w:szCs w:val="20"/>
              </w:rPr>
              <w:t>Cải tạo, sửa chữa Bảo tàng tỉnh</w:t>
            </w:r>
          </w:p>
        </w:tc>
        <w:tc>
          <w:tcPr>
            <w:tcW w:w="967" w:type="dxa"/>
            <w:tcBorders>
              <w:top w:val="nil"/>
              <w:left w:val="nil"/>
              <w:bottom w:val="single" w:sz="4" w:space="0" w:color="auto"/>
              <w:right w:val="single" w:sz="4" w:space="0" w:color="auto"/>
            </w:tcBorders>
            <w:shd w:val="clear" w:color="000000" w:fill="FFFFFF"/>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Phường Đức Xuân, thành phố Bắc Kạn</w:t>
            </w:r>
          </w:p>
        </w:tc>
        <w:tc>
          <w:tcPr>
            <w:tcW w:w="840" w:type="dxa"/>
            <w:tcBorders>
              <w:top w:val="nil"/>
              <w:left w:val="nil"/>
              <w:bottom w:val="single" w:sz="4" w:space="0" w:color="auto"/>
              <w:right w:val="single" w:sz="4" w:space="0" w:color="auto"/>
            </w:tcBorders>
            <w:shd w:val="clear" w:color="000000" w:fill="FFFFFF"/>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000000" w:fill="FFFFFF"/>
            <w:noWrap/>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8065255</w:t>
            </w:r>
          </w:p>
        </w:tc>
        <w:tc>
          <w:tcPr>
            <w:tcW w:w="609" w:type="dxa"/>
            <w:tcBorders>
              <w:top w:val="nil"/>
              <w:left w:val="nil"/>
              <w:bottom w:val="single" w:sz="4" w:space="0" w:color="auto"/>
              <w:right w:val="single" w:sz="4" w:space="0" w:color="auto"/>
            </w:tcBorders>
            <w:shd w:val="clear" w:color="000000" w:fill="FFFFFF"/>
            <w:noWrap/>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161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2234/QĐ-UBND ngày 30/11/2023 và Quyết định số 462/QĐ-UBND ngày 22/3/2024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2.500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51E67">
            <w:pPr>
              <w:spacing w:before="60" w:after="60" w:line="340" w:lineRule="exact"/>
              <w:jc w:val="center"/>
              <w:rPr>
                <w:rFonts w:eastAsia="Times New Roman" w:cs="Times New Roman"/>
                <w:sz w:val="20"/>
                <w:szCs w:val="20"/>
              </w:rPr>
            </w:pPr>
            <w:r w:rsidRPr="00892A3E">
              <w:rPr>
                <w:rFonts w:eastAsia="Times New Roman" w:cs="Times New Roman"/>
                <w:sz w:val="20"/>
                <w:szCs w:val="20"/>
              </w:rPr>
              <w:t>Ban</w:t>
            </w:r>
            <w:r w:rsidR="00E51E67">
              <w:rPr>
                <w:rFonts w:eastAsia="Times New Roman" w:cs="Times New Roman"/>
                <w:sz w:val="20"/>
                <w:szCs w:val="20"/>
              </w:rPr>
              <w:t xml:space="preserve"> Quản lý dự án đầu tư </w:t>
            </w:r>
            <w:r w:rsidR="00E51E67" w:rsidRPr="00E51E67">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lastRenderedPageBreak/>
              <w:t>14</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131E50" w:rsidP="00E70A93">
            <w:pPr>
              <w:spacing w:before="60" w:after="60" w:line="300" w:lineRule="exact"/>
              <w:rPr>
                <w:rFonts w:eastAsia="Times New Roman" w:cs="Times New Roman"/>
                <w:sz w:val="20"/>
                <w:szCs w:val="20"/>
              </w:rPr>
            </w:pPr>
            <w:r>
              <w:rPr>
                <w:rFonts w:eastAsia="Times New Roman" w:cs="Times New Roman"/>
                <w:sz w:val="20"/>
                <w:szCs w:val="20"/>
              </w:rPr>
              <w:t>Hàng rào khu Văn hóa</w:t>
            </w:r>
            <w:r w:rsidR="00892A3E" w:rsidRPr="00892A3E">
              <w:rPr>
                <w:rFonts w:eastAsia="Times New Roman" w:cs="Times New Roman"/>
                <w:sz w:val="20"/>
                <w:szCs w:val="20"/>
              </w:rPr>
              <w:t xml:space="preserve"> thể thao Tổng Đích</w:t>
            </w:r>
          </w:p>
        </w:tc>
        <w:tc>
          <w:tcPr>
            <w:tcW w:w="967" w:type="dxa"/>
            <w:tcBorders>
              <w:top w:val="nil"/>
              <w:left w:val="nil"/>
              <w:bottom w:val="single" w:sz="4" w:space="0" w:color="auto"/>
              <w:right w:val="single" w:sz="4" w:space="0" w:color="auto"/>
            </w:tcBorders>
            <w:shd w:val="clear" w:color="000000" w:fill="FFFFFF"/>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Phường Đức Xuân, thành phố Bắc Kạn</w:t>
            </w:r>
          </w:p>
        </w:tc>
        <w:tc>
          <w:tcPr>
            <w:tcW w:w="840" w:type="dxa"/>
            <w:tcBorders>
              <w:top w:val="nil"/>
              <w:left w:val="nil"/>
              <w:bottom w:val="single" w:sz="4" w:space="0" w:color="auto"/>
              <w:right w:val="single" w:sz="4" w:space="0" w:color="auto"/>
            </w:tcBorders>
            <w:shd w:val="clear" w:color="000000" w:fill="FFFFFF"/>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noWrap/>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8052295</w:t>
            </w:r>
          </w:p>
        </w:tc>
        <w:tc>
          <w:tcPr>
            <w:tcW w:w="609" w:type="dxa"/>
            <w:tcBorders>
              <w:top w:val="nil"/>
              <w:left w:val="nil"/>
              <w:bottom w:val="single" w:sz="4" w:space="0" w:color="auto"/>
              <w:right w:val="single" w:sz="4" w:space="0" w:color="auto"/>
            </w:tcBorders>
            <w:shd w:val="clear" w:color="auto" w:fill="auto"/>
            <w:noWrap/>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161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1373/QĐ-UBND ngày 28/7/2023; Quyết định số 132/QĐ-UBND ngày 23/01/2024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1.586</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1.586</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1.586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1.460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126</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E51E67"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Ban</w:t>
            </w:r>
            <w:r>
              <w:rPr>
                <w:rFonts w:eastAsia="Times New Roman" w:cs="Times New Roman"/>
                <w:sz w:val="20"/>
                <w:szCs w:val="20"/>
              </w:rPr>
              <w:t xml:space="preserve"> Quản lý dự án đầu tư </w:t>
            </w:r>
            <w:r w:rsidRPr="00E51E67">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15</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rPr>
                <w:rFonts w:eastAsia="Times New Roman" w:cs="Times New Roman"/>
                <w:sz w:val="20"/>
                <w:szCs w:val="20"/>
              </w:rPr>
            </w:pPr>
            <w:r w:rsidRPr="00892A3E">
              <w:rPr>
                <w:rFonts w:eastAsia="Times New Roman" w:cs="Times New Roman"/>
                <w:sz w:val="20"/>
                <w:szCs w:val="20"/>
              </w:rPr>
              <w:t>Hỗ trợ các địa phương đầu tư cơ sở vật chất và phát triển điểm du lịch theo Điều 6 quy định ban hành kèm theo Nghị quyết số 16/2023/</w:t>
            </w:r>
            <w:r w:rsidR="008401C4">
              <w:rPr>
                <w:rFonts w:eastAsia="Times New Roman" w:cs="Times New Roman"/>
                <w:sz w:val="20"/>
                <w:szCs w:val="20"/>
              </w:rPr>
              <w:t>NQ-HĐND ngày 23/10/2023 của Hội đồng nhân dân</w:t>
            </w:r>
            <w:r w:rsidRPr="00892A3E">
              <w:rPr>
                <w:rFonts w:eastAsia="Times New Roman" w:cs="Times New Roman"/>
                <w:sz w:val="20"/>
                <w:szCs w:val="20"/>
              </w:rPr>
              <w:t xml:space="preserve"> tỉnh ban hành </w:t>
            </w:r>
            <w:r w:rsidR="008401C4">
              <w:rPr>
                <w:rFonts w:eastAsia="Times New Roman" w:cs="Times New Roman"/>
                <w:sz w:val="20"/>
                <w:szCs w:val="20"/>
              </w:rPr>
              <w:t>Q</w:t>
            </w:r>
            <w:r w:rsidRPr="00892A3E">
              <w:rPr>
                <w:rFonts w:eastAsia="Times New Roman" w:cs="Times New Roman"/>
                <w:sz w:val="20"/>
                <w:szCs w:val="20"/>
              </w:rPr>
              <w:t>uy định một số chính sách hỗ trợ phát triển điểm du lịch trên địa bàn tỉnh, trong đó:</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6.000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3.000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lastRenderedPageBreak/>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rPr>
                <w:rFonts w:eastAsia="Times New Roman" w:cs="Times New Roman"/>
                <w:sz w:val="20"/>
                <w:szCs w:val="20"/>
              </w:rPr>
            </w:pPr>
            <w:r w:rsidRPr="00892A3E">
              <w:rPr>
                <w:rFonts w:eastAsia="Times New Roman" w:cs="Times New Roman"/>
                <w:sz w:val="20"/>
                <w:szCs w:val="20"/>
              </w:rPr>
              <w:t>Huyện Chợ Mới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2.000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1.000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E51E67" w:rsidP="00E70A93">
            <w:pPr>
              <w:spacing w:before="60" w:after="60" w:line="30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Mới</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rPr>
                <w:rFonts w:eastAsia="Times New Roman" w:cs="Times New Roman"/>
                <w:sz w:val="20"/>
                <w:szCs w:val="20"/>
              </w:rPr>
            </w:pPr>
            <w:r w:rsidRPr="00892A3E">
              <w:rPr>
                <w:rFonts w:eastAsia="Times New Roman" w:cs="Times New Roman"/>
                <w:sz w:val="20"/>
                <w:szCs w:val="20"/>
              </w:rPr>
              <w:t>Huyện Chợ Đồn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2.000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1.000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E52654" w:rsidP="00E70A93">
            <w:pPr>
              <w:spacing w:before="60" w:after="60" w:line="30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Đồn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rPr>
                <w:rFonts w:eastAsia="Times New Roman" w:cs="Times New Roman"/>
                <w:sz w:val="20"/>
                <w:szCs w:val="20"/>
              </w:rPr>
            </w:pPr>
            <w:r w:rsidRPr="00892A3E">
              <w:rPr>
                <w:rFonts w:eastAsia="Times New Roman" w:cs="Times New Roman"/>
                <w:sz w:val="20"/>
                <w:szCs w:val="20"/>
              </w:rPr>
              <w:t>Huyện Bạch Thông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2.000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1.000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E52654" w:rsidP="00E70A93">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Bạch Thông</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b/>
                <w:bCs/>
                <w:iCs/>
                <w:sz w:val="20"/>
                <w:szCs w:val="20"/>
              </w:rPr>
            </w:pPr>
            <w:r w:rsidRPr="00892A3E">
              <w:rPr>
                <w:rFonts w:eastAsia="Times New Roman" w:cs="Times New Roman"/>
                <w:b/>
                <w:bCs/>
                <w:iCs/>
                <w:sz w:val="20"/>
                <w:szCs w:val="20"/>
              </w:rPr>
              <w:t>VI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rPr>
                <w:rFonts w:eastAsia="Times New Roman" w:cs="Times New Roman"/>
                <w:b/>
                <w:bCs/>
                <w:iCs/>
                <w:sz w:val="20"/>
                <w:szCs w:val="20"/>
              </w:rPr>
            </w:pPr>
            <w:r w:rsidRPr="00892A3E">
              <w:rPr>
                <w:rFonts w:eastAsia="Times New Roman" w:cs="Times New Roman"/>
                <w:b/>
                <w:bCs/>
                <w:iCs/>
                <w:sz w:val="20"/>
                <w:szCs w:val="20"/>
              </w:rPr>
              <w:t>Nông nghiệp, lâm nghiệp</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b/>
                <w:bCs/>
                <w:iCs/>
                <w:sz w:val="20"/>
                <w:szCs w:val="20"/>
              </w:rPr>
            </w:pPr>
            <w:r w:rsidRPr="00892A3E">
              <w:rPr>
                <w:rFonts w:eastAsia="Times New Roman" w:cs="Times New Roman"/>
                <w:b/>
                <w:bCs/>
                <w:iCs/>
                <w:sz w:val="20"/>
                <w:szCs w:val="20"/>
              </w:rPr>
              <w:t>31.580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b/>
                <w:bCs/>
                <w:iCs/>
                <w:sz w:val="20"/>
                <w:szCs w:val="20"/>
              </w:rPr>
            </w:pPr>
            <w:r w:rsidRPr="00892A3E">
              <w:rPr>
                <w:rFonts w:eastAsia="Times New Roman" w:cs="Times New Roman"/>
                <w:b/>
                <w:bCs/>
                <w:iCs/>
                <w:sz w:val="20"/>
                <w:szCs w:val="20"/>
              </w:rPr>
              <w:t>30.000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b/>
                <w:bCs/>
                <w:iCs/>
                <w:sz w:val="20"/>
                <w:szCs w:val="20"/>
              </w:rPr>
            </w:pPr>
            <w:r w:rsidRPr="00892A3E">
              <w:rPr>
                <w:rFonts w:eastAsia="Times New Roman" w:cs="Times New Roman"/>
                <w:b/>
                <w:bCs/>
                <w:iCs/>
                <w:sz w:val="20"/>
                <w:szCs w:val="20"/>
              </w:rPr>
              <w:t>21.207</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b/>
                <w:bCs/>
                <w:iCs/>
                <w:sz w:val="20"/>
                <w:szCs w:val="20"/>
              </w:rPr>
            </w:pPr>
            <w:r w:rsidRPr="00892A3E">
              <w:rPr>
                <w:rFonts w:eastAsia="Times New Roman" w:cs="Times New Roman"/>
                <w:b/>
                <w:bCs/>
                <w:iCs/>
                <w:sz w:val="20"/>
                <w:szCs w:val="20"/>
              </w:rPr>
              <w:t>16.632</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b/>
                <w:bCs/>
                <w:iCs/>
                <w:sz w:val="20"/>
                <w:szCs w:val="20"/>
              </w:rPr>
            </w:pPr>
            <w:r w:rsidRPr="00892A3E">
              <w:rPr>
                <w:rFonts w:eastAsia="Times New Roman" w:cs="Times New Roman"/>
                <w:b/>
                <w:bCs/>
                <w:iCs/>
                <w:sz w:val="20"/>
                <w:szCs w:val="20"/>
              </w:rPr>
              <w:t>3.868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iCs/>
                <w:sz w:val="20"/>
                <w:szCs w:val="20"/>
              </w:rPr>
            </w:pPr>
            <w:r w:rsidRPr="00892A3E">
              <w:rPr>
                <w:rFonts w:eastAsia="Times New Roman" w:cs="Times New Roman"/>
                <w:iCs/>
                <w:sz w:val="20"/>
                <w:szCs w:val="20"/>
              </w:rPr>
              <w:t>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16</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E65D3">
            <w:pPr>
              <w:spacing w:before="60" w:after="60" w:line="300" w:lineRule="exact"/>
              <w:rPr>
                <w:rFonts w:eastAsia="Times New Roman" w:cs="Times New Roman"/>
                <w:sz w:val="20"/>
                <w:szCs w:val="20"/>
              </w:rPr>
            </w:pPr>
            <w:r w:rsidRPr="00892A3E">
              <w:rPr>
                <w:rFonts w:eastAsia="Times New Roman" w:cs="Times New Roman"/>
                <w:sz w:val="20"/>
                <w:szCs w:val="20"/>
              </w:rPr>
              <w:t xml:space="preserve">Hỗ trợ kết cấu hạ tầng các </w:t>
            </w:r>
            <w:r w:rsidR="001E65D3">
              <w:rPr>
                <w:rFonts w:eastAsia="Times New Roman" w:cs="Times New Roman"/>
                <w:sz w:val="20"/>
                <w:szCs w:val="20"/>
              </w:rPr>
              <w:t>h</w:t>
            </w:r>
            <w:r w:rsidRPr="00892A3E">
              <w:rPr>
                <w:rFonts w:eastAsia="Times New Roman" w:cs="Times New Roman"/>
                <w:sz w:val="20"/>
                <w:szCs w:val="20"/>
              </w:rPr>
              <w:t>ợp tác xã trên địa bàn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8012850</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283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821/QĐ-UBND ngày 15/5/2023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31.580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30.000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21.207</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16.632</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right"/>
              <w:rPr>
                <w:rFonts w:eastAsia="Times New Roman" w:cs="Times New Roman"/>
                <w:sz w:val="20"/>
                <w:szCs w:val="20"/>
              </w:rPr>
            </w:pPr>
            <w:r w:rsidRPr="00892A3E">
              <w:rPr>
                <w:rFonts w:eastAsia="Times New Roman" w:cs="Times New Roman"/>
                <w:sz w:val="20"/>
                <w:szCs w:val="20"/>
              </w:rPr>
              <w:t>3.868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Ban </w:t>
            </w:r>
            <w:r w:rsidR="00E52654">
              <w:rPr>
                <w:rFonts w:eastAsia="Times New Roman" w:cs="Times New Roman"/>
                <w:sz w:val="20"/>
                <w:szCs w:val="20"/>
              </w:rPr>
              <w:t>Quản lý dự án đầu tư xây dựng</w:t>
            </w:r>
            <w:r w:rsidRPr="00892A3E">
              <w:rPr>
                <w:rFonts w:eastAsia="Times New Roman" w:cs="Times New Roman"/>
                <w:sz w:val="20"/>
                <w:szCs w:val="20"/>
              </w:rPr>
              <w:t xml:space="preserve"> công trình </w:t>
            </w:r>
            <w:r w:rsidR="00E52654">
              <w:rPr>
                <w:rFonts w:eastAsia="Times New Roman" w:cs="Times New Roman"/>
                <w:sz w:val="20"/>
                <w:szCs w:val="20"/>
              </w:rPr>
              <w:t>nông nghiệp và phát triển nông thôn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r w:rsidRPr="00892A3E">
              <w:rPr>
                <w:rFonts w:eastAsia="Times New Roman" w:cs="Times New Roman"/>
                <w:b/>
                <w:bCs/>
                <w:iCs/>
                <w:sz w:val="20"/>
                <w:szCs w:val="20"/>
              </w:rPr>
              <w:lastRenderedPageBreak/>
              <w:t>VII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iCs/>
                <w:sz w:val="20"/>
                <w:szCs w:val="20"/>
              </w:rPr>
            </w:pPr>
            <w:r w:rsidRPr="00892A3E">
              <w:rPr>
                <w:rFonts w:eastAsia="Times New Roman" w:cs="Times New Roman"/>
                <w:b/>
                <w:bCs/>
                <w:iCs/>
                <w:sz w:val="20"/>
                <w:szCs w:val="20"/>
              </w:rPr>
              <w:t>Giao thông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88.737</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35.488</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29.108</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4.880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24.228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iCs/>
                <w:sz w:val="20"/>
                <w:szCs w:val="20"/>
              </w:rPr>
            </w:pPr>
            <w:r w:rsidRPr="00892A3E">
              <w:rPr>
                <w:rFonts w:eastAsia="Times New Roman" w:cs="Times New Roman"/>
                <w:iCs/>
                <w:sz w:val="20"/>
                <w:szCs w:val="20"/>
              </w:rPr>
              <w:t>Dự án quyết toán, dự án hoàn thành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17</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rPr>
                <w:rFonts w:eastAsia="Times New Roman" w:cs="Times New Roman"/>
                <w:sz w:val="20"/>
                <w:szCs w:val="20"/>
              </w:rPr>
            </w:pPr>
            <w:r w:rsidRPr="00892A3E">
              <w:rPr>
                <w:rFonts w:eastAsia="Times New Roman" w:cs="Times New Roman"/>
                <w:sz w:val="20"/>
                <w:szCs w:val="20"/>
              </w:rPr>
              <w:t>Đường cứu hộ, cứu nạn vùng sạt lở, lũ quét huyện Pác Nặm</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Huyện Pác Nặm</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7266408</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292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2011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2018</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1644/QĐ-UBND ngày 20/10/2015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51.549</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53</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53</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Ban Q</w:t>
            </w:r>
            <w:r w:rsidR="00E52654">
              <w:rPr>
                <w:rFonts w:eastAsia="Times New Roman" w:cs="Times New Roman"/>
                <w:sz w:val="20"/>
                <w:szCs w:val="20"/>
              </w:rPr>
              <w:t>uản lý dự án</w:t>
            </w:r>
            <w:r w:rsidRPr="00892A3E">
              <w:rPr>
                <w:rFonts w:eastAsia="Times New Roman" w:cs="Times New Roman"/>
                <w:sz w:val="20"/>
                <w:szCs w:val="20"/>
              </w:rPr>
              <w:t xml:space="preserve"> đầu tư xây dựng công trình </w:t>
            </w:r>
            <w:r w:rsidRPr="00892A3E">
              <w:rPr>
                <w:rFonts w:eastAsia="Times New Roman" w:cs="Times New Roman"/>
                <w:spacing w:val="-8"/>
                <w:sz w:val="20"/>
                <w:szCs w:val="20"/>
              </w:rPr>
              <w:t>giao thông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Trả nợ ứng trước 53 triệu đồng</w:t>
            </w: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r w:rsidRPr="00892A3E">
              <w:rPr>
                <w:rFonts w:eastAsia="Times New Roman" w:cs="Times New Roman"/>
                <w:iCs/>
                <w:sz w:val="20"/>
                <w:szCs w:val="20"/>
              </w:rPr>
              <w:t>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18</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rPr>
                <w:rFonts w:eastAsia="Times New Roman" w:cs="Times New Roman"/>
                <w:sz w:val="20"/>
                <w:szCs w:val="20"/>
              </w:rPr>
            </w:pPr>
            <w:r w:rsidRPr="00892A3E">
              <w:rPr>
                <w:rFonts w:eastAsia="Times New Roman" w:cs="Times New Roman"/>
                <w:sz w:val="20"/>
                <w:szCs w:val="20"/>
              </w:rPr>
              <w:t xml:space="preserve">Tràn liên hợp cống đường từ ĐT.251 vào khu Mò Lả, </w:t>
            </w:r>
            <w:r w:rsidRPr="00892A3E">
              <w:rPr>
                <w:rFonts w:eastAsia="Times New Roman" w:cs="Times New Roman"/>
                <w:spacing w:val="-10"/>
                <w:sz w:val="20"/>
                <w:szCs w:val="20"/>
              </w:rPr>
              <w:t>xã Cốc Đán, huyện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Xã Cốc Đán, huyện Ngân Sơn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8017801</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283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205/QĐ-UBND ngày 13/02/2023; Quyết định số 1058/QĐ-UBND ngày 16/6/2023 của </w:t>
            </w:r>
            <w:r w:rsidR="007251DB">
              <w:rPr>
                <w:rFonts w:eastAsia="Times New Roman" w:cs="Times New Roman"/>
                <w:sz w:val="20"/>
                <w:szCs w:val="20"/>
              </w:rPr>
              <w:t>Ủy ban nhân dân</w:t>
            </w:r>
            <w:r w:rsidR="007251DB"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2.000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2.000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1.951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1.250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right"/>
              <w:rPr>
                <w:rFonts w:eastAsia="Times New Roman" w:cs="Times New Roman"/>
                <w:sz w:val="20"/>
                <w:szCs w:val="20"/>
              </w:rPr>
            </w:pPr>
            <w:r w:rsidRPr="00892A3E">
              <w:rPr>
                <w:rFonts w:eastAsia="Times New Roman" w:cs="Times New Roman"/>
                <w:sz w:val="20"/>
                <w:szCs w:val="20"/>
              </w:rPr>
              <w:t>701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C938B7" w:rsidP="00E70A93">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70A93">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19</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Hỗ trợ có mục tiêu cho huyện Ngân Sơn thực hiện: Đường từ Di tích Coỏng Tát đến thôn Bản Duồm B, xã Thượng Ân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4.200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1.500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1.500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C938B7"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center"/>
              <w:rPr>
                <w:rFonts w:eastAsia="Times New Roman" w:cs="Times New Roman"/>
                <w:sz w:val="20"/>
                <w:szCs w:val="20"/>
              </w:rPr>
            </w:pPr>
            <w:r w:rsidRPr="00892A3E">
              <w:rPr>
                <w:rFonts w:eastAsia="Times New Roman" w:cs="Times New Roman"/>
                <w:sz w:val="20"/>
                <w:szCs w:val="20"/>
              </w:rPr>
              <w:t>20</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rPr>
                <w:rFonts w:eastAsia="Times New Roman" w:cs="Times New Roman"/>
                <w:sz w:val="20"/>
                <w:szCs w:val="20"/>
              </w:rPr>
            </w:pPr>
            <w:r w:rsidRPr="00892A3E">
              <w:rPr>
                <w:rFonts w:eastAsia="Times New Roman" w:cs="Times New Roman"/>
                <w:sz w:val="20"/>
                <w:szCs w:val="20"/>
              </w:rPr>
              <w:t>Đường nội thị thị trấn Phủ Thông, huyện Bạch Thông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center"/>
              <w:rPr>
                <w:rFonts w:eastAsia="Times New Roman" w:cs="Times New Roman"/>
                <w:sz w:val="20"/>
                <w:szCs w:val="20"/>
              </w:rPr>
            </w:pPr>
            <w:r w:rsidRPr="00892A3E">
              <w:rPr>
                <w:rFonts w:eastAsia="Times New Roman" w:cs="Times New Roman"/>
                <w:sz w:val="20"/>
                <w:szCs w:val="20"/>
              </w:rPr>
              <w:t>Thị thị trấn Phủ Thông, huyện Bạch Thông</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center"/>
              <w:rPr>
                <w:rFonts w:eastAsia="Times New Roman" w:cs="Times New Roman"/>
                <w:sz w:val="20"/>
                <w:szCs w:val="20"/>
              </w:rPr>
            </w:pPr>
            <w:r w:rsidRPr="00892A3E">
              <w:rPr>
                <w:rFonts w:eastAsia="Times New Roman" w:cs="Times New Roman"/>
                <w:sz w:val="20"/>
                <w:szCs w:val="20"/>
              </w:rPr>
              <w:t>7922531</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center"/>
              <w:rPr>
                <w:rFonts w:eastAsia="Times New Roman" w:cs="Times New Roman"/>
                <w:sz w:val="20"/>
                <w:szCs w:val="20"/>
              </w:rPr>
            </w:pPr>
            <w:r w:rsidRPr="00892A3E">
              <w:rPr>
                <w:rFonts w:eastAsia="Times New Roman" w:cs="Times New Roman"/>
                <w:sz w:val="20"/>
                <w:szCs w:val="20"/>
              </w:rPr>
              <w:t>292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center"/>
              <w:rPr>
                <w:rFonts w:eastAsia="Times New Roman" w:cs="Times New Roman"/>
                <w:sz w:val="20"/>
                <w:szCs w:val="20"/>
              </w:rPr>
            </w:pPr>
            <w:r w:rsidRPr="00892A3E">
              <w:rPr>
                <w:rFonts w:eastAsia="Times New Roman" w:cs="Times New Roman"/>
                <w:sz w:val="20"/>
                <w:szCs w:val="20"/>
              </w:rPr>
              <w:t>2022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2402/QĐ-UBND ngày 10/12/2021 của </w:t>
            </w:r>
            <w:r w:rsidR="006779D9">
              <w:rPr>
                <w:rFonts w:eastAsia="Times New Roman" w:cs="Times New Roman"/>
                <w:sz w:val="20"/>
                <w:szCs w:val="20"/>
              </w:rPr>
              <w:t>Ủy ban nhân dân</w:t>
            </w:r>
            <w:r w:rsidR="006779D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right"/>
              <w:rPr>
                <w:rFonts w:eastAsia="Times New Roman" w:cs="Times New Roman"/>
                <w:sz w:val="20"/>
                <w:szCs w:val="20"/>
              </w:rPr>
            </w:pPr>
            <w:r w:rsidRPr="00892A3E">
              <w:rPr>
                <w:rFonts w:eastAsia="Times New Roman" w:cs="Times New Roman"/>
                <w:sz w:val="20"/>
                <w:szCs w:val="20"/>
              </w:rPr>
              <w:t>6.320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right"/>
              <w:rPr>
                <w:rFonts w:eastAsia="Times New Roman" w:cs="Times New Roman"/>
                <w:sz w:val="20"/>
                <w:szCs w:val="20"/>
              </w:rPr>
            </w:pPr>
            <w:r w:rsidRPr="00892A3E">
              <w:rPr>
                <w:rFonts w:eastAsia="Times New Roman" w:cs="Times New Roman"/>
                <w:sz w:val="20"/>
                <w:szCs w:val="20"/>
              </w:rPr>
              <w:t>6.320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C938B7" w:rsidP="00DE2EF4">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Bạch Thông</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2EF4">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center"/>
              <w:rPr>
                <w:rFonts w:eastAsia="Times New Roman" w:cs="Times New Roman"/>
                <w:sz w:val="20"/>
                <w:szCs w:val="20"/>
              </w:rPr>
            </w:pPr>
            <w:r w:rsidRPr="00892A3E">
              <w:rPr>
                <w:rFonts w:eastAsia="Times New Roman" w:cs="Times New Roman"/>
                <w:sz w:val="20"/>
                <w:szCs w:val="20"/>
              </w:rPr>
              <w:t>21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rPr>
                <w:rFonts w:eastAsia="Times New Roman" w:cs="Times New Roman"/>
                <w:sz w:val="20"/>
                <w:szCs w:val="20"/>
              </w:rPr>
            </w:pPr>
            <w:r w:rsidRPr="00892A3E">
              <w:rPr>
                <w:rFonts w:eastAsia="Times New Roman" w:cs="Times New Roman"/>
                <w:sz w:val="20"/>
                <w:szCs w:val="20"/>
              </w:rPr>
              <w:t>Dự án Cầu Nà Đỉ, thôn Phiêng Pục, xã Hiệp Lực, huyện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center"/>
              <w:rPr>
                <w:rFonts w:eastAsia="Times New Roman" w:cs="Times New Roman"/>
                <w:sz w:val="20"/>
                <w:szCs w:val="20"/>
              </w:rPr>
            </w:pPr>
            <w:r w:rsidRPr="00892A3E">
              <w:rPr>
                <w:rFonts w:eastAsia="Times New Roman" w:cs="Times New Roman"/>
                <w:sz w:val="20"/>
                <w:szCs w:val="20"/>
              </w:rPr>
              <w:t>Xã Hiệp Lực, huyện Ngân Sơn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center"/>
              <w:rPr>
                <w:rFonts w:eastAsia="Times New Roman" w:cs="Times New Roman"/>
                <w:sz w:val="20"/>
                <w:szCs w:val="20"/>
              </w:rPr>
            </w:pPr>
            <w:r w:rsidRPr="00892A3E">
              <w:rPr>
                <w:rFonts w:eastAsia="Times New Roman" w:cs="Times New Roman"/>
                <w:sz w:val="20"/>
                <w:szCs w:val="20"/>
              </w:rPr>
              <w:t>8012850</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center"/>
              <w:rPr>
                <w:rFonts w:eastAsia="Times New Roman" w:cs="Times New Roman"/>
                <w:sz w:val="20"/>
                <w:szCs w:val="20"/>
              </w:rPr>
            </w:pPr>
            <w:r w:rsidRPr="00892A3E">
              <w:rPr>
                <w:rFonts w:eastAsia="Times New Roman" w:cs="Times New Roman"/>
                <w:sz w:val="20"/>
                <w:szCs w:val="20"/>
              </w:rPr>
              <w:t>283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708/QĐ-UBND ngày 24/4/2023; Quyết định số 2082/QĐ-UBND ngày 13/11/2023 của </w:t>
            </w:r>
            <w:r w:rsidR="006779D9">
              <w:rPr>
                <w:rFonts w:eastAsia="Times New Roman" w:cs="Times New Roman"/>
                <w:sz w:val="20"/>
                <w:szCs w:val="20"/>
              </w:rPr>
              <w:t>Ủy ban nhân dân</w:t>
            </w:r>
            <w:r w:rsidR="006779D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right"/>
              <w:rPr>
                <w:rFonts w:eastAsia="Times New Roman" w:cs="Times New Roman"/>
                <w:sz w:val="20"/>
                <w:szCs w:val="20"/>
              </w:rPr>
            </w:pPr>
            <w:r w:rsidRPr="00892A3E">
              <w:rPr>
                <w:rFonts w:eastAsia="Times New Roman" w:cs="Times New Roman"/>
                <w:sz w:val="20"/>
                <w:szCs w:val="20"/>
              </w:rPr>
              <w:t>2.000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right"/>
              <w:rPr>
                <w:rFonts w:eastAsia="Times New Roman" w:cs="Times New Roman"/>
                <w:sz w:val="20"/>
                <w:szCs w:val="20"/>
              </w:rPr>
            </w:pPr>
            <w:r w:rsidRPr="00892A3E">
              <w:rPr>
                <w:rFonts w:eastAsia="Times New Roman" w:cs="Times New Roman"/>
                <w:sz w:val="20"/>
                <w:szCs w:val="20"/>
              </w:rPr>
              <w:t>2.000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right"/>
              <w:rPr>
                <w:rFonts w:eastAsia="Times New Roman" w:cs="Times New Roman"/>
                <w:sz w:val="20"/>
                <w:szCs w:val="20"/>
              </w:rPr>
            </w:pPr>
            <w:r w:rsidRPr="00892A3E">
              <w:rPr>
                <w:rFonts w:eastAsia="Times New Roman" w:cs="Times New Roman"/>
                <w:sz w:val="20"/>
                <w:szCs w:val="20"/>
              </w:rPr>
              <w:t>2.000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right"/>
              <w:rPr>
                <w:rFonts w:eastAsia="Times New Roman" w:cs="Times New Roman"/>
                <w:sz w:val="20"/>
                <w:szCs w:val="20"/>
              </w:rPr>
            </w:pPr>
            <w:r w:rsidRPr="00892A3E">
              <w:rPr>
                <w:rFonts w:eastAsia="Times New Roman" w:cs="Times New Roman"/>
                <w:sz w:val="20"/>
                <w:szCs w:val="20"/>
              </w:rPr>
              <w:t>1.250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right"/>
              <w:rPr>
                <w:rFonts w:eastAsia="Times New Roman" w:cs="Times New Roman"/>
                <w:sz w:val="20"/>
                <w:szCs w:val="20"/>
              </w:rPr>
            </w:pPr>
            <w:r w:rsidRPr="00892A3E">
              <w:rPr>
                <w:rFonts w:eastAsia="Times New Roman" w:cs="Times New Roman"/>
                <w:sz w:val="20"/>
                <w:szCs w:val="20"/>
              </w:rPr>
              <w:t>750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C938B7" w:rsidP="00205F30">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05F30">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lastRenderedPageBreak/>
              <w:t>22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rPr>
                <w:rFonts w:eastAsia="Times New Roman" w:cs="Times New Roman"/>
                <w:spacing w:val="-2"/>
                <w:sz w:val="20"/>
                <w:szCs w:val="20"/>
              </w:rPr>
            </w:pPr>
            <w:r w:rsidRPr="00892A3E">
              <w:rPr>
                <w:rFonts w:eastAsia="Times New Roman" w:cs="Times New Roman"/>
                <w:spacing w:val="-2"/>
                <w:sz w:val="20"/>
                <w:szCs w:val="20"/>
              </w:rPr>
              <w:t>Sửa chữa, nâng cấp công trình vượt dòng phòng chống, khắc phục hậu quả thiên tai, ĐBGT đường tràn Km13+900 ĐT251 tại xã Cốc Đán, huyện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Xã Cốc Đán, huyện Ngân Sơn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8081113</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292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2024</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1161/QĐ-UBND ngày </w:t>
            </w:r>
            <w:r w:rsidR="006779D9">
              <w:rPr>
                <w:rFonts w:eastAsia="Times New Roman" w:cs="Times New Roman"/>
                <w:sz w:val="20"/>
                <w:szCs w:val="20"/>
              </w:rPr>
              <w:t>0</w:t>
            </w:r>
            <w:r w:rsidRPr="00892A3E">
              <w:rPr>
                <w:rFonts w:eastAsia="Times New Roman" w:cs="Times New Roman"/>
                <w:sz w:val="20"/>
                <w:szCs w:val="20"/>
              </w:rPr>
              <w:t xml:space="preserve">3/7/2024 của </w:t>
            </w:r>
            <w:r w:rsidR="006779D9">
              <w:rPr>
                <w:rFonts w:eastAsia="Times New Roman" w:cs="Times New Roman"/>
                <w:sz w:val="20"/>
                <w:szCs w:val="20"/>
              </w:rPr>
              <w:t>Ủy ban nhân dân</w:t>
            </w:r>
            <w:r w:rsidR="006779D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10.500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10.500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2.296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2.296</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Sở Giao thông Vận tải</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23</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20" w:lineRule="exact"/>
              <w:rPr>
                <w:rFonts w:eastAsia="Times New Roman" w:cs="Times New Roman"/>
                <w:sz w:val="20"/>
                <w:szCs w:val="20"/>
              </w:rPr>
            </w:pPr>
            <w:r w:rsidRPr="00892A3E">
              <w:rPr>
                <w:rFonts w:eastAsia="Times New Roman" w:cs="Times New Roman"/>
                <w:sz w:val="20"/>
                <w:szCs w:val="20"/>
              </w:rPr>
              <w:t>Sửa chữa, nâng cấp công trình vượt dòng phòng chống, khắc phục hậu quả thiên tai, ĐBGT đường tràn Km 1+200 ĐT.254B tại xã Bình Trung, huyện Chợ Đồn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Xã Bình Trung, huyện Chợ Đồn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8081112</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292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2024</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1601/QĐ-UBND ngày 18/9/2024 của </w:t>
            </w:r>
            <w:r w:rsidR="006779D9">
              <w:rPr>
                <w:rFonts w:eastAsia="Times New Roman" w:cs="Times New Roman"/>
                <w:sz w:val="20"/>
                <w:szCs w:val="20"/>
              </w:rPr>
              <w:t>Ủy ban nhân dân</w:t>
            </w:r>
            <w:r w:rsidR="006779D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12.000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12.000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7.500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7.500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Sở Giao thông Vận tải</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rPr>
                <w:rFonts w:eastAsia="Times New Roman" w:cs="Times New Roman"/>
                <w:iCs/>
                <w:sz w:val="20"/>
                <w:szCs w:val="20"/>
              </w:rPr>
            </w:pPr>
            <w:r w:rsidRPr="00892A3E">
              <w:rPr>
                <w:rFonts w:eastAsia="Times New Roman" w:cs="Times New Roman"/>
                <w:iCs/>
                <w:sz w:val="20"/>
                <w:szCs w:val="20"/>
              </w:rPr>
              <w:t>Nhiệm vụ chuẩn bị đầu tư</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24</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rPr>
                <w:rFonts w:eastAsia="Times New Roman" w:cs="Times New Roman"/>
                <w:sz w:val="20"/>
                <w:szCs w:val="20"/>
              </w:rPr>
            </w:pPr>
            <w:r w:rsidRPr="00892A3E">
              <w:rPr>
                <w:rFonts w:eastAsia="Times New Roman" w:cs="Times New Roman"/>
                <w:sz w:val="20"/>
                <w:szCs w:val="20"/>
              </w:rPr>
              <w:t>Dự án cao tốc Bắc Kạn - Cao Bằng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8065254</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r w:rsidRPr="00892A3E">
              <w:rPr>
                <w:rFonts w:eastAsia="Times New Roman" w:cs="Times New Roman"/>
                <w:sz w:val="20"/>
                <w:szCs w:val="20"/>
              </w:rPr>
              <w:t>292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Quyết định số 2270/QĐ-UBND ngày 04/12/2023 của </w:t>
            </w:r>
            <w:r w:rsidR="006779D9">
              <w:rPr>
                <w:rFonts w:eastAsia="Times New Roman" w:cs="Times New Roman"/>
                <w:sz w:val="20"/>
                <w:szCs w:val="20"/>
              </w:rPr>
              <w:t>Ủy ban nhân dân</w:t>
            </w:r>
            <w:r w:rsidR="006779D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6.488</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5.988</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5.988</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880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right"/>
              <w:rPr>
                <w:rFonts w:eastAsia="Times New Roman" w:cs="Times New Roman"/>
                <w:sz w:val="20"/>
                <w:szCs w:val="20"/>
              </w:rPr>
            </w:pPr>
            <w:r w:rsidRPr="00892A3E">
              <w:rPr>
                <w:rFonts w:eastAsia="Times New Roman" w:cs="Times New Roman"/>
                <w:sz w:val="20"/>
                <w:szCs w:val="20"/>
              </w:rPr>
              <w:t>5.108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Ban </w:t>
            </w:r>
            <w:r w:rsidR="00C938B7">
              <w:rPr>
                <w:rFonts w:eastAsia="Times New Roman" w:cs="Times New Roman"/>
                <w:sz w:val="20"/>
                <w:szCs w:val="20"/>
              </w:rPr>
              <w:t>Quản lý dự án</w:t>
            </w:r>
            <w:r w:rsidRPr="00892A3E">
              <w:rPr>
                <w:rFonts w:eastAsia="Times New Roman" w:cs="Times New Roman"/>
                <w:sz w:val="20"/>
                <w:szCs w:val="20"/>
              </w:rPr>
              <w:t xml:space="preserve"> đầu tư xây dựng công trình </w:t>
            </w:r>
            <w:r w:rsidRPr="00066024">
              <w:rPr>
                <w:rFonts w:eastAsia="Times New Roman" w:cs="Times New Roman"/>
                <w:spacing w:val="-12"/>
                <w:sz w:val="20"/>
                <w:szCs w:val="20"/>
              </w:rPr>
              <w:t>giao thông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66024">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r w:rsidRPr="00892A3E">
              <w:rPr>
                <w:rFonts w:eastAsia="Times New Roman" w:cs="Times New Roman"/>
                <w:b/>
                <w:bCs/>
                <w:iCs/>
                <w:sz w:val="20"/>
                <w:szCs w:val="20"/>
              </w:rPr>
              <w:lastRenderedPageBreak/>
              <w:t>VIII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rPr>
                <w:rFonts w:eastAsia="Times New Roman" w:cs="Times New Roman"/>
                <w:b/>
                <w:bCs/>
                <w:iCs/>
                <w:sz w:val="20"/>
                <w:szCs w:val="20"/>
              </w:rPr>
            </w:pPr>
            <w:r w:rsidRPr="00892A3E">
              <w:rPr>
                <w:rFonts w:eastAsia="Times New Roman" w:cs="Times New Roman"/>
                <w:b/>
                <w:bCs/>
                <w:iCs/>
                <w:sz w:val="20"/>
                <w:szCs w:val="20"/>
              </w:rPr>
              <w:t>Công nghiệp</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14.500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14.500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7.250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7.250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1593"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r w:rsidRPr="00892A3E">
              <w:rPr>
                <w:rFonts w:eastAsia="Times New Roman" w:cs="Times New Roman"/>
                <w:sz w:val="20"/>
                <w:szCs w:val="20"/>
              </w:rPr>
              <w:t>25</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rPr>
                <w:rFonts w:eastAsia="Times New Roman" w:cs="Times New Roman"/>
                <w:sz w:val="20"/>
                <w:szCs w:val="20"/>
              </w:rPr>
            </w:pPr>
            <w:r w:rsidRPr="00892A3E">
              <w:rPr>
                <w:rFonts w:eastAsia="Times New Roman" w:cs="Times New Roman"/>
                <w:sz w:val="20"/>
                <w:szCs w:val="20"/>
              </w:rPr>
              <w:t>Dự án cấp điện nông thôn tỉnh Bắc Kạn năm 2024</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pacing w:val="4"/>
                <w:sz w:val="20"/>
                <w:szCs w:val="20"/>
              </w:rPr>
            </w:pPr>
            <w:r w:rsidRPr="00892A3E">
              <w:rPr>
                <w:rFonts w:eastAsia="Times New Roman" w:cs="Times New Roman"/>
                <w:spacing w:val="4"/>
                <w:sz w:val="20"/>
                <w:szCs w:val="20"/>
              </w:rPr>
              <w:t xml:space="preserve">Huyện Ngân Sơn, huyện Chợ Mới, </w:t>
            </w:r>
            <w:r w:rsidRPr="00892A3E">
              <w:rPr>
                <w:rFonts w:eastAsia="Times New Roman" w:cs="Times New Roman"/>
                <w:spacing w:val="-16"/>
                <w:sz w:val="20"/>
                <w:szCs w:val="20"/>
              </w:rPr>
              <w:t>huyện Na Rì</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r w:rsidRPr="00892A3E">
              <w:rPr>
                <w:rFonts w:eastAsia="Times New Roman" w:cs="Times New Roman"/>
                <w:sz w:val="20"/>
                <w:szCs w:val="20"/>
              </w:rPr>
              <w:t>8081290</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r w:rsidRPr="00892A3E">
              <w:rPr>
                <w:rFonts w:eastAsia="Times New Roman" w:cs="Times New Roman"/>
                <w:sz w:val="20"/>
                <w:szCs w:val="20"/>
              </w:rPr>
              <w:t>302</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r w:rsidRPr="00892A3E">
              <w:rPr>
                <w:rFonts w:eastAsia="Times New Roman" w:cs="Times New Roman"/>
                <w:sz w:val="20"/>
                <w:szCs w:val="20"/>
              </w:rPr>
              <w:t>2024</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20" w:lineRule="exact"/>
              <w:jc w:val="center"/>
              <w:rPr>
                <w:rFonts w:eastAsia="Times New Roman" w:cs="Times New Roman"/>
                <w:sz w:val="20"/>
                <w:szCs w:val="20"/>
              </w:rPr>
            </w:pPr>
            <w:r w:rsidRPr="00892A3E">
              <w:rPr>
                <w:rFonts w:eastAsia="Times New Roman" w:cs="Times New Roman"/>
                <w:sz w:val="20"/>
                <w:szCs w:val="20"/>
              </w:rPr>
              <w:t xml:space="preserve">Quyết định số 1010/QĐ-UBND ngày 11/6/2024; Quyết định số 1466/QĐ-UBND ngày 24/8/2024 của </w:t>
            </w:r>
            <w:r w:rsidR="006779D9">
              <w:rPr>
                <w:rFonts w:eastAsia="Times New Roman" w:cs="Times New Roman"/>
                <w:sz w:val="20"/>
                <w:szCs w:val="20"/>
              </w:rPr>
              <w:t>Ủy ban nhân dân</w:t>
            </w:r>
            <w:r w:rsidR="006779D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r w:rsidRPr="00892A3E">
              <w:rPr>
                <w:rFonts w:eastAsia="Times New Roman" w:cs="Times New Roman"/>
                <w:sz w:val="20"/>
                <w:szCs w:val="20"/>
              </w:rPr>
              <w:t>14.500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r w:rsidRPr="00892A3E">
              <w:rPr>
                <w:rFonts w:eastAsia="Times New Roman" w:cs="Times New Roman"/>
                <w:sz w:val="20"/>
                <w:szCs w:val="20"/>
              </w:rPr>
              <w:t>14.500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r w:rsidRPr="00892A3E">
              <w:rPr>
                <w:rFonts w:eastAsia="Times New Roman" w:cs="Times New Roman"/>
                <w:sz w:val="20"/>
                <w:szCs w:val="20"/>
              </w:rPr>
              <w:t>7.250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r w:rsidRPr="00892A3E">
              <w:rPr>
                <w:rFonts w:eastAsia="Times New Roman" w:cs="Times New Roman"/>
                <w:sz w:val="20"/>
                <w:szCs w:val="20"/>
              </w:rPr>
              <w:t>7.250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r w:rsidRPr="00892A3E">
              <w:rPr>
                <w:rFonts w:eastAsia="Times New Roman" w:cs="Times New Roman"/>
                <w:sz w:val="20"/>
                <w:szCs w:val="20"/>
              </w:rPr>
              <w:t xml:space="preserve">Ban </w:t>
            </w:r>
            <w:r w:rsidR="00C938B7">
              <w:rPr>
                <w:rFonts w:eastAsia="Times New Roman" w:cs="Times New Roman"/>
                <w:sz w:val="20"/>
                <w:szCs w:val="20"/>
              </w:rPr>
              <w:t xml:space="preserve">Quản lý dự án đầu tư </w:t>
            </w:r>
            <w:r w:rsidR="00C938B7" w:rsidRPr="00C938B7">
              <w:rPr>
                <w:rFonts w:eastAsia="Times New Roman" w:cs="Times New Roman"/>
                <w:spacing w:val="-6"/>
                <w:sz w:val="20"/>
                <w:szCs w:val="20"/>
              </w:rPr>
              <w:t>xây dựng</w:t>
            </w:r>
            <w:r w:rsidRPr="00892A3E">
              <w:rPr>
                <w:rFonts w:eastAsia="Times New Roman" w:cs="Times New Roman"/>
                <w:spacing w:val="-6"/>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r w:rsidRPr="00892A3E">
              <w:rPr>
                <w:rFonts w:eastAsia="Times New Roman" w:cs="Times New Roman"/>
                <w:b/>
                <w:bCs/>
                <w:iCs/>
                <w:sz w:val="20"/>
                <w:szCs w:val="20"/>
              </w:rPr>
              <w:t>IX</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rPr>
                <w:rFonts w:eastAsia="Times New Roman" w:cs="Times New Roman"/>
                <w:b/>
                <w:bCs/>
                <w:iCs/>
                <w:sz w:val="20"/>
                <w:szCs w:val="20"/>
              </w:rPr>
            </w:pPr>
            <w:r w:rsidRPr="00892A3E">
              <w:rPr>
                <w:rFonts w:eastAsia="Times New Roman" w:cs="Times New Roman"/>
                <w:b/>
                <w:bCs/>
                <w:iCs/>
                <w:sz w:val="20"/>
                <w:szCs w:val="20"/>
              </w:rPr>
              <w:t>Công nghệ thông tin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10.943</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10.943</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10.943</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3.150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b/>
                <w:bCs/>
                <w:iCs/>
                <w:sz w:val="20"/>
                <w:szCs w:val="20"/>
              </w:rPr>
            </w:pPr>
            <w:r w:rsidRPr="00892A3E">
              <w:rPr>
                <w:rFonts w:eastAsia="Times New Roman" w:cs="Times New Roman"/>
                <w:b/>
                <w:bCs/>
                <w:iCs/>
                <w:sz w:val="20"/>
                <w:szCs w:val="20"/>
              </w:rPr>
              <w:t>7.793</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2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076DD4">
            <w:pPr>
              <w:spacing w:before="60" w:after="60" w:line="40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lastRenderedPageBreak/>
              <w:t>26</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rPr>
                <w:rFonts w:eastAsia="Times New Roman" w:cs="Times New Roman"/>
                <w:sz w:val="20"/>
                <w:szCs w:val="20"/>
              </w:rPr>
            </w:pPr>
            <w:r w:rsidRPr="00892A3E">
              <w:rPr>
                <w:rFonts w:eastAsia="Times New Roman" w:cs="Times New Roman"/>
                <w:sz w:val="20"/>
                <w:szCs w:val="20"/>
              </w:rPr>
              <w:t>Ứng dụng công nghệ thông tin trong hoạt động của các cơ quan Đảng tỉnh Bắc Kạn, đảm bảo an toàn thông tin mạng giai đoạn 2021</w:t>
            </w:r>
            <w:r w:rsidR="00C938B7">
              <w:rPr>
                <w:rFonts w:eastAsia="Times New Roman" w:cs="Times New Roman"/>
                <w:sz w:val="20"/>
                <w:szCs w:val="20"/>
              </w:rPr>
              <w:t xml:space="preserve"> </w:t>
            </w:r>
            <w:r w:rsidRPr="00892A3E">
              <w:rPr>
                <w:rFonts w:eastAsia="Times New Roman" w:cs="Times New Roman"/>
                <w:sz w:val="20"/>
                <w:szCs w:val="20"/>
              </w:rPr>
              <w:t>-</w:t>
            </w:r>
            <w:r w:rsidR="00C938B7">
              <w:rPr>
                <w:rFonts w:eastAsia="Times New Roman" w:cs="Times New Roman"/>
                <w:sz w:val="20"/>
                <w:szCs w:val="20"/>
              </w:rPr>
              <w:t xml:space="preserve"> </w:t>
            </w:r>
            <w:r w:rsidRPr="00892A3E">
              <w:rPr>
                <w:rFonts w:eastAsia="Times New Roman" w:cs="Times New Roman"/>
                <w:sz w:val="20"/>
                <w:szCs w:val="20"/>
              </w:rPr>
              <w:t>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Phường Phùng Chí Kiên,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8113191</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351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400" w:lineRule="exact"/>
              <w:jc w:val="center"/>
              <w:rPr>
                <w:rFonts w:eastAsia="Times New Roman" w:cs="Times New Roman"/>
                <w:sz w:val="20"/>
                <w:szCs w:val="20"/>
              </w:rPr>
            </w:pPr>
            <w:r w:rsidRPr="00892A3E">
              <w:rPr>
                <w:rFonts w:eastAsia="Times New Roman" w:cs="Times New Roman"/>
                <w:sz w:val="20"/>
                <w:szCs w:val="20"/>
              </w:rPr>
              <w:t xml:space="preserve">Quyết định số 2235/QĐ-UBND ngày 30/11/2023; Quyết định số 1780/QĐ-UBND ngày 15/10/2024 của </w:t>
            </w:r>
            <w:r w:rsidR="006779D9">
              <w:rPr>
                <w:rFonts w:eastAsia="Times New Roman" w:cs="Times New Roman"/>
                <w:sz w:val="20"/>
                <w:szCs w:val="20"/>
              </w:rPr>
              <w:t>Ủy ban nhân dân</w:t>
            </w:r>
            <w:r w:rsidR="006779D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7.943</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7.943</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7.943</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2.200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5.743</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6667B0" w:rsidP="001853F6">
            <w:pPr>
              <w:spacing w:before="60" w:after="60" w:line="380" w:lineRule="exact"/>
              <w:jc w:val="center"/>
              <w:rPr>
                <w:rFonts w:eastAsia="Times New Roman" w:cs="Times New Roman"/>
                <w:sz w:val="20"/>
                <w:szCs w:val="20"/>
              </w:rPr>
            </w:pPr>
            <w:r>
              <w:rPr>
                <w:rFonts w:eastAsia="Times New Roman" w:cs="Times New Roman"/>
                <w:sz w:val="20"/>
                <w:szCs w:val="20"/>
              </w:rPr>
              <w:t>Văn phòng Tỉnh ủy</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27</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3A75A1">
            <w:pPr>
              <w:spacing w:before="60" w:after="60" w:line="380" w:lineRule="exact"/>
              <w:rPr>
                <w:rFonts w:eastAsia="Times New Roman" w:cs="Times New Roman"/>
                <w:sz w:val="20"/>
                <w:szCs w:val="20"/>
              </w:rPr>
            </w:pPr>
            <w:r w:rsidRPr="00892A3E">
              <w:rPr>
                <w:rFonts w:eastAsia="Times New Roman" w:cs="Times New Roman"/>
                <w:sz w:val="20"/>
                <w:szCs w:val="20"/>
              </w:rPr>
              <w:t xml:space="preserve">Đầu tư </w:t>
            </w:r>
            <w:r w:rsidR="00C938B7">
              <w:rPr>
                <w:rFonts w:eastAsia="Times New Roman" w:cs="Times New Roman"/>
                <w:sz w:val="20"/>
                <w:szCs w:val="20"/>
              </w:rPr>
              <w:t>hệ thống phục vụ công tác số hóa</w:t>
            </w:r>
            <w:r w:rsidRPr="00892A3E">
              <w:rPr>
                <w:rFonts w:eastAsia="Times New Roman" w:cs="Times New Roman"/>
                <w:sz w:val="20"/>
                <w:szCs w:val="20"/>
              </w:rPr>
              <w:t xml:space="preserve"> </w:t>
            </w:r>
            <w:r w:rsidR="003A75A1">
              <w:rPr>
                <w:rFonts w:eastAsia="Times New Roman" w:cs="Times New Roman"/>
                <w:sz w:val="20"/>
                <w:szCs w:val="20"/>
              </w:rPr>
              <w:t>h</w:t>
            </w:r>
            <w:r w:rsidRPr="00892A3E">
              <w:rPr>
                <w:rFonts w:eastAsia="Times New Roman" w:cs="Times New Roman"/>
                <w:sz w:val="20"/>
                <w:szCs w:val="20"/>
              </w:rPr>
              <w:t xml:space="preserve">ồ sơ </w:t>
            </w:r>
            <w:r w:rsidRPr="00892A3E">
              <w:rPr>
                <w:rFonts w:eastAsia="Times New Roman" w:cs="Times New Roman"/>
                <w:spacing w:val="-4"/>
                <w:sz w:val="20"/>
                <w:szCs w:val="20"/>
              </w:rPr>
              <w:t>nghiệp vụ công an nhân dân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8077974</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041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 xml:space="preserve">Quyết định số 2229/QĐ-UBND ngày 30/11/2023; Quyết định số 1710/QĐ-UBND ngày 04/10/2024 của </w:t>
            </w:r>
            <w:r w:rsidR="006779D9">
              <w:rPr>
                <w:rFonts w:eastAsia="Times New Roman" w:cs="Times New Roman"/>
                <w:sz w:val="20"/>
                <w:szCs w:val="20"/>
              </w:rPr>
              <w:t>Ủy ban nhân dân</w:t>
            </w:r>
            <w:r w:rsidR="006779D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3.000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3.000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3.000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950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right"/>
              <w:rPr>
                <w:rFonts w:eastAsia="Times New Roman" w:cs="Times New Roman"/>
                <w:sz w:val="20"/>
                <w:szCs w:val="20"/>
              </w:rPr>
            </w:pPr>
            <w:r w:rsidRPr="00892A3E">
              <w:rPr>
                <w:rFonts w:eastAsia="Times New Roman" w:cs="Times New Roman"/>
                <w:sz w:val="20"/>
                <w:szCs w:val="20"/>
              </w:rPr>
              <w:t>2.050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r w:rsidRPr="00892A3E">
              <w:rPr>
                <w:rFonts w:eastAsia="Times New Roman" w:cs="Times New Roman"/>
                <w:sz w:val="20"/>
                <w:szCs w:val="20"/>
              </w:rPr>
              <w:t>Công an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853F6">
            <w:pPr>
              <w:spacing w:before="60" w:after="60" w:line="38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r w:rsidRPr="00892A3E">
              <w:rPr>
                <w:rFonts w:eastAsia="Times New Roman" w:cs="Times New Roman"/>
                <w:b/>
                <w:bCs/>
                <w:iCs/>
                <w:sz w:val="20"/>
                <w:szCs w:val="20"/>
              </w:rPr>
              <w:lastRenderedPageBreak/>
              <w:t>X</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iCs/>
                <w:sz w:val="20"/>
                <w:szCs w:val="20"/>
              </w:rPr>
            </w:pPr>
            <w:r w:rsidRPr="00892A3E">
              <w:rPr>
                <w:rFonts w:eastAsia="Times New Roman" w:cs="Times New Roman"/>
                <w:b/>
                <w:bCs/>
                <w:iCs/>
                <w:sz w:val="20"/>
                <w:szCs w:val="20"/>
              </w:rPr>
              <w:t>Quy hoạch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60.503</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51.503</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37.263</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30.643</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6.620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28</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Lập Quy hoạch tỉnh Bắc Kạn thời kỳ 2021</w:t>
            </w:r>
            <w:r w:rsidR="006667B0">
              <w:rPr>
                <w:rFonts w:eastAsia="Times New Roman" w:cs="Times New Roman"/>
                <w:sz w:val="20"/>
                <w:szCs w:val="20"/>
              </w:rPr>
              <w:t xml:space="preserve"> </w:t>
            </w:r>
            <w:r w:rsidRPr="00892A3E">
              <w:rPr>
                <w:rFonts w:eastAsia="Times New Roman" w:cs="Times New Roman"/>
                <w:sz w:val="20"/>
                <w:szCs w:val="20"/>
              </w:rPr>
              <w:t>-</w:t>
            </w:r>
            <w:r w:rsidR="006667B0">
              <w:rPr>
                <w:rFonts w:eastAsia="Times New Roman" w:cs="Times New Roman"/>
                <w:sz w:val="20"/>
                <w:szCs w:val="20"/>
              </w:rPr>
              <w:t xml:space="preserve"> </w:t>
            </w:r>
            <w:r w:rsidRPr="00892A3E">
              <w:rPr>
                <w:rFonts w:eastAsia="Times New Roman" w:cs="Times New Roman"/>
                <w:sz w:val="20"/>
                <w:szCs w:val="20"/>
              </w:rPr>
              <w:t>2030, tầm nhìn đến năm 2050</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7810342</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332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9A237C">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2357/QĐ-UBND ngày 26/11/2019; Quyết định số 2122/QĐ-UBND ngày 19/11/2020; Quyết định số 349/QĐ-UBND ngày </w:t>
            </w:r>
            <w:r w:rsidR="00D516ED">
              <w:rPr>
                <w:rFonts w:eastAsia="Times New Roman" w:cs="Times New Roman"/>
                <w:sz w:val="20"/>
                <w:szCs w:val="20"/>
              </w:rPr>
              <w:t>0</w:t>
            </w:r>
            <w:r w:rsidRPr="00892A3E">
              <w:rPr>
                <w:rFonts w:eastAsia="Times New Roman" w:cs="Times New Roman"/>
                <w:sz w:val="20"/>
                <w:szCs w:val="20"/>
              </w:rPr>
              <w:t>3/3/2022</w:t>
            </w:r>
            <w:r w:rsidR="00D516ED">
              <w:rPr>
                <w:rFonts w:eastAsia="Times New Roman" w:cs="Times New Roman"/>
                <w:sz w:val="20"/>
                <w:szCs w:val="20"/>
              </w:rPr>
              <w:t xml:space="preserve"> </w:t>
            </w:r>
            <w:r w:rsidRPr="00892A3E">
              <w:rPr>
                <w:rFonts w:eastAsia="Times New Roman" w:cs="Times New Roman"/>
                <w:sz w:val="20"/>
                <w:szCs w:val="20"/>
              </w:rPr>
              <w:t xml:space="preserve">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39.143</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39.143</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22.103</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21.143</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960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Sở Kế hoạch và Đầu tư</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29</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Lập quy hoạch xây dựng vùng liên huyện trên địa bàn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7953822</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332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2024</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9A237C">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517/QĐ-UBND ngày 04/4/2022; Quyết định số 539/QĐ-UBND ngày 31/3/2023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21.360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12.360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12.360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8.000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4.360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Sở Xây dựng</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r w:rsidRPr="00892A3E">
              <w:rPr>
                <w:rFonts w:eastAsia="Times New Roman" w:cs="Times New Roman"/>
                <w:sz w:val="20"/>
                <w:szCs w:val="20"/>
              </w:rPr>
              <w:lastRenderedPageBreak/>
              <w:t>30</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rPr>
                <w:rFonts w:eastAsia="Times New Roman" w:cs="Times New Roman"/>
                <w:sz w:val="20"/>
                <w:szCs w:val="20"/>
              </w:rPr>
            </w:pPr>
            <w:r w:rsidRPr="00892A3E">
              <w:rPr>
                <w:rFonts w:eastAsia="Times New Roman" w:cs="Times New Roman"/>
                <w:sz w:val="20"/>
                <w:szCs w:val="20"/>
              </w:rPr>
              <w:t>Hỗ trợ kinh phí cho các địa phương lập quy hoạch điểm dân cư nông thôn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2.800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1.500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1.300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rPr>
                <w:rFonts w:eastAsia="Times New Roman" w:cs="Times New Roman"/>
                <w:sz w:val="20"/>
                <w:szCs w:val="20"/>
              </w:rPr>
            </w:pPr>
            <w:r w:rsidRPr="00892A3E">
              <w:rPr>
                <w:rFonts w:eastAsia="Times New Roman" w:cs="Times New Roman"/>
                <w:sz w:val="20"/>
                <w:szCs w:val="20"/>
              </w:rPr>
              <w:t>Huyện Chợ Mới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400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200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200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3B7299" w:rsidP="001F552E">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Mới</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rPr>
                <w:rFonts w:eastAsia="Times New Roman" w:cs="Times New Roman"/>
                <w:sz w:val="20"/>
                <w:szCs w:val="20"/>
              </w:rPr>
            </w:pPr>
            <w:r w:rsidRPr="00892A3E">
              <w:rPr>
                <w:rFonts w:eastAsia="Times New Roman" w:cs="Times New Roman"/>
                <w:sz w:val="20"/>
                <w:szCs w:val="20"/>
              </w:rPr>
              <w:t>Huyện Chợ Đồn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600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300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300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3B7299" w:rsidP="001F552E">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Đồn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rPr>
                <w:rFonts w:eastAsia="Times New Roman" w:cs="Times New Roman"/>
                <w:sz w:val="20"/>
                <w:szCs w:val="20"/>
              </w:rPr>
            </w:pPr>
            <w:r w:rsidRPr="00892A3E">
              <w:rPr>
                <w:rFonts w:eastAsia="Times New Roman" w:cs="Times New Roman"/>
                <w:sz w:val="20"/>
                <w:szCs w:val="20"/>
              </w:rPr>
              <w:t>Huyện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200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200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3B7299" w:rsidP="001F552E">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rPr>
                <w:rFonts w:eastAsia="Times New Roman" w:cs="Times New Roman"/>
                <w:sz w:val="20"/>
                <w:szCs w:val="20"/>
              </w:rPr>
            </w:pPr>
            <w:r w:rsidRPr="00892A3E">
              <w:rPr>
                <w:rFonts w:eastAsia="Times New Roman" w:cs="Times New Roman"/>
                <w:sz w:val="20"/>
                <w:szCs w:val="20"/>
              </w:rPr>
              <w:t>Huyện Bạch Thông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400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200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200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3B7299" w:rsidP="001F552E">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Bạch Thông</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rPr>
                <w:rFonts w:eastAsia="Times New Roman" w:cs="Times New Roman"/>
                <w:sz w:val="20"/>
                <w:szCs w:val="20"/>
              </w:rPr>
            </w:pPr>
            <w:r w:rsidRPr="00892A3E">
              <w:rPr>
                <w:rFonts w:eastAsia="Times New Roman" w:cs="Times New Roman"/>
                <w:sz w:val="20"/>
                <w:szCs w:val="20"/>
              </w:rPr>
              <w:t>Huyện Ba Bể</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400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200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right"/>
              <w:rPr>
                <w:rFonts w:eastAsia="Times New Roman" w:cs="Times New Roman"/>
                <w:sz w:val="20"/>
                <w:szCs w:val="20"/>
              </w:rPr>
            </w:pPr>
            <w:r w:rsidRPr="00892A3E">
              <w:rPr>
                <w:rFonts w:eastAsia="Times New Roman" w:cs="Times New Roman"/>
                <w:sz w:val="20"/>
                <w:szCs w:val="20"/>
              </w:rPr>
              <w:t>200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A44674" w:rsidP="001F552E">
            <w:pPr>
              <w:spacing w:before="60" w:after="60" w:line="320" w:lineRule="exact"/>
              <w:jc w:val="center"/>
              <w:rPr>
                <w:rFonts w:eastAsia="Times New Roman" w:cs="Times New Roman"/>
                <w:sz w:val="20"/>
                <w:szCs w:val="20"/>
              </w:rPr>
            </w:pPr>
            <w:r>
              <w:rPr>
                <w:rFonts w:eastAsia="Times New Roman" w:cs="Times New Roman"/>
                <w:sz w:val="20"/>
                <w:szCs w:val="20"/>
              </w:rPr>
              <w:t xml:space="preserve">Ủy ban nhân </w:t>
            </w:r>
            <w:r w:rsidRPr="001F552E">
              <w:rPr>
                <w:rFonts w:eastAsia="Times New Roman" w:cs="Times New Roman"/>
                <w:spacing w:val="4"/>
                <w:sz w:val="20"/>
                <w:szCs w:val="20"/>
              </w:rPr>
              <w:t xml:space="preserve">dân </w:t>
            </w:r>
            <w:r w:rsidR="00892A3E" w:rsidRPr="001F552E">
              <w:rPr>
                <w:rFonts w:eastAsia="Times New Roman" w:cs="Times New Roman"/>
                <w:spacing w:val="4"/>
                <w:sz w:val="20"/>
                <w:szCs w:val="20"/>
              </w:rPr>
              <w:t>huyện Ba Bể</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F552E">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Na Rì</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A44674"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Na Rì</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rPr>
                <w:rFonts w:eastAsia="Times New Roman" w:cs="Times New Roman"/>
                <w:sz w:val="20"/>
                <w:szCs w:val="20"/>
              </w:rPr>
            </w:pPr>
            <w:r w:rsidRPr="00892A3E">
              <w:rPr>
                <w:rFonts w:eastAsia="Times New Roman" w:cs="Times New Roman"/>
                <w:sz w:val="20"/>
                <w:szCs w:val="20"/>
              </w:rPr>
              <w:t>Thành phố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right"/>
              <w:rPr>
                <w:rFonts w:eastAsia="Times New Roman" w:cs="Times New Roman"/>
                <w:sz w:val="20"/>
                <w:szCs w:val="20"/>
              </w:rPr>
            </w:pPr>
            <w:r w:rsidRPr="00892A3E">
              <w:rPr>
                <w:rFonts w:eastAsia="Times New Roman" w:cs="Times New Roman"/>
                <w:sz w:val="20"/>
                <w:szCs w:val="20"/>
              </w:rPr>
              <w:t>400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right"/>
              <w:rPr>
                <w:rFonts w:eastAsia="Times New Roman" w:cs="Times New Roman"/>
                <w:sz w:val="20"/>
                <w:szCs w:val="20"/>
              </w:rPr>
            </w:pPr>
            <w:r w:rsidRPr="00892A3E">
              <w:rPr>
                <w:rFonts w:eastAsia="Times New Roman" w:cs="Times New Roman"/>
                <w:sz w:val="20"/>
                <w:szCs w:val="20"/>
              </w:rPr>
              <w:t>200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right"/>
              <w:rPr>
                <w:rFonts w:eastAsia="Times New Roman" w:cs="Times New Roman"/>
                <w:sz w:val="20"/>
                <w:szCs w:val="20"/>
              </w:rPr>
            </w:pPr>
            <w:r w:rsidRPr="00892A3E">
              <w:rPr>
                <w:rFonts w:eastAsia="Times New Roman" w:cs="Times New Roman"/>
                <w:sz w:val="20"/>
                <w:szCs w:val="20"/>
              </w:rPr>
              <w:t>200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A44674" w:rsidP="00DE124F">
            <w:pPr>
              <w:spacing w:before="60" w:after="60" w:line="360" w:lineRule="exact"/>
              <w:jc w:val="center"/>
              <w:rPr>
                <w:rFonts w:eastAsia="Times New Roman" w:cs="Times New Roman"/>
                <w:sz w:val="20"/>
                <w:szCs w:val="20"/>
              </w:rPr>
            </w:pPr>
            <w:r>
              <w:rPr>
                <w:rFonts w:eastAsia="Times New Roman" w:cs="Times New Roman"/>
                <w:sz w:val="20"/>
                <w:szCs w:val="20"/>
              </w:rPr>
              <w:t>Ủy ban nhân dân</w:t>
            </w:r>
            <w:r w:rsidR="00892A3E" w:rsidRPr="00892A3E">
              <w:rPr>
                <w:rFonts w:eastAsia="Times New Roman" w:cs="Times New Roman"/>
                <w:sz w:val="20"/>
                <w:szCs w:val="20"/>
              </w:rPr>
              <w:t xml:space="preserve"> thành phố Bắc Kạn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E124F">
            <w:pPr>
              <w:spacing w:before="60" w:after="60" w:line="36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r w:rsidRPr="00892A3E">
              <w:rPr>
                <w:rFonts w:eastAsia="Times New Roman" w:cs="Times New Roman"/>
                <w:b/>
                <w:bCs/>
                <w:iCs/>
                <w:sz w:val="20"/>
                <w:szCs w:val="20"/>
              </w:rPr>
              <w:t>XI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iCs/>
                <w:sz w:val="20"/>
                <w:szCs w:val="20"/>
              </w:rPr>
            </w:pPr>
            <w:r w:rsidRPr="00892A3E">
              <w:rPr>
                <w:rFonts w:eastAsia="Times New Roman" w:cs="Times New Roman"/>
                <w:b/>
                <w:bCs/>
                <w:iCs/>
                <w:sz w:val="20"/>
                <w:szCs w:val="20"/>
              </w:rPr>
              <w:t>Xã hội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1.691</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1.691</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1.691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900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791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Sửa chữa, cải tạo, nâng cấp tường rào khu quản lý học viên của cơ sở cai nghiện ma tuý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Phường Xuất Hoá,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8019986</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398</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Quyết định số 557/QĐ-UBND ngày 03/4/2023; Quyết định số 2332/QĐ-UBND ngày 30/11/2023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1.691</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1.691</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1.691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900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791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A44674"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r w:rsidRPr="00892A3E">
              <w:rPr>
                <w:rFonts w:eastAsia="Times New Roman" w:cs="Times New Roman"/>
                <w:b/>
                <w:bCs/>
                <w:iCs/>
                <w:sz w:val="20"/>
                <w:szCs w:val="20"/>
              </w:rPr>
              <w:lastRenderedPageBreak/>
              <w:t>XII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rPr>
                <w:rFonts w:eastAsia="Times New Roman" w:cs="Times New Roman"/>
                <w:b/>
                <w:bCs/>
                <w:iCs/>
                <w:sz w:val="20"/>
                <w:szCs w:val="20"/>
              </w:rPr>
            </w:pPr>
            <w:r w:rsidRPr="00892A3E">
              <w:rPr>
                <w:rFonts w:eastAsia="Times New Roman" w:cs="Times New Roman"/>
                <w:b/>
                <w:bCs/>
                <w:iCs/>
                <w:sz w:val="20"/>
                <w:szCs w:val="20"/>
              </w:rPr>
              <w:t>Hoạt động của các cơ quan quản lý nhà nước</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125.789</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109.297</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86.835</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60.918</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b/>
                <w:bCs/>
                <w:iCs/>
                <w:sz w:val="20"/>
                <w:szCs w:val="20"/>
              </w:rPr>
            </w:pPr>
            <w:r w:rsidRPr="00892A3E">
              <w:rPr>
                <w:rFonts w:eastAsia="Times New Roman" w:cs="Times New Roman"/>
                <w:b/>
                <w:bCs/>
                <w:iCs/>
                <w:sz w:val="20"/>
                <w:szCs w:val="20"/>
              </w:rPr>
              <w:t>24.477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iCs/>
                <w:sz w:val="20"/>
                <w:szCs w:val="20"/>
              </w:rPr>
            </w:pPr>
            <w:r w:rsidRPr="00892A3E">
              <w:rPr>
                <w:rFonts w:eastAsia="Times New Roman" w:cs="Times New Roman"/>
                <w:iCs/>
                <w:sz w:val="20"/>
                <w:szCs w:val="20"/>
              </w:rPr>
              <w:t>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sz w:val="20"/>
                <w:szCs w:val="20"/>
              </w:rPr>
            </w:pPr>
            <w:r w:rsidRPr="00892A3E">
              <w:rPr>
                <w:rFonts w:eastAsia="Times New Roman" w:cs="Times New Roman"/>
                <w:sz w:val="20"/>
                <w:szCs w:val="20"/>
              </w:rPr>
              <w:t>32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rPr>
                <w:rFonts w:eastAsia="Times New Roman" w:cs="Times New Roman"/>
                <w:sz w:val="20"/>
                <w:szCs w:val="20"/>
              </w:rPr>
            </w:pPr>
            <w:r w:rsidRPr="00892A3E">
              <w:rPr>
                <w:rFonts w:eastAsia="Times New Roman" w:cs="Times New Roman"/>
                <w:sz w:val="20"/>
                <w:szCs w:val="20"/>
              </w:rPr>
              <w:t xml:space="preserve">Dự án cải tạo sửa chữa trụ sở </w:t>
            </w:r>
            <w:r w:rsidR="00A44674">
              <w:rPr>
                <w:rFonts w:eastAsia="Times New Roman" w:cs="Times New Roman"/>
                <w:sz w:val="20"/>
                <w:szCs w:val="20"/>
              </w:rPr>
              <w:t>Hội đồng nhân dân - Ủy ban nhân dân</w:t>
            </w:r>
            <w:r w:rsidRPr="00892A3E">
              <w:rPr>
                <w:rFonts w:eastAsia="Times New Roman" w:cs="Times New Roman"/>
                <w:sz w:val="20"/>
                <w:szCs w:val="20"/>
              </w:rPr>
              <w:t xml:space="preserve">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sz w:val="20"/>
                <w:szCs w:val="20"/>
              </w:rPr>
            </w:pPr>
            <w:r w:rsidRPr="00892A3E">
              <w:rPr>
                <w:rFonts w:eastAsia="Times New Roman" w:cs="Times New Roman"/>
                <w:sz w:val="20"/>
                <w:szCs w:val="20"/>
              </w:rPr>
              <w:t>Phường Phùng Chí Kiên,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sz w:val="20"/>
                <w:szCs w:val="20"/>
              </w:rPr>
            </w:pPr>
            <w:r w:rsidRPr="00892A3E">
              <w:rPr>
                <w:rFonts w:eastAsia="Times New Roman" w:cs="Times New Roman"/>
                <w:sz w:val="20"/>
                <w:szCs w:val="20"/>
              </w:rPr>
              <w:t>7981799</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sz w:val="20"/>
                <w:szCs w:val="20"/>
              </w:rPr>
            </w:pPr>
            <w:r w:rsidRPr="00892A3E">
              <w:rPr>
                <w:rFonts w:eastAsia="Times New Roman" w:cs="Times New Roman"/>
                <w:sz w:val="20"/>
                <w:szCs w:val="20"/>
              </w:rPr>
              <w:t>341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420" w:lineRule="exact"/>
              <w:jc w:val="center"/>
              <w:rPr>
                <w:rFonts w:eastAsia="Times New Roman" w:cs="Times New Roman"/>
                <w:sz w:val="20"/>
                <w:szCs w:val="20"/>
              </w:rPr>
            </w:pPr>
            <w:r w:rsidRPr="00892A3E">
              <w:rPr>
                <w:rFonts w:eastAsia="Times New Roman" w:cs="Times New Roman"/>
                <w:sz w:val="20"/>
                <w:szCs w:val="20"/>
              </w:rPr>
              <w:t xml:space="preserve">Quyết định số 1987/QĐ-UBND ngày 12/11/2021; Quyết định số 1802/QĐ-UBND ngày 26/9/2023; Quyết định số 1898/QĐ-UBND ngày 18/10/2023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sz w:val="20"/>
                <w:szCs w:val="20"/>
              </w:rPr>
            </w:pPr>
            <w:r w:rsidRPr="00892A3E">
              <w:rPr>
                <w:rFonts w:eastAsia="Times New Roman" w:cs="Times New Roman"/>
                <w:sz w:val="20"/>
                <w:szCs w:val="20"/>
              </w:rPr>
              <w:t>14.975</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sz w:val="20"/>
                <w:szCs w:val="20"/>
              </w:rPr>
            </w:pPr>
            <w:r w:rsidRPr="00892A3E">
              <w:rPr>
                <w:rFonts w:eastAsia="Times New Roman" w:cs="Times New Roman"/>
                <w:sz w:val="20"/>
                <w:szCs w:val="20"/>
              </w:rPr>
              <w:t>14.975</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sz w:val="20"/>
                <w:szCs w:val="20"/>
              </w:rPr>
            </w:pPr>
            <w:r w:rsidRPr="00892A3E">
              <w:rPr>
                <w:rFonts w:eastAsia="Times New Roman" w:cs="Times New Roman"/>
                <w:sz w:val="20"/>
                <w:szCs w:val="20"/>
              </w:rPr>
              <w:t>9.875</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sz w:val="20"/>
                <w:szCs w:val="20"/>
              </w:rPr>
            </w:pPr>
            <w:r w:rsidRPr="00892A3E">
              <w:rPr>
                <w:rFonts w:eastAsia="Times New Roman" w:cs="Times New Roman"/>
                <w:sz w:val="20"/>
                <w:szCs w:val="20"/>
              </w:rPr>
              <w:t>8.090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right"/>
              <w:rPr>
                <w:rFonts w:eastAsia="Times New Roman" w:cs="Times New Roman"/>
                <w:sz w:val="20"/>
                <w:szCs w:val="20"/>
              </w:rPr>
            </w:pPr>
            <w:r w:rsidRPr="00892A3E">
              <w:rPr>
                <w:rFonts w:eastAsia="Times New Roman" w:cs="Times New Roman"/>
                <w:sz w:val="20"/>
                <w:szCs w:val="20"/>
              </w:rPr>
              <w:t>1.785</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A44674" w:rsidP="0019071C">
            <w:pPr>
              <w:spacing w:before="60" w:after="60" w:line="38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9071C">
            <w:pPr>
              <w:spacing w:before="60" w:after="60" w:line="38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33</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44674">
            <w:pPr>
              <w:spacing w:before="60" w:after="60" w:line="340" w:lineRule="exact"/>
              <w:rPr>
                <w:rFonts w:eastAsia="Times New Roman" w:cs="Times New Roman"/>
                <w:sz w:val="20"/>
                <w:szCs w:val="20"/>
              </w:rPr>
            </w:pPr>
            <w:r w:rsidRPr="00892A3E">
              <w:rPr>
                <w:rFonts w:eastAsia="Times New Roman" w:cs="Times New Roman"/>
                <w:sz w:val="20"/>
                <w:szCs w:val="20"/>
              </w:rPr>
              <w:t>Cải tạo, sửa c</w:t>
            </w:r>
            <w:r w:rsidR="00A44674">
              <w:rPr>
                <w:rFonts w:eastAsia="Times New Roman" w:cs="Times New Roman"/>
                <w:sz w:val="20"/>
                <w:szCs w:val="20"/>
              </w:rPr>
              <w:t xml:space="preserve">hữa nhà làm việc </w:t>
            </w:r>
            <w:r w:rsidR="00C8511E">
              <w:rPr>
                <w:rFonts w:eastAsia="Times New Roman" w:cs="Times New Roman"/>
                <w:sz w:val="20"/>
                <w:szCs w:val="20"/>
              </w:rPr>
              <w:t>0</w:t>
            </w:r>
            <w:r w:rsidR="00A44674">
              <w:rPr>
                <w:rFonts w:eastAsia="Times New Roman" w:cs="Times New Roman"/>
                <w:sz w:val="20"/>
                <w:szCs w:val="20"/>
              </w:rPr>
              <w:t>4 tầng Hội Liên hiệp Phụ nữ</w:t>
            </w:r>
            <w:r w:rsidRPr="00892A3E">
              <w:rPr>
                <w:rFonts w:eastAsia="Times New Roman" w:cs="Times New Roman"/>
                <w:sz w:val="20"/>
                <w:szCs w:val="20"/>
              </w:rPr>
              <w:t xml:space="preserve"> tỉnh; </w:t>
            </w:r>
            <w:r w:rsidR="00A44674">
              <w:rPr>
                <w:rFonts w:eastAsia="Times New Roman" w:cs="Times New Roman"/>
                <w:sz w:val="20"/>
                <w:szCs w:val="20"/>
              </w:rPr>
              <w:t>n</w:t>
            </w:r>
            <w:r w:rsidRPr="00892A3E">
              <w:rPr>
                <w:rFonts w:eastAsia="Times New Roman" w:cs="Times New Roman"/>
                <w:sz w:val="20"/>
                <w:szCs w:val="20"/>
              </w:rPr>
              <w:t xml:space="preserve">hà làm việc Ban Quản lý Vườn Quốc gia Ba Bể; </w:t>
            </w:r>
            <w:r w:rsidR="00A44674">
              <w:rPr>
                <w:rFonts w:eastAsia="Times New Roman" w:cs="Times New Roman"/>
                <w:sz w:val="20"/>
                <w:szCs w:val="20"/>
              </w:rPr>
              <w:t>n</w:t>
            </w:r>
            <w:r w:rsidRPr="00892A3E">
              <w:rPr>
                <w:rFonts w:eastAsia="Times New Roman" w:cs="Times New Roman"/>
                <w:sz w:val="20"/>
                <w:szCs w:val="20"/>
              </w:rPr>
              <w:t xml:space="preserve">hà làm việc </w:t>
            </w:r>
            <w:r w:rsidR="00A44674">
              <w:rPr>
                <w:rFonts w:eastAsia="Times New Roman" w:cs="Times New Roman"/>
                <w:sz w:val="20"/>
                <w:szCs w:val="20"/>
              </w:rPr>
              <w:t>0</w:t>
            </w:r>
            <w:r w:rsidRPr="00892A3E">
              <w:rPr>
                <w:rFonts w:eastAsia="Times New Roman" w:cs="Times New Roman"/>
                <w:sz w:val="20"/>
                <w:szCs w:val="20"/>
              </w:rPr>
              <w:t>3 tầng + hàng rào, cải tạo nhà để xe làm phòng làm việc Liên minh H</w:t>
            </w:r>
            <w:r w:rsidR="00A44674">
              <w:rPr>
                <w:rFonts w:eastAsia="Times New Roman" w:cs="Times New Roman"/>
                <w:sz w:val="20"/>
                <w:szCs w:val="20"/>
              </w:rPr>
              <w:t>ợp tác xã</w:t>
            </w:r>
            <w:r w:rsidRPr="00892A3E">
              <w:rPr>
                <w:rFonts w:eastAsia="Times New Roman" w:cs="Times New Roman"/>
                <w:sz w:val="20"/>
                <w:szCs w:val="20"/>
              </w:rPr>
              <w:t xml:space="preserve"> tỉnh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Thành phố Bắc Kạn; huyện Ba Bể</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8019983</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B40F1">
            <w:pPr>
              <w:spacing w:before="60" w:after="60" w:line="360" w:lineRule="exact"/>
              <w:jc w:val="center"/>
              <w:rPr>
                <w:rFonts w:eastAsia="Times New Roman" w:cs="Times New Roman"/>
                <w:sz w:val="20"/>
                <w:szCs w:val="20"/>
              </w:rPr>
            </w:pPr>
            <w:r w:rsidRPr="00892A3E">
              <w:rPr>
                <w:rFonts w:eastAsia="Times New Roman" w:cs="Times New Roman"/>
                <w:sz w:val="20"/>
                <w:szCs w:val="20"/>
              </w:rPr>
              <w:t xml:space="preserve">Quyết định số 210/QĐ-UBND ngày 13/02/2023; Quyết định số 1901/QĐ-UBND ngày 18/10/2023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5.387</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5.387</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4.287</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3.100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1.187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A44674"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34</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9306F1">
            <w:pPr>
              <w:spacing w:before="60" w:after="60" w:line="340" w:lineRule="exact"/>
              <w:rPr>
                <w:rFonts w:eastAsia="Times New Roman" w:cs="Times New Roman"/>
                <w:sz w:val="20"/>
                <w:szCs w:val="20"/>
              </w:rPr>
            </w:pPr>
            <w:r w:rsidRPr="00892A3E">
              <w:rPr>
                <w:rFonts w:eastAsia="Times New Roman" w:cs="Times New Roman"/>
                <w:sz w:val="20"/>
                <w:szCs w:val="20"/>
              </w:rPr>
              <w:t>Cải tạo, sửa chữa Trung tâm Giáo dục thường xuyên tỉnh Bắc Kạn (cơ sở 2</w:t>
            </w:r>
            <w:r w:rsidR="009306F1">
              <w:rPr>
                <w:rFonts w:eastAsia="Times New Roman" w:cs="Times New Roman"/>
                <w:sz w:val="20"/>
                <w:szCs w:val="20"/>
              </w:rPr>
              <w:t>) thành trụ sở làm việc Sở Giáo dục và Đào tạo</w:t>
            </w:r>
            <w:r w:rsidRPr="00892A3E">
              <w:rPr>
                <w:rFonts w:eastAsia="Times New Roman" w:cs="Times New Roman"/>
                <w:sz w:val="20"/>
                <w:szCs w:val="20"/>
              </w:rPr>
              <w:t>; hoàn thiện hệ thống phòng cháy</w:t>
            </w:r>
            <w:r w:rsidR="009306F1">
              <w:rPr>
                <w:rFonts w:eastAsia="Times New Roman" w:cs="Times New Roman"/>
                <w:sz w:val="20"/>
                <w:szCs w:val="20"/>
              </w:rPr>
              <w:t>,</w:t>
            </w:r>
            <w:r w:rsidRPr="00892A3E">
              <w:rPr>
                <w:rFonts w:eastAsia="Times New Roman" w:cs="Times New Roman"/>
                <w:sz w:val="20"/>
                <w:szCs w:val="20"/>
              </w:rPr>
              <w:t xml:space="preserve"> chữa cháy trường </w:t>
            </w:r>
            <w:r w:rsidR="009306F1">
              <w:rPr>
                <w:rFonts w:eastAsia="Times New Roman" w:cs="Times New Roman"/>
                <w:sz w:val="20"/>
                <w:szCs w:val="20"/>
              </w:rPr>
              <w:t>Trung học phổ thông Ba Bể và trường Trung học phổ thông</w:t>
            </w:r>
            <w:r w:rsidRPr="00892A3E">
              <w:rPr>
                <w:rFonts w:eastAsia="Times New Roman" w:cs="Times New Roman"/>
                <w:sz w:val="20"/>
                <w:szCs w:val="20"/>
              </w:rPr>
              <w:t xml:space="preserve">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Thành phố Bắc Kạn; huyện Ba Bể, huyện Ngân Sơn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8019984</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Quyết định số 1904/QĐ-UBND ngày 18/10/2023; Quyết định số 444/QĐ-UBND ngày 20/3/2024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14.812</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8.522</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8.522</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2.600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5.082</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306F1"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35</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Cải tạo, sửa chữa và hoàn thiện hệ thống phòng cháy</w:t>
            </w:r>
            <w:r w:rsidR="00C8511E">
              <w:rPr>
                <w:rFonts w:eastAsia="Times New Roman" w:cs="Times New Roman"/>
                <w:sz w:val="20"/>
                <w:szCs w:val="20"/>
              </w:rPr>
              <w:t>,</w:t>
            </w:r>
            <w:r w:rsidRPr="00892A3E">
              <w:rPr>
                <w:rFonts w:eastAsia="Times New Roman" w:cs="Times New Roman"/>
                <w:sz w:val="20"/>
                <w:szCs w:val="20"/>
              </w:rPr>
              <w:t xml:space="preserve"> chữa cháy trụ sở Sở Công Thương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8019976</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C12DA5">
            <w:pPr>
              <w:spacing w:before="60" w:after="60" w:line="380" w:lineRule="exact"/>
              <w:jc w:val="center"/>
              <w:rPr>
                <w:rFonts w:eastAsia="Times New Roman" w:cs="Times New Roman"/>
                <w:sz w:val="20"/>
                <w:szCs w:val="20"/>
              </w:rPr>
            </w:pPr>
            <w:r w:rsidRPr="00892A3E">
              <w:rPr>
                <w:rFonts w:eastAsia="Times New Roman" w:cs="Times New Roman"/>
                <w:sz w:val="20"/>
                <w:szCs w:val="20"/>
              </w:rPr>
              <w:t xml:space="preserve">Quyết định số 232/QĐ-UBND ngày 16/02/2023; Quyết định số 2265/QĐ-UBND ngày 04/12/2023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3.197</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3.197</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3.197</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2.247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306F1"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36</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Cải tạo, sửa chữa và hoàn thiện hệ thống phòng cháy</w:t>
            </w:r>
            <w:r w:rsidR="00C8511E">
              <w:rPr>
                <w:rFonts w:eastAsia="Times New Roman" w:cs="Times New Roman"/>
                <w:sz w:val="20"/>
                <w:szCs w:val="20"/>
              </w:rPr>
              <w:t>,</w:t>
            </w:r>
            <w:r w:rsidRPr="00892A3E">
              <w:rPr>
                <w:rFonts w:eastAsia="Times New Roman" w:cs="Times New Roman"/>
                <w:sz w:val="20"/>
                <w:szCs w:val="20"/>
              </w:rPr>
              <w:t xml:space="preserve"> chữa cháy trụ sở Sở Kế hoạch và Đầu tư</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8020322</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C12DA5">
            <w:pPr>
              <w:spacing w:before="60" w:after="60" w:line="400" w:lineRule="exact"/>
              <w:jc w:val="center"/>
              <w:rPr>
                <w:rFonts w:eastAsia="Times New Roman" w:cs="Times New Roman"/>
                <w:sz w:val="20"/>
                <w:szCs w:val="20"/>
              </w:rPr>
            </w:pPr>
            <w:r w:rsidRPr="00892A3E">
              <w:rPr>
                <w:rFonts w:eastAsia="Times New Roman" w:cs="Times New Roman"/>
                <w:sz w:val="20"/>
                <w:szCs w:val="20"/>
              </w:rPr>
              <w:t xml:space="preserve">Quyết định số 198/QĐ-UBND ngày 10/02/2023; Quyết định số 2205/QĐ-UBND ngày 28/11/2023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4.957</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4.957</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4.957</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3.300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1.657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306F1"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lastRenderedPageBreak/>
              <w:t>37</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rPr>
                <w:rFonts w:eastAsia="Times New Roman" w:cs="Times New Roman"/>
                <w:sz w:val="20"/>
                <w:szCs w:val="20"/>
              </w:rPr>
            </w:pPr>
            <w:r w:rsidRPr="00892A3E">
              <w:rPr>
                <w:rFonts w:eastAsia="Times New Roman" w:cs="Times New Roman"/>
                <w:sz w:val="20"/>
                <w:szCs w:val="20"/>
              </w:rPr>
              <w:t>Cải tạo, sửa chữa các hạng mục p</w:t>
            </w:r>
            <w:r w:rsidR="006F6EF7">
              <w:rPr>
                <w:rFonts w:eastAsia="Times New Roman" w:cs="Times New Roman"/>
                <w:sz w:val="20"/>
                <w:szCs w:val="20"/>
              </w:rPr>
              <w:t>hụ trợ, hoàn thiện hệ thống phòng cháy, chữa cháy của Sở Nông nghiệp và Phát triển nông thôn</w:t>
            </w:r>
            <w:r w:rsidRPr="00892A3E">
              <w:rPr>
                <w:rFonts w:eastAsia="Times New Roman" w:cs="Times New Roman"/>
                <w:sz w:val="20"/>
                <w:szCs w:val="20"/>
              </w:rPr>
              <w:t xml:space="preserve"> và các đơn vị trực thuộc</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Phường Đức Xuân,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8019981</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341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 xml:space="preserve">Quyết định số 207/QĐ-UBND ngày 13/02/2022; Quyết định số 1912/QĐ-UBND ngày 19/10/2023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3.583</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3.381</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2.281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1.850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131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306F1"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38</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rPr>
                <w:rFonts w:eastAsia="Times New Roman" w:cs="Times New Roman"/>
                <w:sz w:val="20"/>
                <w:szCs w:val="20"/>
              </w:rPr>
            </w:pPr>
            <w:r w:rsidRPr="00892A3E">
              <w:rPr>
                <w:rFonts w:eastAsia="Times New Roman" w:cs="Times New Roman"/>
                <w:sz w:val="20"/>
                <w:szCs w:val="20"/>
              </w:rPr>
              <w:t xml:space="preserve">Cải tạo, sửa chữa Nhà thi đấu thể dục thể thao đa năng; sửa chữa, nâng cấp trụ sở, hoàn thiện hệ thống </w:t>
            </w:r>
            <w:r w:rsidR="006F6EF7">
              <w:rPr>
                <w:rFonts w:eastAsia="Times New Roman" w:cs="Times New Roman"/>
                <w:sz w:val="20"/>
                <w:szCs w:val="20"/>
              </w:rPr>
              <w:t>phòng cháy, chữa cháy trụ sở Sở Văn hóa</w:t>
            </w:r>
            <w:r w:rsidRPr="00892A3E">
              <w:rPr>
                <w:rFonts w:eastAsia="Times New Roman" w:cs="Times New Roman"/>
                <w:sz w:val="20"/>
                <w:szCs w:val="20"/>
              </w:rPr>
              <w:t>, Thể thao và Du lịch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8019981</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221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400" w:lineRule="exact"/>
              <w:jc w:val="center"/>
              <w:rPr>
                <w:rFonts w:eastAsia="Times New Roman" w:cs="Times New Roman"/>
                <w:sz w:val="20"/>
                <w:szCs w:val="20"/>
              </w:rPr>
            </w:pPr>
            <w:r w:rsidRPr="00892A3E">
              <w:rPr>
                <w:rFonts w:eastAsia="Times New Roman" w:cs="Times New Roman"/>
                <w:sz w:val="20"/>
                <w:szCs w:val="20"/>
              </w:rPr>
              <w:t xml:space="preserve">Quyết định số 571/QĐ-UBND ngày 04/4/2023; Quyết định số 2269/QĐ-UBND ngày 04/12/2023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9.741</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9.741</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6.341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2.450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right"/>
              <w:rPr>
                <w:rFonts w:eastAsia="Times New Roman" w:cs="Times New Roman"/>
                <w:sz w:val="20"/>
                <w:szCs w:val="20"/>
              </w:rPr>
            </w:pPr>
            <w:r w:rsidRPr="00892A3E">
              <w:rPr>
                <w:rFonts w:eastAsia="Times New Roman" w:cs="Times New Roman"/>
                <w:sz w:val="20"/>
                <w:szCs w:val="20"/>
              </w:rPr>
              <w:t>3.891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306F1" w:rsidP="006F6EF7">
            <w:pPr>
              <w:spacing w:before="60" w:after="60" w:line="38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6F6EF7">
            <w:pPr>
              <w:spacing w:before="60" w:after="60" w:line="38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39</w:t>
            </w:r>
          </w:p>
        </w:tc>
        <w:tc>
          <w:tcPr>
            <w:tcW w:w="2225" w:type="dxa"/>
            <w:tcBorders>
              <w:top w:val="nil"/>
              <w:left w:val="nil"/>
              <w:bottom w:val="single" w:sz="4" w:space="0" w:color="auto"/>
              <w:right w:val="single" w:sz="4" w:space="0" w:color="auto"/>
            </w:tcBorders>
            <w:shd w:val="clear" w:color="auto" w:fill="auto"/>
            <w:vAlign w:val="center"/>
            <w:hideMark/>
          </w:tcPr>
          <w:p w:rsidR="00892A3E" w:rsidRPr="00324C07" w:rsidRDefault="00892A3E" w:rsidP="00BE057D">
            <w:pPr>
              <w:spacing w:before="60" w:after="60" w:line="340" w:lineRule="exact"/>
              <w:rPr>
                <w:rFonts w:eastAsia="Times New Roman" w:cs="Times New Roman"/>
                <w:spacing w:val="4"/>
                <w:sz w:val="20"/>
                <w:szCs w:val="20"/>
              </w:rPr>
            </w:pPr>
            <w:r w:rsidRPr="00324C07">
              <w:rPr>
                <w:rFonts w:eastAsia="Times New Roman" w:cs="Times New Roman"/>
                <w:spacing w:val="4"/>
                <w:sz w:val="20"/>
                <w:szCs w:val="20"/>
              </w:rPr>
              <w:t>Cải tạo, sữ</w:t>
            </w:r>
            <w:r w:rsidR="00324C07" w:rsidRPr="00324C07">
              <w:rPr>
                <w:rFonts w:eastAsia="Times New Roman" w:cs="Times New Roman"/>
                <w:spacing w:val="4"/>
                <w:sz w:val="20"/>
                <w:szCs w:val="20"/>
              </w:rPr>
              <w:t>a chữa, hoàn thiện hệ thống phòng cháy, chữa cháy</w:t>
            </w:r>
            <w:r w:rsidRPr="00324C07">
              <w:rPr>
                <w:rFonts w:eastAsia="Times New Roman" w:cs="Times New Roman"/>
                <w:spacing w:val="4"/>
                <w:sz w:val="20"/>
                <w:szCs w:val="20"/>
              </w:rPr>
              <w:t xml:space="preserve"> trụ sở Thanh tra tỉnh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8020323</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F0692C">
            <w:pPr>
              <w:spacing w:before="60" w:after="60" w:line="380" w:lineRule="exact"/>
              <w:jc w:val="center"/>
              <w:rPr>
                <w:rFonts w:eastAsia="Times New Roman" w:cs="Times New Roman"/>
                <w:sz w:val="20"/>
                <w:szCs w:val="20"/>
              </w:rPr>
            </w:pPr>
            <w:r w:rsidRPr="00892A3E">
              <w:rPr>
                <w:rFonts w:eastAsia="Times New Roman" w:cs="Times New Roman"/>
                <w:sz w:val="20"/>
                <w:szCs w:val="20"/>
              </w:rPr>
              <w:t xml:space="preserve">Quyết định số 570/QĐ-UBND ngày 04/4/2023; Quyết định số 1891/QĐ-UBND ngày 17/10/2023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7.378</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7.378</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5.378</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4.050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1.228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306F1"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40</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B7072">
            <w:pPr>
              <w:spacing w:before="60" w:after="60" w:line="340" w:lineRule="exact"/>
              <w:rPr>
                <w:rFonts w:eastAsia="Times New Roman" w:cs="Times New Roman"/>
                <w:sz w:val="20"/>
                <w:szCs w:val="20"/>
              </w:rPr>
            </w:pPr>
            <w:r w:rsidRPr="00892A3E">
              <w:rPr>
                <w:rFonts w:eastAsia="Times New Roman" w:cs="Times New Roman"/>
                <w:sz w:val="20"/>
                <w:szCs w:val="20"/>
              </w:rPr>
              <w:t xml:space="preserve">Cải tạo, sửa chữa trụ sở làm việc một số cơ quan: </w:t>
            </w:r>
            <w:r w:rsidR="00B13BEF">
              <w:rPr>
                <w:rFonts w:eastAsia="Times New Roman" w:cs="Times New Roman"/>
                <w:sz w:val="20"/>
                <w:szCs w:val="20"/>
              </w:rPr>
              <w:t>Ủy</w:t>
            </w:r>
            <w:r w:rsidRPr="00892A3E">
              <w:rPr>
                <w:rFonts w:eastAsia="Times New Roman" w:cs="Times New Roman"/>
                <w:sz w:val="20"/>
                <w:szCs w:val="20"/>
              </w:rPr>
              <w:t xml:space="preserve"> ban </w:t>
            </w:r>
            <w:r w:rsidR="005B7072">
              <w:rPr>
                <w:rFonts w:eastAsia="Times New Roman" w:cs="Times New Roman"/>
                <w:sz w:val="20"/>
                <w:szCs w:val="20"/>
              </w:rPr>
              <w:t>M</w:t>
            </w:r>
            <w:r w:rsidRPr="00892A3E">
              <w:rPr>
                <w:rFonts w:eastAsia="Times New Roman" w:cs="Times New Roman"/>
                <w:sz w:val="20"/>
                <w:szCs w:val="20"/>
              </w:rPr>
              <w:t xml:space="preserve">ặt trận </w:t>
            </w:r>
            <w:r w:rsidR="005B7072">
              <w:rPr>
                <w:rFonts w:eastAsia="Times New Roman" w:cs="Times New Roman"/>
                <w:sz w:val="20"/>
                <w:szCs w:val="20"/>
              </w:rPr>
              <w:t>T</w:t>
            </w:r>
            <w:r w:rsidR="00F0692C">
              <w:rPr>
                <w:rFonts w:eastAsia="Times New Roman" w:cs="Times New Roman"/>
                <w:sz w:val="20"/>
                <w:szCs w:val="20"/>
              </w:rPr>
              <w:t>ổ quốc Việt Nam tỉnh; Đảng ủy</w:t>
            </w:r>
            <w:r w:rsidRPr="00892A3E">
              <w:rPr>
                <w:rFonts w:eastAsia="Times New Roman" w:cs="Times New Roman"/>
                <w:sz w:val="20"/>
                <w:szCs w:val="20"/>
              </w:rPr>
              <w:t xml:space="preserve"> các cơ quan tỉnh; Tỉnh đoàn; Báo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8063268</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F0692C">
            <w:pPr>
              <w:spacing w:before="60" w:after="60" w:line="400" w:lineRule="exact"/>
              <w:jc w:val="center"/>
              <w:rPr>
                <w:rFonts w:eastAsia="Times New Roman" w:cs="Times New Roman"/>
                <w:sz w:val="20"/>
                <w:szCs w:val="20"/>
              </w:rPr>
            </w:pPr>
            <w:r w:rsidRPr="00892A3E">
              <w:rPr>
                <w:rFonts w:eastAsia="Times New Roman" w:cs="Times New Roman"/>
                <w:sz w:val="20"/>
                <w:szCs w:val="20"/>
              </w:rPr>
              <w:t xml:space="preserve">Quyết định số 2230/QĐ-UBND ngày 30/11/2023; Quyết định số 463/QĐ-UBND ngày 22/3/2024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13.700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13.700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9.038</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4.100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4.938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306F1"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lastRenderedPageBreak/>
              <w:t>41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rPr>
                <w:rFonts w:eastAsia="Times New Roman" w:cs="Times New Roman"/>
                <w:sz w:val="20"/>
                <w:szCs w:val="20"/>
              </w:rPr>
            </w:pPr>
            <w:r w:rsidRPr="00892A3E">
              <w:rPr>
                <w:rFonts w:eastAsia="Times New Roman" w:cs="Times New Roman"/>
                <w:sz w:val="20"/>
                <w:szCs w:val="20"/>
              </w:rPr>
              <w:t>Cải tạo, nâng cấp cơ sở vật chất và hạ tầng kỹ thuật Tỉnh ủy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Phường Phùng Chí Kiên,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7914185</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351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2021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Quyết định số 2172/QĐ-UBND ngày 12/11/2021; Quyết định số 636/QĐ-UBND ngày 12/4/2023</w:t>
            </w:r>
            <w:r w:rsidR="00D516ED">
              <w:rPr>
                <w:rFonts w:eastAsia="Times New Roman" w:cs="Times New Roman"/>
                <w:sz w:val="20"/>
                <w:szCs w:val="20"/>
              </w:rPr>
              <w:t xml:space="preserve"> </w:t>
            </w:r>
            <w:r w:rsidRPr="00892A3E">
              <w:rPr>
                <w:rFonts w:eastAsia="Times New Roman" w:cs="Times New Roman"/>
                <w:sz w:val="20"/>
                <w:szCs w:val="20"/>
              </w:rPr>
              <w:t xml:space="preserve">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47.000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37.000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31.900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30.478</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1.322</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306F1"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 xml:space="preserve">Ban </w:t>
            </w:r>
            <w:r>
              <w:rPr>
                <w:rFonts w:eastAsia="Times New Roman" w:cs="Times New Roman"/>
                <w:sz w:val="20"/>
                <w:szCs w:val="20"/>
              </w:rPr>
              <w:t xml:space="preserve">Quản lý dự án đầu tư </w:t>
            </w:r>
            <w:r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rPr>
                <w:rFonts w:eastAsia="Times New Roman" w:cs="Times New Roman"/>
                <w:iCs/>
                <w:sz w:val="20"/>
                <w:szCs w:val="20"/>
              </w:rPr>
            </w:pPr>
            <w:r w:rsidRPr="00892A3E">
              <w:rPr>
                <w:rFonts w:eastAsia="Times New Roman" w:cs="Times New Roman"/>
                <w:iCs/>
                <w:sz w:val="20"/>
                <w:szCs w:val="20"/>
              </w:rPr>
              <w:t>Dự án khởi công mới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iCs/>
                <w:sz w:val="20"/>
                <w:szCs w:val="20"/>
              </w:rPr>
            </w:pP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i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42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rPr>
                <w:rFonts w:eastAsia="Times New Roman" w:cs="Times New Roman"/>
                <w:sz w:val="20"/>
                <w:szCs w:val="20"/>
              </w:rPr>
            </w:pPr>
            <w:r w:rsidRPr="00892A3E">
              <w:rPr>
                <w:rFonts w:eastAsia="Times New Roman" w:cs="Times New Roman"/>
                <w:sz w:val="20"/>
                <w:szCs w:val="20"/>
              </w:rPr>
              <w:t>Cải tạo, sửa chữa một số hạng mục nhà khách (khu A), nhà công vụ và trụ sở Tỉnh ủy</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Phường Phùng Chí Kiên,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8116536</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351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2024</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 xml:space="preserve">Quyết định số 2123/QĐ-UBND ngày 28/11/2024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1.059</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1.059</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1.059</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right"/>
              <w:rPr>
                <w:rFonts w:eastAsia="Times New Roman" w:cs="Times New Roman"/>
                <w:sz w:val="20"/>
                <w:szCs w:val="20"/>
              </w:rPr>
            </w:pPr>
            <w:r w:rsidRPr="00892A3E">
              <w:rPr>
                <w:rFonts w:eastAsia="Times New Roman" w:cs="Times New Roman"/>
                <w:sz w:val="20"/>
                <w:szCs w:val="20"/>
              </w:rPr>
              <w:t>1.009</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r w:rsidRPr="00892A3E">
              <w:rPr>
                <w:rFonts w:eastAsia="Times New Roman" w:cs="Times New Roman"/>
                <w:sz w:val="20"/>
                <w:szCs w:val="20"/>
              </w:rPr>
              <w:t xml:space="preserve">Ban </w:t>
            </w:r>
            <w:r w:rsidR="009306F1">
              <w:rPr>
                <w:rFonts w:eastAsia="Times New Roman" w:cs="Times New Roman"/>
                <w:sz w:val="20"/>
                <w:szCs w:val="20"/>
              </w:rPr>
              <w:t xml:space="preserve">Quản lý dự án đầu tư </w:t>
            </w:r>
            <w:r w:rsidR="009306F1" w:rsidRPr="009306F1">
              <w:rPr>
                <w:rFonts w:eastAsia="Times New Roman" w:cs="Times New Roman"/>
                <w:spacing w:val="-4"/>
                <w:sz w:val="20"/>
                <w:szCs w:val="20"/>
              </w:rPr>
              <w:t>xây dựng</w:t>
            </w:r>
            <w:r w:rsidRPr="00892A3E">
              <w:rPr>
                <w:rFonts w:eastAsia="Times New Roman" w:cs="Times New Roman"/>
                <w:spacing w:val="-4"/>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4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r w:rsidRPr="00892A3E">
              <w:rPr>
                <w:rFonts w:eastAsia="Times New Roman" w:cs="Times New Roman"/>
                <w:b/>
                <w:bCs/>
                <w:iCs/>
                <w:sz w:val="20"/>
                <w:szCs w:val="20"/>
              </w:rPr>
              <w:lastRenderedPageBreak/>
              <w:t>XIII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rPr>
                <w:rFonts w:eastAsia="Times New Roman" w:cs="Times New Roman"/>
                <w:b/>
                <w:bCs/>
                <w:iCs/>
                <w:sz w:val="20"/>
                <w:szCs w:val="20"/>
              </w:rPr>
            </w:pPr>
            <w:r w:rsidRPr="00892A3E">
              <w:rPr>
                <w:rFonts w:eastAsia="Times New Roman" w:cs="Times New Roman"/>
                <w:b/>
                <w:bCs/>
                <w:iCs/>
                <w:sz w:val="20"/>
                <w:szCs w:val="20"/>
              </w:rPr>
              <w:t>Thương mại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10.800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5.000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5.000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2.500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2.500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r w:rsidRPr="00892A3E">
              <w:rPr>
                <w:rFonts w:eastAsia="Times New Roman" w:cs="Times New Roman"/>
                <w:sz w:val="20"/>
                <w:szCs w:val="20"/>
              </w:rPr>
              <w:t>43</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rPr>
                <w:rFonts w:eastAsia="Times New Roman" w:cs="Times New Roman"/>
                <w:sz w:val="20"/>
                <w:szCs w:val="20"/>
              </w:rPr>
            </w:pPr>
            <w:r w:rsidRPr="00892A3E">
              <w:rPr>
                <w:rFonts w:eastAsia="Times New Roman" w:cs="Times New Roman"/>
                <w:sz w:val="20"/>
                <w:szCs w:val="20"/>
              </w:rPr>
              <w:t>Hỗ trợ có mục tiêu cho huyện Pác Nặm thực hiện: Sửa chữa, mở rộng chợ</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r w:rsidRPr="00892A3E">
              <w:rPr>
                <w:rFonts w:eastAsia="Times New Roman" w:cs="Times New Roman"/>
                <w:sz w:val="20"/>
                <w:szCs w:val="20"/>
              </w:rPr>
              <w:t>10.800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r w:rsidRPr="00892A3E">
              <w:rPr>
                <w:rFonts w:eastAsia="Times New Roman" w:cs="Times New Roman"/>
                <w:sz w:val="20"/>
                <w:szCs w:val="20"/>
              </w:rPr>
              <w:t>5.000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r w:rsidRPr="00892A3E">
              <w:rPr>
                <w:rFonts w:eastAsia="Times New Roman" w:cs="Times New Roman"/>
                <w:sz w:val="20"/>
                <w:szCs w:val="20"/>
              </w:rPr>
              <w:t>5.000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r w:rsidRPr="00892A3E">
              <w:rPr>
                <w:rFonts w:eastAsia="Times New Roman" w:cs="Times New Roman"/>
                <w:sz w:val="20"/>
                <w:szCs w:val="20"/>
              </w:rPr>
              <w:t>2.500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r w:rsidRPr="00892A3E">
              <w:rPr>
                <w:rFonts w:eastAsia="Times New Roman" w:cs="Times New Roman"/>
                <w:sz w:val="20"/>
                <w:szCs w:val="20"/>
              </w:rPr>
              <w:t>2.500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306F1" w:rsidP="00EB4905">
            <w:pPr>
              <w:spacing w:before="100" w:after="100" w:line="48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Pác Nặm</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r w:rsidRPr="00892A3E">
              <w:rPr>
                <w:rFonts w:eastAsia="Times New Roman" w:cs="Times New Roman"/>
                <w:b/>
                <w:bCs/>
                <w:iCs/>
                <w:sz w:val="20"/>
                <w:szCs w:val="20"/>
              </w:rPr>
              <w:t>XIV</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rPr>
                <w:rFonts w:eastAsia="Times New Roman" w:cs="Times New Roman"/>
                <w:b/>
                <w:bCs/>
                <w:iCs/>
                <w:sz w:val="20"/>
                <w:szCs w:val="20"/>
              </w:rPr>
            </w:pPr>
            <w:r w:rsidRPr="00892A3E">
              <w:rPr>
                <w:rFonts w:eastAsia="Times New Roman" w:cs="Times New Roman"/>
                <w:b/>
                <w:bCs/>
                <w:iCs/>
                <w:sz w:val="20"/>
                <w:szCs w:val="20"/>
              </w:rPr>
              <w:t>Các nhiệm vụ, chương trình, dự án khác theo quy định của pháp luật</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57.930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12.930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12.930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6.000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b/>
                <w:bCs/>
                <w:iCs/>
                <w:sz w:val="20"/>
                <w:szCs w:val="20"/>
              </w:rPr>
            </w:pPr>
            <w:r w:rsidRPr="00892A3E">
              <w:rPr>
                <w:rFonts w:eastAsia="Times New Roman" w:cs="Times New Roman"/>
                <w:b/>
                <w:bCs/>
                <w:iCs/>
                <w:sz w:val="20"/>
                <w:szCs w:val="20"/>
              </w:rPr>
              <w:t>6.000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100" w:after="100" w:line="48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lastRenderedPageBreak/>
              <w:t>44</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rPr>
                <w:rFonts w:eastAsia="Times New Roman" w:cs="Times New Roman"/>
                <w:sz w:val="20"/>
                <w:szCs w:val="20"/>
              </w:rPr>
            </w:pPr>
            <w:r w:rsidRPr="00892A3E">
              <w:rPr>
                <w:rFonts w:eastAsia="Times New Roman" w:cs="Times New Roman"/>
                <w:sz w:val="20"/>
                <w:szCs w:val="20"/>
              </w:rPr>
              <w:t>Hoàn thiện mặt bằng phần diện tích còn lại của Khu công nghiệp Thanh Bình giai đoạn 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Xã Thanh Bình, huyện Chợ Mới</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8019977</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309</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Nghị quyết số 06/NQ-HĐND ngày 10/3/2023; Quyết định số 1701/QĐ-UBND ngày 21/9/2023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z w:val="20"/>
                <w:szCs w:val="20"/>
              </w:rPr>
            </w:pPr>
            <w:r w:rsidRPr="00892A3E">
              <w:rPr>
                <w:rFonts w:eastAsia="Times New Roman" w:cs="Times New Roman"/>
                <w:sz w:val="20"/>
                <w:szCs w:val="20"/>
              </w:rPr>
              <w:t>57.930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z w:val="20"/>
                <w:szCs w:val="20"/>
              </w:rPr>
            </w:pPr>
            <w:r w:rsidRPr="00892A3E">
              <w:rPr>
                <w:rFonts w:eastAsia="Times New Roman" w:cs="Times New Roman"/>
                <w:sz w:val="20"/>
                <w:szCs w:val="20"/>
              </w:rPr>
              <w:t>12.930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z w:val="20"/>
                <w:szCs w:val="20"/>
              </w:rPr>
            </w:pPr>
            <w:r w:rsidRPr="00892A3E">
              <w:rPr>
                <w:rFonts w:eastAsia="Times New Roman" w:cs="Times New Roman"/>
                <w:sz w:val="20"/>
                <w:szCs w:val="20"/>
              </w:rPr>
              <w:t>12.930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z w:val="20"/>
                <w:szCs w:val="20"/>
              </w:rPr>
            </w:pPr>
            <w:r w:rsidRPr="00892A3E">
              <w:rPr>
                <w:rFonts w:eastAsia="Times New Roman" w:cs="Times New Roman"/>
                <w:sz w:val="20"/>
                <w:szCs w:val="20"/>
              </w:rPr>
              <w:t>6.000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z w:val="20"/>
                <w:szCs w:val="20"/>
              </w:rPr>
            </w:pPr>
            <w:r w:rsidRPr="00892A3E">
              <w:rPr>
                <w:rFonts w:eastAsia="Times New Roman" w:cs="Times New Roman"/>
                <w:sz w:val="20"/>
                <w:szCs w:val="20"/>
              </w:rPr>
              <w:t>6.000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Ban </w:t>
            </w:r>
            <w:r w:rsidR="00077281">
              <w:rPr>
                <w:rFonts w:eastAsia="Times New Roman" w:cs="Times New Roman"/>
                <w:sz w:val="20"/>
                <w:szCs w:val="20"/>
              </w:rPr>
              <w:t xml:space="preserve">Quản lý dự án đầu tư </w:t>
            </w:r>
            <w:r w:rsidR="00077281" w:rsidRPr="009306F1">
              <w:rPr>
                <w:rFonts w:eastAsia="Times New Roman" w:cs="Times New Roman"/>
                <w:spacing w:val="-6"/>
                <w:sz w:val="20"/>
                <w:szCs w:val="20"/>
              </w:rPr>
              <w:t>xây dựng</w:t>
            </w:r>
            <w:r w:rsidRPr="00892A3E">
              <w:rPr>
                <w:rFonts w:eastAsia="Times New Roman" w:cs="Times New Roman"/>
                <w:spacing w:val="-6"/>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r w:rsidRPr="00892A3E">
              <w:rPr>
                <w:rFonts w:eastAsia="Times New Roman" w:cs="Times New Roman"/>
                <w:b/>
                <w:bCs/>
                <w:sz w:val="20"/>
                <w:szCs w:val="20"/>
              </w:rPr>
              <w:t>d</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rPr>
                <w:rFonts w:eastAsia="Times New Roman" w:cs="Times New Roman"/>
                <w:b/>
                <w:bCs/>
                <w:sz w:val="20"/>
                <w:szCs w:val="20"/>
              </w:rPr>
            </w:pPr>
            <w:r w:rsidRPr="00892A3E">
              <w:rPr>
                <w:rFonts w:eastAsia="Times New Roman" w:cs="Times New Roman"/>
                <w:b/>
                <w:bCs/>
                <w:sz w:val="20"/>
                <w:szCs w:val="20"/>
              </w:rPr>
              <w:t>Đối ứng dự án ODA</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ascii="Times New Roman Bold" w:eastAsia="Times New Roman" w:hAnsi="Times New Roman Bold" w:cs="Times New Roman"/>
                <w:b/>
                <w:bCs/>
                <w:spacing w:val="-6"/>
                <w:sz w:val="20"/>
                <w:szCs w:val="20"/>
              </w:rPr>
            </w:pPr>
            <w:r w:rsidRPr="00892A3E">
              <w:rPr>
                <w:rFonts w:ascii="Times New Roman Bold" w:eastAsia="Times New Roman" w:hAnsi="Times New Roman Bold" w:cs="Times New Roman"/>
                <w:b/>
                <w:bCs/>
                <w:spacing w:val="-6"/>
                <w:sz w:val="20"/>
                <w:szCs w:val="20"/>
              </w:rPr>
              <w:t>1.911.418</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b/>
                <w:bCs/>
                <w:sz w:val="20"/>
                <w:szCs w:val="20"/>
              </w:rPr>
            </w:pPr>
            <w:r w:rsidRPr="00892A3E">
              <w:rPr>
                <w:rFonts w:eastAsia="Times New Roman" w:cs="Times New Roman"/>
                <w:b/>
                <w:bCs/>
                <w:sz w:val="20"/>
                <w:szCs w:val="20"/>
              </w:rPr>
              <w:t>267.757</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b/>
                <w:bCs/>
                <w:sz w:val="20"/>
                <w:szCs w:val="20"/>
              </w:rPr>
            </w:pPr>
            <w:r w:rsidRPr="00892A3E">
              <w:rPr>
                <w:rFonts w:eastAsia="Times New Roman" w:cs="Times New Roman"/>
                <w:b/>
                <w:bCs/>
                <w:sz w:val="20"/>
                <w:szCs w:val="20"/>
              </w:rPr>
              <w:t>201.876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b/>
                <w:bCs/>
                <w:sz w:val="20"/>
                <w:szCs w:val="20"/>
              </w:rPr>
            </w:pPr>
            <w:r w:rsidRPr="00892A3E">
              <w:rPr>
                <w:rFonts w:eastAsia="Times New Roman" w:cs="Times New Roman"/>
                <w:b/>
                <w:bCs/>
                <w:sz w:val="20"/>
                <w:szCs w:val="20"/>
              </w:rPr>
              <w:t>139.163</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b/>
                <w:bCs/>
                <w:sz w:val="20"/>
                <w:szCs w:val="20"/>
              </w:rPr>
            </w:pPr>
            <w:r w:rsidRPr="00892A3E">
              <w:rPr>
                <w:rFonts w:eastAsia="Times New Roman" w:cs="Times New Roman"/>
                <w:b/>
                <w:bCs/>
                <w:sz w:val="20"/>
                <w:szCs w:val="20"/>
              </w:rPr>
              <w:t>52.087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rPr>
                <w:rFonts w:eastAsia="Times New Roman" w:cs="Times New Roman"/>
                <w:spacing w:val="4"/>
                <w:sz w:val="20"/>
                <w:szCs w:val="20"/>
              </w:rPr>
            </w:pPr>
            <w:r w:rsidRPr="00892A3E">
              <w:rPr>
                <w:rFonts w:eastAsia="Times New Roman" w:cs="Times New Roman"/>
                <w:spacing w:val="4"/>
                <w:sz w:val="20"/>
                <w:szCs w:val="20"/>
              </w:rPr>
              <w:t>Dự án Hạ tầng cơ bản phát triển toàn diện các tỉnh vùng Đông Bắc: Hà Giang, Cao Bằng, Bắc Kạn, Lạng Sơn</w:t>
            </w:r>
            <w:r w:rsidR="00077281" w:rsidRPr="00077281">
              <w:rPr>
                <w:rFonts w:eastAsia="Times New Roman" w:cs="Times New Roman"/>
                <w:spacing w:val="4"/>
                <w:sz w:val="20"/>
                <w:szCs w:val="20"/>
              </w:rPr>
              <w:t xml:space="preserve"> </w:t>
            </w:r>
            <w:r w:rsidRPr="00892A3E">
              <w:rPr>
                <w:rFonts w:eastAsia="Times New Roman" w:cs="Times New Roman"/>
                <w:spacing w:val="4"/>
                <w:sz w:val="20"/>
                <w:szCs w:val="20"/>
              </w:rPr>
              <w:t>- Tiểu dự án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7641426</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332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2017</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1205/QĐ-TTg </w:t>
            </w:r>
            <w:r w:rsidR="00D516ED">
              <w:rPr>
                <w:rFonts w:eastAsia="Times New Roman" w:cs="Times New Roman"/>
                <w:sz w:val="20"/>
                <w:szCs w:val="20"/>
              </w:rPr>
              <w:t xml:space="preserve">ngày </w:t>
            </w:r>
            <w:r w:rsidRPr="00892A3E">
              <w:rPr>
                <w:rFonts w:eastAsia="Times New Roman" w:cs="Times New Roman"/>
                <w:sz w:val="20"/>
                <w:szCs w:val="20"/>
              </w:rPr>
              <w:t xml:space="preserve">17/8/2017; Quyết định số 1249/QĐ-UBND </w:t>
            </w:r>
            <w:r w:rsidR="00D516ED">
              <w:rPr>
                <w:rFonts w:eastAsia="Times New Roman" w:cs="Times New Roman"/>
                <w:sz w:val="20"/>
                <w:szCs w:val="20"/>
              </w:rPr>
              <w:t xml:space="preserve">ngày </w:t>
            </w:r>
            <w:r w:rsidRPr="00892A3E">
              <w:rPr>
                <w:rFonts w:eastAsia="Times New Roman" w:cs="Times New Roman"/>
                <w:sz w:val="20"/>
                <w:szCs w:val="20"/>
              </w:rPr>
              <w:t xml:space="preserve">25/8/2017; Quyết định số 1767/QĐ-UBND </w:t>
            </w:r>
            <w:r w:rsidR="00D516ED">
              <w:rPr>
                <w:rFonts w:eastAsia="Times New Roman" w:cs="Times New Roman"/>
                <w:sz w:val="20"/>
                <w:szCs w:val="20"/>
              </w:rPr>
              <w:t xml:space="preserve">ngày </w:t>
            </w:r>
            <w:r w:rsidRPr="00892A3E">
              <w:rPr>
                <w:rFonts w:eastAsia="Times New Roman" w:cs="Times New Roman"/>
                <w:sz w:val="20"/>
                <w:szCs w:val="20"/>
              </w:rPr>
              <w:t xml:space="preserve">23/10/2018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pacing w:val="-6"/>
                <w:sz w:val="20"/>
                <w:szCs w:val="20"/>
              </w:rPr>
            </w:pPr>
            <w:r w:rsidRPr="00892A3E">
              <w:rPr>
                <w:rFonts w:eastAsia="Times New Roman" w:cs="Times New Roman"/>
                <w:spacing w:val="-6"/>
                <w:sz w:val="20"/>
                <w:szCs w:val="20"/>
              </w:rPr>
              <w:t>1.071.289</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z w:val="20"/>
                <w:szCs w:val="20"/>
              </w:rPr>
            </w:pPr>
            <w:r w:rsidRPr="00892A3E">
              <w:rPr>
                <w:rFonts w:eastAsia="Times New Roman" w:cs="Times New Roman"/>
                <w:sz w:val="20"/>
                <w:szCs w:val="20"/>
              </w:rPr>
              <w:t>174.087</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z w:val="20"/>
                <w:szCs w:val="20"/>
              </w:rPr>
            </w:pPr>
            <w:r w:rsidRPr="00892A3E">
              <w:rPr>
                <w:rFonts w:eastAsia="Times New Roman" w:cs="Times New Roman"/>
                <w:sz w:val="20"/>
                <w:szCs w:val="20"/>
              </w:rPr>
              <w:t>126.380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z w:val="20"/>
                <w:szCs w:val="20"/>
              </w:rPr>
            </w:pPr>
            <w:r w:rsidRPr="00892A3E">
              <w:rPr>
                <w:rFonts w:eastAsia="Times New Roman" w:cs="Times New Roman"/>
                <w:sz w:val="20"/>
                <w:szCs w:val="20"/>
              </w:rPr>
              <w:t>77.203</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right"/>
              <w:rPr>
                <w:rFonts w:eastAsia="Times New Roman" w:cs="Times New Roman"/>
                <w:sz w:val="20"/>
                <w:szCs w:val="20"/>
              </w:rPr>
            </w:pPr>
            <w:r w:rsidRPr="00892A3E">
              <w:rPr>
                <w:rFonts w:eastAsia="Times New Roman" w:cs="Times New Roman"/>
                <w:sz w:val="20"/>
                <w:szCs w:val="20"/>
              </w:rPr>
              <w:t>44.177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Sở Kế hoạch và Đầu tư</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Dự án hỗ trợ kinh doanh cho nông hộ tỉnh Bắc Kạn (CSSP)</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7847201</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2018</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EB4905">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1438/QĐ-UBND ngày 07/9/2016; Quyết định số762/QĐ-UBND ngày 02/6/2017; Quyết định số 1896/QĐ-UBND ngày 21/10/2020; Quyết định số 1327/QĐ-UBND ngày 18/7/2022; Quyết định số 2072/QĐ-UBND ngày 10/11/2023; Quyết định số 1542/QĐ-UBND ngày 09/9/2024 của </w:t>
            </w:r>
            <w:r w:rsidR="00D516ED">
              <w:rPr>
                <w:rFonts w:eastAsia="Times New Roman" w:cs="Times New Roman"/>
                <w:sz w:val="20"/>
                <w:szCs w:val="20"/>
              </w:rPr>
              <w:t>Ủy ban nhân dân</w:t>
            </w:r>
            <w:r w:rsidR="00D516ED"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840.129</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93.670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70.670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61.960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6.710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Ban Điều phối dự án CSSP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rPr>
                <w:rFonts w:eastAsia="Times New Roman" w:cs="Times New Roman"/>
                <w:iCs/>
                <w:sz w:val="20"/>
                <w:szCs w:val="20"/>
              </w:rPr>
            </w:pPr>
            <w:r w:rsidRPr="00892A3E">
              <w:rPr>
                <w:rFonts w:eastAsia="Times New Roman" w:cs="Times New Roman"/>
                <w:iCs/>
                <w:sz w:val="20"/>
                <w:szCs w:val="20"/>
              </w:rPr>
              <w:t>Nhiệm vụ chuẩn bị đầu tư</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iCs/>
                <w:sz w:val="20"/>
                <w:szCs w:val="20"/>
              </w:rPr>
            </w:pP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i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3</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rPr>
                <w:rFonts w:eastAsia="Times New Roman" w:cs="Times New Roman"/>
                <w:sz w:val="20"/>
                <w:szCs w:val="20"/>
              </w:rPr>
            </w:pPr>
            <w:r w:rsidRPr="00892A3E">
              <w:rPr>
                <w:rFonts w:eastAsia="Times New Roman" w:cs="Times New Roman"/>
                <w:sz w:val="20"/>
                <w:szCs w:val="20"/>
              </w:rPr>
              <w:t>Hỗ trợ kinh tế tuần hoàn xanh thông qua cải thiện chuỗi giá trị nông nghiệp ở miền Bắc Việt Nam tại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8122360</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321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2029</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r w:rsidRPr="00892A3E">
              <w:rPr>
                <w:rFonts w:eastAsia="Times New Roman" w:cs="Times New Roman"/>
                <w:sz w:val="20"/>
                <w:szCs w:val="20"/>
              </w:rPr>
              <w:t>4.826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r w:rsidRPr="00892A3E">
              <w:rPr>
                <w:rFonts w:eastAsia="Times New Roman" w:cs="Times New Roman"/>
                <w:sz w:val="20"/>
                <w:szCs w:val="20"/>
              </w:rPr>
              <w:t>1.200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Ban Điều phối dự án CSSP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phê duyệt dự toán chuẩn bị đầu tư số 03/QĐ-BĐPDA ngày </w:t>
            </w:r>
            <w:r w:rsidRPr="00892A3E">
              <w:rPr>
                <w:rFonts w:eastAsia="Times New Roman" w:cs="Times New Roman"/>
                <w:spacing w:val="-12"/>
                <w:sz w:val="20"/>
                <w:szCs w:val="20"/>
              </w:rPr>
              <w:t>03/12/2024</w:t>
            </w: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r w:rsidRPr="00892A3E">
              <w:rPr>
                <w:rFonts w:eastAsia="Times New Roman" w:cs="Times New Roman"/>
                <w:b/>
                <w:bCs/>
                <w:sz w:val="20"/>
                <w:szCs w:val="20"/>
              </w:rPr>
              <w:t>đ</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rPr>
                <w:rFonts w:eastAsia="Times New Roman" w:cs="Times New Roman"/>
                <w:b/>
                <w:bCs/>
                <w:sz w:val="20"/>
                <w:szCs w:val="20"/>
              </w:rPr>
            </w:pPr>
            <w:r w:rsidRPr="00892A3E">
              <w:rPr>
                <w:rFonts w:eastAsia="Times New Roman" w:cs="Times New Roman"/>
                <w:b/>
                <w:bCs/>
                <w:sz w:val="20"/>
                <w:szCs w:val="20"/>
              </w:rPr>
              <w:t xml:space="preserve">Đối ứng các </w:t>
            </w:r>
            <w:r w:rsidR="00EB4905">
              <w:rPr>
                <w:rFonts w:eastAsia="Times New Roman" w:cs="Times New Roman"/>
                <w:b/>
                <w:bCs/>
                <w:sz w:val="20"/>
                <w:szCs w:val="20"/>
              </w:rPr>
              <w:t>c</w:t>
            </w:r>
            <w:r w:rsidRPr="00892A3E">
              <w:rPr>
                <w:rFonts w:eastAsia="Times New Roman" w:cs="Times New Roman"/>
                <w:b/>
                <w:bCs/>
                <w:sz w:val="20"/>
                <w:szCs w:val="20"/>
              </w:rPr>
              <w:t>hương trình mục tiêu quốc gia</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b/>
                <w:b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b/>
                <w:b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b/>
                <w:bCs/>
                <w:sz w:val="20"/>
                <w:szCs w:val="20"/>
              </w:rPr>
            </w:pPr>
            <w:r w:rsidRPr="00892A3E">
              <w:rPr>
                <w:rFonts w:eastAsia="Times New Roman" w:cs="Times New Roman"/>
                <w:b/>
                <w:bCs/>
                <w:sz w:val="20"/>
                <w:szCs w:val="20"/>
              </w:rPr>
              <w:t>151.704</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b/>
                <w:bCs/>
                <w:sz w:val="20"/>
                <w:szCs w:val="20"/>
              </w:rPr>
            </w:pPr>
            <w:r w:rsidRPr="00892A3E">
              <w:rPr>
                <w:rFonts w:eastAsia="Times New Roman" w:cs="Times New Roman"/>
                <w:b/>
                <w:bCs/>
                <w:sz w:val="20"/>
                <w:szCs w:val="20"/>
              </w:rPr>
              <w:t>103.611</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b/>
                <w:bCs/>
                <w:sz w:val="20"/>
                <w:szCs w:val="20"/>
              </w:rPr>
            </w:pPr>
            <w:r w:rsidRPr="00892A3E">
              <w:rPr>
                <w:rFonts w:eastAsia="Times New Roman" w:cs="Times New Roman"/>
                <w:b/>
                <w:bCs/>
                <w:sz w:val="20"/>
                <w:szCs w:val="20"/>
              </w:rPr>
              <w:t>48.093</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rPr>
                <w:rFonts w:eastAsia="Times New Roman" w:cs="Times New Roman"/>
                <w:spacing w:val="-6"/>
                <w:sz w:val="20"/>
                <w:szCs w:val="20"/>
              </w:rPr>
            </w:pPr>
            <w:r w:rsidRPr="00892A3E">
              <w:rPr>
                <w:rFonts w:eastAsia="Times New Roman" w:cs="Times New Roman"/>
                <w:spacing w:val="-6"/>
                <w:sz w:val="20"/>
                <w:szCs w:val="20"/>
              </w:rPr>
              <w:t xml:space="preserve">Chương trình mục tiêu quốc </w:t>
            </w:r>
            <w:r w:rsidRPr="00892A3E">
              <w:rPr>
                <w:rFonts w:eastAsia="Times New Roman" w:cs="Times New Roman"/>
                <w:sz w:val="20"/>
                <w:szCs w:val="20"/>
              </w:rPr>
              <w:t>gia giảm nghèo bền vững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r w:rsidRPr="00892A3E">
              <w:rPr>
                <w:rFonts w:eastAsia="Times New Roman" w:cs="Times New Roman"/>
                <w:sz w:val="20"/>
                <w:szCs w:val="20"/>
              </w:rPr>
              <w:t>14.211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r w:rsidRPr="00892A3E">
              <w:rPr>
                <w:rFonts w:eastAsia="Times New Roman" w:cs="Times New Roman"/>
                <w:sz w:val="20"/>
                <w:szCs w:val="20"/>
              </w:rPr>
              <w:t>11.709</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r w:rsidRPr="00892A3E">
              <w:rPr>
                <w:rFonts w:eastAsia="Times New Roman" w:cs="Times New Roman"/>
                <w:sz w:val="20"/>
                <w:szCs w:val="20"/>
              </w:rPr>
              <w:t>2.502</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r w:rsidRPr="00892A3E">
              <w:rPr>
                <w:rFonts w:eastAsia="Times New Roman" w:cs="Times New Roman"/>
                <w:sz w:val="20"/>
                <w:szCs w:val="20"/>
              </w:rPr>
              <w:t>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rPr>
                <w:rFonts w:eastAsia="Times New Roman" w:cs="Times New Roman"/>
                <w:sz w:val="20"/>
                <w:szCs w:val="20"/>
              </w:rPr>
            </w:pPr>
            <w:r w:rsidRPr="00892A3E">
              <w:rPr>
                <w:rFonts w:eastAsia="Times New Roman" w:cs="Times New Roman"/>
                <w:sz w:val="20"/>
                <w:szCs w:val="20"/>
              </w:rPr>
              <w:t>Chương trình mục tiêu quốc gia phát triển kinh tế - xã hội vùng đồng bào dân tộc thiểu số và miền núi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r w:rsidRPr="00892A3E">
              <w:rPr>
                <w:rFonts w:eastAsia="Times New Roman" w:cs="Times New Roman"/>
                <w:sz w:val="20"/>
                <w:szCs w:val="20"/>
              </w:rPr>
              <w:t>92.931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r w:rsidRPr="00892A3E">
              <w:rPr>
                <w:rFonts w:eastAsia="Times New Roman" w:cs="Times New Roman"/>
                <w:sz w:val="20"/>
                <w:szCs w:val="20"/>
              </w:rPr>
              <w:t>60.969</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right"/>
              <w:rPr>
                <w:rFonts w:eastAsia="Times New Roman" w:cs="Times New Roman"/>
                <w:sz w:val="20"/>
                <w:szCs w:val="20"/>
              </w:rPr>
            </w:pPr>
            <w:r w:rsidRPr="00892A3E">
              <w:rPr>
                <w:rFonts w:eastAsia="Times New Roman" w:cs="Times New Roman"/>
                <w:sz w:val="20"/>
                <w:szCs w:val="20"/>
              </w:rPr>
              <w:t>31.962</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865FA">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3</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Chương trình mục tiêu quốc gia xây dựng nông thôn mới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44.562</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30.933</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13.629</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r w:rsidRPr="00892A3E">
              <w:rPr>
                <w:rFonts w:eastAsia="Times New Roman" w:cs="Times New Roman"/>
                <w:b/>
                <w:bCs/>
                <w:sz w:val="20"/>
                <w:szCs w:val="20"/>
              </w:rPr>
              <w:t>e</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sz w:val="20"/>
                <w:szCs w:val="20"/>
              </w:rPr>
            </w:pPr>
            <w:r w:rsidRPr="00892A3E">
              <w:rPr>
                <w:rFonts w:eastAsia="Times New Roman" w:cs="Times New Roman"/>
                <w:b/>
                <w:bCs/>
                <w:sz w:val="20"/>
                <w:szCs w:val="20"/>
              </w:rPr>
              <w:t>Nhiệm vụ khác</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r w:rsidRPr="00892A3E">
              <w:rPr>
                <w:rFonts w:eastAsia="Times New Roman" w:cs="Times New Roman"/>
                <w:b/>
                <w:bCs/>
                <w:sz w:val="20"/>
                <w:szCs w:val="20"/>
              </w:rPr>
              <w:t>158.952</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r w:rsidRPr="00892A3E">
              <w:rPr>
                <w:rFonts w:eastAsia="Times New Roman" w:cs="Times New Roman"/>
                <w:b/>
                <w:bCs/>
                <w:sz w:val="20"/>
                <w:szCs w:val="20"/>
              </w:rPr>
              <w:t>84.162</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r w:rsidRPr="00892A3E">
              <w:rPr>
                <w:rFonts w:eastAsia="Times New Roman" w:cs="Times New Roman"/>
                <w:b/>
                <w:bCs/>
                <w:sz w:val="20"/>
                <w:szCs w:val="20"/>
              </w:rPr>
              <w:t>74.790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D516ED">
            <w:pPr>
              <w:spacing w:before="60" w:after="60" w:line="340" w:lineRule="exact"/>
              <w:rPr>
                <w:rFonts w:eastAsia="Times New Roman" w:cs="Times New Roman"/>
                <w:b/>
                <w:bCs/>
                <w:iCs/>
                <w:sz w:val="20"/>
                <w:szCs w:val="20"/>
              </w:rPr>
            </w:pPr>
            <w:r w:rsidRPr="00892A3E">
              <w:rPr>
                <w:rFonts w:eastAsia="Times New Roman" w:cs="Times New Roman"/>
                <w:b/>
                <w:bCs/>
                <w:iCs/>
                <w:sz w:val="20"/>
                <w:szCs w:val="20"/>
              </w:rPr>
              <w:t>Hỗ trợ các địa phương thực hiện C</w:t>
            </w:r>
            <w:r w:rsidR="00D516ED">
              <w:rPr>
                <w:rFonts w:eastAsia="Times New Roman" w:cs="Times New Roman"/>
                <w:b/>
                <w:bCs/>
                <w:iCs/>
                <w:sz w:val="20"/>
                <w:szCs w:val="20"/>
              </w:rPr>
              <w:t>hương trình mục tiêu quốc gia</w:t>
            </w:r>
            <w:r w:rsidRPr="00892A3E">
              <w:rPr>
                <w:rFonts w:eastAsia="Times New Roman" w:cs="Times New Roman"/>
                <w:b/>
                <w:bCs/>
                <w:iCs/>
                <w:sz w:val="20"/>
                <w:szCs w:val="20"/>
              </w:rPr>
              <w:t xml:space="preserve"> xây dựng nông thôn mới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158.952</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84.162</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74.790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Thành phố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1.010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310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thành phố Bắc Kạn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Pác Nặm</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1.100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900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Pác Nặm</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Ba Bể</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10.800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5.662</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5.138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pacing w:val="4"/>
                <w:sz w:val="20"/>
                <w:szCs w:val="20"/>
              </w:rPr>
            </w:pPr>
            <w:r w:rsidRPr="00077281">
              <w:rPr>
                <w:rFonts w:eastAsia="Times New Roman" w:cs="Times New Roman"/>
                <w:spacing w:val="4"/>
                <w:sz w:val="20"/>
                <w:szCs w:val="20"/>
              </w:rPr>
              <w:t>Ủy ban nhân dân</w:t>
            </w:r>
            <w:r w:rsidRPr="00892A3E">
              <w:rPr>
                <w:rFonts w:eastAsia="Times New Roman" w:cs="Times New Roman"/>
                <w:spacing w:val="4"/>
                <w:sz w:val="20"/>
                <w:szCs w:val="20"/>
              </w:rPr>
              <w:t xml:space="preserve"> </w:t>
            </w:r>
            <w:r w:rsidR="00892A3E" w:rsidRPr="00892A3E">
              <w:rPr>
                <w:rFonts w:eastAsia="Times New Roman" w:cs="Times New Roman"/>
                <w:spacing w:val="4"/>
                <w:sz w:val="20"/>
                <w:szCs w:val="20"/>
              </w:rPr>
              <w:t>huyện Ba Bể</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6.765</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3.400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3.365</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Bạch Thông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89.735</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49.400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40.335</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Bạch Thông</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Chợ Đồn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24.452</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12.000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12.452</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Đồn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Chợ Mới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13.190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6.500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6.690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Mới</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Na Rì</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11.000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5.400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5.600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Na Rì</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r w:rsidRPr="00892A3E">
              <w:rPr>
                <w:rFonts w:eastAsia="Times New Roman" w:cs="Times New Roman"/>
                <w:b/>
                <w:bCs/>
                <w:sz w:val="20"/>
                <w:szCs w:val="20"/>
              </w:rPr>
              <w:t>g</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sz w:val="20"/>
                <w:szCs w:val="20"/>
              </w:rPr>
            </w:pPr>
            <w:r w:rsidRPr="00892A3E">
              <w:rPr>
                <w:rFonts w:eastAsia="Times New Roman" w:cs="Times New Roman"/>
                <w:b/>
                <w:bCs/>
                <w:sz w:val="20"/>
                <w:szCs w:val="20"/>
              </w:rPr>
              <w:t>Dự phòng chưa phân bổ chi tiết</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r w:rsidRPr="00892A3E">
              <w:rPr>
                <w:rFonts w:eastAsia="Times New Roman" w:cs="Times New Roman"/>
                <w:b/>
                <w:bCs/>
                <w:sz w:val="20"/>
                <w:szCs w:val="20"/>
              </w:rPr>
              <w:t>23.638</w:t>
            </w:r>
          </w:p>
        </w:tc>
        <w:tc>
          <w:tcPr>
            <w:tcW w:w="819" w:type="dxa"/>
            <w:tcBorders>
              <w:top w:val="nil"/>
              <w:left w:val="nil"/>
              <w:bottom w:val="single" w:sz="4" w:space="0" w:color="auto"/>
              <w:right w:val="single" w:sz="4" w:space="0" w:color="auto"/>
            </w:tcBorders>
            <w:shd w:val="clear" w:color="auto" w:fill="auto"/>
            <w:vAlign w:val="center"/>
            <w:hideMark/>
          </w:tcPr>
          <w:p w:rsidR="00892A3E" w:rsidRPr="00A64860" w:rsidRDefault="00892A3E" w:rsidP="00BE057D">
            <w:pPr>
              <w:spacing w:before="60" w:after="60" w:line="340" w:lineRule="exact"/>
              <w:jc w:val="right"/>
              <w:rPr>
                <w:rFonts w:eastAsia="Times New Roman" w:cs="Times New Roman"/>
                <w:b/>
                <w:sz w:val="20"/>
                <w:szCs w:val="20"/>
              </w:rPr>
            </w:pPr>
            <w:r w:rsidRPr="00A64860">
              <w:rPr>
                <w:rFonts w:eastAsia="Times New Roman" w:cs="Times New Roman"/>
                <w:b/>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A64860" w:rsidRDefault="00892A3E" w:rsidP="00BE057D">
            <w:pPr>
              <w:spacing w:before="60" w:after="60" w:line="340" w:lineRule="exact"/>
              <w:jc w:val="right"/>
              <w:rPr>
                <w:rFonts w:eastAsia="Times New Roman" w:cs="Times New Roman"/>
                <w:b/>
                <w:bCs/>
                <w:sz w:val="20"/>
                <w:szCs w:val="20"/>
              </w:rPr>
            </w:pPr>
            <w:r w:rsidRPr="00A64860">
              <w:rPr>
                <w:rFonts w:eastAsia="Times New Roman" w:cs="Times New Roman"/>
                <w:b/>
                <w:bCs/>
                <w:sz w:val="20"/>
                <w:szCs w:val="20"/>
              </w:rPr>
              <w:t>3.626</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r w:rsidRPr="00892A3E">
              <w:rPr>
                <w:rFonts w:eastAsia="Times New Roman" w:cs="Times New Roman"/>
                <w:b/>
                <w:bCs/>
                <w:sz w:val="20"/>
                <w:szCs w:val="20"/>
              </w:rPr>
              <w:lastRenderedPageBreak/>
              <w:t>A.II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sz w:val="20"/>
                <w:szCs w:val="20"/>
              </w:rPr>
            </w:pPr>
            <w:r w:rsidRPr="00892A3E">
              <w:rPr>
                <w:rFonts w:eastAsia="Times New Roman" w:cs="Times New Roman"/>
                <w:b/>
                <w:bCs/>
                <w:sz w:val="20"/>
                <w:szCs w:val="20"/>
              </w:rPr>
              <w:t>Phân bổ cho cấp huyện điều hành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r w:rsidRPr="00892A3E">
              <w:rPr>
                <w:rFonts w:eastAsia="Times New Roman" w:cs="Times New Roman"/>
                <w:b/>
                <w:bCs/>
                <w:sz w:val="20"/>
                <w:szCs w:val="20"/>
              </w:rPr>
              <w:t>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r w:rsidRPr="00892A3E">
              <w:rPr>
                <w:rFonts w:eastAsia="Times New Roman" w:cs="Times New Roman"/>
                <w:b/>
                <w:bCs/>
                <w:sz w:val="20"/>
                <w:szCs w:val="20"/>
              </w:rPr>
              <w:t>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r w:rsidRPr="00892A3E">
              <w:rPr>
                <w:rFonts w:eastAsia="Times New Roman" w:cs="Times New Roman"/>
                <w:b/>
                <w:bCs/>
                <w:sz w:val="20"/>
                <w:szCs w:val="20"/>
              </w:rPr>
              <w:t>676.920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r w:rsidRPr="00892A3E">
              <w:rPr>
                <w:rFonts w:eastAsia="Times New Roman" w:cs="Times New Roman"/>
                <w:b/>
                <w:bCs/>
                <w:sz w:val="20"/>
                <w:szCs w:val="20"/>
              </w:rPr>
              <w:t>495.498</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sz w:val="20"/>
                <w:szCs w:val="20"/>
              </w:rPr>
            </w:pPr>
            <w:r w:rsidRPr="00892A3E">
              <w:rPr>
                <w:rFonts w:eastAsia="Times New Roman" w:cs="Times New Roman"/>
                <w:b/>
                <w:bCs/>
                <w:sz w:val="20"/>
                <w:szCs w:val="20"/>
              </w:rPr>
              <w:t>132.984</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Thành phố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109.898</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80.443</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21.591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thành phố Bắc Kạn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Pác Nặm</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73.550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53.837</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14.450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Pác Nặm</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3</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Ba Bể</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75.406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55.195</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14.815</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D516ED"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w:t>
            </w:r>
            <w:r w:rsidRPr="00077281">
              <w:rPr>
                <w:rFonts w:eastAsia="Times New Roman" w:cs="Times New Roman"/>
                <w:spacing w:val="4"/>
                <w:sz w:val="20"/>
                <w:szCs w:val="20"/>
              </w:rPr>
              <w:t>ân</w:t>
            </w:r>
            <w:r w:rsidRPr="00892A3E">
              <w:rPr>
                <w:rFonts w:eastAsia="Times New Roman" w:cs="Times New Roman"/>
                <w:spacing w:val="4"/>
                <w:sz w:val="20"/>
                <w:szCs w:val="20"/>
              </w:rPr>
              <w:t xml:space="preserve"> </w:t>
            </w:r>
            <w:r w:rsidR="00892A3E" w:rsidRPr="00892A3E">
              <w:rPr>
                <w:rFonts w:eastAsia="Times New Roman" w:cs="Times New Roman"/>
                <w:spacing w:val="4"/>
                <w:sz w:val="20"/>
                <w:szCs w:val="20"/>
              </w:rPr>
              <w:t>huyện Ba Bể</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4</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72.084</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52.765</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14.161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82082"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5</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Bạch Thông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79.316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58.060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15.581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82082"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Bạch Thông</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6</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Chợ Đồn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104.511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76.501</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20.531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82082"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Đồn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7</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Chợ Mới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84.101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61.562</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16.521</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82082" w:rsidP="00BE057D">
            <w:pPr>
              <w:spacing w:before="60" w:after="60" w:line="34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Mới</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Huyện Na Rì</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78.054</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57.135</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15.334</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982082" w:rsidP="00A64860">
            <w:pPr>
              <w:spacing w:before="60" w:after="60" w:line="36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Na Rì</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r w:rsidRPr="00892A3E">
              <w:rPr>
                <w:rFonts w:eastAsia="Times New Roman" w:cs="Times New Roman"/>
                <w:b/>
                <w:bCs/>
                <w:sz w:val="20"/>
                <w:szCs w:val="20"/>
              </w:rPr>
              <w:t>B</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rPr>
                <w:rFonts w:ascii="Times New Roman Bold" w:eastAsia="Times New Roman" w:hAnsi="Times New Roman Bold" w:cs="Times New Roman"/>
                <w:b/>
                <w:bCs/>
                <w:spacing w:val="-12"/>
                <w:sz w:val="20"/>
                <w:szCs w:val="20"/>
              </w:rPr>
            </w:pPr>
            <w:r w:rsidRPr="00892A3E">
              <w:rPr>
                <w:rFonts w:ascii="Times New Roman Bold" w:eastAsia="Times New Roman" w:hAnsi="Times New Roman Bold" w:cs="Times New Roman"/>
                <w:b/>
                <w:bCs/>
                <w:spacing w:val="-12"/>
                <w:sz w:val="20"/>
                <w:szCs w:val="20"/>
              </w:rPr>
              <w:t xml:space="preserve">ĐẦU TƯ TỪ NGUỒN THU </w:t>
            </w:r>
            <w:r w:rsidRPr="00892A3E">
              <w:rPr>
                <w:rFonts w:ascii="Times New Roman Bold" w:eastAsia="Times New Roman" w:hAnsi="Times New Roman Bold" w:cs="Times New Roman"/>
                <w:b/>
                <w:bCs/>
                <w:spacing w:val="-2"/>
                <w:sz w:val="20"/>
                <w:szCs w:val="20"/>
              </w:rPr>
              <w:t>TIỀN SỬ DỤNG ĐẤT</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sz w:val="20"/>
                <w:szCs w:val="20"/>
              </w:rPr>
            </w:pPr>
            <w:r w:rsidRPr="00892A3E">
              <w:rPr>
                <w:rFonts w:eastAsia="Times New Roman" w:cs="Times New Roman"/>
                <w:b/>
                <w:bCs/>
                <w:sz w:val="20"/>
                <w:szCs w:val="20"/>
              </w:rPr>
              <w:t>931.759</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sz w:val="20"/>
                <w:szCs w:val="20"/>
              </w:rPr>
            </w:pPr>
            <w:r w:rsidRPr="00892A3E">
              <w:rPr>
                <w:rFonts w:eastAsia="Times New Roman" w:cs="Times New Roman"/>
                <w:b/>
                <w:bCs/>
                <w:sz w:val="20"/>
                <w:szCs w:val="20"/>
              </w:rPr>
              <w:t>596.002</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sz w:val="20"/>
                <w:szCs w:val="20"/>
              </w:rPr>
            </w:pPr>
            <w:r w:rsidRPr="00892A3E">
              <w:rPr>
                <w:rFonts w:eastAsia="Times New Roman" w:cs="Times New Roman"/>
                <w:b/>
                <w:bCs/>
                <w:sz w:val="20"/>
                <w:szCs w:val="20"/>
              </w:rPr>
              <w:t>335.757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r w:rsidRPr="00892A3E">
              <w:rPr>
                <w:rFonts w:eastAsia="Times New Roman" w:cs="Times New Roman"/>
                <w:b/>
                <w:bCs/>
                <w:iCs/>
                <w:sz w:val="20"/>
                <w:szCs w:val="20"/>
              </w:rPr>
              <w:t>B.1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rPr>
                <w:rFonts w:eastAsia="Times New Roman" w:cs="Times New Roman"/>
                <w:b/>
                <w:bCs/>
                <w:iCs/>
                <w:sz w:val="20"/>
                <w:szCs w:val="20"/>
              </w:rPr>
            </w:pPr>
            <w:r w:rsidRPr="00892A3E">
              <w:rPr>
                <w:rFonts w:eastAsia="Times New Roman" w:cs="Times New Roman"/>
                <w:b/>
                <w:bCs/>
                <w:iCs/>
                <w:sz w:val="20"/>
                <w:szCs w:val="20"/>
              </w:rPr>
              <w:t>Cấp tỉnh điều hành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181.335</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85.975</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95.360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r w:rsidRPr="00892A3E">
              <w:rPr>
                <w:rFonts w:eastAsia="Times New Roman" w:cs="Times New Roman"/>
                <w:b/>
                <w:bCs/>
                <w:iCs/>
                <w:sz w:val="20"/>
                <w:szCs w:val="20"/>
              </w:rPr>
              <w:t>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rPr>
                <w:rFonts w:eastAsia="Times New Roman" w:cs="Times New Roman"/>
                <w:b/>
                <w:bCs/>
                <w:iCs/>
                <w:sz w:val="20"/>
                <w:szCs w:val="20"/>
              </w:rPr>
            </w:pPr>
            <w:r w:rsidRPr="00892A3E">
              <w:rPr>
                <w:rFonts w:eastAsia="Times New Roman" w:cs="Times New Roman"/>
                <w:b/>
                <w:bCs/>
                <w:iCs/>
                <w:sz w:val="20"/>
                <w:szCs w:val="20"/>
              </w:rPr>
              <w:t>An ninh và trật tự, an toàn xã hội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73.000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73.000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57.259</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30.020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27.239</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A64860">
            <w:pPr>
              <w:spacing w:before="60" w:after="60" w:line="36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Xây dựng trụ sở làm việc Công an xã, thị trấn trên địa bàn tỉnh Bắc Kạn giai đoạn 2023</w:t>
            </w:r>
            <w:r w:rsidR="00F11FF8">
              <w:rPr>
                <w:rFonts w:eastAsia="Times New Roman" w:cs="Times New Roman"/>
                <w:sz w:val="20"/>
                <w:szCs w:val="20"/>
              </w:rPr>
              <w:t xml:space="preserve"> </w:t>
            </w:r>
            <w:r w:rsidRPr="00892A3E">
              <w:rPr>
                <w:rFonts w:eastAsia="Times New Roman" w:cs="Times New Roman"/>
                <w:sz w:val="20"/>
                <w:szCs w:val="20"/>
              </w:rPr>
              <w:t>-</w:t>
            </w:r>
            <w:r w:rsidR="00F11FF8">
              <w:rPr>
                <w:rFonts w:eastAsia="Times New Roman" w:cs="Times New Roman"/>
                <w:sz w:val="20"/>
                <w:szCs w:val="20"/>
              </w:rPr>
              <w:t xml:space="preserve"> </w:t>
            </w:r>
            <w:r w:rsidRPr="00892A3E">
              <w:rPr>
                <w:rFonts w:eastAsia="Times New Roman" w:cs="Times New Roman"/>
                <w:sz w:val="20"/>
                <w:szCs w:val="20"/>
              </w:rPr>
              <w:t>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8030838</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041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52A10">
            <w:pPr>
              <w:spacing w:before="60" w:after="60" w:line="380" w:lineRule="exact"/>
              <w:jc w:val="center"/>
              <w:rPr>
                <w:rFonts w:eastAsia="Times New Roman" w:cs="Times New Roman"/>
                <w:sz w:val="20"/>
                <w:szCs w:val="20"/>
              </w:rPr>
            </w:pPr>
            <w:r w:rsidRPr="00892A3E">
              <w:rPr>
                <w:rFonts w:eastAsia="Times New Roman" w:cs="Times New Roman"/>
                <w:sz w:val="20"/>
                <w:szCs w:val="20"/>
              </w:rPr>
              <w:t>Nghị quyết số 10</w:t>
            </w:r>
            <w:r w:rsidR="00982082">
              <w:rPr>
                <w:rFonts w:eastAsia="Times New Roman" w:cs="Times New Roman"/>
                <w:sz w:val="20"/>
                <w:szCs w:val="20"/>
              </w:rPr>
              <w:t>/NQ-HĐND ngày 10/3/2023 của Hội đồng nhân dân</w:t>
            </w:r>
            <w:r w:rsidRPr="00892A3E">
              <w:rPr>
                <w:rFonts w:eastAsia="Times New Roman" w:cs="Times New Roman"/>
                <w:sz w:val="20"/>
                <w:szCs w:val="20"/>
              </w:rPr>
              <w:t xml:space="preserve"> tỉnh; Quyết định số 887/QĐ-UBND ngày 24/5/2023 của </w:t>
            </w:r>
            <w:r w:rsidR="00982082">
              <w:rPr>
                <w:rFonts w:eastAsia="Times New Roman" w:cs="Times New Roman"/>
                <w:sz w:val="20"/>
                <w:szCs w:val="20"/>
              </w:rPr>
              <w:t>Ủy ban nhân dân</w:t>
            </w:r>
            <w:r w:rsidR="00982082"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60.000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60.000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50.259</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30.020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20.239</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Công an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 xml:space="preserve">Xây </w:t>
            </w:r>
            <w:r w:rsidRPr="00152A10">
              <w:rPr>
                <w:rFonts w:eastAsia="Times New Roman" w:cs="Times New Roman"/>
                <w:spacing w:val="4"/>
                <w:sz w:val="20"/>
                <w:szCs w:val="20"/>
              </w:rPr>
              <w:t>dựng trụ sở làm việc Công an xã, thị trấn trên địa bàn tỉnh giai đoạn 2024</w:t>
            </w:r>
            <w:r w:rsidR="00152A10" w:rsidRPr="00152A10">
              <w:rPr>
                <w:rFonts w:eastAsia="Times New Roman" w:cs="Times New Roman"/>
                <w:spacing w:val="4"/>
                <w:sz w:val="20"/>
                <w:szCs w:val="20"/>
              </w:rPr>
              <w:t xml:space="preserve"> </w:t>
            </w:r>
            <w:r w:rsidRPr="00152A10">
              <w:rPr>
                <w:rFonts w:eastAsia="Times New Roman" w:cs="Times New Roman"/>
                <w:spacing w:val="4"/>
                <w:sz w:val="20"/>
                <w:szCs w:val="20"/>
              </w:rPr>
              <w:t>-</w:t>
            </w:r>
            <w:r w:rsidR="00152A10" w:rsidRPr="00152A10">
              <w:rPr>
                <w:rFonts w:eastAsia="Times New Roman" w:cs="Times New Roman"/>
                <w:spacing w:val="4"/>
                <w:sz w:val="20"/>
                <w:szCs w:val="20"/>
              </w:rPr>
              <w:t xml:space="preserve"> </w:t>
            </w:r>
            <w:r w:rsidRPr="00152A10">
              <w:rPr>
                <w:rFonts w:eastAsia="Times New Roman" w:cs="Times New Roman"/>
                <w:spacing w:val="4"/>
                <w:sz w:val="20"/>
                <w:szCs w:val="20"/>
              </w:rPr>
              <w:t>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Tỉnh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8081253</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041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2024</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152A10">
            <w:pPr>
              <w:spacing w:before="60" w:after="60" w:line="360" w:lineRule="exact"/>
              <w:jc w:val="center"/>
              <w:rPr>
                <w:rFonts w:eastAsia="Times New Roman" w:cs="Times New Roman"/>
                <w:sz w:val="20"/>
                <w:szCs w:val="20"/>
              </w:rPr>
            </w:pPr>
            <w:r w:rsidRPr="00892A3E">
              <w:rPr>
                <w:rFonts w:eastAsia="Times New Roman" w:cs="Times New Roman"/>
                <w:sz w:val="20"/>
                <w:szCs w:val="20"/>
              </w:rPr>
              <w:t xml:space="preserve">Quyết định số 94/QĐ-UBND ngày 25/3/2024 và  Quyết định số 270/QĐ-UBND ngày 30/9/2024 của </w:t>
            </w:r>
            <w:r w:rsidR="00982082">
              <w:rPr>
                <w:rFonts w:eastAsia="Times New Roman" w:cs="Times New Roman"/>
                <w:sz w:val="20"/>
                <w:szCs w:val="20"/>
              </w:rPr>
              <w:t>Ủy ban nhân dân</w:t>
            </w:r>
            <w:r w:rsidR="00982082"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13.000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13.000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Công an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r w:rsidRPr="00892A3E">
              <w:rPr>
                <w:rFonts w:eastAsia="Times New Roman" w:cs="Times New Roman"/>
                <w:b/>
                <w:bCs/>
                <w:iCs/>
                <w:sz w:val="20"/>
                <w:szCs w:val="20"/>
              </w:rPr>
              <w:lastRenderedPageBreak/>
              <w:t>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iCs/>
                <w:sz w:val="20"/>
                <w:szCs w:val="20"/>
              </w:rPr>
            </w:pPr>
            <w:r w:rsidRPr="00892A3E">
              <w:rPr>
                <w:rFonts w:eastAsia="Times New Roman" w:cs="Times New Roman"/>
                <w:b/>
                <w:bCs/>
                <w:iCs/>
                <w:sz w:val="20"/>
                <w:szCs w:val="20"/>
              </w:rPr>
              <w:t>Thể dục, thể thao</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252.000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18.800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18.800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5.000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13.800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center"/>
              <w:rPr>
                <w:rFonts w:eastAsia="Times New Roman" w:cs="Times New Roman"/>
                <w:sz w:val="20"/>
                <w:szCs w:val="20"/>
              </w:rPr>
            </w:pPr>
            <w:r w:rsidRPr="00892A3E">
              <w:rPr>
                <w:rFonts w:eastAsia="Times New Roman" w:cs="Times New Roman"/>
                <w:sz w:val="20"/>
                <w:szCs w:val="20"/>
              </w:rPr>
              <w:t>3</w:t>
            </w:r>
          </w:p>
        </w:tc>
        <w:tc>
          <w:tcPr>
            <w:tcW w:w="2225" w:type="dxa"/>
            <w:tcBorders>
              <w:top w:val="nil"/>
              <w:left w:val="nil"/>
              <w:bottom w:val="single" w:sz="4" w:space="0" w:color="auto"/>
              <w:right w:val="single" w:sz="4" w:space="0" w:color="auto"/>
            </w:tcBorders>
            <w:shd w:val="clear" w:color="auto" w:fill="auto"/>
            <w:vAlign w:val="center"/>
            <w:hideMark/>
          </w:tcPr>
          <w:p w:rsidR="00892A3E" w:rsidRPr="007C54EF" w:rsidRDefault="00892A3E" w:rsidP="007C54EF">
            <w:pPr>
              <w:spacing w:before="60" w:after="60" w:line="320" w:lineRule="exact"/>
              <w:rPr>
                <w:rFonts w:eastAsia="Times New Roman" w:cs="Times New Roman"/>
                <w:spacing w:val="-4"/>
                <w:sz w:val="20"/>
                <w:szCs w:val="20"/>
              </w:rPr>
            </w:pPr>
            <w:r w:rsidRPr="007C54EF">
              <w:rPr>
                <w:rFonts w:eastAsia="Times New Roman" w:cs="Times New Roman"/>
                <w:spacing w:val="-4"/>
                <w:sz w:val="20"/>
                <w:szCs w:val="20"/>
              </w:rPr>
              <w:t>Xây dựng sân vận động tỉnh và các hạng mục phụ trợ</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center"/>
              <w:rPr>
                <w:rFonts w:eastAsia="Times New Roman" w:cs="Times New Roman"/>
                <w:sz w:val="20"/>
                <w:szCs w:val="20"/>
              </w:rPr>
            </w:pPr>
            <w:r w:rsidRPr="00892A3E">
              <w:rPr>
                <w:rFonts w:eastAsia="Times New Roman" w:cs="Times New Roman"/>
                <w:sz w:val="20"/>
                <w:szCs w:val="20"/>
              </w:rPr>
              <w:t>Phường Nguyễn Thị Minh Khai, thành phố Bắc Kạn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center"/>
              <w:rPr>
                <w:rFonts w:eastAsia="Times New Roman" w:cs="Times New Roman"/>
                <w:sz w:val="20"/>
                <w:szCs w:val="20"/>
              </w:rPr>
            </w:pPr>
            <w:r w:rsidRPr="00892A3E">
              <w:rPr>
                <w:rFonts w:eastAsia="Times New Roman" w:cs="Times New Roman"/>
                <w:sz w:val="20"/>
                <w:szCs w:val="20"/>
              </w:rPr>
              <w:t>7928155</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center"/>
              <w:rPr>
                <w:rFonts w:eastAsia="Times New Roman" w:cs="Times New Roman"/>
                <w:sz w:val="20"/>
                <w:szCs w:val="20"/>
              </w:rPr>
            </w:pPr>
            <w:r w:rsidRPr="00892A3E">
              <w:rPr>
                <w:rFonts w:eastAsia="Times New Roman" w:cs="Times New Roman"/>
                <w:sz w:val="20"/>
                <w:szCs w:val="20"/>
              </w:rPr>
              <w:t>221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center"/>
              <w:rPr>
                <w:rFonts w:eastAsia="Times New Roman" w:cs="Times New Roman"/>
                <w:sz w:val="20"/>
                <w:szCs w:val="20"/>
              </w:rPr>
            </w:pPr>
            <w:r w:rsidRPr="00892A3E">
              <w:rPr>
                <w:rFonts w:eastAsia="Times New Roman" w:cs="Times New Roman"/>
                <w:sz w:val="20"/>
                <w:szCs w:val="20"/>
              </w:rPr>
              <w:t>2022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center"/>
              <w:rPr>
                <w:rFonts w:eastAsia="Times New Roman" w:cs="Times New Roman"/>
                <w:sz w:val="20"/>
                <w:szCs w:val="20"/>
              </w:rPr>
            </w:pPr>
            <w:r w:rsidRPr="00892A3E">
              <w:rPr>
                <w:rFonts w:eastAsia="Times New Roman" w:cs="Times New Roman"/>
                <w:sz w:val="20"/>
                <w:szCs w:val="20"/>
              </w:rPr>
              <w:t>Nghị quyết số 56/NQ-HĐND ngày 14/7/2021  và Nghị quyết số 56/NQ-HĐND ngày 10/12/2022 của H</w:t>
            </w:r>
            <w:r w:rsidR="00982082">
              <w:rPr>
                <w:rFonts w:eastAsia="Times New Roman" w:cs="Times New Roman"/>
                <w:sz w:val="20"/>
                <w:szCs w:val="20"/>
              </w:rPr>
              <w:t>ội đồng nhân dân</w:t>
            </w:r>
            <w:r w:rsidRPr="00892A3E">
              <w:rPr>
                <w:rFonts w:eastAsia="Times New Roman" w:cs="Times New Roman"/>
                <w:sz w:val="20"/>
                <w:szCs w:val="20"/>
              </w:rPr>
              <w:t xml:space="preserve"> tỉnh; Quyết định số 684/QĐ-UBND ngày 18/4/2023 của </w:t>
            </w:r>
            <w:r w:rsidR="00982082">
              <w:rPr>
                <w:rFonts w:eastAsia="Times New Roman" w:cs="Times New Roman"/>
                <w:sz w:val="20"/>
                <w:szCs w:val="20"/>
              </w:rPr>
              <w:t>Ủy ban nhân dân</w:t>
            </w:r>
            <w:r w:rsidR="00982082"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right"/>
              <w:rPr>
                <w:rFonts w:eastAsia="Times New Roman" w:cs="Times New Roman"/>
                <w:sz w:val="20"/>
                <w:szCs w:val="20"/>
              </w:rPr>
            </w:pPr>
            <w:r w:rsidRPr="00892A3E">
              <w:rPr>
                <w:rFonts w:eastAsia="Times New Roman" w:cs="Times New Roman"/>
                <w:sz w:val="20"/>
                <w:szCs w:val="20"/>
              </w:rPr>
              <w:t>252.000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right"/>
              <w:rPr>
                <w:rFonts w:eastAsia="Times New Roman" w:cs="Times New Roman"/>
                <w:sz w:val="20"/>
                <w:szCs w:val="20"/>
              </w:rPr>
            </w:pPr>
            <w:r w:rsidRPr="00892A3E">
              <w:rPr>
                <w:rFonts w:eastAsia="Times New Roman" w:cs="Times New Roman"/>
                <w:sz w:val="20"/>
                <w:szCs w:val="20"/>
              </w:rPr>
              <w:t>18.800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right"/>
              <w:rPr>
                <w:rFonts w:eastAsia="Times New Roman" w:cs="Times New Roman"/>
                <w:sz w:val="20"/>
                <w:szCs w:val="20"/>
              </w:rPr>
            </w:pPr>
            <w:r w:rsidRPr="00892A3E">
              <w:rPr>
                <w:rFonts w:eastAsia="Times New Roman" w:cs="Times New Roman"/>
                <w:sz w:val="20"/>
                <w:szCs w:val="20"/>
              </w:rPr>
              <w:t>18.800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right"/>
              <w:rPr>
                <w:rFonts w:eastAsia="Times New Roman" w:cs="Times New Roman"/>
                <w:sz w:val="20"/>
                <w:szCs w:val="20"/>
              </w:rPr>
            </w:pPr>
            <w:r w:rsidRPr="00892A3E">
              <w:rPr>
                <w:rFonts w:eastAsia="Times New Roman" w:cs="Times New Roman"/>
                <w:sz w:val="20"/>
                <w:szCs w:val="20"/>
              </w:rPr>
              <w:t>5.000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right"/>
              <w:rPr>
                <w:rFonts w:eastAsia="Times New Roman" w:cs="Times New Roman"/>
                <w:sz w:val="20"/>
                <w:szCs w:val="20"/>
              </w:rPr>
            </w:pPr>
            <w:r w:rsidRPr="00892A3E">
              <w:rPr>
                <w:rFonts w:eastAsia="Times New Roman" w:cs="Times New Roman"/>
                <w:sz w:val="20"/>
                <w:szCs w:val="20"/>
              </w:rPr>
              <w:t>13.800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F11F0A" w:rsidP="007C54EF">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thành phố Bắc Kạn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7C54EF">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r w:rsidRPr="00892A3E">
              <w:rPr>
                <w:rFonts w:eastAsia="Times New Roman" w:cs="Times New Roman"/>
                <w:b/>
                <w:bCs/>
                <w:iCs/>
                <w:sz w:val="20"/>
                <w:szCs w:val="20"/>
              </w:rPr>
              <w:t>III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iCs/>
                <w:sz w:val="20"/>
                <w:szCs w:val="20"/>
              </w:rPr>
            </w:pPr>
            <w:r w:rsidRPr="00892A3E">
              <w:rPr>
                <w:rFonts w:eastAsia="Times New Roman" w:cs="Times New Roman"/>
                <w:b/>
                <w:bCs/>
                <w:iCs/>
                <w:sz w:val="20"/>
                <w:szCs w:val="20"/>
              </w:rPr>
              <w:t>Y tế, dân số và gia đình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137.969</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77.999</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61.492</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10.355</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51.137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lastRenderedPageBreak/>
              <w:t>4</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sz w:val="20"/>
                <w:szCs w:val="20"/>
              </w:rPr>
            </w:pPr>
            <w:r w:rsidRPr="00892A3E">
              <w:rPr>
                <w:rFonts w:eastAsia="Times New Roman" w:cs="Times New Roman"/>
                <w:sz w:val="20"/>
                <w:szCs w:val="20"/>
              </w:rPr>
              <w:t>Đầu tư xây dựng Trung tâm Y tế huyện Ngân Sơn, tỉnh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Thị trấn Vân Tùng, huyện Ngân Sơn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982082" w:rsidP="00BE057D">
            <w:pPr>
              <w:spacing w:before="60" w:after="60" w:line="340" w:lineRule="exact"/>
              <w:jc w:val="center"/>
              <w:rPr>
                <w:rFonts w:eastAsia="Times New Roman" w:cs="Times New Roman"/>
                <w:sz w:val="20"/>
                <w:szCs w:val="20"/>
              </w:rPr>
            </w:pPr>
            <w:r>
              <w:rPr>
                <w:rFonts w:eastAsia="Times New Roman" w:cs="Times New Roman"/>
                <w:sz w:val="20"/>
                <w:szCs w:val="20"/>
              </w:rPr>
              <w:t>Kho bạc Nhà nước</w:t>
            </w:r>
            <w:r w:rsidR="001B1D89">
              <w:rPr>
                <w:rFonts w:eastAsia="Times New Roman" w:cs="Times New Roman"/>
                <w:sz w:val="20"/>
                <w:szCs w:val="20"/>
              </w:rPr>
              <w:t xml:space="preserve"> tỉnh</w:t>
            </w:r>
            <w:r w:rsidR="00892A3E" w:rsidRPr="00892A3E">
              <w:rPr>
                <w:rFonts w:eastAsia="Times New Roman" w:cs="Times New Roman"/>
                <w:sz w:val="20"/>
                <w:szCs w:val="20"/>
              </w:rPr>
              <w:t xml:space="preserve">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7957940</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131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r w:rsidRPr="00892A3E">
              <w:rPr>
                <w:rFonts w:eastAsia="Times New Roman" w:cs="Times New Roman"/>
                <w:sz w:val="20"/>
                <w:szCs w:val="20"/>
              </w:rPr>
              <w:t>Nghị quyết số 07</w:t>
            </w:r>
            <w:r w:rsidR="00982082">
              <w:rPr>
                <w:rFonts w:eastAsia="Times New Roman" w:cs="Times New Roman"/>
                <w:sz w:val="20"/>
                <w:szCs w:val="20"/>
              </w:rPr>
              <w:t>/NQ-HĐND ngày 10/3/2023 của Hội đồng nhân dân</w:t>
            </w:r>
            <w:r w:rsidRPr="00892A3E">
              <w:rPr>
                <w:rFonts w:eastAsia="Times New Roman" w:cs="Times New Roman"/>
                <w:sz w:val="20"/>
                <w:szCs w:val="20"/>
              </w:rPr>
              <w:t xml:space="preserve"> tỉnh; Quyết định số 2035/QĐ-UBND ngày 21/10/2022 và  Quyết định số 1783/QĐ-UBND ngày 02/10/2023 của </w:t>
            </w:r>
            <w:r w:rsidR="001B1D89">
              <w:rPr>
                <w:rFonts w:eastAsia="Times New Roman" w:cs="Times New Roman"/>
                <w:sz w:val="20"/>
                <w:szCs w:val="20"/>
              </w:rPr>
              <w:t>Ủy ban nhân dân</w:t>
            </w:r>
            <w:r w:rsidR="001B1D8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137.969</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77.999</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61.492</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10.355</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51.137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1B1D89" w:rsidP="001B1D89">
            <w:pPr>
              <w:spacing w:before="60" w:after="60" w:line="340" w:lineRule="exact"/>
              <w:jc w:val="center"/>
              <w:rPr>
                <w:rFonts w:eastAsia="Times New Roman" w:cs="Times New Roman"/>
                <w:sz w:val="20"/>
                <w:szCs w:val="20"/>
              </w:rPr>
            </w:pPr>
            <w:r>
              <w:rPr>
                <w:rFonts w:eastAsia="Times New Roman" w:cs="Times New Roman"/>
                <w:sz w:val="20"/>
                <w:szCs w:val="20"/>
              </w:rPr>
              <w:t xml:space="preserve">Ban Quản lý dự án đầu tư </w:t>
            </w:r>
            <w:r w:rsidRPr="001B1D89">
              <w:rPr>
                <w:rFonts w:eastAsia="Times New Roman" w:cs="Times New Roman"/>
                <w:spacing w:val="-8"/>
                <w:sz w:val="20"/>
                <w:szCs w:val="20"/>
              </w:rPr>
              <w:t>xây dựng</w:t>
            </w:r>
            <w:r w:rsidR="00892A3E" w:rsidRPr="00892A3E">
              <w:rPr>
                <w:rFonts w:eastAsia="Times New Roman" w:cs="Times New Roman"/>
                <w:spacing w:val="-8"/>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r w:rsidRPr="00892A3E">
              <w:rPr>
                <w:rFonts w:eastAsia="Times New Roman" w:cs="Times New Roman"/>
                <w:b/>
                <w:bCs/>
                <w:iCs/>
                <w:sz w:val="20"/>
                <w:szCs w:val="20"/>
              </w:rPr>
              <w:t>VI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b/>
                <w:bCs/>
                <w:iCs/>
                <w:sz w:val="20"/>
                <w:szCs w:val="20"/>
              </w:rPr>
            </w:pPr>
            <w:r w:rsidRPr="00892A3E">
              <w:rPr>
                <w:rFonts w:eastAsia="Times New Roman" w:cs="Times New Roman"/>
                <w:b/>
                <w:bCs/>
                <w:iCs/>
                <w:sz w:val="20"/>
                <w:szCs w:val="20"/>
              </w:rPr>
              <w:t>Các nhiệm vụ, chương trình, dự án khác theo quy định của pháp luật</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57.930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45.000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43.784</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40.600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b/>
                <w:bCs/>
                <w:iCs/>
                <w:sz w:val="20"/>
                <w:szCs w:val="20"/>
              </w:rPr>
            </w:pPr>
            <w:r w:rsidRPr="00892A3E">
              <w:rPr>
                <w:rFonts w:eastAsia="Times New Roman" w:cs="Times New Roman"/>
                <w:b/>
                <w:bCs/>
                <w:iCs/>
                <w:sz w:val="20"/>
                <w:szCs w:val="20"/>
              </w:rPr>
              <w:t>3.184</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r w:rsidRPr="00892A3E">
              <w:rPr>
                <w:rFonts w:eastAsia="Times New Roman" w:cs="Times New Roman"/>
                <w:sz w:val="20"/>
                <w:szCs w:val="20"/>
              </w:rPr>
              <w:t>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right"/>
              <w:rPr>
                <w:rFonts w:eastAsia="Times New Roman" w:cs="Times New Roman"/>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BE057D">
            <w:pPr>
              <w:spacing w:before="60" w:after="60" w:line="34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lastRenderedPageBreak/>
              <w:t>5</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rPr>
                <w:rFonts w:eastAsia="Times New Roman" w:cs="Times New Roman"/>
                <w:sz w:val="20"/>
                <w:szCs w:val="20"/>
              </w:rPr>
            </w:pPr>
            <w:r w:rsidRPr="00892A3E">
              <w:rPr>
                <w:rFonts w:eastAsia="Times New Roman" w:cs="Times New Roman"/>
                <w:sz w:val="20"/>
                <w:szCs w:val="20"/>
              </w:rPr>
              <w:t>Hoàn thiện mặt bằng phần diện tích còn lại của Khu công nghiệp Thanh Bình giai đoạn 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t>Xã Thanh Bình, huyện Chợ Mới</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t>8019977</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t>309</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80" w:lineRule="exact"/>
              <w:jc w:val="center"/>
              <w:rPr>
                <w:rFonts w:eastAsia="Times New Roman" w:cs="Times New Roman"/>
                <w:sz w:val="20"/>
                <w:szCs w:val="20"/>
              </w:rPr>
            </w:pPr>
            <w:r w:rsidRPr="00892A3E">
              <w:rPr>
                <w:rFonts w:eastAsia="Times New Roman" w:cs="Times New Roman"/>
                <w:sz w:val="20"/>
                <w:szCs w:val="20"/>
              </w:rPr>
              <w:t>Nghị quyết số 06</w:t>
            </w:r>
            <w:r w:rsidR="001B1D89">
              <w:rPr>
                <w:rFonts w:eastAsia="Times New Roman" w:cs="Times New Roman"/>
                <w:sz w:val="20"/>
                <w:szCs w:val="20"/>
              </w:rPr>
              <w:t>/NQ-HĐND ngày 10/3/2023 của Hội đồng nhân dân</w:t>
            </w:r>
            <w:r w:rsidRPr="00892A3E">
              <w:rPr>
                <w:rFonts w:eastAsia="Times New Roman" w:cs="Times New Roman"/>
                <w:sz w:val="20"/>
                <w:szCs w:val="20"/>
              </w:rPr>
              <w:t xml:space="preserve"> tỉnh; Quyết định số 1701/QĐ-UBND ngày 21/9/2023 của </w:t>
            </w:r>
            <w:r w:rsidR="001B1D89">
              <w:rPr>
                <w:rFonts w:eastAsia="Times New Roman" w:cs="Times New Roman"/>
                <w:sz w:val="20"/>
                <w:szCs w:val="20"/>
              </w:rPr>
              <w:t>Ủy ban nhân dân</w:t>
            </w:r>
            <w:r w:rsidR="001B1D89"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57.930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45.000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43.784</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40.600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3.184</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t xml:space="preserve">Ban </w:t>
            </w:r>
            <w:r w:rsidR="00F11F0A">
              <w:rPr>
                <w:rFonts w:eastAsia="Times New Roman" w:cs="Times New Roman"/>
                <w:sz w:val="20"/>
                <w:szCs w:val="20"/>
              </w:rPr>
              <w:t xml:space="preserve">Quản lý dự án đầu tư </w:t>
            </w:r>
            <w:r w:rsidR="00F11F0A" w:rsidRPr="00F11F0A">
              <w:rPr>
                <w:rFonts w:eastAsia="Times New Roman" w:cs="Times New Roman"/>
                <w:spacing w:val="-6"/>
                <w:sz w:val="20"/>
                <w:szCs w:val="20"/>
              </w:rPr>
              <w:t>xây dựng</w:t>
            </w:r>
            <w:r w:rsidRPr="00892A3E">
              <w:rPr>
                <w:rFonts w:eastAsia="Times New Roman" w:cs="Times New Roman"/>
                <w:spacing w:val="-6"/>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r w:rsidRPr="00892A3E">
              <w:rPr>
                <w:rFonts w:eastAsia="Times New Roman" w:cs="Times New Roman"/>
                <w:b/>
                <w:bCs/>
                <w:iCs/>
                <w:sz w:val="20"/>
                <w:szCs w:val="20"/>
              </w:rPr>
              <w:t>B.2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rPr>
                <w:rFonts w:eastAsia="Times New Roman" w:cs="Times New Roman"/>
                <w:b/>
                <w:bCs/>
                <w:iCs/>
                <w:sz w:val="20"/>
                <w:szCs w:val="20"/>
              </w:rPr>
            </w:pPr>
            <w:r w:rsidRPr="00892A3E">
              <w:rPr>
                <w:rFonts w:eastAsia="Times New Roman" w:cs="Times New Roman"/>
                <w:b/>
                <w:bCs/>
                <w:iCs/>
                <w:sz w:val="20"/>
                <w:szCs w:val="20"/>
              </w:rPr>
              <w:t>Cấp huyện điều hành</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750.424</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510.027</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b/>
                <w:bCs/>
                <w:iCs/>
                <w:sz w:val="20"/>
                <w:szCs w:val="20"/>
              </w:rPr>
            </w:pPr>
            <w:r w:rsidRPr="00892A3E">
              <w:rPr>
                <w:rFonts w:eastAsia="Times New Roman" w:cs="Times New Roman"/>
                <w:b/>
                <w:bCs/>
                <w:iCs/>
                <w:sz w:val="20"/>
                <w:szCs w:val="20"/>
              </w:rPr>
              <w:t>240.397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b/>
                <w:bCs/>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t>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rPr>
                <w:rFonts w:eastAsia="Times New Roman" w:cs="Times New Roman"/>
                <w:sz w:val="20"/>
                <w:szCs w:val="20"/>
              </w:rPr>
            </w:pPr>
            <w:r w:rsidRPr="00892A3E">
              <w:rPr>
                <w:rFonts w:eastAsia="Times New Roman" w:cs="Times New Roman"/>
                <w:sz w:val="20"/>
                <w:szCs w:val="20"/>
              </w:rPr>
              <w:t>Thành phố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498.487</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341.887</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156.600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1B1D89" w:rsidP="004F239C">
            <w:pPr>
              <w:spacing w:before="60" w:after="60" w:line="36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thành phố Bắc Kạn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r w:rsidRPr="00892A3E">
              <w:rPr>
                <w:rFonts w:eastAsia="Times New Roman" w:cs="Times New Roman"/>
                <w:sz w:val="20"/>
                <w:szCs w:val="20"/>
              </w:rPr>
              <w:t>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rPr>
                <w:rFonts w:eastAsia="Times New Roman" w:cs="Times New Roman"/>
                <w:sz w:val="20"/>
                <w:szCs w:val="20"/>
              </w:rPr>
            </w:pPr>
            <w:r w:rsidRPr="00892A3E">
              <w:rPr>
                <w:rFonts w:eastAsia="Times New Roman" w:cs="Times New Roman"/>
                <w:sz w:val="20"/>
                <w:szCs w:val="20"/>
              </w:rPr>
              <w:t>Huyện Pác Nặm</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19.396</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10.279</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right"/>
              <w:rPr>
                <w:rFonts w:eastAsia="Times New Roman" w:cs="Times New Roman"/>
                <w:sz w:val="20"/>
                <w:szCs w:val="20"/>
              </w:rPr>
            </w:pPr>
            <w:r w:rsidRPr="00892A3E">
              <w:rPr>
                <w:rFonts w:eastAsia="Times New Roman" w:cs="Times New Roman"/>
                <w:sz w:val="20"/>
                <w:szCs w:val="20"/>
              </w:rPr>
              <w:t>9.117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1B1D89" w:rsidP="004F239C">
            <w:pPr>
              <w:spacing w:before="60" w:after="60" w:line="38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Pác Nặm</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4F239C">
            <w:pPr>
              <w:spacing w:before="60" w:after="60" w:line="36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r w:rsidRPr="00892A3E">
              <w:rPr>
                <w:rFonts w:eastAsia="Times New Roman" w:cs="Times New Roman"/>
                <w:sz w:val="20"/>
                <w:szCs w:val="20"/>
              </w:rPr>
              <w:lastRenderedPageBreak/>
              <w:t>3</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rPr>
                <w:rFonts w:eastAsia="Times New Roman" w:cs="Times New Roman"/>
                <w:sz w:val="20"/>
                <w:szCs w:val="20"/>
              </w:rPr>
            </w:pPr>
            <w:r w:rsidRPr="00892A3E">
              <w:rPr>
                <w:rFonts w:eastAsia="Times New Roman" w:cs="Times New Roman"/>
                <w:sz w:val="20"/>
                <w:szCs w:val="20"/>
              </w:rPr>
              <w:t>Huyện Ba Bể</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94.959</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66.501</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28.458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1B1D89" w:rsidP="005D21A1">
            <w:pPr>
              <w:spacing w:before="60" w:after="60" w:line="320" w:lineRule="exact"/>
              <w:jc w:val="center"/>
              <w:rPr>
                <w:rFonts w:eastAsia="Times New Roman" w:cs="Times New Roman"/>
                <w:spacing w:val="4"/>
                <w:sz w:val="20"/>
                <w:szCs w:val="20"/>
              </w:rPr>
            </w:pPr>
            <w:r w:rsidRPr="001B1D89">
              <w:rPr>
                <w:rFonts w:eastAsia="Times New Roman" w:cs="Times New Roman"/>
                <w:spacing w:val="4"/>
                <w:sz w:val="20"/>
                <w:szCs w:val="20"/>
              </w:rPr>
              <w:t>Ủy ban nhân dân</w:t>
            </w:r>
            <w:r w:rsidRPr="00892A3E">
              <w:rPr>
                <w:rFonts w:eastAsia="Times New Roman" w:cs="Times New Roman"/>
                <w:spacing w:val="4"/>
                <w:sz w:val="20"/>
                <w:szCs w:val="20"/>
              </w:rPr>
              <w:t xml:space="preserve"> </w:t>
            </w:r>
            <w:r w:rsidR="00892A3E" w:rsidRPr="00892A3E">
              <w:rPr>
                <w:rFonts w:eastAsia="Times New Roman" w:cs="Times New Roman"/>
                <w:spacing w:val="4"/>
                <w:sz w:val="20"/>
                <w:szCs w:val="20"/>
              </w:rPr>
              <w:t>huyện Ba Bể</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r w:rsidRPr="00892A3E">
              <w:rPr>
                <w:rFonts w:eastAsia="Times New Roman" w:cs="Times New Roman"/>
                <w:sz w:val="20"/>
                <w:szCs w:val="20"/>
              </w:rPr>
              <w:t>4</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rPr>
                <w:rFonts w:eastAsia="Times New Roman" w:cs="Times New Roman"/>
                <w:sz w:val="20"/>
                <w:szCs w:val="20"/>
              </w:rPr>
            </w:pPr>
            <w:r w:rsidRPr="00892A3E">
              <w:rPr>
                <w:rFonts w:eastAsia="Times New Roman" w:cs="Times New Roman"/>
                <w:sz w:val="20"/>
                <w:szCs w:val="20"/>
              </w:rPr>
              <w:t>Huyện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1.520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1.430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90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1B1D89" w:rsidP="005D21A1">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r w:rsidRPr="00892A3E">
              <w:rPr>
                <w:rFonts w:eastAsia="Times New Roman" w:cs="Times New Roman"/>
                <w:sz w:val="20"/>
                <w:szCs w:val="20"/>
              </w:rPr>
              <w:t>5</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rPr>
                <w:rFonts w:eastAsia="Times New Roman" w:cs="Times New Roman"/>
                <w:sz w:val="20"/>
                <w:szCs w:val="20"/>
              </w:rPr>
            </w:pPr>
            <w:r w:rsidRPr="00892A3E">
              <w:rPr>
                <w:rFonts w:eastAsia="Times New Roman" w:cs="Times New Roman"/>
                <w:sz w:val="20"/>
                <w:szCs w:val="20"/>
              </w:rPr>
              <w:t>Huyện Bạch Thông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11.494</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8.587</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2.907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1B1D89" w:rsidP="005D21A1">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Bạch Thông</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r w:rsidRPr="00892A3E">
              <w:rPr>
                <w:rFonts w:eastAsia="Times New Roman" w:cs="Times New Roman"/>
                <w:sz w:val="20"/>
                <w:szCs w:val="20"/>
              </w:rPr>
              <w:t>6</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rPr>
                <w:rFonts w:eastAsia="Times New Roman" w:cs="Times New Roman"/>
                <w:sz w:val="20"/>
                <w:szCs w:val="20"/>
              </w:rPr>
            </w:pPr>
            <w:r w:rsidRPr="00892A3E">
              <w:rPr>
                <w:rFonts w:eastAsia="Times New Roman" w:cs="Times New Roman"/>
                <w:sz w:val="20"/>
                <w:szCs w:val="20"/>
              </w:rPr>
              <w:t>Huyện Chợ Đồn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58.430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47.900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10.530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1B1D89" w:rsidP="005D21A1">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Đồn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r w:rsidRPr="00892A3E">
              <w:rPr>
                <w:rFonts w:eastAsia="Times New Roman" w:cs="Times New Roman"/>
                <w:sz w:val="20"/>
                <w:szCs w:val="20"/>
              </w:rPr>
              <w:t>7</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rPr>
                <w:rFonts w:eastAsia="Times New Roman" w:cs="Times New Roman"/>
                <w:sz w:val="20"/>
                <w:szCs w:val="20"/>
              </w:rPr>
            </w:pPr>
            <w:r w:rsidRPr="00892A3E">
              <w:rPr>
                <w:rFonts w:eastAsia="Times New Roman" w:cs="Times New Roman"/>
                <w:sz w:val="20"/>
                <w:szCs w:val="20"/>
              </w:rPr>
              <w:t>Huyện Chợ Mới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46.361</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19.523</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26.838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1B1D89" w:rsidP="005D21A1">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Mới</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r w:rsidRPr="00892A3E">
              <w:rPr>
                <w:rFonts w:eastAsia="Times New Roman" w:cs="Times New Roman"/>
                <w:sz w:val="20"/>
                <w:szCs w:val="20"/>
              </w:rPr>
              <w:t>8</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rPr>
                <w:rFonts w:eastAsia="Times New Roman" w:cs="Times New Roman"/>
                <w:sz w:val="20"/>
                <w:szCs w:val="20"/>
              </w:rPr>
            </w:pPr>
            <w:r w:rsidRPr="00892A3E">
              <w:rPr>
                <w:rFonts w:eastAsia="Times New Roman" w:cs="Times New Roman"/>
                <w:sz w:val="20"/>
                <w:szCs w:val="20"/>
              </w:rPr>
              <w:t>Huyện Na Rì</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19.777</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13.920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right"/>
              <w:rPr>
                <w:rFonts w:eastAsia="Times New Roman" w:cs="Times New Roman"/>
                <w:sz w:val="20"/>
                <w:szCs w:val="20"/>
              </w:rPr>
            </w:pPr>
            <w:r w:rsidRPr="00892A3E">
              <w:rPr>
                <w:rFonts w:eastAsia="Times New Roman" w:cs="Times New Roman"/>
                <w:sz w:val="20"/>
                <w:szCs w:val="20"/>
              </w:rPr>
              <w:t>5.857</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1B1D89" w:rsidP="005D21A1">
            <w:pPr>
              <w:spacing w:before="60" w:after="60" w:line="32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Na Rì</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5D21A1">
            <w:pPr>
              <w:spacing w:before="60" w:after="60" w:line="32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r w:rsidRPr="00892A3E">
              <w:rPr>
                <w:rFonts w:eastAsia="Times New Roman" w:cs="Times New Roman"/>
                <w:b/>
                <w:bCs/>
                <w:sz w:val="20"/>
                <w:szCs w:val="20"/>
              </w:rPr>
              <w:lastRenderedPageBreak/>
              <w:t>C</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rPr>
                <w:rFonts w:eastAsia="Times New Roman" w:cs="Times New Roman"/>
                <w:b/>
                <w:bCs/>
                <w:sz w:val="20"/>
                <w:szCs w:val="20"/>
              </w:rPr>
            </w:pPr>
            <w:r w:rsidRPr="00892A3E">
              <w:rPr>
                <w:rFonts w:eastAsia="Times New Roman" w:cs="Times New Roman"/>
                <w:b/>
                <w:bCs/>
                <w:sz w:val="20"/>
                <w:szCs w:val="20"/>
              </w:rPr>
              <w:t xml:space="preserve">ĐẦU TƯ TỪ NGUỒN </w:t>
            </w:r>
            <w:r w:rsidRPr="00892A3E">
              <w:rPr>
                <w:rFonts w:ascii="Times New Roman Bold" w:eastAsia="Times New Roman" w:hAnsi="Times New Roman Bold" w:cs="Times New Roman"/>
                <w:b/>
                <w:bCs/>
                <w:spacing w:val="-8"/>
                <w:sz w:val="20"/>
                <w:szCs w:val="20"/>
              </w:rPr>
              <w:t>THU XỔ SỐ KIẾN THIẾT</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b/>
                <w:bCs/>
                <w:sz w:val="20"/>
                <w:szCs w:val="20"/>
              </w:rPr>
            </w:pPr>
            <w:r w:rsidRPr="00892A3E">
              <w:rPr>
                <w:rFonts w:eastAsia="Times New Roman" w:cs="Times New Roman"/>
                <w:b/>
                <w:bCs/>
                <w:sz w:val="20"/>
                <w:szCs w:val="20"/>
              </w:rPr>
              <w:t>46.819</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b/>
                <w:bCs/>
                <w:sz w:val="20"/>
                <w:szCs w:val="20"/>
              </w:rPr>
            </w:pPr>
            <w:r w:rsidRPr="00892A3E">
              <w:rPr>
                <w:rFonts w:eastAsia="Times New Roman" w:cs="Times New Roman"/>
                <w:b/>
                <w:bCs/>
                <w:sz w:val="20"/>
                <w:szCs w:val="20"/>
              </w:rPr>
              <w:t>30.340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b/>
                <w:bCs/>
                <w:sz w:val="20"/>
                <w:szCs w:val="20"/>
              </w:rPr>
            </w:pPr>
            <w:r w:rsidRPr="00892A3E">
              <w:rPr>
                <w:rFonts w:eastAsia="Times New Roman" w:cs="Times New Roman"/>
                <w:b/>
                <w:bCs/>
                <w:sz w:val="20"/>
                <w:szCs w:val="20"/>
              </w:rPr>
              <w:t>31.568</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b/>
                <w:bCs/>
                <w:sz w:val="20"/>
                <w:szCs w:val="20"/>
              </w:rPr>
            </w:pPr>
            <w:r w:rsidRPr="00892A3E">
              <w:rPr>
                <w:rFonts w:eastAsia="Times New Roman" w:cs="Times New Roman"/>
                <w:b/>
                <w:bCs/>
                <w:sz w:val="20"/>
                <w:szCs w:val="20"/>
              </w:rPr>
              <w:t>11.568</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b/>
                <w:bCs/>
                <w:sz w:val="20"/>
                <w:szCs w:val="20"/>
              </w:rPr>
            </w:pPr>
            <w:r w:rsidRPr="00892A3E">
              <w:rPr>
                <w:rFonts w:eastAsia="Times New Roman" w:cs="Times New Roman"/>
                <w:b/>
                <w:bCs/>
                <w:sz w:val="20"/>
                <w:szCs w:val="20"/>
              </w:rPr>
              <w:t>20.000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rPr>
                <w:rFonts w:eastAsia="Times New Roman" w:cs="Times New Roman"/>
                <w:iCs/>
                <w:sz w:val="20"/>
                <w:szCs w:val="20"/>
              </w:rPr>
            </w:pPr>
            <w:r w:rsidRPr="00892A3E">
              <w:rPr>
                <w:rFonts w:eastAsia="Times New Roman" w:cs="Times New Roman"/>
                <w:iCs/>
                <w:sz w:val="20"/>
                <w:szCs w:val="20"/>
              </w:rPr>
              <w:t>Dự án chuyển tiếp, dự kiến hoàn thành năm 2025</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rPr>
                <w:rFonts w:eastAsia="Times New Roman" w:cs="Times New Roman"/>
                <w:sz w:val="20"/>
                <w:szCs w:val="20"/>
              </w:rPr>
            </w:pPr>
            <w:r w:rsidRPr="00892A3E">
              <w:rPr>
                <w:rFonts w:eastAsia="Times New Roman" w:cs="Times New Roman"/>
                <w:sz w:val="20"/>
                <w:szCs w:val="20"/>
              </w:rPr>
              <w:t>Trường Tiểu học Hiệp lực, huyện Ngân Sơn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Xã Hiệp Lực, huyện Ngân Sơn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8023654</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072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1782/QĐ-UBND ngày 02/10/2023 của </w:t>
            </w:r>
            <w:r w:rsidR="00F11F0A">
              <w:rPr>
                <w:rFonts w:eastAsia="Times New Roman" w:cs="Times New Roman"/>
                <w:sz w:val="20"/>
                <w:szCs w:val="20"/>
              </w:rPr>
              <w:t>Ủy ban nhân dân</w:t>
            </w:r>
            <w:r w:rsidR="00F11F0A"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12.438</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7.159</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7.159</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5.000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2.159</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F11F0A" w:rsidP="0085755B">
            <w:pPr>
              <w:spacing w:before="60" w:after="60" w:line="30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Ngân Sơn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2</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rPr>
                <w:rFonts w:eastAsia="Times New Roman" w:cs="Times New Roman"/>
                <w:sz w:val="20"/>
                <w:szCs w:val="20"/>
              </w:rPr>
            </w:pPr>
            <w:r w:rsidRPr="00892A3E">
              <w:rPr>
                <w:rFonts w:eastAsia="Times New Roman" w:cs="Times New Roman"/>
                <w:sz w:val="20"/>
                <w:szCs w:val="20"/>
              </w:rPr>
              <w:t xml:space="preserve">Dự án Xây dựng mới </w:t>
            </w:r>
            <w:r w:rsidR="001B1D89">
              <w:rPr>
                <w:rFonts w:eastAsia="Times New Roman" w:cs="Times New Roman"/>
                <w:sz w:val="20"/>
                <w:szCs w:val="20"/>
              </w:rPr>
              <w:t>T</w:t>
            </w:r>
            <w:r w:rsidRPr="00892A3E">
              <w:rPr>
                <w:rFonts w:eastAsia="Times New Roman" w:cs="Times New Roman"/>
                <w:sz w:val="20"/>
                <w:szCs w:val="20"/>
              </w:rPr>
              <w:t>rường Mầm non Hà Hiệu</w:t>
            </w:r>
          </w:p>
        </w:tc>
        <w:tc>
          <w:tcPr>
            <w:tcW w:w="967" w:type="dxa"/>
            <w:tcBorders>
              <w:top w:val="nil"/>
              <w:left w:val="nil"/>
              <w:bottom w:val="single" w:sz="4" w:space="0" w:color="auto"/>
              <w:right w:val="single" w:sz="4" w:space="0" w:color="auto"/>
            </w:tcBorders>
            <w:shd w:val="clear" w:color="auto" w:fill="auto"/>
            <w:vAlign w:val="center"/>
            <w:hideMark/>
          </w:tcPr>
          <w:p w:rsidR="00F11F0A"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Huyện </w:t>
            </w:r>
          </w:p>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Ba Bể</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7981798</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071</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2023</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2023</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1251/QĐ-UBND 7/7/2023 của </w:t>
            </w:r>
            <w:r w:rsidR="00F11F0A">
              <w:rPr>
                <w:rFonts w:eastAsia="Times New Roman" w:cs="Times New Roman"/>
                <w:sz w:val="20"/>
                <w:szCs w:val="20"/>
              </w:rPr>
              <w:t>Ủy ban nhân dân</w:t>
            </w:r>
            <w:r w:rsidR="00F11F0A"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14.500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8.300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8.300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6.062</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2.238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Ban</w:t>
            </w:r>
            <w:r w:rsidR="00F11F0A">
              <w:rPr>
                <w:rFonts w:eastAsia="Times New Roman" w:cs="Times New Roman"/>
                <w:sz w:val="20"/>
                <w:szCs w:val="20"/>
              </w:rPr>
              <w:t xml:space="preserve"> Quản lý dự án đầu tư </w:t>
            </w:r>
            <w:r w:rsidR="00F11F0A" w:rsidRPr="00F11F0A">
              <w:rPr>
                <w:rFonts w:eastAsia="Times New Roman" w:cs="Times New Roman"/>
                <w:spacing w:val="-8"/>
                <w:sz w:val="20"/>
                <w:szCs w:val="20"/>
              </w:rPr>
              <w:t>xây dựng</w:t>
            </w:r>
            <w:r w:rsidRPr="00892A3E">
              <w:rPr>
                <w:rFonts w:eastAsia="Times New Roman" w:cs="Times New Roman"/>
                <w:spacing w:val="-8"/>
                <w:sz w:val="20"/>
                <w:szCs w:val="20"/>
              </w:rPr>
              <w:t xml:space="preserve"> 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rPr>
                <w:rFonts w:eastAsia="Times New Roman" w:cs="Times New Roman"/>
                <w:iCs/>
                <w:sz w:val="20"/>
                <w:szCs w:val="20"/>
              </w:rPr>
            </w:pPr>
            <w:r w:rsidRPr="00892A3E">
              <w:rPr>
                <w:rFonts w:eastAsia="Times New Roman" w:cs="Times New Roman"/>
                <w:iCs/>
                <w:sz w:val="20"/>
                <w:szCs w:val="20"/>
              </w:rPr>
              <w:t>Dự án khởi công mới</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i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i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3</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rPr>
                <w:rFonts w:eastAsia="Times New Roman" w:cs="Times New Roman"/>
                <w:sz w:val="20"/>
                <w:szCs w:val="20"/>
              </w:rPr>
            </w:pPr>
            <w:r w:rsidRPr="00892A3E">
              <w:rPr>
                <w:rFonts w:eastAsia="Times New Roman" w:cs="Times New Roman"/>
                <w:sz w:val="20"/>
                <w:szCs w:val="20"/>
              </w:rPr>
              <w:t xml:space="preserve">Trường </w:t>
            </w:r>
            <w:r w:rsidR="00F11F0A">
              <w:rPr>
                <w:rFonts w:eastAsia="Times New Roman" w:cs="Times New Roman"/>
                <w:sz w:val="20"/>
                <w:szCs w:val="20"/>
              </w:rPr>
              <w:t>Tiểu học và Trung học cơ sở</w:t>
            </w:r>
            <w:r w:rsidRPr="00892A3E">
              <w:rPr>
                <w:rFonts w:eastAsia="Times New Roman" w:cs="Times New Roman"/>
                <w:sz w:val="20"/>
                <w:szCs w:val="20"/>
              </w:rPr>
              <w:t xml:space="preserve"> Nam Cường, huyện Chợ Đồn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Xã Nam Cường, </w:t>
            </w:r>
            <w:r w:rsidRPr="00892A3E">
              <w:rPr>
                <w:rFonts w:eastAsia="Times New Roman" w:cs="Times New Roman"/>
                <w:spacing w:val="4"/>
                <w:sz w:val="20"/>
                <w:szCs w:val="20"/>
              </w:rPr>
              <w:t>huyện Chợ Đồn</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8081344</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072</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2024</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20" w:lineRule="exact"/>
              <w:jc w:val="center"/>
              <w:rPr>
                <w:rFonts w:eastAsia="Times New Roman" w:cs="Times New Roman"/>
                <w:sz w:val="20"/>
                <w:szCs w:val="20"/>
              </w:rPr>
            </w:pPr>
            <w:r w:rsidRPr="00892A3E">
              <w:rPr>
                <w:rFonts w:eastAsia="Times New Roman" w:cs="Times New Roman"/>
                <w:sz w:val="20"/>
                <w:szCs w:val="20"/>
              </w:rPr>
              <w:t xml:space="preserve">Quyết định số 2111/QĐ-UBND ngày 28/11/2024 của </w:t>
            </w:r>
            <w:r w:rsidR="00F11F0A">
              <w:rPr>
                <w:rFonts w:eastAsia="Times New Roman" w:cs="Times New Roman"/>
                <w:sz w:val="20"/>
                <w:szCs w:val="20"/>
              </w:rPr>
              <w:t>Ủy ban nhân dân</w:t>
            </w:r>
            <w:r w:rsidR="00F11F0A"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13.000</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8.000</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8.000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250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right"/>
              <w:rPr>
                <w:rFonts w:eastAsia="Times New Roman" w:cs="Times New Roman"/>
                <w:sz w:val="20"/>
                <w:szCs w:val="20"/>
              </w:rPr>
            </w:pPr>
            <w:r w:rsidRPr="00892A3E">
              <w:rPr>
                <w:rFonts w:eastAsia="Times New Roman" w:cs="Times New Roman"/>
                <w:sz w:val="20"/>
                <w:szCs w:val="20"/>
              </w:rPr>
              <w:t>7.750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F11F0A" w:rsidP="0085755B">
            <w:pPr>
              <w:spacing w:before="60" w:after="60" w:line="300" w:lineRule="exact"/>
              <w:jc w:val="center"/>
              <w:rPr>
                <w:rFonts w:eastAsia="Times New Roman" w:cs="Times New Roman"/>
                <w:sz w:val="20"/>
                <w:szCs w:val="20"/>
              </w:rPr>
            </w:pPr>
            <w:r>
              <w:rPr>
                <w:rFonts w:eastAsia="Times New Roman" w:cs="Times New Roman"/>
                <w:sz w:val="20"/>
                <w:szCs w:val="20"/>
              </w:rPr>
              <w:t>Ủy ban nhân dân</w:t>
            </w:r>
            <w:r w:rsidRPr="00892A3E">
              <w:rPr>
                <w:rFonts w:eastAsia="Times New Roman" w:cs="Times New Roman"/>
                <w:sz w:val="20"/>
                <w:szCs w:val="20"/>
              </w:rPr>
              <w:t xml:space="preserve"> </w:t>
            </w:r>
            <w:r w:rsidR="00892A3E" w:rsidRPr="00892A3E">
              <w:rPr>
                <w:rFonts w:eastAsia="Times New Roman" w:cs="Times New Roman"/>
                <w:sz w:val="20"/>
                <w:szCs w:val="20"/>
              </w:rPr>
              <w:t>huyện Chợ Đồn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85755B">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lastRenderedPageBreak/>
              <w:t>4</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F11F0A" w:rsidP="00261943">
            <w:pPr>
              <w:spacing w:before="60" w:after="60" w:line="300" w:lineRule="exact"/>
              <w:rPr>
                <w:rFonts w:eastAsia="Times New Roman" w:cs="Times New Roman"/>
                <w:sz w:val="20"/>
                <w:szCs w:val="20"/>
              </w:rPr>
            </w:pPr>
            <w:r>
              <w:rPr>
                <w:rFonts w:eastAsia="Times New Roman" w:cs="Times New Roman"/>
                <w:sz w:val="20"/>
                <w:szCs w:val="20"/>
              </w:rPr>
              <w:t>Trường Trung học phổ thông</w:t>
            </w:r>
            <w:r w:rsidR="00892A3E" w:rsidRPr="00892A3E">
              <w:rPr>
                <w:rFonts w:eastAsia="Times New Roman" w:cs="Times New Roman"/>
                <w:sz w:val="20"/>
                <w:szCs w:val="20"/>
              </w:rPr>
              <w:t xml:space="preserve"> Phủ Thông, huyện Bạch Thông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t>Thị trấn Phủ Thông, huyện Bach Thông</w:t>
            </w: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t>Kho bạc Nhà nước tỉnh Bắc Kạn</w:t>
            </w: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t>8081288</w:t>
            </w: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t>074</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t>2024</w:t>
            </w: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t>2025</w:t>
            </w: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Quyết định số 2112/QĐ-UBND ngày 28/11/2024 của </w:t>
            </w:r>
            <w:r w:rsidR="00F11F0A">
              <w:rPr>
                <w:rFonts w:eastAsia="Times New Roman" w:cs="Times New Roman"/>
                <w:sz w:val="20"/>
                <w:szCs w:val="20"/>
              </w:rPr>
              <w:t>Ủy ban nhân dân</w:t>
            </w:r>
            <w:r w:rsidR="00F11F0A" w:rsidRPr="00892A3E">
              <w:rPr>
                <w:rFonts w:eastAsia="Times New Roman" w:cs="Times New Roman"/>
                <w:sz w:val="20"/>
                <w:szCs w:val="20"/>
              </w:rPr>
              <w:t xml:space="preserve"> </w:t>
            </w:r>
            <w:r w:rsidRPr="00892A3E">
              <w:rPr>
                <w:rFonts w:eastAsia="Times New Roman" w:cs="Times New Roman"/>
                <w:sz w:val="20"/>
                <w:szCs w:val="20"/>
              </w:rPr>
              <w:t>tỉnh</w:t>
            </w: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r w:rsidRPr="00892A3E">
              <w:rPr>
                <w:rFonts w:eastAsia="Times New Roman" w:cs="Times New Roman"/>
                <w:sz w:val="20"/>
                <w:szCs w:val="20"/>
              </w:rPr>
              <w:t>6.881</w:t>
            </w: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r w:rsidRPr="00892A3E">
              <w:rPr>
                <w:rFonts w:eastAsia="Times New Roman" w:cs="Times New Roman"/>
                <w:sz w:val="20"/>
                <w:szCs w:val="20"/>
              </w:rPr>
              <w:t>6.881</w:t>
            </w: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r w:rsidRPr="00892A3E">
              <w:rPr>
                <w:rFonts w:eastAsia="Times New Roman" w:cs="Times New Roman"/>
                <w:sz w:val="20"/>
                <w:szCs w:val="20"/>
              </w:rPr>
              <w:t>8.109</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r w:rsidRPr="00892A3E">
              <w:rPr>
                <w:rFonts w:eastAsia="Times New Roman" w:cs="Times New Roman"/>
                <w:sz w:val="20"/>
                <w:szCs w:val="20"/>
              </w:rPr>
              <w:t>256</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r w:rsidRPr="00892A3E">
              <w:rPr>
                <w:rFonts w:eastAsia="Times New Roman" w:cs="Times New Roman"/>
                <w:sz w:val="20"/>
                <w:szCs w:val="20"/>
              </w:rPr>
              <w:t>6.625</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t xml:space="preserve">Ban </w:t>
            </w:r>
            <w:r w:rsidR="00F11F0A">
              <w:rPr>
                <w:rFonts w:eastAsia="Times New Roman" w:cs="Times New Roman"/>
                <w:sz w:val="20"/>
                <w:szCs w:val="20"/>
              </w:rPr>
              <w:t xml:space="preserve">Quản lý dự án đầu tư </w:t>
            </w:r>
            <w:r w:rsidR="00F11F0A" w:rsidRPr="00F11F0A">
              <w:rPr>
                <w:rFonts w:eastAsia="Times New Roman" w:cs="Times New Roman"/>
                <w:spacing w:val="-8"/>
                <w:sz w:val="20"/>
                <w:szCs w:val="20"/>
              </w:rPr>
              <w:t xml:space="preserve">xây dựng </w:t>
            </w:r>
            <w:r w:rsidRPr="00892A3E">
              <w:rPr>
                <w:rFonts w:eastAsia="Times New Roman" w:cs="Times New Roman"/>
                <w:spacing w:val="-8"/>
                <w:sz w:val="20"/>
                <w:szCs w:val="20"/>
              </w:rPr>
              <w:t>tỉnh</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r w:rsidRPr="00892A3E">
              <w:rPr>
                <w:rFonts w:eastAsia="Times New Roman" w:cs="Times New Roman"/>
                <w:sz w:val="20"/>
                <w:szCs w:val="20"/>
              </w:rPr>
              <w:t>5</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rPr>
                <w:rFonts w:eastAsia="Times New Roman" w:cs="Times New Roman"/>
                <w:sz w:val="20"/>
                <w:szCs w:val="20"/>
              </w:rPr>
            </w:pPr>
            <w:r w:rsidRPr="00892A3E">
              <w:rPr>
                <w:rFonts w:eastAsia="Times New Roman" w:cs="Times New Roman"/>
                <w:sz w:val="20"/>
                <w:szCs w:val="20"/>
              </w:rPr>
              <w:t>Dự phòng, chưa phân bổ chi tiết</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sz w:val="20"/>
                <w:szCs w:val="20"/>
              </w:rPr>
            </w:pPr>
            <w:r w:rsidRPr="00892A3E">
              <w:rPr>
                <w:rFonts w:eastAsia="Times New Roman" w:cs="Times New Roman"/>
                <w:sz w:val="20"/>
                <w:szCs w:val="20"/>
              </w:rPr>
              <w:t>1.228</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r w:rsidRPr="00892A3E">
              <w:rPr>
                <w:rFonts w:eastAsia="Times New Roman" w:cs="Times New Roman"/>
                <w:b/>
                <w:bCs/>
                <w:sz w:val="20"/>
                <w:szCs w:val="20"/>
              </w:rPr>
              <w:t>D</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rPr>
                <w:rFonts w:eastAsia="Times New Roman" w:cs="Times New Roman"/>
                <w:b/>
                <w:bCs/>
                <w:sz w:val="20"/>
                <w:szCs w:val="20"/>
              </w:rPr>
            </w:pPr>
            <w:r w:rsidRPr="00892A3E">
              <w:rPr>
                <w:rFonts w:eastAsia="Times New Roman" w:cs="Times New Roman"/>
                <w:b/>
                <w:bCs/>
                <w:sz w:val="20"/>
                <w:szCs w:val="20"/>
              </w:rPr>
              <w:t>BỘI CHI NGÂN SÁCH ĐỊA PHƯƠNG</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r w:rsidRPr="00892A3E">
              <w:rPr>
                <w:rFonts w:eastAsia="Times New Roman" w:cs="Times New Roman"/>
                <w:b/>
                <w:bCs/>
                <w:sz w:val="20"/>
                <w:szCs w:val="20"/>
              </w:rPr>
              <w:t>49.060</w:t>
            </w: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r w:rsidRPr="00892A3E">
              <w:rPr>
                <w:rFonts w:eastAsia="Times New Roman" w:cs="Times New Roman"/>
                <w:b/>
                <w:bCs/>
                <w:sz w:val="20"/>
                <w:szCs w:val="20"/>
              </w:rPr>
              <w:t>49.060</w:t>
            </w: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r w:rsidRPr="00892A3E">
              <w:rPr>
                <w:rFonts w:eastAsia="Times New Roman" w:cs="Times New Roman"/>
                <w:b/>
                <w:bCs/>
                <w:sz w:val="20"/>
                <w:szCs w:val="20"/>
              </w:rPr>
              <w:t>6.000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r w:rsidRPr="00892A3E">
              <w:rPr>
                <w:rFonts w:eastAsia="Times New Roman" w:cs="Times New Roman"/>
                <w:b/>
                <w:bCs/>
                <w:sz w:val="20"/>
                <w:szCs w:val="20"/>
              </w:rPr>
              <w:t>Phần II</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rPr>
                <w:rFonts w:eastAsia="Times New Roman" w:cs="Times New Roman"/>
                <w:b/>
                <w:bCs/>
                <w:sz w:val="20"/>
                <w:szCs w:val="20"/>
              </w:rPr>
            </w:pPr>
            <w:r w:rsidRPr="00892A3E">
              <w:rPr>
                <w:rFonts w:eastAsia="Times New Roman" w:cs="Times New Roman"/>
                <w:b/>
                <w:bCs/>
                <w:sz w:val="20"/>
                <w:szCs w:val="20"/>
              </w:rPr>
              <w:t>CHI ĐẦU TƯ PHÁT TRIỂN KHÁC</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p>
        </w:tc>
        <w:tc>
          <w:tcPr>
            <w:tcW w:w="80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right"/>
              <w:rPr>
                <w:rFonts w:eastAsia="Times New Roman" w:cs="Times New Roman"/>
                <w:b/>
                <w:bCs/>
                <w:sz w:val="20"/>
                <w:szCs w:val="20"/>
              </w:rPr>
            </w:pPr>
            <w:r w:rsidRPr="00892A3E">
              <w:rPr>
                <w:rFonts w:eastAsia="Times New Roman" w:cs="Times New Roman"/>
                <w:b/>
                <w:bCs/>
                <w:sz w:val="20"/>
                <w:szCs w:val="20"/>
              </w:rPr>
              <w:t>25.000</w:t>
            </w:r>
          </w:p>
        </w:tc>
        <w:tc>
          <w:tcPr>
            <w:tcW w:w="1164"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color w:val="FF0000"/>
                <w:sz w:val="20"/>
                <w:szCs w:val="20"/>
              </w:rPr>
            </w:pP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00" w:lineRule="exact"/>
              <w:jc w:val="center"/>
              <w:rPr>
                <w:rFonts w:eastAsia="Times New Roman" w:cs="Times New Roman"/>
                <w:b/>
                <w:bCs/>
                <w:sz w:val="20"/>
                <w:szCs w:val="20"/>
              </w:rPr>
            </w:pPr>
          </w:p>
        </w:tc>
      </w:tr>
      <w:tr w:rsidR="00892A3E" w:rsidRPr="00BE057D" w:rsidTr="007251DB">
        <w:trPr>
          <w:trHeight w:val="2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center"/>
              <w:rPr>
                <w:rFonts w:eastAsia="Times New Roman" w:cs="Times New Roman"/>
                <w:sz w:val="20"/>
                <w:szCs w:val="20"/>
              </w:rPr>
            </w:pPr>
            <w:r w:rsidRPr="00892A3E">
              <w:rPr>
                <w:rFonts w:eastAsia="Times New Roman" w:cs="Times New Roman"/>
                <w:sz w:val="20"/>
                <w:szCs w:val="20"/>
              </w:rPr>
              <w:t>1</w:t>
            </w:r>
          </w:p>
        </w:tc>
        <w:tc>
          <w:tcPr>
            <w:tcW w:w="222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rPr>
                <w:rFonts w:eastAsia="Times New Roman" w:cs="Times New Roman"/>
                <w:sz w:val="20"/>
                <w:szCs w:val="20"/>
              </w:rPr>
            </w:pPr>
            <w:r w:rsidRPr="00892A3E">
              <w:rPr>
                <w:rFonts w:eastAsia="Times New Roman" w:cs="Times New Roman"/>
                <w:sz w:val="20"/>
                <w:szCs w:val="20"/>
              </w:rPr>
              <w:t>Hoàn trả vốn ứng cho Quỹ phát triển đất, rừng và bảo vệ môi trường tỉnh Bắc Kạn (Dự án K</w:t>
            </w:r>
            <w:r w:rsidR="00F11F0A">
              <w:rPr>
                <w:rFonts w:eastAsia="Times New Roman" w:cs="Times New Roman"/>
                <w:sz w:val="20"/>
                <w:szCs w:val="20"/>
              </w:rPr>
              <w:t>hu dân cư</w:t>
            </w:r>
            <w:r w:rsidRPr="00892A3E">
              <w:rPr>
                <w:rFonts w:eastAsia="Times New Roman" w:cs="Times New Roman"/>
                <w:sz w:val="20"/>
                <w:szCs w:val="20"/>
              </w:rPr>
              <w:t xml:space="preserve"> Đức Xuân 4, Thành phố Bắc Kạn)</w:t>
            </w:r>
          </w:p>
        </w:tc>
        <w:tc>
          <w:tcPr>
            <w:tcW w:w="967"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center"/>
              <w:rPr>
                <w:rFonts w:eastAsia="Times New Roman" w:cs="Times New Roman"/>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center"/>
              <w:rPr>
                <w:rFonts w:eastAsia="Times New Roman" w:cs="Times New Roman"/>
                <w:sz w:val="20"/>
                <w:szCs w:val="20"/>
              </w:rPr>
            </w:pPr>
          </w:p>
        </w:tc>
        <w:tc>
          <w:tcPr>
            <w:tcW w:w="75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center"/>
              <w:rPr>
                <w:rFonts w:eastAsia="Times New Roman" w:cs="Times New Roman"/>
                <w:sz w:val="20"/>
                <w:szCs w:val="20"/>
              </w:rPr>
            </w:pPr>
          </w:p>
        </w:tc>
        <w:tc>
          <w:tcPr>
            <w:tcW w:w="60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center"/>
              <w:rPr>
                <w:rFonts w:eastAsia="Times New Roman" w:cs="Times New Roman"/>
                <w:sz w:val="20"/>
                <w:szCs w:val="20"/>
              </w:rPr>
            </w:pPr>
          </w:p>
        </w:tc>
        <w:tc>
          <w:tcPr>
            <w:tcW w:w="572"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center"/>
              <w:rPr>
                <w:rFonts w:eastAsia="Times New Roman" w:cs="Times New Roman"/>
                <w:sz w:val="20"/>
                <w:szCs w:val="20"/>
              </w:rPr>
            </w:pPr>
          </w:p>
        </w:tc>
        <w:tc>
          <w:tcPr>
            <w:tcW w:w="1593"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center"/>
              <w:rPr>
                <w:rFonts w:eastAsia="Times New Roman" w:cs="Times New Roman"/>
                <w:sz w:val="20"/>
                <w:szCs w:val="20"/>
              </w:rPr>
            </w:pPr>
          </w:p>
        </w:tc>
        <w:tc>
          <w:tcPr>
            <w:tcW w:w="83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right"/>
              <w:rPr>
                <w:rFonts w:eastAsia="Times New Roman" w:cs="Times New Roman"/>
                <w:sz w:val="20"/>
                <w:szCs w:val="20"/>
              </w:rPr>
            </w:pPr>
          </w:p>
        </w:tc>
        <w:tc>
          <w:tcPr>
            <w:tcW w:w="771"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right"/>
              <w:rPr>
                <w:rFonts w:eastAsia="Times New Roman" w:cs="Times New Roman"/>
                <w:sz w:val="20"/>
                <w:szCs w:val="20"/>
              </w:rPr>
            </w:pPr>
          </w:p>
        </w:tc>
        <w:tc>
          <w:tcPr>
            <w:tcW w:w="826"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right"/>
              <w:rPr>
                <w:rFonts w:eastAsia="Times New Roman" w:cs="Times New Roman"/>
                <w:sz w:val="20"/>
                <w:szCs w:val="20"/>
              </w:rPr>
            </w:pPr>
          </w:p>
        </w:tc>
        <w:tc>
          <w:tcPr>
            <w:tcW w:w="819"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right"/>
              <w:rPr>
                <w:rFonts w:eastAsia="Times New Roman" w:cs="Times New Roman"/>
                <w:sz w:val="20"/>
                <w:szCs w:val="20"/>
              </w:rPr>
            </w:pPr>
          </w:p>
        </w:tc>
        <w:tc>
          <w:tcPr>
            <w:tcW w:w="804" w:type="dxa"/>
            <w:tcBorders>
              <w:top w:val="nil"/>
              <w:left w:val="nil"/>
              <w:bottom w:val="single" w:sz="4" w:space="0" w:color="auto"/>
              <w:right w:val="single" w:sz="4" w:space="0" w:color="auto"/>
            </w:tcBorders>
            <w:shd w:val="clear" w:color="000000" w:fill="FFFFFF"/>
            <w:vAlign w:val="center"/>
            <w:hideMark/>
          </w:tcPr>
          <w:p w:rsidR="00892A3E" w:rsidRPr="00892A3E" w:rsidRDefault="00892A3E" w:rsidP="00261943">
            <w:pPr>
              <w:spacing w:before="60" w:after="60" w:line="320" w:lineRule="exact"/>
              <w:jc w:val="right"/>
              <w:rPr>
                <w:rFonts w:eastAsia="Times New Roman" w:cs="Times New Roman"/>
                <w:sz w:val="20"/>
                <w:szCs w:val="20"/>
              </w:rPr>
            </w:pPr>
            <w:r w:rsidRPr="00892A3E">
              <w:rPr>
                <w:rFonts w:eastAsia="Times New Roman" w:cs="Times New Roman"/>
                <w:sz w:val="20"/>
                <w:szCs w:val="20"/>
              </w:rPr>
              <w:t>25.000</w:t>
            </w:r>
          </w:p>
        </w:tc>
        <w:tc>
          <w:tcPr>
            <w:tcW w:w="1164" w:type="dxa"/>
            <w:tcBorders>
              <w:top w:val="nil"/>
              <w:left w:val="nil"/>
              <w:bottom w:val="single" w:sz="4" w:space="0" w:color="auto"/>
              <w:right w:val="single" w:sz="4" w:space="0" w:color="auto"/>
            </w:tcBorders>
            <w:shd w:val="clear" w:color="000000" w:fill="FFFFFF"/>
            <w:vAlign w:val="center"/>
            <w:hideMark/>
          </w:tcPr>
          <w:p w:rsidR="00892A3E" w:rsidRPr="00892A3E" w:rsidRDefault="00892A3E" w:rsidP="00261943">
            <w:pPr>
              <w:spacing w:before="60" w:after="60" w:line="320" w:lineRule="exact"/>
              <w:jc w:val="center"/>
              <w:rPr>
                <w:rFonts w:eastAsia="Times New Roman" w:cs="Times New Roman"/>
                <w:color w:val="000000"/>
                <w:sz w:val="20"/>
                <w:szCs w:val="20"/>
              </w:rPr>
            </w:pPr>
            <w:r w:rsidRPr="00892A3E">
              <w:rPr>
                <w:rFonts w:eastAsia="Times New Roman" w:cs="Times New Roman"/>
                <w:color w:val="000000"/>
                <w:sz w:val="20"/>
                <w:szCs w:val="20"/>
              </w:rPr>
              <w:t>Trung tâm Kỹ thuật tài nguyên môi trường tỉnh Bắc Kạn</w:t>
            </w:r>
          </w:p>
        </w:tc>
        <w:tc>
          <w:tcPr>
            <w:tcW w:w="905" w:type="dxa"/>
            <w:tcBorders>
              <w:top w:val="nil"/>
              <w:left w:val="nil"/>
              <w:bottom w:val="single" w:sz="4" w:space="0" w:color="auto"/>
              <w:right w:val="single" w:sz="4" w:space="0" w:color="auto"/>
            </w:tcBorders>
            <w:shd w:val="clear" w:color="auto" w:fill="auto"/>
            <w:vAlign w:val="center"/>
            <w:hideMark/>
          </w:tcPr>
          <w:p w:rsidR="00892A3E" w:rsidRPr="00892A3E" w:rsidRDefault="00892A3E" w:rsidP="00261943">
            <w:pPr>
              <w:spacing w:before="60" w:after="60" w:line="320" w:lineRule="exact"/>
              <w:jc w:val="center"/>
              <w:rPr>
                <w:rFonts w:eastAsia="Times New Roman" w:cs="Times New Roman"/>
                <w:sz w:val="20"/>
                <w:szCs w:val="20"/>
              </w:rPr>
            </w:pPr>
          </w:p>
        </w:tc>
      </w:tr>
    </w:tbl>
    <w:p w:rsidR="00855119" w:rsidRDefault="00855119" w:rsidP="00855119">
      <w:pPr>
        <w:spacing w:after="120"/>
        <w:jc w:val="right"/>
        <w:rPr>
          <w:b/>
        </w:rPr>
      </w:pPr>
    </w:p>
    <w:p w:rsidR="00855119" w:rsidRPr="00AD15BB" w:rsidRDefault="00855119" w:rsidP="00855119">
      <w:pPr>
        <w:spacing w:after="120"/>
        <w:jc w:val="right"/>
        <w:rPr>
          <w:b/>
        </w:rPr>
      </w:pPr>
      <w:r w:rsidRPr="00AD15BB">
        <w:rPr>
          <w:b/>
        </w:rPr>
        <w:lastRenderedPageBreak/>
        <w:t xml:space="preserve">Biểu số </w:t>
      </w:r>
      <w:r>
        <w:rPr>
          <w:b/>
        </w:rPr>
        <w:t>28</w:t>
      </w:r>
    </w:p>
    <w:p w:rsidR="00972C50" w:rsidRDefault="00972C50" w:rsidP="00855119">
      <w:pPr>
        <w:jc w:val="center"/>
        <w:rPr>
          <w:b/>
        </w:rPr>
      </w:pPr>
      <w:r w:rsidRPr="00972C50">
        <w:rPr>
          <w:b/>
        </w:rPr>
        <w:t xml:space="preserve">GIAO CHI TIẾT KẾ HOẠCH ĐẦU TƯ CÔNG VỐN NGÂN SÁCH TRUNG ƯƠNG (VỐN TRONG NƯỚC) </w:t>
      </w:r>
    </w:p>
    <w:p w:rsidR="00972C50" w:rsidRDefault="00972C50" w:rsidP="00855119">
      <w:pPr>
        <w:jc w:val="center"/>
        <w:rPr>
          <w:b/>
        </w:rPr>
      </w:pPr>
      <w:r w:rsidRPr="00972C50">
        <w:rPr>
          <w:b/>
        </w:rPr>
        <w:t xml:space="preserve">NĂM 2025 </w:t>
      </w:r>
    </w:p>
    <w:p w:rsidR="00855119" w:rsidRDefault="00855119" w:rsidP="00855119">
      <w:pPr>
        <w:jc w:val="center"/>
        <w:rPr>
          <w:i/>
        </w:rPr>
      </w:pPr>
      <w:r w:rsidRPr="00E40E97">
        <w:rPr>
          <w:i/>
        </w:rPr>
        <w:t>(Kèm theo Quyết định số 2199/QĐ-UBND ngày 10/12/2024 của Ủy ban nhân dân tỉnh Bắc Kạn)</w:t>
      </w:r>
    </w:p>
    <w:p w:rsidR="00855119" w:rsidRPr="00E40E97" w:rsidRDefault="00855119" w:rsidP="00855119">
      <w:pPr>
        <w:jc w:val="center"/>
        <w:rPr>
          <w:i/>
          <w:vertAlign w:val="superscript"/>
        </w:rPr>
      </w:pPr>
      <w:r w:rsidRPr="00E40E97">
        <w:rPr>
          <w:i/>
          <w:vertAlign w:val="superscript"/>
        </w:rPr>
        <w:t>____________________</w:t>
      </w:r>
    </w:p>
    <w:p w:rsidR="00855119" w:rsidRDefault="00855119" w:rsidP="00855119">
      <w:pPr>
        <w:spacing w:after="120"/>
        <w:jc w:val="right"/>
        <w:rPr>
          <w:i/>
        </w:rPr>
      </w:pPr>
      <w:r w:rsidRPr="002172D4">
        <w:rPr>
          <w:i/>
        </w:rPr>
        <w:t>Đơn vị: Triệu đồng</w:t>
      </w:r>
    </w:p>
    <w:tbl>
      <w:tblPr>
        <w:tblW w:w="14880" w:type="dxa"/>
        <w:tblInd w:w="-607" w:type="dxa"/>
        <w:tblLayout w:type="fixed"/>
        <w:tblCellMar>
          <w:left w:w="28" w:type="dxa"/>
          <w:right w:w="28" w:type="dxa"/>
        </w:tblCellMar>
        <w:tblLook w:val="04A0" w:firstRow="1" w:lastRow="0" w:firstColumn="1" w:lastColumn="0" w:noHBand="0" w:noVBand="1"/>
      </w:tblPr>
      <w:tblGrid>
        <w:gridCol w:w="290"/>
        <w:gridCol w:w="1446"/>
        <w:gridCol w:w="667"/>
        <w:gridCol w:w="523"/>
        <w:gridCol w:w="736"/>
        <w:gridCol w:w="487"/>
        <w:gridCol w:w="461"/>
        <w:gridCol w:w="530"/>
        <w:gridCol w:w="1159"/>
        <w:gridCol w:w="765"/>
        <w:gridCol w:w="789"/>
        <w:gridCol w:w="784"/>
        <w:gridCol w:w="756"/>
        <w:gridCol w:w="826"/>
        <w:gridCol w:w="780"/>
        <w:gridCol w:w="784"/>
        <w:gridCol w:w="955"/>
        <w:gridCol w:w="1039"/>
        <w:gridCol w:w="1103"/>
      </w:tblGrid>
      <w:tr w:rsidR="00445861" w:rsidRPr="00972C50" w:rsidTr="00A27DF3">
        <w:trPr>
          <w:trHeight w:val="20"/>
          <w:tblHeader/>
        </w:trPr>
        <w:tc>
          <w:tcPr>
            <w:tcW w:w="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TT</w:t>
            </w:r>
          </w:p>
        </w:tc>
        <w:tc>
          <w:tcPr>
            <w:tcW w:w="1446" w:type="dxa"/>
            <w:vMerge w:val="restart"/>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676350">
            <w:pPr>
              <w:jc w:val="center"/>
              <w:rPr>
                <w:rFonts w:eastAsia="Times New Roman" w:cs="Times New Roman"/>
                <w:sz w:val="16"/>
                <w:szCs w:val="16"/>
              </w:rPr>
            </w:pPr>
            <w:r w:rsidRPr="00972C50">
              <w:rPr>
                <w:rFonts w:eastAsia="Times New Roman" w:cs="Times New Roman"/>
                <w:b/>
                <w:bCs/>
                <w:sz w:val="16"/>
                <w:szCs w:val="16"/>
              </w:rPr>
              <w:t>Danh mục dự án</w:t>
            </w:r>
          </w:p>
        </w:tc>
        <w:tc>
          <w:tcPr>
            <w:tcW w:w="667" w:type="dxa"/>
            <w:vMerge w:val="restart"/>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Địa điểm xây dựng</w:t>
            </w:r>
          </w:p>
        </w:tc>
        <w:tc>
          <w:tcPr>
            <w:tcW w:w="523" w:type="dxa"/>
            <w:vMerge w:val="restart"/>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Địa điểm mở tài khoản của dự án</w:t>
            </w:r>
          </w:p>
        </w:tc>
        <w:tc>
          <w:tcPr>
            <w:tcW w:w="736" w:type="dxa"/>
            <w:vMerge w:val="restart"/>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Mã số dự án đầu tư</w:t>
            </w:r>
          </w:p>
        </w:tc>
        <w:tc>
          <w:tcPr>
            <w:tcW w:w="487" w:type="dxa"/>
            <w:vMerge w:val="restart"/>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Mã ngành kinh tế</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8E520E" w:rsidRDefault="00445861" w:rsidP="00972C50">
            <w:pPr>
              <w:jc w:val="center"/>
              <w:rPr>
                <w:rFonts w:eastAsia="Times New Roman" w:cs="Times New Roman"/>
                <w:b/>
                <w:bCs/>
                <w:sz w:val="16"/>
                <w:szCs w:val="16"/>
              </w:rPr>
            </w:pPr>
            <w:r w:rsidRPr="00972C50">
              <w:rPr>
                <w:rFonts w:eastAsia="Times New Roman" w:cs="Times New Roman"/>
                <w:b/>
                <w:bCs/>
                <w:sz w:val="16"/>
                <w:szCs w:val="16"/>
              </w:rPr>
              <w:t xml:space="preserve">Thời gian thực hiện </w:t>
            </w:r>
          </w:p>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dự án</w:t>
            </w:r>
          </w:p>
        </w:tc>
        <w:tc>
          <w:tcPr>
            <w:tcW w:w="2713" w:type="dxa"/>
            <w:gridSpan w:val="3"/>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Quyết định đầu tư</w:t>
            </w:r>
            <w:r w:rsidR="005710F2">
              <w:rPr>
                <w:rFonts w:eastAsia="Times New Roman" w:cs="Times New Roman"/>
                <w:b/>
                <w:bCs/>
                <w:sz w:val="16"/>
                <w:szCs w:val="16"/>
              </w:rPr>
              <w:t xml:space="preserve"> </w:t>
            </w:r>
            <w:r w:rsidRPr="00972C50">
              <w:rPr>
                <w:rFonts w:eastAsia="Times New Roman" w:cs="Times New Roman"/>
                <w:b/>
                <w:bCs/>
                <w:sz w:val="16"/>
                <w:szCs w:val="16"/>
              </w:rPr>
              <w:t>Quyết định đầu tư</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20E" w:rsidRDefault="00445861" w:rsidP="00972C50">
            <w:pPr>
              <w:jc w:val="center"/>
              <w:rPr>
                <w:rFonts w:eastAsia="Times New Roman" w:cs="Times New Roman"/>
                <w:b/>
                <w:bCs/>
                <w:sz w:val="16"/>
                <w:szCs w:val="16"/>
              </w:rPr>
            </w:pPr>
            <w:r w:rsidRPr="00972C50">
              <w:rPr>
                <w:rFonts w:eastAsia="Times New Roman" w:cs="Times New Roman"/>
                <w:b/>
                <w:bCs/>
                <w:sz w:val="16"/>
                <w:szCs w:val="16"/>
              </w:rPr>
              <w:t>Kế hoạch vốn giai đoạn</w:t>
            </w:r>
          </w:p>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 xml:space="preserve"> 2021</w:t>
            </w:r>
            <w:r w:rsidR="008E520E">
              <w:rPr>
                <w:rFonts w:eastAsia="Times New Roman" w:cs="Times New Roman"/>
                <w:b/>
                <w:bCs/>
                <w:sz w:val="16"/>
                <w:szCs w:val="16"/>
              </w:rPr>
              <w:t xml:space="preserve"> </w:t>
            </w:r>
            <w:r w:rsidRPr="00972C50">
              <w:rPr>
                <w:rFonts w:eastAsia="Times New Roman" w:cs="Times New Roman"/>
                <w:b/>
                <w:bCs/>
                <w:sz w:val="16"/>
                <w:szCs w:val="16"/>
              </w:rPr>
              <w:t>-</w:t>
            </w:r>
            <w:r w:rsidR="008E520E">
              <w:rPr>
                <w:rFonts w:eastAsia="Times New Roman" w:cs="Times New Roman"/>
                <w:b/>
                <w:bCs/>
                <w:sz w:val="16"/>
                <w:szCs w:val="16"/>
              </w:rPr>
              <w:t xml:space="preserve"> </w:t>
            </w:r>
            <w:r w:rsidRPr="00972C50">
              <w:rPr>
                <w:rFonts w:eastAsia="Times New Roman" w:cs="Times New Roman"/>
                <w:b/>
                <w:bCs/>
                <w:sz w:val="16"/>
                <w:szCs w:val="16"/>
              </w:rPr>
              <w:t>2025</w:t>
            </w:r>
          </w:p>
        </w:tc>
        <w:tc>
          <w:tcPr>
            <w:tcW w:w="1582" w:type="dxa"/>
            <w:gridSpan w:val="2"/>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Luỹ kế kế hoạch vốn giai đoạn 2021</w:t>
            </w:r>
            <w:r w:rsidR="008E520E">
              <w:rPr>
                <w:rFonts w:eastAsia="Times New Roman" w:cs="Times New Roman"/>
                <w:b/>
                <w:bCs/>
                <w:sz w:val="16"/>
                <w:szCs w:val="16"/>
              </w:rPr>
              <w:t xml:space="preserve"> </w:t>
            </w:r>
            <w:r w:rsidRPr="00972C50">
              <w:rPr>
                <w:rFonts w:eastAsia="Times New Roman" w:cs="Times New Roman"/>
                <w:b/>
                <w:bCs/>
                <w:sz w:val="16"/>
                <w:szCs w:val="16"/>
              </w:rPr>
              <w:t>-</w:t>
            </w:r>
            <w:r w:rsidR="008E520E">
              <w:rPr>
                <w:rFonts w:eastAsia="Times New Roman" w:cs="Times New Roman"/>
                <w:b/>
                <w:bCs/>
                <w:sz w:val="16"/>
                <w:szCs w:val="16"/>
              </w:rPr>
              <w:t xml:space="preserve"> </w:t>
            </w:r>
            <w:r w:rsidRPr="00972C50">
              <w:rPr>
                <w:rFonts w:eastAsia="Times New Roman" w:cs="Times New Roman"/>
                <w:b/>
                <w:bCs/>
                <w:sz w:val="16"/>
                <w:szCs w:val="16"/>
              </w:rPr>
              <w:t>2024</w:t>
            </w:r>
          </w:p>
        </w:tc>
        <w:tc>
          <w:tcPr>
            <w:tcW w:w="2519" w:type="dxa"/>
            <w:gridSpan w:val="3"/>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Kế hoạch năm 2025</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Chủ đầu tư</w:t>
            </w:r>
          </w:p>
        </w:tc>
        <w:tc>
          <w:tcPr>
            <w:tcW w:w="1103" w:type="dxa"/>
            <w:vMerge w:val="restart"/>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Ghi chú</w:t>
            </w:r>
          </w:p>
        </w:tc>
      </w:tr>
      <w:tr w:rsidR="00445861" w:rsidRPr="00972C50" w:rsidTr="00A27DF3">
        <w:trPr>
          <w:trHeight w:val="20"/>
          <w:tblHeader/>
        </w:trPr>
        <w:tc>
          <w:tcPr>
            <w:tcW w:w="290" w:type="dxa"/>
            <w:vMerge/>
            <w:tcBorders>
              <w:top w:val="single" w:sz="4" w:space="0" w:color="auto"/>
              <w:left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1446" w:type="dxa"/>
            <w:vMerge/>
            <w:tcBorders>
              <w:top w:val="single" w:sz="4" w:space="0" w:color="auto"/>
              <w:left w:val="nil"/>
              <w:right w:val="single" w:sz="4" w:space="0" w:color="auto"/>
            </w:tcBorders>
            <w:shd w:val="clear" w:color="auto" w:fill="auto"/>
            <w:vAlign w:val="center"/>
          </w:tcPr>
          <w:p w:rsidR="00445861" w:rsidRPr="00972C50" w:rsidRDefault="00445861" w:rsidP="00676350">
            <w:pPr>
              <w:jc w:val="center"/>
              <w:rPr>
                <w:rFonts w:eastAsia="Times New Roman" w:cs="Times New Roman"/>
                <w:sz w:val="16"/>
                <w:szCs w:val="16"/>
              </w:rPr>
            </w:pPr>
          </w:p>
        </w:tc>
        <w:tc>
          <w:tcPr>
            <w:tcW w:w="667" w:type="dxa"/>
            <w:vMerge/>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523" w:type="dxa"/>
            <w:vMerge/>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736" w:type="dxa"/>
            <w:vMerge/>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487" w:type="dxa"/>
            <w:vMerge/>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461" w:type="dxa"/>
            <w:vMerge w:val="restart"/>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Khởi công</w:t>
            </w:r>
          </w:p>
        </w:tc>
        <w:tc>
          <w:tcPr>
            <w:tcW w:w="530" w:type="dxa"/>
            <w:vMerge w:val="restart"/>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Hoàn thành</w:t>
            </w:r>
          </w:p>
        </w:tc>
        <w:tc>
          <w:tcPr>
            <w:tcW w:w="1159" w:type="dxa"/>
            <w:vMerge w:val="restart"/>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Số quyết định; ngày, tháng, năm ban hành</w:t>
            </w:r>
          </w:p>
        </w:tc>
        <w:tc>
          <w:tcPr>
            <w:tcW w:w="1554" w:type="dxa"/>
            <w:gridSpan w:val="2"/>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TMĐT</w:t>
            </w:r>
          </w:p>
        </w:tc>
        <w:tc>
          <w:tcPr>
            <w:tcW w:w="784" w:type="dxa"/>
            <w:vMerge/>
            <w:tcBorders>
              <w:top w:val="single" w:sz="4" w:space="0" w:color="auto"/>
              <w:left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756" w:type="dxa"/>
            <w:vMerge w:val="restart"/>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 xml:space="preserve">Luỹ kế kế hoạch vốn đã giao </w:t>
            </w:r>
            <w:r w:rsidRPr="00C01380">
              <w:rPr>
                <w:rFonts w:ascii="Times New Roman Bold" w:eastAsia="Times New Roman" w:hAnsi="Times New Roman Bold" w:cs="Times New Roman"/>
                <w:b/>
                <w:bCs/>
                <w:spacing w:val="-8"/>
                <w:sz w:val="16"/>
                <w:szCs w:val="16"/>
              </w:rPr>
              <w:t>2021 - 2024</w:t>
            </w:r>
          </w:p>
        </w:tc>
        <w:tc>
          <w:tcPr>
            <w:tcW w:w="826" w:type="dxa"/>
            <w:vMerge w:val="restart"/>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 xml:space="preserve">Luỹ kế giải ngân kế hoạch vốn </w:t>
            </w:r>
            <w:r w:rsidRPr="00C01380">
              <w:rPr>
                <w:rFonts w:ascii="Times New Roman Bold" w:eastAsia="Times New Roman" w:hAnsi="Times New Roman Bold" w:cs="Times New Roman"/>
                <w:b/>
                <w:bCs/>
                <w:spacing w:val="-8"/>
                <w:sz w:val="16"/>
                <w:szCs w:val="16"/>
              </w:rPr>
              <w:t>2021 - 2023</w:t>
            </w:r>
            <w:r w:rsidRPr="00972C50">
              <w:rPr>
                <w:rFonts w:eastAsia="Times New Roman" w:cs="Times New Roman"/>
                <w:b/>
                <w:bCs/>
                <w:sz w:val="16"/>
                <w:szCs w:val="16"/>
              </w:rPr>
              <w:t xml:space="preserve"> và dự kiến năm 2024</w:t>
            </w:r>
          </w:p>
        </w:tc>
        <w:tc>
          <w:tcPr>
            <w:tcW w:w="780" w:type="dxa"/>
            <w:vMerge w:val="restart"/>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Tổng số</w:t>
            </w:r>
          </w:p>
        </w:tc>
        <w:tc>
          <w:tcPr>
            <w:tcW w:w="1739" w:type="dxa"/>
            <w:gridSpan w:val="2"/>
            <w:tcBorders>
              <w:top w:val="single" w:sz="4" w:space="0" w:color="auto"/>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Trong đó:</w:t>
            </w:r>
          </w:p>
        </w:tc>
        <w:tc>
          <w:tcPr>
            <w:tcW w:w="1039" w:type="dxa"/>
            <w:vMerge/>
            <w:tcBorders>
              <w:top w:val="single" w:sz="4" w:space="0" w:color="auto"/>
              <w:left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1103" w:type="dxa"/>
            <w:vMerge/>
            <w:tcBorders>
              <w:top w:val="single" w:sz="4" w:space="0" w:color="auto"/>
              <w:left w:val="nil"/>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r>
      <w:tr w:rsidR="00445861" w:rsidRPr="00972C50" w:rsidTr="00A27DF3">
        <w:trPr>
          <w:trHeight w:val="20"/>
          <w:tblHeader/>
        </w:trPr>
        <w:tc>
          <w:tcPr>
            <w:tcW w:w="290" w:type="dxa"/>
            <w:vMerge/>
            <w:tcBorders>
              <w:left w:val="single" w:sz="4" w:space="0" w:color="auto"/>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1446" w:type="dxa"/>
            <w:vMerge/>
            <w:tcBorders>
              <w:left w:val="nil"/>
              <w:bottom w:val="single" w:sz="4" w:space="0" w:color="auto"/>
              <w:right w:val="single" w:sz="4" w:space="0" w:color="auto"/>
            </w:tcBorders>
            <w:shd w:val="clear" w:color="auto" w:fill="auto"/>
            <w:vAlign w:val="center"/>
          </w:tcPr>
          <w:p w:rsidR="00445861" w:rsidRPr="00972C50" w:rsidRDefault="00445861" w:rsidP="00676350">
            <w:pPr>
              <w:jc w:val="center"/>
              <w:rPr>
                <w:rFonts w:eastAsia="Times New Roman" w:cs="Times New Roman"/>
                <w:sz w:val="16"/>
                <w:szCs w:val="16"/>
              </w:rPr>
            </w:pPr>
          </w:p>
        </w:tc>
        <w:tc>
          <w:tcPr>
            <w:tcW w:w="667"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523"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736"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487"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461"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530"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1159"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765" w:type="dxa"/>
            <w:tcBorders>
              <w:top w:val="nil"/>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Tổng số (tất cả các nguồn vốn)</w:t>
            </w:r>
          </w:p>
        </w:tc>
        <w:tc>
          <w:tcPr>
            <w:tcW w:w="789" w:type="dxa"/>
            <w:tcBorders>
              <w:top w:val="nil"/>
              <w:left w:val="nil"/>
              <w:bottom w:val="single" w:sz="4" w:space="0" w:color="auto"/>
              <w:right w:val="single" w:sz="4" w:space="0" w:color="auto"/>
            </w:tcBorders>
            <w:shd w:val="clear" w:color="auto" w:fill="auto"/>
            <w:vAlign w:val="center"/>
          </w:tcPr>
          <w:p w:rsidR="00445861" w:rsidRPr="00972C50" w:rsidRDefault="00445861" w:rsidP="00A30909">
            <w:pPr>
              <w:jc w:val="center"/>
              <w:rPr>
                <w:rFonts w:eastAsia="Times New Roman" w:cs="Times New Roman"/>
                <w:sz w:val="16"/>
                <w:szCs w:val="16"/>
              </w:rPr>
            </w:pPr>
            <w:r w:rsidRPr="00972C50">
              <w:rPr>
                <w:rFonts w:eastAsia="Times New Roman" w:cs="Times New Roman"/>
                <w:b/>
                <w:bCs/>
                <w:sz w:val="16"/>
                <w:szCs w:val="16"/>
              </w:rPr>
              <w:t xml:space="preserve">Trong đó:  Ngân sách </w:t>
            </w:r>
            <w:r w:rsidR="00A30909">
              <w:rPr>
                <w:rFonts w:eastAsia="Times New Roman" w:cs="Times New Roman"/>
                <w:b/>
                <w:bCs/>
                <w:sz w:val="16"/>
                <w:szCs w:val="16"/>
              </w:rPr>
              <w:t>T</w:t>
            </w:r>
            <w:r w:rsidRPr="00972C50">
              <w:rPr>
                <w:rFonts w:eastAsia="Times New Roman" w:cs="Times New Roman"/>
                <w:b/>
                <w:bCs/>
                <w:sz w:val="16"/>
                <w:szCs w:val="16"/>
              </w:rPr>
              <w:t>rung ương</w:t>
            </w:r>
          </w:p>
        </w:tc>
        <w:tc>
          <w:tcPr>
            <w:tcW w:w="784" w:type="dxa"/>
            <w:vMerge/>
            <w:tcBorders>
              <w:left w:val="single" w:sz="4" w:space="0" w:color="auto"/>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756"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826"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780"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784" w:type="dxa"/>
            <w:tcBorders>
              <w:top w:val="nil"/>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 xml:space="preserve">Nguồn tăng thu ngân sách </w:t>
            </w:r>
            <w:r>
              <w:rPr>
                <w:rFonts w:eastAsia="Times New Roman" w:cs="Times New Roman"/>
                <w:b/>
                <w:bCs/>
                <w:sz w:val="16"/>
                <w:szCs w:val="16"/>
              </w:rPr>
              <w:t>T</w:t>
            </w:r>
            <w:r w:rsidRPr="00972C50">
              <w:rPr>
                <w:rFonts w:eastAsia="Times New Roman" w:cs="Times New Roman"/>
                <w:b/>
                <w:bCs/>
                <w:sz w:val="16"/>
                <w:szCs w:val="16"/>
              </w:rPr>
              <w:t>rung ương 2022</w:t>
            </w:r>
          </w:p>
        </w:tc>
        <w:tc>
          <w:tcPr>
            <w:tcW w:w="955" w:type="dxa"/>
            <w:tcBorders>
              <w:top w:val="nil"/>
              <w:left w:val="nil"/>
              <w:bottom w:val="single" w:sz="4" w:space="0" w:color="auto"/>
              <w:right w:val="single" w:sz="4" w:space="0" w:color="auto"/>
            </w:tcBorders>
            <w:shd w:val="clear" w:color="auto" w:fill="auto"/>
            <w:vAlign w:val="center"/>
          </w:tcPr>
          <w:p w:rsidR="00A9520A" w:rsidRDefault="00445861" w:rsidP="00972C50">
            <w:pPr>
              <w:jc w:val="center"/>
              <w:rPr>
                <w:rFonts w:eastAsia="Times New Roman" w:cs="Times New Roman"/>
                <w:b/>
                <w:bCs/>
                <w:sz w:val="16"/>
                <w:szCs w:val="16"/>
              </w:rPr>
            </w:pPr>
            <w:r w:rsidRPr="00972C50">
              <w:rPr>
                <w:rFonts w:eastAsia="Times New Roman" w:cs="Times New Roman"/>
                <w:b/>
                <w:bCs/>
                <w:sz w:val="16"/>
                <w:szCs w:val="16"/>
              </w:rPr>
              <w:t>Thu hồi</w:t>
            </w:r>
          </w:p>
          <w:p w:rsidR="00445861" w:rsidRPr="00972C50" w:rsidRDefault="00445861" w:rsidP="00972C50">
            <w:pPr>
              <w:jc w:val="center"/>
              <w:rPr>
                <w:rFonts w:eastAsia="Times New Roman" w:cs="Times New Roman"/>
                <w:sz w:val="16"/>
                <w:szCs w:val="16"/>
              </w:rPr>
            </w:pPr>
            <w:r w:rsidRPr="00972C50">
              <w:rPr>
                <w:rFonts w:eastAsia="Times New Roman" w:cs="Times New Roman"/>
                <w:b/>
                <w:bCs/>
                <w:sz w:val="16"/>
                <w:szCs w:val="16"/>
              </w:rPr>
              <w:t xml:space="preserve"> ứng trước</w:t>
            </w:r>
          </w:p>
        </w:tc>
        <w:tc>
          <w:tcPr>
            <w:tcW w:w="1039" w:type="dxa"/>
            <w:vMerge/>
            <w:tcBorders>
              <w:left w:val="single" w:sz="4" w:space="0" w:color="auto"/>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c>
          <w:tcPr>
            <w:tcW w:w="1103" w:type="dxa"/>
            <w:vMerge/>
            <w:tcBorders>
              <w:left w:val="nil"/>
              <w:bottom w:val="single" w:sz="4" w:space="0" w:color="auto"/>
              <w:right w:val="single" w:sz="4" w:space="0" w:color="auto"/>
            </w:tcBorders>
            <w:shd w:val="clear" w:color="auto" w:fill="auto"/>
            <w:vAlign w:val="center"/>
          </w:tcPr>
          <w:p w:rsidR="00445861" w:rsidRPr="00972C50" w:rsidRDefault="00445861" w:rsidP="00972C50">
            <w:pPr>
              <w:jc w:val="center"/>
              <w:rPr>
                <w:rFonts w:eastAsia="Times New Roman" w:cs="Times New Roman"/>
                <w:sz w:val="16"/>
                <w:szCs w:val="16"/>
              </w:rPr>
            </w:pPr>
          </w:p>
        </w:tc>
      </w:tr>
      <w:tr w:rsidR="00972C50" w:rsidRPr="00972C50" w:rsidTr="00A27DF3">
        <w:trPr>
          <w:trHeight w:val="20"/>
          <w:tblHeader/>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1</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676350">
            <w:pPr>
              <w:jc w:val="center"/>
              <w:rPr>
                <w:rFonts w:eastAsia="Times New Roman" w:cs="Times New Roman"/>
                <w:sz w:val="16"/>
                <w:szCs w:val="16"/>
              </w:rPr>
            </w:pPr>
            <w:r w:rsidRPr="00972C50">
              <w:rPr>
                <w:rFonts w:eastAsia="Times New Roman" w:cs="Times New Roman"/>
                <w:sz w:val="16"/>
                <w:szCs w:val="16"/>
              </w:rPr>
              <w:t>2</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3</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4</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5</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6</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7</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8</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9</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10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11</w:t>
            </w: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12</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13</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14</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8E520E" w:rsidP="00972C50">
            <w:pPr>
              <w:jc w:val="center"/>
              <w:rPr>
                <w:rFonts w:eastAsia="Times New Roman" w:cs="Times New Roman"/>
                <w:sz w:val="16"/>
                <w:szCs w:val="16"/>
              </w:rPr>
            </w:pPr>
            <w:r>
              <w:rPr>
                <w:rFonts w:eastAsia="Times New Roman" w:cs="Times New Roman"/>
                <w:sz w:val="16"/>
                <w:szCs w:val="16"/>
              </w:rPr>
              <w:t>15</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8E520E" w:rsidP="00972C50">
            <w:pPr>
              <w:jc w:val="center"/>
              <w:rPr>
                <w:rFonts w:eastAsia="Times New Roman" w:cs="Times New Roman"/>
                <w:sz w:val="16"/>
                <w:szCs w:val="16"/>
              </w:rPr>
            </w:pPr>
            <w:r>
              <w:rPr>
                <w:rFonts w:eastAsia="Times New Roman" w:cs="Times New Roman"/>
                <w:sz w:val="16"/>
                <w:szCs w:val="16"/>
              </w:rPr>
              <w:t>16</w:t>
            </w: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8E520E" w:rsidP="00972C50">
            <w:pPr>
              <w:jc w:val="center"/>
              <w:rPr>
                <w:rFonts w:eastAsia="Times New Roman" w:cs="Times New Roman"/>
                <w:sz w:val="16"/>
                <w:szCs w:val="16"/>
              </w:rPr>
            </w:pPr>
            <w:r>
              <w:rPr>
                <w:rFonts w:eastAsia="Times New Roman" w:cs="Times New Roman"/>
                <w:sz w:val="16"/>
                <w:szCs w:val="16"/>
              </w:rPr>
              <w:t>17</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18</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72C50">
            <w:pPr>
              <w:jc w:val="center"/>
              <w:rPr>
                <w:rFonts w:eastAsia="Times New Roman" w:cs="Times New Roman"/>
                <w:sz w:val="16"/>
                <w:szCs w:val="16"/>
              </w:rPr>
            </w:pPr>
            <w:r w:rsidRPr="00972C50">
              <w:rPr>
                <w:rFonts w:eastAsia="Times New Roman" w:cs="Times New Roman"/>
                <w:sz w:val="16"/>
                <w:szCs w:val="16"/>
              </w:rPr>
              <w:t>19</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r w:rsidRPr="00972C50">
              <w:rPr>
                <w:rFonts w:eastAsia="Times New Roman" w:cs="Times New Roman"/>
                <w:b/>
                <w:bCs/>
                <w:sz w:val="16"/>
                <w:szCs w:val="16"/>
              </w:rPr>
              <w:t>TỔNG</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6.429.661</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5.129.134</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4.803.086</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3.059.478</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2.854.987</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1.948.100</w:t>
            </w:r>
          </w:p>
        </w:tc>
        <w:tc>
          <w:tcPr>
            <w:tcW w:w="784" w:type="dxa"/>
            <w:tcBorders>
              <w:top w:val="single" w:sz="4" w:space="0" w:color="auto"/>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1.000.000</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169.716</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r w:rsidRPr="00972C50">
              <w:rPr>
                <w:rFonts w:eastAsia="Times New Roman" w:cs="Times New Roman"/>
                <w:b/>
                <w:bCs/>
                <w:sz w:val="16"/>
                <w:szCs w:val="16"/>
              </w:rPr>
              <w:t>I</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rPr>
                <w:rFonts w:eastAsia="Times New Roman" w:cs="Times New Roman"/>
                <w:b/>
                <w:bCs/>
                <w:sz w:val="16"/>
                <w:szCs w:val="16"/>
              </w:rPr>
            </w:pPr>
            <w:r w:rsidRPr="00972C50">
              <w:rPr>
                <w:rFonts w:eastAsia="Times New Roman" w:cs="Times New Roman"/>
                <w:b/>
                <w:bCs/>
                <w:sz w:val="16"/>
                <w:szCs w:val="16"/>
              </w:rPr>
              <w:t xml:space="preserve">Giáo dục, đào tạo và </w:t>
            </w:r>
            <w:r w:rsidRPr="00676350">
              <w:rPr>
                <w:rFonts w:ascii="Times New Roman Bold" w:eastAsia="Times New Roman" w:hAnsi="Times New Roman Bold" w:cs="Times New Roman"/>
                <w:b/>
                <w:bCs/>
                <w:spacing w:val="-6"/>
                <w:sz w:val="16"/>
                <w:szCs w:val="16"/>
              </w:rPr>
              <w:t>giáo dục nghề nghiệp</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350.620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270.604</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270.413</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245.580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218.964</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51.449</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0</w:t>
            </w: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r w:rsidRPr="00972C50">
              <w:rPr>
                <w:rFonts w:eastAsia="Times New Roman" w:cs="Times New Roman"/>
                <w:b/>
                <w:bCs/>
                <w:sz w:val="16"/>
                <w:szCs w:val="16"/>
              </w:rPr>
              <w:t>92</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r>
      <w:tr w:rsidR="00972C50" w:rsidRPr="006763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rPr>
                <w:rFonts w:eastAsia="Times New Roman" w:cs="Times New Roman"/>
                <w:iCs/>
                <w:sz w:val="16"/>
                <w:szCs w:val="16"/>
              </w:rPr>
            </w:pPr>
            <w:r w:rsidRPr="00676350">
              <w:rPr>
                <w:rFonts w:eastAsia="Times New Roman" w:cs="Times New Roman"/>
                <w:iCs/>
                <w:sz w:val="16"/>
                <w:szCs w:val="16"/>
              </w:rPr>
              <w:t>Dự án thu hồi vốn ứng trước</w:t>
            </w:r>
          </w:p>
        </w:tc>
        <w:tc>
          <w:tcPr>
            <w:tcW w:w="667"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20" w:lineRule="exact"/>
              <w:jc w:val="right"/>
              <w:rPr>
                <w:rFonts w:eastAsia="Times New Roman" w:cs="Times New Roman"/>
                <w:iCs/>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2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20" w:lineRule="exact"/>
              <w:jc w:val="right"/>
              <w:rPr>
                <w:rFonts w:eastAsia="Times New Roman" w:cs="Times New Roman"/>
                <w:iCs/>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20" w:lineRule="exact"/>
              <w:jc w:val="right"/>
              <w:rPr>
                <w:rFonts w:eastAsia="Times New Roman" w:cs="Times New Roman"/>
                <w:iCs/>
                <w:sz w:val="16"/>
                <w:szCs w:val="16"/>
              </w:rPr>
            </w:pPr>
          </w:p>
        </w:tc>
        <w:tc>
          <w:tcPr>
            <w:tcW w:w="82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20" w:lineRule="exact"/>
              <w:jc w:val="right"/>
              <w:rPr>
                <w:rFonts w:eastAsia="Times New Roman" w:cs="Times New Roman"/>
                <w:iCs/>
                <w:sz w:val="16"/>
                <w:szCs w:val="16"/>
              </w:rPr>
            </w:pPr>
          </w:p>
        </w:tc>
        <w:tc>
          <w:tcPr>
            <w:tcW w:w="780"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2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20" w:lineRule="exact"/>
              <w:jc w:val="right"/>
              <w:rPr>
                <w:rFonts w:eastAsia="Times New Roman" w:cs="Times New Roman"/>
                <w:i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20" w:lineRule="exact"/>
              <w:jc w:val="right"/>
              <w:rPr>
                <w:rFonts w:eastAsia="Times New Roman" w:cs="Times New Roman"/>
                <w:iCs/>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jc w:val="center"/>
              <w:rPr>
                <w:rFonts w:eastAsia="Times New Roman" w:cs="Times New Roman"/>
                <w:i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sz w:val="16"/>
                <w:szCs w:val="16"/>
              </w:rPr>
            </w:pPr>
            <w:r w:rsidRPr="00972C50">
              <w:rPr>
                <w:rFonts w:eastAsia="Times New Roman" w:cs="Times New Roman"/>
                <w:sz w:val="16"/>
                <w:szCs w:val="16"/>
              </w:rPr>
              <w:t>1</w:t>
            </w:r>
          </w:p>
        </w:tc>
        <w:tc>
          <w:tcPr>
            <w:tcW w:w="144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323421">
            <w:pPr>
              <w:spacing w:before="60" w:after="60" w:line="320" w:lineRule="exact"/>
              <w:rPr>
                <w:rFonts w:eastAsia="Times New Roman" w:cs="Times New Roman"/>
                <w:spacing w:val="6"/>
                <w:sz w:val="16"/>
                <w:szCs w:val="16"/>
              </w:rPr>
            </w:pPr>
            <w:r w:rsidRPr="00676350">
              <w:rPr>
                <w:rFonts w:eastAsia="Times New Roman" w:cs="Times New Roman"/>
                <w:spacing w:val="6"/>
                <w:sz w:val="16"/>
                <w:szCs w:val="16"/>
              </w:rPr>
              <w:t>Nhà vệ sinh trường học Xuân Dương, huyện Na Rì,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Huyện Na Rì</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sz w:val="16"/>
                <w:szCs w:val="16"/>
              </w:rPr>
            </w:pPr>
            <w:r w:rsidRPr="00972C50">
              <w:rPr>
                <w:rFonts w:eastAsia="Times New Roman" w:cs="Times New Roman"/>
                <w:sz w:val="16"/>
                <w:szCs w:val="16"/>
              </w:rPr>
              <w:t>717069</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b/>
                <w:b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sz w:val="16"/>
                <w:szCs w:val="16"/>
              </w:rPr>
            </w:pPr>
            <w:r w:rsidRPr="00972C50">
              <w:rPr>
                <w:rFonts w:eastAsia="Times New Roman" w:cs="Times New Roman"/>
                <w:sz w:val="16"/>
                <w:szCs w:val="16"/>
              </w:rPr>
              <w:t xml:space="preserve">Quyết định số 1324/QĐ-UBND ngày 21/10/2009 của </w:t>
            </w:r>
            <w:r w:rsidR="00D92DCF">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299</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283</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92</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92</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92</w:t>
            </w:r>
          </w:p>
        </w:tc>
        <w:tc>
          <w:tcPr>
            <w:tcW w:w="1039" w:type="dxa"/>
            <w:tcBorders>
              <w:top w:val="nil"/>
              <w:left w:val="nil"/>
              <w:bottom w:val="single" w:sz="4" w:space="0" w:color="auto"/>
              <w:right w:val="single" w:sz="4" w:space="0" w:color="auto"/>
            </w:tcBorders>
            <w:shd w:val="clear" w:color="auto" w:fill="auto"/>
            <w:vAlign w:val="center"/>
            <w:hideMark/>
          </w:tcPr>
          <w:p w:rsidR="00972C50" w:rsidRPr="004D64F2" w:rsidRDefault="00D92DCF" w:rsidP="00323421">
            <w:pPr>
              <w:spacing w:before="60" w:after="60" w:line="320" w:lineRule="exact"/>
              <w:jc w:val="center"/>
              <w:rPr>
                <w:rFonts w:eastAsia="Times New Roman" w:cs="Times New Roman"/>
                <w:spacing w:val="8"/>
                <w:sz w:val="16"/>
                <w:szCs w:val="16"/>
              </w:rPr>
            </w:pPr>
            <w:r w:rsidRPr="004D64F2">
              <w:rPr>
                <w:rFonts w:eastAsia="Times New Roman" w:cs="Times New Roman"/>
                <w:spacing w:val="8"/>
                <w:sz w:val="16"/>
                <w:szCs w:val="16"/>
              </w:rPr>
              <w:t xml:space="preserve">Ủy ban nhân dân </w:t>
            </w:r>
            <w:r w:rsidR="00972C50" w:rsidRPr="004D64F2">
              <w:rPr>
                <w:rFonts w:eastAsia="Times New Roman" w:cs="Times New Roman"/>
                <w:spacing w:val="8"/>
                <w:sz w:val="16"/>
                <w:szCs w:val="16"/>
              </w:rPr>
              <w:t>huyện Na Rì</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323421">
            <w:pPr>
              <w:spacing w:before="60" w:after="60" w:line="320" w:lineRule="exact"/>
              <w:jc w:val="center"/>
              <w:rPr>
                <w:rFonts w:eastAsia="Times New Roman" w:cs="Times New Roman"/>
                <w:sz w:val="16"/>
                <w:szCs w:val="16"/>
              </w:rPr>
            </w:pPr>
            <w:r w:rsidRPr="00972C50">
              <w:rPr>
                <w:rFonts w:eastAsia="Times New Roman" w:cs="Times New Roman"/>
                <w:sz w:val="16"/>
                <w:szCs w:val="16"/>
              </w:rPr>
              <w:t>Nợ ứng trước 92.000.000</w:t>
            </w:r>
            <w:r w:rsidR="00A9520A">
              <w:rPr>
                <w:rFonts w:eastAsia="Times New Roman" w:cs="Times New Roman"/>
                <w:sz w:val="16"/>
                <w:szCs w:val="16"/>
              </w:rPr>
              <w:t xml:space="preserve"> </w:t>
            </w:r>
            <w:r w:rsidRPr="00972C50">
              <w:rPr>
                <w:rFonts w:eastAsia="Times New Roman" w:cs="Times New Roman"/>
                <w:sz w:val="16"/>
                <w:szCs w:val="16"/>
              </w:rPr>
              <w:t>đ</w:t>
            </w:r>
          </w:p>
        </w:tc>
      </w:tr>
      <w:tr w:rsidR="00972C50" w:rsidRPr="006763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rPr>
                <w:rFonts w:eastAsia="Times New Roman" w:cs="Times New Roman"/>
                <w:iCs/>
                <w:spacing w:val="6"/>
                <w:sz w:val="16"/>
                <w:szCs w:val="16"/>
              </w:rPr>
            </w:pPr>
            <w:r w:rsidRPr="00676350">
              <w:rPr>
                <w:rFonts w:eastAsia="Times New Roman" w:cs="Times New Roman"/>
                <w:iCs/>
                <w:spacing w:val="6"/>
                <w:sz w:val="16"/>
                <w:szCs w:val="16"/>
              </w:rPr>
              <w:t>Dự án chuyển tiếp, dự kiến hoàn thành  năm 2025</w:t>
            </w:r>
          </w:p>
        </w:tc>
        <w:tc>
          <w:tcPr>
            <w:tcW w:w="667"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40" w:lineRule="exact"/>
              <w:jc w:val="right"/>
              <w:rPr>
                <w:rFonts w:eastAsia="Times New Roman" w:cs="Times New Roman"/>
                <w:iCs/>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4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40" w:lineRule="exact"/>
              <w:jc w:val="right"/>
              <w:rPr>
                <w:rFonts w:eastAsia="Times New Roman" w:cs="Times New Roman"/>
                <w:iCs/>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40" w:lineRule="exact"/>
              <w:jc w:val="right"/>
              <w:rPr>
                <w:rFonts w:eastAsia="Times New Roman" w:cs="Times New Roman"/>
                <w:iCs/>
                <w:sz w:val="16"/>
                <w:szCs w:val="16"/>
              </w:rPr>
            </w:pPr>
          </w:p>
        </w:tc>
        <w:tc>
          <w:tcPr>
            <w:tcW w:w="82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40" w:lineRule="exact"/>
              <w:jc w:val="right"/>
              <w:rPr>
                <w:rFonts w:eastAsia="Times New Roman" w:cs="Times New Roman"/>
                <w:iCs/>
                <w:sz w:val="16"/>
                <w:szCs w:val="16"/>
              </w:rPr>
            </w:pPr>
          </w:p>
        </w:tc>
        <w:tc>
          <w:tcPr>
            <w:tcW w:w="780"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4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40" w:lineRule="exact"/>
              <w:jc w:val="right"/>
              <w:rPr>
                <w:rFonts w:eastAsia="Times New Roman" w:cs="Times New Roman"/>
                <w:i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40" w:lineRule="exact"/>
              <w:jc w:val="right"/>
              <w:rPr>
                <w:rFonts w:eastAsia="Times New Roman" w:cs="Times New Roman"/>
                <w:iCs/>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981443">
            <w:pPr>
              <w:spacing w:before="60" w:after="60" w:line="340" w:lineRule="exact"/>
              <w:jc w:val="center"/>
              <w:rPr>
                <w:rFonts w:eastAsia="Times New Roman" w:cs="Times New Roman"/>
                <w:i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r w:rsidRPr="00972C50">
              <w:rPr>
                <w:rFonts w:eastAsia="Times New Roman" w:cs="Times New Roman"/>
                <w:sz w:val="16"/>
                <w:szCs w:val="16"/>
              </w:rPr>
              <w:lastRenderedPageBreak/>
              <w:t>2</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rPr>
                <w:rFonts w:eastAsia="Times New Roman" w:cs="Times New Roman"/>
                <w:sz w:val="16"/>
                <w:szCs w:val="16"/>
              </w:rPr>
            </w:pPr>
            <w:r w:rsidRPr="00972C50">
              <w:rPr>
                <w:rFonts w:eastAsia="Times New Roman" w:cs="Times New Roman"/>
                <w:sz w:val="16"/>
                <w:szCs w:val="16"/>
              </w:rPr>
              <w:t>Đầu tư xây dựng, cải tạo, nâng cấp các trường học trên địa bàn tỉnh</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Tỉnh Bắc Kạn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7914187</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098</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 xml:space="preserve">Quyết định số 2555/QĐ-UBND ngày 27/12/2021 và Quyết định số 1852/QĐ-UBND ngày 12/10/2023 của </w:t>
            </w:r>
            <w:r w:rsidR="00D92DCF">
              <w:rPr>
                <w:rFonts w:eastAsia="Times New Roman" w:cs="Times New Roman"/>
                <w:sz w:val="16"/>
                <w:szCs w:val="16"/>
              </w:rPr>
              <w:t>Ủy ban nhân dân</w:t>
            </w:r>
            <w:r w:rsidR="00D92DCF" w:rsidRPr="00972C50">
              <w:rPr>
                <w:rFonts w:eastAsia="Times New Roman" w:cs="Times New Roman"/>
                <w:sz w:val="16"/>
                <w:szCs w:val="16"/>
              </w:rPr>
              <w:t xml:space="preserve"> </w:t>
            </w:r>
            <w:r w:rsidRPr="00972C50">
              <w:rPr>
                <w:rFonts w:eastAsia="Times New Roman" w:cs="Times New Roman"/>
                <w:color w:val="000000"/>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350.321</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270.321</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270.321</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245.580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218.964</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51.357</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r w:rsidRPr="00972C50">
              <w:rPr>
                <w:rFonts w:eastAsia="Times New Roman" w:cs="Times New Roman"/>
                <w:sz w:val="16"/>
                <w:szCs w:val="16"/>
              </w:rPr>
              <w:t xml:space="preserve">Ban </w:t>
            </w:r>
            <w:r w:rsidR="00D92DCF">
              <w:rPr>
                <w:rFonts w:eastAsia="Times New Roman" w:cs="Times New Roman"/>
                <w:sz w:val="16"/>
                <w:szCs w:val="16"/>
              </w:rPr>
              <w:t>Quản lý dự án đầu tư xây dựng</w:t>
            </w:r>
            <w:r w:rsidRPr="00972C50">
              <w:rPr>
                <w:rFonts w:eastAsia="Times New Roman" w:cs="Times New Roman"/>
                <w:sz w:val="16"/>
                <w:szCs w:val="16"/>
              </w:rPr>
              <w:t xml:space="preserve"> tỉnh</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r w:rsidRPr="00972C50">
              <w:rPr>
                <w:rFonts w:eastAsia="Times New Roman" w:cs="Times New Roman"/>
                <w:b/>
                <w:bCs/>
                <w:sz w:val="16"/>
                <w:szCs w:val="16"/>
              </w:rPr>
              <w:t>II</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rPr>
                <w:rFonts w:eastAsia="Times New Roman" w:cs="Times New Roman"/>
                <w:b/>
                <w:bCs/>
                <w:sz w:val="16"/>
                <w:szCs w:val="16"/>
              </w:rPr>
            </w:pPr>
            <w:r w:rsidRPr="00972C50">
              <w:rPr>
                <w:rFonts w:eastAsia="Times New Roman" w:cs="Times New Roman"/>
                <w:b/>
                <w:bCs/>
                <w:sz w:val="16"/>
                <w:szCs w:val="16"/>
              </w:rPr>
              <w:t>Thể dục, thể thao</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b/>
                <w:bCs/>
                <w:sz w:val="16"/>
                <w:szCs w:val="16"/>
              </w:rPr>
            </w:pPr>
            <w:r w:rsidRPr="00972C50">
              <w:rPr>
                <w:rFonts w:eastAsia="Times New Roman" w:cs="Times New Roman"/>
                <w:b/>
                <w:bCs/>
                <w:sz w:val="16"/>
                <w:szCs w:val="16"/>
              </w:rPr>
              <w:t>252.000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b/>
                <w:bCs/>
                <w:sz w:val="16"/>
                <w:szCs w:val="16"/>
              </w:rPr>
            </w:pPr>
            <w:r w:rsidRPr="00972C50">
              <w:rPr>
                <w:rFonts w:eastAsia="Times New Roman" w:cs="Times New Roman"/>
                <w:b/>
                <w:bCs/>
                <w:sz w:val="16"/>
                <w:szCs w:val="16"/>
              </w:rPr>
              <w:t>120.000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b/>
                <w:bCs/>
                <w:sz w:val="16"/>
                <w:szCs w:val="16"/>
              </w:rPr>
            </w:pPr>
            <w:r w:rsidRPr="00972C50">
              <w:rPr>
                <w:rFonts w:eastAsia="Times New Roman" w:cs="Times New Roman"/>
                <w:b/>
                <w:bCs/>
                <w:sz w:val="16"/>
                <w:szCs w:val="16"/>
              </w:rPr>
              <w:t>120.000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b/>
                <w:bCs/>
                <w:sz w:val="16"/>
                <w:szCs w:val="16"/>
              </w:rPr>
            </w:pPr>
            <w:r w:rsidRPr="00972C50">
              <w:rPr>
                <w:rFonts w:eastAsia="Times New Roman" w:cs="Times New Roman"/>
                <w:b/>
                <w:bCs/>
                <w:sz w:val="16"/>
                <w:szCs w:val="16"/>
              </w:rPr>
              <w:t>70.000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b/>
                <w:bCs/>
                <w:sz w:val="16"/>
                <w:szCs w:val="16"/>
              </w:rPr>
            </w:pPr>
            <w:r w:rsidRPr="00972C50">
              <w:rPr>
                <w:rFonts w:eastAsia="Times New Roman" w:cs="Times New Roman"/>
                <w:b/>
                <w:bCs/>
                <w:sz w:val="16"/>
                <w:szCs w:val="16"/>
              </w:rPr>
              <w:t>70.000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b/>
                <w:bCs/>
                <w:sz w:val="16"/>
                <w:szCs w:val="16"/>
              </w:rPr>
            </w:pPr>
            <w:r w:rsidRPr="00972C50">
              <w:rPr>
                <w:rFonts w:eastAsia="Times New Roman" w:cs="Times New Roman"/>
                <w:b/>
                <w:bCs/>
                <w:sz w:val="16"/>
                <w:szCs w:val="16"/>
              </w:rPr>
              <w:t>50.000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b/>
                <w:b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b/>
                <w:bCs/>
                <w:sz w:val="16"/>
                <w:szCs w:val="16"/>
              </w:rPr>
            </w:pPr>
            <w:r w:rsidRPr="00972C50">
              <w:rPr>
                <w:rFonts w:eastAsia="Times New Roman" w:cs="Times New Roman"/>
                <w:b/>
                <w:bCs/>
                <w:sz w:val="16"/>
                <w:szCs w:val="16"/>
              </w:rPr>
              <w:t>0</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60" w:lineRule="exact"/>
              <w:jc w:val="center"/>
              <w:rPr>
                <w:rFonts w:eastAsia="Times New Roman" w:cs="Times New Roman"/>
                <w:b/>
                <w:bCs/>
                <w:sz w:val="16"/>
                <w:szCs w:val="16"/>
              </w:rPr>
            </w:pPr>
          </w:p>
        </w:tc>
      </w:tr>
      <w:tr w:rsidR="00972C50" w:rsidRPr="006763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7E0C21">
            <w:pPr>
              <w:spacing w:before="60" w:after="60" w:line="360" w:lineRule="exact"/>
              <w:rPr>
                <w:rFonts w:eastAsia="Times New Roman" w:cs="Times New Roman"/>
                <w:iCs/>
                <w:spacing w:val="4"/>
                <w:sz w:val="16"/>
                <w:szCs w:val="16"/>
              </w:rPr>
            </w:pPr>
            <w:r w:rsidRPr="00C01380">
              <w:rPr>
                <w:rFonts w:eastAsia="Times New Roman" w:cs="Times New Roman"/>
                <w:iCs/>
                <w:spacing w:val="4"/>
                <w:sz w:val="16"/>
                <w:szCs w:val="16"/>
              </w:rPr>
              <w:t>Dự án chuyển tiếp, dự kiến hoàn thành  năm 2025</w:t>
            </w:r>
          </w:p>
        </w:tc>
        <w:tc>
          <w:tcPr>
            <w:tcW w:w="667"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60" w:lineRule="exact"/>
              <w:jc w:val="right"/>
              <w:rPr>
                <w:rFonts w:eastAsia="Times New Roman" w:cs="Times New Roman"/>
                <w:iCs/>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6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60" w:lineRule="exact"/>
              <w:jc w:val="right"/>
              <w:rPr>
                <w:rFonts w:eastAsia="Times New Roman" w:cs="Times New Roman"/>
                <w:iCs/>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60" w:lineRule="exact"/>
              <w:jc w:val="right"/>
              <w:rPr>
                <w:rFonts w:eastAsia="Times New Roman" w:cs="Times New Roman"/>
                <w:iCs/>
                <w:sz w:val="16"/>
                <w:szCs w:val="16"/>
              </w:rPr>
            </w:pPr>
          </w:p>
        </w:tc>
        <w:tc>
          <w:tcPr>
            <w:tcW w:w="826"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60" w:lineRule="exact"/>
              <w:jc w:val="right"/>
              <w:rPr>
                <w:rFonts w:eastAsia="Times New Roman" w:cs="Times New Roman"/>
                <w:iCs/>
                <w:sz w:val="16"/>
                <w:szCs w:val="16"/>
              </w:rPr>
            </w:pPr>
          </w:p>
        </w:tc>
        <w:tc>
          <w:tcPr>
            <w:tcW w:w="780"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6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60" w:lineRule="exact"/>
              <w:jc w:val="right"/>
              <w:rPr>
                <w:rFonts w:eastAsia="Times New Roman" w:cs="Times New Roman"/>
                <w:i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45320F">
            <w:pPr>
              <w:spacing w:before="60" w:after="60" w:line="360" w:lineRule="exact"/>
              <w:jc w:val="right"/>
              <w:rPr>
                <w:rFonts w:eastAsia="Times New Roman" w:cs="Times New Roman"/>
                <w:iCs/>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676350" w:rsidRDefault="00972C50" w:rsidP="007E0C21">
            <w:pPr>
              <w:spacing w:before="60" w:after="60" w:line="360" w:lineRule="exact"/>
              <w:jc w:val="center"/>
              <w:rPr>
                <w:rFonts w:eastAsia="Times New Roman" w:cs="Times New Roman"/>
                <w:i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r w:rsidRPr="00972C50">
              <w:rPr>
                <w:rFonts w:eastAsia="Times New Roman" w:cs="Times New Roman"/>
                <w:sz w:val="16"/>
                <w:szCs w:val="16"/>
              </w:rPr>
              <w:t>3</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rPr>
                <w:rFonts w:eastAsia="Times New Roman" w:cs="Times New Roman"/>
                <w:sz w:val="16"/>
                <w:szCs w:val="16"/>
              </w:rPr>
            </w:pPr>
            <w:r w:rsidRPr="00972C50">
              <w:rPr>
                <w:rFonts w:eastAsia="Times New Roman" w:cs="Times New Roman"/>
                <w:sz w:val="16"/>
                <w:szCs w:val="16"/>
              </w:rPr>
              <w:t>Xây dựng sân vận động tỉnh và các hạng mục phụ trợ</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Phường Nguyễn Thị Minh Khai, thành phố Bắc Kạn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7928155</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221</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r w:rsidRPr="00972C50">
              <w:rPr>
                <w:rFonts w:eastAsia="Times New Roman" w:cs="Times New Roman"/>
                <w:sz w:val="16"/>
                <w:szCs w:val="16"/>
              </w:rPr>
              <w:t xml:space="preserve">Quyết định số 684/QĐ-UBND ngày 18/4/2023 của </w:t>
            </w:r>
            <w:r w:rsidR="00C01380">
              <w:rPr>
                <w:rFonts w:eastAsia="Times New Roman" w:cs="Times New Roman"/>
                <w:sz w:val="16"/>
                <w:szCs w:val="16"/>
              </w:rPr>
              <w:t>Ủy ban nhân dân</w:t>
            </w:r>
            <w:r w:rsidR="00C01380" w:rsidRPr="00972C50">
              <w:rPr>
                <w:rFonts w:eastAsia="Times New Roman" w:cs="Times New Roman"/>
                <w:sz w:val="16"/>
                <w:szCs w:val="16"/>
              </w:rPr>
              <w:t xml:space="preserve"> </w:t>
            </w:r>
            <w:r w:rsidRPr="00972C50">
              <w:rPr>
                <w:rFonts w:eastAsia="Times New Roman" w:cs="Times New Roman"/>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252.000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120.000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120.000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70.000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70.000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r w:rsidRPr="00972C50">
              <w:rPr>
                <w:rFonts w:eastAsia="Times New Roman" w:cs="Times New Roman"/>
                <w:sz w:val="16"/>
                <w:szCs w:val="16"/>
              </w:rPr>
              <w:t>50.000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C01380" w:rsidP="007E0C21">
            <w:pPr>
              <w:spacing w:before="60" w:after="60" w:line="380" w:lineRule="exact"/>
              <w:jc w:val="center"/>
              <w:rPr>
                <w:rFonts w:eastAsia="Times New Roman" w:cs="Times New Roman"/>
                <w:sz w:val="16"/>
                <w:szCs w:val="16"/>
              </w:rPr>
            </w:pPr>
            <w:r>
              <w:rPr>
                <w:rFonts w:eastAsia="Times New Roman" w:cs="Times New Roman"/>
                <w:sz w:val="16"/>
                <w:szCs w:val="16"/>
              </w:rPr>
              <w:t>Ủy ban nhân dân</w:t>
            </w:r>
            <w:r w:rsidRPr="00972C50">
              <w:rPr>
                <w:rFonts w:eastAsia="Times New Roman" w:cs="Times New Roman"/>
                <w:sz w:val="16"/>
                <w:szCs w:val="16"/>
              </w:rPr>
              <w:t xml:space="preserve"> </w:t>
            </w:r>
            <w:r w:rsidR="00972C50" w:rsidRPr="00972C50">
              <w:rPr>
                <w:rFonts w:eastAsia="Times New Roman" w:cs="Times New Roman"/>
                <w:sz w:val="16"/>
                <w:szCs w:val="16"/>
              </w:rPr>
              <w:t>thành phố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7E0C21">
            <w:pPr>
              <w:spacing w:before="60" w:after="60" w:line="38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r w:rsidRPr="00972C50">
              <w:rPr>
                <w:rFonts w:eastAsia="Times New Roman" w:cs="Times New Roman"/>
                <w:b/>
                <w:bCs/>
                <w:sz w:val="16"/>
                <w:szCs w:val="16"/>
              </w:rPr>
              <w:lastRenderedPageBreak/>
              <w:t>III</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rPr>
                <w:rFonts w:eastAsia="Times New Roman" w:cs="Times New Roman"/>
                <w:b/>
                <w:bCs/>
                <w:sz w:val="16"/>
                <w:szCs w:val="16"/>
              </w:rPr>
            </w:pPr>
            <w:r w:rsidRPr="00972C50">
              <w:rPr>
                <w:rFonts w:eastAsia="Times New Roman" w:cs="Times New Roman"/>
                <w:b/>
                <w:bCs/>
                <w:sz w:val="16"/>
                <w:szCs w:val="16"/>
              </w:rPr>
              <w:t>Bảo vệ môi trường</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81.000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81.000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71.000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43.359</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41.782</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29.218</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0</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r>
      <w:tr w:rsidR="00972C50" w:rsidRPr="007E0C21"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rPr>
                <w:rFonts w:eastAsia="Times New Roman" w:cs="Times New Roman"/>
                <w:iCs/>
                <w:spacing w:val="2"/>
                <w:sz w:val="16"/>
                <w:szCs w:val="16"/>
              </w:rPr>
            </w:pPr>
            <w:r w:rsidRPr="007E0C21">
              <w:rPr>
                <w:rFonts w:eastAsia="Times New Roman" w:cs="Times New Roman"/>
                <w:iCs/>
                <w:spacing w:val="2"/>
                <w:sz w:val="16"/>
                <w:szCs w:val="16"/>
              </w:rPr>
              <w:t xml:space="preserve">Dự án </w:t>
            </w:r>
            <w:r w:rsidR="007E0C21" w:rsidRPr="007E0C21">
              <w:rPr>
                <w:rFonts w:eastAsia="Times New Roman" w:cs="Times New Roman"/>
                <w:iCs/>
                <w:spacing w:val="2"/>
                <w:sz w:val="16"/>
                <w:szCs w:val="16"/>
              </w:rPr>
              <w:t>chuyển tiếp, dự kiến hoàn thành</w:t>
            </w:r>
            <w:r w:rsidRPr="007E0C21">
              <w:rPr>
                <w:rFonts w:eastAsia="Times New Roman" w:cs="Times New Roman"/>
                <w:iCs/>
                <w:spacing w:val="2"/>
                <w:sz w:val="16"/>
                <w:szCs w:val="16"/>
              </w:rPr>
              <w:t xml:space="preserve"> năm 2025</w:t>
            </w:r>
          </w:p>
        </w:tc>
        <w:tc>
          <w:tcPr>
            <w:tcW w:w="667"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45320F">
            <w:pPr>
              <w:spacing w:before="60" w:after="60" w:line="340" w:lineRule="exact"/>
              <w:jc w:val="right"/>
              <w:rPr>
                <w:rFonts w:eastAsia="Times New Roman" w:cs="Times New Roman"/>
                <w:iCs/>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45320F">
            <w:pPr>
              <w:spacing w:before="60" w:after="60" w:line="34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45320F">
            <w:pPr>
              <w:spacing w:before="60" w:after="60" w:line="340" w:lineRule="exact"/>
              <w:jc w:val="right"/>
              <w:rPr>
                <w:rFonts w:eastAsia="Times New Roman" w:cs="Times New Roman"/>
                <w:iCs/>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45320F">
            <w:pPr>
              <w:spacing w:before="60" w:after="60" w:line="340" w:lineRule="exact"/>
              <w:jc w:val="right"/>
              <w:rPr>
                <w:rFonts w:eastAsia="Times New Roman" w:cs="Times New Roman"/>
                <w:iCs/>
                <w:sz w:val="16"/>
                <w:szCs w:val="16"/>
              </w:rPr>
            </w:pPr>
          </w:p>
        </w:tc>
        <w:tc>
          <w:tcPr>
            <w:tcW w:w="826"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45320F">
            <w:pPr>
              <w:spacing w:before="60" w:after="60" w:line="340" w:lineRule="exact"/>
              <w:jc w:val="right"/>
              <w:rPr>
                <w:rFonts w:eastAsia="Times New Roman" w:cs="Times New Roman"/>
                <w:iCs/>
                <w:sz w:val="16"/>
                <w:szCs w:val="16"/>
              </w:rPr>
            </w:pPr>
          </w:p>
        </w:tc>
        <w:tc>
          <w:tcPr>
            <w:tcW w:w="780"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45320F">
            <w:pPr>
              <w:spacing w:before="60" w:after="60" w:line="34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45320F">
            <w:pPr>
              <w:spacing w:before="60" w:after="60" w:line="340" w:lineRule="exact"/>
              <w:jc w:val="right"/>
              <w:rPr>
                <w:rFonts w:eastAsia="Times New Roman" w:cs="Times New Roman"/>
                <w:i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45320F">
            <w:pPr>
              <w:spacing w:before="60" w:after="60" w:line="340" w:lineRule="exact"/>
              <w:jc w:val="right"/>
              <w:rPr>
                <w:rFonts w:eastAsia="Times New Roman" w:cs="Times New Roman"/>
                <w:iCs/>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7E0C21" w:rsidRDefault="00972C50" w:rsidP="00981443">
            <w:pPr>
              <w:spacing w:before="60" w:after="60" w:line="340" w:lineRule="exact"/>
              <w:jc w:val="center"/>
              <w:rPr>
                <w:rFonts w:eastAsia="Times New Roman" w:cs="Times New Roman"/>
                <w:i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4</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rPr>
                <w:rFonts w:eastAsia="Times New Roman" w:cs="Times New Roman"/>
                <w:sz w:val="16"/>
                <w:szCs w:val="16"/>
              </w:rPr>
            </w:pPr>
            <w:r w:rsidRPr="00972C50">
              <w:rPr>
                <w:rFonts w:eastAsia="Times New Roman" w:cs="Times New Roman"/>
                <w:sz w:val="16"/>
                <w:szCs w:val="16"/>
              </w:rPr>
              <w:t xml:space="preserve">Hệ thống thu gom và xử lý nước thải các </w:t>
            </w:r>
            <w:r w:rsidRPr="00E3066B">
              <w:rPr>
                <w:rFonts w:eastAsia="Times New Roman" w:cs="Times New Roman"/>
                <w:spacing w:val="-6"/>
                <w:sz w:val="16"/>
                <w:szCs w:val="16"/>
              </w:rPr>
              <w:t>thôn khu vực hồ Ba Bể</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Xã Nam Mẫu và xã Quảng Khê, huyện Ba Bể</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7919112</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419-278</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 xml:space="preserve">Quyết định số 1037/QĐ-UBND ngày 13/6/2022 của </w:t>
            </w:r>
            <w:r w:rsidR="00C01380">
              <w:rPr>
                <w:rFonts w:eastAsia="Times New Roman" w:cs="Times New Roman"/>
                <w:sz w:val="16"/>
                <w:szCs w:val="16"/>
              </w:rPr>
              <w:t>Ủy ban nhân dân</w:t>
            </w:r>
            <w:r w:rsidR="00C01380" w:rsidRPr="00972C50">
              <w:rPr>
                <w:rFonts w:eastAsia="Times New Roman" w:cs="Times New Roman"/>
                <w:sz w:val="16"/>
                <w:szCs w:val="16"/>
              </w:rPr>
              <w:t xml:space="preserve"> </w:t>
            </w:r>
            <w:r w:rsidRPr="00972C50">
              <w:rPr>
                <w:rFonts w:eastAsia="Times New Roman" w:cs="Times New Roman"/>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81.000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81.000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71.000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43.359</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41.782</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29.218</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Sở Xây dựng</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r w:rsidRPr="00972C50">
              <w:rPr>
                <w:rFonts w:eastAsia="Times New Roman" w:cs="Times New Roman"/>
                <w:b/>
                <w:bCs/>
                <w:sz w:val="16"/>
                <w:szCs w:val="16"/>
              </w:rPr>
              <w:t>IV</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rPr>
                <w:rFonts w:eastAsia="Times New Roman" w:cs="Times New Roman"/>
                <w:b/>
                <w:bCs/>
                <w:sz w:val="16"/>
                <w:szCs w:val="16"/>
              </w:rPr>
            </w:pPr>
            <w:r w:rsidRPr="00972C50">
              <w:rPr>
                <w:rFonts w:eastAsia="Times New Roman" w:cs="Times New Roman"/>
                <w:b/>
                <w:bCs/>
                <w:sz w:val="16"/>
                <w:szCs w:val="16"/>
              </w:rPr>
              <w:t>Nông nghiệp</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394.602</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167.515</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151.322</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110.272</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108.720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42.602</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b/>
                <w:bCs/>
                <w:sz w:val="16"/>
                <w:szCs w:val="16"/>
              </w:rPr>
            </w:pPr>
            <w:r w:rsidRPr="00972C50">
              <w:rPr>
                <w:rFonts w:eastAsia="Times New Roman" w:cs="Times New Roman"/>
                <w:b/>
                <w:bCs/>
                <w:sz w:val="16"/>
                <w:szCs w:val="16"/>
              </w:rPr>
              <w:t>32.622</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b/>
                <w:bCs/>
                <w:sz w:val="16"/>
                <w:szCs w:val="16"/>
              </w:rPr>
            </w:pPr>
          </w:p>
        </w:tc>
      </w:tr>
      <w:tr w:rsidR="00972C50" w:rsidRPr="00C0138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b/>
                <w:b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rPr>
                <w:rFonts w:eastAsia="Times New Roman" w:cs="Times New Roman"/>
                <w:iCs/>
                <w:sz w:val="16"/>
                <w:szCs w:val="16"/>
              </w:rPr>
            </w:pPr>
            <w:r w:rsidRPr="00C01380">
              <w:rPr>
                <w:rFonts w:eastAsia="Times New Roman" w:cs="Times New Roman"/>
                <w:iCs/>
                <w:sz w:val="16"/>
                <w:szCs w:val="16"/>
              </w:rPr>
              <w:t>Dự án thu hồi vốn ứng trước</w:t>
            </w:r>
          </w:p>
        </w:tc>
        <w:tc>
          <w:tcPr>
            <w:tcW w:w="667"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i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i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i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i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b/>
                <w:b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b/>
                <w:b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b/>
                <w:b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45320F">
            <w:pPr>
              <w:spacing w:before="60" w:after="60" w:line="340" w:lineRule="exact"/>
              <w:jc w:val="right"/>
              <w:rPr>
                <w:rFonts w:eastAsia="Times New Roman" w:cs="Times New Roman"/>
                <w:b/>
                <w:bCs/>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45320F">
            <w:pPr>
              <w:spacing w:before="60" w:after="60" w:line="340" w:lineRule="exact"/>
              <w:jc w:val="right"/>
              <w:rPr>
                <w:rFonts w:eastAsia="Times New Roman" w:cs="Times New Roman"/>
                <w:b/>
                <w:b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45320F">
            <w:pPr>
              <w:spacing w:before="60" w:after="60" w:line="340" w:lineRule="exact"/>
              <w:jc w:val="right"/>
              <w:rPr>
                <w:rFonts w:eastAsia="Times New Roman" w:cs="Times New Roman"/>
                <w:b/>
                <w:bCs/>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45320F">
            <w:pPr>
              <w:spacing w:before="60" w:after="60" w:line="340" w:lineRule="exact"/>
              <w:jc w:val="right"/>
              <w:rPr>
                <w:rFonts w:eastAsia="Times New Roman" w:cs="Times New Roman"/>
                <w:sz w:val="16"/>
                <w:szCs w:val="16"/>
              </w:rPr>
            </w:pPr>
            <w:r w:rsidRPr="00C0138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45320F">
            <w:pPr>
              <w:spacing w:before="60" w:after="60" w:line="340" w:lineRule="exact"/>
              <w:jc w:val="right"/>
              <w:rPr>
                <w:rFonts w:eastAsia="Times New Roman" w:cs="Times New Roman"/>
                <w:sz w:val="16"/>
                <w:szCs w:val="16"/>
              </w:rPr>
            </w:pPr>
            <w:r w:rsidRPr="00C0138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45320F">
            <w:pPr>
              <w:spacing w:before="60" w:after="60" w:line="340" w:lineRule="exact"/>
              <w:jc w:val="right"/>
              <w:rPr>
                <w:rFonts w:eastAsia="Times New Roman" w:cs="Times New Roman"/>
                <w:b/>
                <w:b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45320F">
            <w:pPr>
              <w:spacing w:before="60" w:after="60" w:line="340" w:lineRule="exact"/>
              <w:jc w:val="right"/>
              <w:rPr>
                <w:rFonts w:eastAsia="Times New Roman" w:cs="Times New Roman"/>
                <w:b/>
                <w:b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45320F">
            <w:pPr>
              <w:spacing w:before="60" w:after="60" w:line="340" w:lineRule="exact"/>
              <w:jc w:val="right"/>
              <w:rPr>
                <w:rFonts w:eastAsia="Times New Roman" w:cs="Times New Roman"/>
                <w:b/>
                <w:bCs/>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b/>
                <w:b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C01380" w:rsidRDefault="00972C50" w:rsidP="00981443">
            <w:pPr>
              <w:spacing w:before="60" w:after="60" w:line="340" w:lineRule="exact"/>
              <w:jc w:val="center"/>
              <w:rPr>
                <w:rFonts w:eastAsia="Times New Roman" w:cs="Times New Roman"/>
                <w:b/>
                <w:b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5</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rPr>
                <w:rFonts w:eastAsia="Times New Roman" w:cs="Times New Roman"/>
                <w:sz w:val="16"/>
                <w:szCs w:val="16"/>
              </w:rPr>
            </w:pPr>
            <w:r w:rsidRPr="00972C50">
              <w:rPr>
                <w:rFonts w:eastAsia="Times New Roman" w:cs="Times New Roman"/>
                <w:sz w:val="16"/>
                <w:szCs w:val="16"/>
              </w:rPr>
              <w:t>Cải tạo, nâng cấp công trình hồ Khuổi Cáp, thị trấn Nà Phặc, huyện Ngân Sơn,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Huyện Ngân Sơn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7223011</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283</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2014</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2015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 xml:space="preserve">Quyết định số 201/QĐ-UBND ngày 20/01/2014 của </w:t>
            </w:r>
            <w:r w:rsidR="00C01380">
              <w:rPr>
                <w:rFonts w:eastAsia="Times New Roman" w:cs="Times New Roman"/>
                <w:sz w:val="16"/>
                <w:szCs w:val="16"/>
              </w:rPr>
              <w:t>Ủy ban nhân dân</w:t>
            </w:r>
            <w:r w:rsidR="00C01380" w:rsidRPr="00972C50">
              <w:rPr>
                <w:rFonts w:eastAsia="Times New Roman" w:cs="Times New Roman"/>
                <w:sz w:val="16"/>
                <w:szCs w:val="16"/>
              </w:rPr>
              <w:t xml:space="preserve"> </w:t>
            </w:r>
            <w:r w:rsidRPr="00972C50">
              <w:rPr>
                <w:rFonts w:eastAsia="Times New Roman" w:cs="Times New Roman"/>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10.933</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8.052</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8.053</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8.053</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8.053</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C01380" w:rsidP="00E3066B">
            <w:pPr>
              <w:spacing w:before="60" w:after="60" w:line="320" w:lineRule="exact"/>
              <w:jc w:val="center"/>
              <w:rPr>
                <w:rFonts w:eastAsia="Times New Roman" w:cs="Times New Roman"/>
                <w:sz w:val="16"/>
                <w:szCs w:val="16"/>
              </w:rPr>
            </w:pPr>
            <w:r>
              <w:rPr>
                <w:rFonts w:eastAsia="Times New Roman" w:cs="Times New Roman"/>
                <w:sz w:val="16"/>
                <w:szCs w:val="16"/>
              </w:rPr>
              <w:t>Ủy ban nhân dân</w:t>
            </w:r>
            <w:r w:rsidRPr="00972C50">
              <w:rPr>
                <w:rFonts w:eastAsia="Times New Roman" w:cs="Times New Roman"/>
                <w:sz w:val="16"/>
                <w:szCs w:val="16"/>
              </w:rPr>
              <w:t xml:space="preserve"> </w:t>
            </w:r>
            <w:r w:rsidR="00972C50" w:rsidRPr="00972C50">
              <w:rPr>
                <w:rFonts w:eastAsia="Times New Roman" w:cs="Times New Roman"/>
                <w:sz w:val="16"/>
                <w:szCs w:val="16"/>
              </w:rPr>
              <w:t>huyện Ngân Sơn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20" w:lineRule="exact"/>
              <w:jc w:val="center"/>
              <w:rPr>
                <w:rFonts w:eastAsia="Times New Roman" w:cs="Times New Roman"/>
                <w:sz w:val="16"/>
                <w:szCs w:val="16"/>
              </w:rPr>
            </w:pPr>
            <w:r w:rsidRPr="00972C50">
              <w:rPr>
                <w:rFonts w:eastAsia="Times New Roman" w:cs="Times New Roman"/>
                <w:sz w:val="16"/>
                <w:szCs w:val="16"/>
              </w:rPr>
              <w:t>Nợ ứng trước 8.052.549.000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lastRenderedPageBreak/>
              <w:t>6</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E3066B">
            <w:pPr>
              <w:spacing w:before="60" w:after="60" w:line="340" w:lineRule="exact"/>
              <w:rPr>
                <w:rFonts w:eastAsia="Times New Roman" w:cs="Times New Roman"/>
                <w:sz w:val="16"/>
                <w:szCs w:val="16"/>
              </w:rPr>
            </w:pPr>
            <w:r w:rsidRPr="00972C50">
              <w:rPr>
                <w:rFonts w:eastAsia="Times New Roman" w:cs="Times New Roman"/>
                <w:sz w:val="16"/>
                <w:szCs w:val="16"/>
              </w:rPr>
              <w:t xml:space="preserve">Công trình Sửa chữa, </w:t>
            </w:r>
            <w:r w:rsidRPr="00E3066B">
              <w:rPr>
                <w:rFonts w:eastAsia="Times New Roman" w:cs="Times New Roman"/>
                <w:spacing w:val="-4"/>
                <w:sz w:val="16"/>
                <w:szCs w:val="16"/>
              </w:rPr>
              <w:t xml:space="preserve">nâng cấp hồ chứa nước Khôn Sao, xã Như </w:t>
            </w:r>
            <w:r w:rsidR="00E3066B">
              <w:rPr>
                <w:rFonts w:eastAsia="Times New Roman" w:cs="Times New Roman"/>
                <w:spacing w:val="-4"/>
                <w:sz w:val="16"/>
                <w:szCs w:val="16"/>
              </w:rPr>
              <w:t>C</w:t>
            </w:r>
            <w:r w:rsidRPr="00E3066B">
              <w:rPr>
                <w:rFonts w:eastAsia="Times New Roman" w:cs="Times New Roman"/>
                <w:spacing w:val="-4"/>
                <w:sz w:val="16"/>
                <w:szCs w:val="16"/>
              </w:rPr>
              <w:t>ố, huyện Chợ Mới</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Xã Như Cố, huyện Chợ Mới</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7441784</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283</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2014</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2014</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 xml:space="preserve">Quyết định số 102/QĐ-UBND ngày 14/01/2014 của </w:t>
            </w:r>
            <w:r w:rsidR="00C01380">
              <w:rPr>
                <w:rFonts w:eastAsia="Times New Roman" w:cs="Times New Roman"/>
                <w:sz w:val="16"/>
                <w:szCs w:val="16"/>
              </w:rPr>
              <w:t>Ủy ban nhân dân</w:t>
            </w:r>
            <w:r w:rsidR="00C01380" w:rsidRPr="00972C50">
              <w:rPr>
                <w:rFonts w:eastAsia="Times New Roman" w:cs="Times New Roman"/>
                <w:sz w:val="16"/>
                <w:szCs w:val="16"/>
              </w:rPr>
              <w:t xml:space="preserve"> </w:t>
            </w:r>
            <w:r w:rsidRPr="00972C50">
              <w:rPr>
                <w:rFonts w:eastAsia="Times New Roman" w:cs="Times New Roman"/>
                <w:color w:val="000000"/>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5.999</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5.772</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5.772</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5.772</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2301DC" w:rsidP="00981443">
            <w:pPr>
              <w:spacing w:before="60" w:after="60" w:line="340" w:lineRule="exact"/>
              <w:jc w:val="center"/>
              <w:rPr>
                <w:rFonts w:eastAsia="Times New Roman" w:cs="Times New Roman"/>
                <w:sz w:val="16"/>
                <w:szCs w:val="16"/>
              </w:rPr>
            </w:pPr>
            <w:r>
              <w:rPr>
                <w:rFonts w:eastAsia="Times New Roman" w:cs="Times New Roman"/>
                <w:sz w:val="16"/>
                <w:szCs w:val="16"/>
              </w:rPr>
              <w:t xml:space="preserve">Ủy ban nhân </w:t>
            </w:r>
            <w:r w:rsidRPr="004B65CD">
              <w:rPr>
                <w:rFonts w:eastAsia="Times New Roman" w:cs="Times New Roman"/>
                <w:spacing w:val="6"/>
                <w:sz w:val="16"/>
                <w:szCs w:val="16"/>
              </w:rPr>
              <w:t xml:space="preserve">dân </w:t>
            </w:r>
            <w:r w:rsidR="00972C50" w:rsidRPr="004B65CD">
              <w:rPr>
                <w:rFonts w:eastAsia="Times New Roman" w:cs="Times New Roman"/>
                <w:spacing w:val="6"/>
                <w:sz w:val="16"/>
                <w:szCs w:val="16"/>
              </w:rPr>
              <w:t>huyện Chợ Mới</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Nợ ứng trước 5.771.828.000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7</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rPr>
                <w:rFonts w:eastAsia="Times New Roman" w:cs="Times New Roman"/>
                <w:sz w:val="16"/>
                <w:szCs w:val="16"/>
              </w:rPr>
            </w:pPr>
            <w:r w:rsidRPr="00972C50">
              <w:rPr>
                <w:rFonts w:eastAsia="Times New Roman" w:cs="Times New Roman"/>
                <w:sz w:val="16"/>
                <w:szCs w:val="16"/>
              </w:rPr>
              <w:t>Cải tạo, nâng cấp hồ chứa nước Khuổi Chanh, xã Cẩm Giàng, huyện Bạch Thông,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Huyện Bạch Thông</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7444064</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283</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2014</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2017</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 xml:space="preserve">Quyết định số 1646/QĐ-UBND ngày 20/10/2015 của </w:t>
            </w:r>
            <w:r w:rsidR="002301DC">
              <w:rPr>
                <w:rFonts w:eastAsia="Times New Roman" w:cs="Times New Roman"/>
                <w:sz w:val="16"/>
                <w:szCs w:val="16"/>
              </w:rPr>
              <w:t>Ủy ban nhân dân</w:t>
            </w:r>
            <w:r w:rsidR="002301DC" w:rsidRPr="00972C50">
              <w:rPr>
                <w:rFonts w:eastAsia="Times New Roman" w:cs="Times New Roman"/>
                <w:sz w:val="16"/>
                <w:szCs w:val="16"/>
              </w:rPr>
              <w:t xml:space="preserve"> </w:t>
            </w:r>
            <w:r w:rsidRPr="00972C50">
              <w:rPr>
                <w:rFonts w:eastAsia="Times New Roman" w:cs="Times New Roman"/>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10.323</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8.392</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8.392</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8.392</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8.392</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2301DC" w:rsidP="00981443">
            <w:pPr>
              <w:spacing w:before="60" w:after="60" w:line="340" w:lineRule="exact"/>
              <w:jc w:val="center"/>
              <w:rPr>
                <w:rFonts w:eastAsia="Times New Roman" w:cs="Times New Roman"/>
                <w:sz w:val="16"/>
                <w:szCs w:val="16"/>
              </w:rPr>
            </w:pPr>
            <w:r>
              <w:rPr>
                <w:rFonts w:eastAsia="Times New Roman" w:cs="Times New Roman"/>
                <w:sz w:val="16"/>
                <w:szCs w:val="16"/>
              </w:rPr>
              <w:t>Ủy ban nhân dân</w:t>
            </w:r>
            <w:r w:rsidRPr="00972C50">
              <w:rPr>
                <w:rFonts w:eastAsia="Times New Roman" w:cs="Times New Roman"/>
                <w:sz w:val="16"/>
                <w:szCs w:val="16"/>
              </w:rPr>
              <w:t xml:space="preserve"> </w:t>
            </w:r>
            <w:r w:rsidR="00972C50" w:rsidRPr="00972C50">
              <w:rPr>
                <w:rFonts w:eastAsia="Times New Roman" w:cs="Times New Roman"/>
                <w:sz w:val="16"/>
                <w:szCs w:val="16"/>
              </w:rPr>
              <w:t>huyện Bạch Thông</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Nợ ứng trước 8.391.420.000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sz w:val="16"/>
                <w:szCs w:val="16"/>
              </w:rPr>
            </w:pPr>
            <w:r w:rsidRPr="00972C50">
              <w:rPr>
                <w:rFonts w:eastAsia="Times New Roman" w:cs="Times New Roman"/>
                <w:sz w:val="16"/>
                <w:szCs w:val="16"/>
              </w:rPr>
              <w:t>8</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rPr>
                <w:rFonts w:eastAsia="Times New Roman" w:cs="Times New Roman"/>
                <w:sz w:val="16"/>
                <w:szCs w:val="16"/>
              </w:rPr>
            </w:pPr>
            <w:r w:rsidRPr="00972C50">
              <w:rPr>
                <w:rFonts w:eastAsia="Times New Roman" w:cs="Times New Roman"/>
                <w:sz w:val="16"/>
                <w:szCs w:val="16"/>
              </w:rPr>
              <w:t>Dự án Bố trí ổn định dân cư khẩn cấp thôn Nà Tu, xã Cẩm Giàng, huyện Bạch Thông,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color w:val="000000"/>
                <w:sz w:val="16"/>
                <w:szCs w:val="16"/>
              </w:rPr>
            </w:pPr>
            <w:r w:rsidRPr="00972C50">
              <w:rPr>
                <w:rFonts w:eastAsia="Times New Roman" w:cs="Times New Roman"/>
                <w:color w:val="000000"/>
                <w:sz w:val="16"/>
                <w:szCs w:val="16"/>
              </w:rPr>
              <w:t>Huyện Bạch Thông</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color w:val="000000"/>
                <w:sz w:val="16"/>
                <w:szCs w:val="16"/>
              </w:rPr>
            </w:pPr>
            <w:r w:rsidRPr="00972C50">
              <w:rPr>
                <w:rFonts w:eastAsia="Times New Roman" w:cs="Times New Roman"/>
                <w:color w:val="000000"/>
                <w:sz w:val="16"/>
                <w:szCs w:val="16"/>
              </w:rPr>
              <w:t>7529804</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color w:val="000000"/>
                <w:sz w:val="16"/>
                <w:szCs w:val="16"/>
              </w:rPr>
            </w:pPr>
            <w:r w:rsidRPr="00972C50">
              <w:rPr>
                <w:rFonts w:eastAsia="Times New Roman" w:cs="Times New Roman"/>
                <w:color w:val="000000"/>
                <w:sz w:val="16"/>
                <w:szCs w:val="16"/>
              </w:rPr>
              <w:t>012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sz w:val="16"/>
                <w:szCs w:val="16"/>
              </w:rPr>
            </w:pPr>
            <w:r w:rsidRPr="00972C50">
              <w:rPr>
                <w:rFonts w:eastAsia="Times New Roman" w:cs="Times New Roman"/>
                <w:sz w:val="16"/>
                <w:szCs w:val="16"/>
              </w:rPr>
              <w:t>2014</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sz w:val="16"/>
                <w:szCs w:val="16"/>
              </w:rPr>
            </w:pPr>
            <w:r w:rsidRPr="00972C50">
              <w:rPr>
                <w:rFonts w:eastAsia="Times New Roman" w:cs="Times New Roman"/>
                <w:sz w:val="16"/>
                <w:szCs w:val="16"/>
              </w:rPr>
              <w:t>2017</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sz w:val="16"/>
                <w:szCs w:val="16"/>
              </w:rPr>
            </w:pPr>
            <w:r w:rsidRPr="00972C50">
              <w:rPr>
                <w:rFonts w:eastAsia="Times New Roman" w:cs="Times New Roman"/>
                <w:sz w:val="16"/>
                <w:szCs w:val="16"/>
              </w:rPr>
              <w:t xml:space="preserve">Quyết định số 1852/QĐ-UBND ngày 06/11/2017 của </w:t>
            </w:r>
            <w:r w:rsidR="00467393">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sz w:val="16"/>
                <w:szCs w:val="16"/>
              </w:rPr>
            </w:pPr>
            <w:r w:rsidRPr="00972C50">
              <w:rPr>
                <w:rFonts w:eastAsia="Times New Roman" w:cs="Times New Roman"/>
                <w:sz w:val="16"/>
                <w:szCs w:val="16"/>
              </w:rPr>
              <w:t>37.647</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sz w:val="16"/>
                <w:szCs w:val="16"/>
              </w:rPr>
            </w:pPr>
            <w:r w:rsidRPr="00972C50">
              <w:rPr>
                <w:rFonts w:eastAsia="Times New Roman" w:cs="Times New Roman"/>
                <w:sz w:val="16"/>
                <w:szCs w:val="16"/>
              </w:rPr>
              <w:t>30.271</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sz w:val="16"/>
                <w:szCs w:val="16"/>
              </w:rPr>
            </w:pPr>
            <w:r w:rsidRPr="00972C50">
              <w:rPr>
                <w:rFonts w:eastAsia="Times New Roman" w:cs="Times New Roman"/>
                <w:sz w:val="16"/>
                <w:szCs w:val="16"/>
              </w:rPr>
              <w:t>10.000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sz w:val="16"/>
                <w:szCs w:val="16"/>
              </w:rPr>
            </w:pPr>
            <w:r w:rsidRPr="00972C50">
              <w:rPr>
                <w:rFonts w:eastAsia="Times New Roman" w:cs="Times New Roman"/>
                <w:sz w:val="16"/>
                <w:szCs w:val="16"/>
              </w:rPr>
              <w:t>10.000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60" w:lineRule="exact"/>
              <w:jc w:val="right"/>
              <w:rPr>
                <w:rFonts w:eastAsia="Times New Roman" w:cs="Times New Roman"/>
                <w:sz w:val="16"/>
                <w:szCs w:val="16"/>
              </w:rPr>
            </w:pPr>
            <w:r w:rsidRPr="00972C50">
              <w:rPr>
                <w:rFonts w:eastAsia="Times New Roman" w:cs="Times New Roman"/>
                <w:sz w:val="16"/>
                <w:szCs w:val="16"/>
              </w:rPr>
              <w:t>10.000</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sz w:val="16"/>
                <w:szCs w:val="16"/>
              </w:rPr>
            </w:pPr>
            <w:r w:rsidRPr="00972C50">
              <w:rPr>
                <w:rFonts w:eastAsia="Times New Roman" w:cs="Times New Roman"/>
                <w:sz w:val="16"/>
                <w:szCs w:val="16"/>
              </w:rPr>
              <w:t xml:space="preserve">Ban </w:t>
            </w:r>
            <w:r w:rsidR="002301DC">
              <w:rPr>
                <w:rFonts w:eastAsia="Times New Roman" w:cs="Times New Roman"/>
                <w:sz w:val="16"/>
                <w:szCs w:val="16"/>
              </w:rPr>
              <w:t>Quản lý dự án đầu tư xây dựng</w:t>
            </w:r>
            <w:r w:rsidRPr="00972C50">
              <w:rPr>
                <w:rFonts w:eastAsia="Times New Roman" w:cs="Times New Roman"/>
                <w:sz w:val="16"/>
                <w:szCs w:val="16"/>
              </w:rPr>
              <w:t xml:space="preserve"> tỉnh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03E47">
            <w:pPr>
              <w:spacing w:before="60" w:after="60" w:line="360" w:lineRule="exact"/>
              <w:jc w:val="center"/>
              <w:rPr>
                <w:rFonts w:eastAsia="Times New Roman" w:cs="Times New Roman"/>
                <w:sz w:val="16"/>
                <w:szCs w:val="16"/>
              </w:rPr>
            </w:pPr>
            <w:r w:rsidRPr="00972C50">
              <w:rPr>
                <w:rFonts w:eastAsia="Times New Roman" w:cs="Times New Roman"/>
                <w:sz w:val="16"/>
                <w:szCs w:val="16"/>
              </w:rPr>
              <w:t xml:space="preserve">Nợ ứng trước </w:t>
            </w:r>
            <w:r w:rsidRPr="00A9520A">
              <w:rPr>
                <w:rFonts w:eastAsia="Times New Roman" w:cs="Times New Roman"/>
                <w:spacing w:val="-6"/>
                <w:sz w:val="16"/>
                <w:szCs w:val="16"/>
              </w:rPr>
              <w:t>10.000.000.000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sz w:val="16"/>
                <w:szCs w:val="16"/>
              </w:rPr>
            </w:pPr>
            <w:r w:rsidRPr="00972C50">
              <w:rPr>
                <w:rFonts w:eastAsia="Times New Roman" w:cs="Times New Roman"/>
                <w:sz w:val="16"/>
                <w:szCs w:val="16"/>
              </w:rPr>
              <w:lastRenderedPageBreak/>
              <w:t>9</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rPr>
                <w:rFonts w:eastAsia="Times New Roman" w:cs="Times New Roman"/>
                <w:sz w:val="16"/>
                <w:szCs w:val="16"/>
              </w:rPr>
            </w:pPr>
            <w:r w:rsidRPr="00972C50">
              <w:rPr>
                <w:rFonts w:eastAsia="Times New Roman" w:cs="Times New Roman"/>
                <w:sz w:val="16"/>
                <w:szCs w:val="16"/>
              </w:rPr>
              <w:t>Đầu tư xây dựng vùng có nguy cơ sạt lở cao thị trấn Chợ Rã, huyện Ba Bể</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Thị trấn Chợ Rã, huyện Ba Bể</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7134744</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sz w:val="16"/>
                <w:szCs w:val="16"/>
              </w:rPr>
            </w:pPr>
            <w:r w:rsidRPr="00972C50">
              <w:rPr>
                <w:rFonts w:eastAsia="Times New Roman" w:cs="Times New Roman"/>
                <w:sz w:val="16"/>
                <w:szCs w:val="16"/>
              </w:rPr>
              <w:t>2010</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40" w:lineRule="exact"/>
              <w:jc w:val="center"/>
              <w:rPr>
                <w:rFonts w:eastAsia="Times New Roman" w:cs="Times New Roman"/>
                <w:sz w:val="16"/>
                <w:szCs w:val="16"/>
              </w:rPr>
            </w:pPr>
            <w:r w:rsidRPr="00972C50">
              <w:rPr>
                <w:rFonts w:eastAsia="Times New Roman" w:cs="Times New Roman"/>
                <w:sz w:val="16"/>
                <w:szCs w:val="16"/>
              </w:rPr>
              <w:t xml:space="preserve">Quyết định số 3438/QĐ-UBND ngày 05/11/2009 và Quyết định số 2014/QĐ-UBND ngày 06/12/2012 của </w:t>
            </w:r>
            <w:r w:rsidR="002301DC">
              <w:rPr>
                <w:rFonts w:eastAsia="Times New Roman" w:cs="Times New Roman"/>
                <w:sz w:val="16"/>
                <w:szCs w:val="16"/>
              </w:rPr>
              <w:t>Ủy ban nhân dân</w:t>
            </w:r>
            <w:r w:rsidR="002301DC" w:rsidRPr="00972C50">
              <w:rPr>
                <w:rFonts w:eastAsia="Times New Roman" w:cs="Times New Roman"/>
                <w:sz w:val="16"/>
                <w:szCs w:val="16"/>
              </w:rPr>
              <w:t xml:space="preserve"> </w:t>
            </w:r>
            <w:r w:rsidRPr="00972C50">
              <w:rPr>
                <w:rFonts w:eastAsia="Times New Roman" w:cs="Times New Roman"/>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208.900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b/>
                <w:b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405</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405</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405</w:t>
            </w:r>
          </w:p>
        </w:tc>
        <w:tc>
          <w:tcPr>
            <w:tcW w:w="1039" w:type="dxa"/>
            <w:tcBorders>
              <w:top w:val="nil"/>
              <w:left w:val="nil"/>
              <w:bottom w:val="single" w:sz="4" w:space="0" w:color="auto"/>
              <w:right w:val="single" w:sz="4" w:space="0" w:color="auto"/>
            </w:tcBorders>
            <w:shd w:val="clear" w:color="auto" w:fill="auto"/>
            <w:vAlign w:val="center"/>
            <w:hideMark/>
          </w:tcPr>
          <w:p w:rsidR="00972C50" w:rsidRPr="00323421" w:rsidRDefault="002301DC" w:rsidP="002B3722">
            <w:pPr>
              <w:spacing w:before="60" w:after="60" w:line="320" w:lineRule="exact"/>
              <w:jc w:val="center"/>
              <w:rPr>
                <w:rFonts w:eastAsia="Times New Roman" w:cs="Times New Roman"/>
                <w:spacing w:val="10"/>
                <w:sz w:val="16"/>
                <w:szCs w:val="16"/>
              </w:rPr>
            </w:pPr>
            <w:r w:rsidRPr="00323421">
              <w:rPr>
                <w:rFonts w:eastAsia="Times New Roman" w:cs="Times New Roman"/>
                <w:spacing w:val="10"/>
                <w:sz w:val="16"/>
                <w:szCs w:val="16"/>
              </w:rPr>
              <w:t xml:space="preserve">Ủy ban nhân dân </w:t>
            </w:r>
            <w:r w:rsidR="00972C50" w:rsidRPr="00323421">
              <w:rPr>
                <w:rFonts w:eastAsia="Times New Roman" w:cs="Times New Roman"/>
                <w:spacing w:val="10"/>
                <w:sz w:val="16"/>
                <w:szCs w:val="16"/>
              </w:rPr>
              <w:t>huyện Ba Bể</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sz w:val="16"/>
                <w:szCs w:val="16"/>
              </w:rPr>
            </w:pPr>
            <w:r w:rsidRPr="00972C50">
              <w:rPr>
                <w:rFonts w:eastAsia="Times New Roman" w:cs="Times New Roman"/>
                <w:sz w:val="16"/>
                <w:szCs w:val="16"/>
              </w:rPr>
              <w:t>Nợ ứng trước 405.000.000 đ</w:t>
            </w:r>
          </w:p>
        </w:tc>
      </w:tr>
      <w:tr w:rsidR="00972C50" w:rsidRPr="00E8755C"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18476E" w:rsidRDefault="00972C50" w:rsidP="002B3722">
            <w:pPr>
              <w:spacing w:before="60" w:after="60" w:line="320" w:lineRule="exact"/>
              <w:rPr>
                <w:rFonts w:eastAsia="Times New Roman" w:cs="Times New Roman"/>
                <w:iCs/>
                <w:spacing w:val="4"/>
                <w:sz w:val="16"/>
                <w:szCs w:val="16"/>
              </w:rPr>
            </w:pPr>
            <w:r w:rsidRPr="0018476E">
              <w:rPr>
                <w:rFonts w:eastAsia="Times New Roman" w:cs="Times New Roman"/>
                <w:iCs/>
                <w:spacing w:val="4"/>
                <w:sz w:val="16"/>
                <w:szCs w:val="16"/>
              </w:rPr>
              <w:t>Dự án chuyển tiếp, dự kiến hoàn thành năm 2025</w:t>
            </w:r>
          </w:p>
        </w:tc>
        <w:tc>
          <w:tcPr>
            <w:tcW w:w="667"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45320F">
            <w:pPr>
              <w:spacing w:before="60" w:after="60" w:line="320" w:lineRule="exact"/>
              <w:jc w:val="right"/>
              <w:rPr>
                <w:rFonts w:eastAsia="Times New Roman" w:cs="Times New Roman"/>
                <w:iCs/>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45320F">
            <w:pPr>
              <w:spacing w:before="60" w:after="60" w:line="32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45320F">
            <w:pPr>
              <w:spacing w:before="60" w:after="60" w:line="320" w:lineRule="exact"/>
              <w:jc w:val="right"/>
              <w:rPr>
                <w:rFonts w:eastAsia="Times New Roman" w:cs="Times New Roman"/>
                <w:iCs/>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45320F">
            <w:pPr>
              <w:spacing w:before="60" w:after="60" w:line="320" w:lineRule="exact"/>
              <w:jc w:val="right"/>
              <w:rPr>
                <w:rFonts w:eastAsia="Times New Roman" w:cs="Times New Roman"/>
                <w:sz w:val="16"/>
                <w:szCs w:val="16"/>
              </w:rPr>
            </w:pPr>
            <w:r w:rsidRPr="00E8755C">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45320F">
            <w:pPr>
              <w:spacing w:before="60" w:after="60" w:line="320" w:lineRule="exact"/>
              <w:jc w:val="right"/>
              <w:rPr>
                <w:rFonts w:eastAsia="Times New Roman" w:cs="Times New Roman"/>
                <w:sz w:val="16"/>
                <w:szCs w:val="16"/>
              </w:rPr>
            </w:pPr>
            <w:r w:rsidRPr="00E8755C">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45320F">
            <w:pPr>
              <w:spacing w:before="60" w:after="60" w:line="32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45320F">
            <w:pPr>
              <w:spacing w:before="60" w:after="60" w:line="320" w:lineRule="exact"/>
              <w:jc w:val="right"/>
              <w:rPr>
                <w:rFonts w:eastAsia="Times New Roman" w:cs="Times New Roman"/>
                <w:i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45320F">
            <w:pPr>
              <w:spacing w:before="60" w:after="60" w:line="320" w:lineRule="exact"/>
              <w:jc w:val="right"/>
              <w:rPr>
                <w:rFonts w:eastAsia="Times New Roman" w:cs="Times New Roman"/>
                <w:iCs/>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E8755C" w:rsidRDefault="00972C50" w:rsidP="002B3722">
            <w:pPr>
              <w:spacing w:before="60" w:after="60" w:line="320" w:lineRule="exact"/>
              <w:jc w:val="center"/>
              <w:rPr>
                <w:rFonts w:eastAsia="Times New Roman" w:cs="Times New Roman"/>
                <w:i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sz w:val="16"/>
                <w:szCs w:val="16"/>
              </w:rPr>
            </w:pPr>
            <w:r w:rsidRPr="00972C50">
              <w:rPr>
                <w:rFonts w:eastAsia="Times New Roman" w:cs="Times New Roman"/>
                <w:sz w:val="16"/>
                <w:szCs w:val="16"/>
              </w:rPr>
              <w:t>10</w:t>
            </w:r>
          </w:p>
        </w:tc>
        <w:tc>
          <w:tcPr>
            <w:tcW w:w="1446" w:type="dxa"/>
            <w:tcBorders>
              <w:top w:val="nil"/>
              <w:left w:val="nil"/>
              <w:bottom w:val="single" w:sz="4" w:space="0" w:color="auto"/>
              <w:right w:val="single" w:sz="4" w:space="0" w:color="auto"/>
            </w:tcBorders>
            <w:shd w:val="clear" w:color="auto" w:fill="auto"/>
            <w:vAlign w:val="center"/>
            <w:hideMark/>
          </w:tcPr>
          <w:p w:rsidR="00972C50" w:rsidRPr="0018476E" w:rsidRDefault="00972C50" w:rsidP="002B3722">
            <w:pPr>
              <w:spacing w:before="60" w:after="60" w:line="320" w:lineRule="exact"/>
              <w:rPr>
                <w:rFonts w:eastAsia="Times New Roman" w:cs="Times New Roman"/>
                <w:spacing w:val="-2"/>
                <w:sz w:val="16"/>
                <w:szCs w:val="16"/>
              </w:rPr>
            </w:pPr>
            <w:r w:rsidRPr="0018476E">
              <w:rPr>
                <w:rFonts w:eastAsia="Times New Roman" w:cs="Times New Roman"/>
                <w:spacing w:val="-2"/>
                <w:sz w:val="16"/>
                <w:szCs w:val="16"/>
              </w:rPr>
              <w:t>Nâng cao năng lực phòng cháy</w:t>
            </w:r>
            <w:r w:rsidR="00E8755C" w:rsidRPr="0018476E">
              <w:rPr>
                <w:rFonts w:eastAsia="Times New Roman" w:cs="Times New Roman"/>
                <w:spacing w:val="-2"/>
                <w:sz w:val="16"/>
                <w:szCs w:val="16"/>
              </w:rPr>
              <w:t>,</w:t>
            </w:r>
            <w:r w:rsidRPr="0018476E">
              <w:rPr>
                <w:rFonts w:eastAsia="Times New Roman" w:cs="Times New Roman"/>
                <w:spacing w:val="-2"/>
                <w:sz w:val="16"/>
                <w:szCs w:val="16"/>
              </w:rPr>
              <w:t xml:space="preserve"> chữa </w:t>
            </w:r>
            <w:r w:rsidRPr="0018476E">
              <w:rPr>
                <w:rFonts w:eastAsia="Times New Roman" w:cs="Times New Roman"/>
                <w:spacing w:val="-6"/>
                <w:sz w:val="16"/>
                <w:szCs w:val="16"/>
              </w:rPr>
              <w:t>cháy rừng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08 huyện, thành phố trên địa bàn tỉnh Bắc Kạn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7919436</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282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00" w:lineRule="exact"/>
              <w:jc w:val="center"/>
              <w:rPr>
                <w:rFonts w:eastAsia="Times New Roman" w:cs="Times New Roman"/>
                <w:sz w:val="16"/>
                <w:szCs w:val="16"/>
              </w:rPr>
            </w:pPr>
            <w:r w:rsidRPr="00972C50">
              <w:rPr>
                <w:rFonts w:eastAsia="Times New Roman" w:cs="Times New Roman"/>
                <w:sz w:val="16"/>
                <w:szCs w:val="16"/>
              </w:rPr>
              <w:t xml:space="preserve">Quyết định số 2490/QĐ-UBND ngày 20/12/2021 và Quyết định số 77/QĐ-UBND </w:t>
            </w:r>
            <w:r w:rsidR="002B3722">
              <w:rPr>
                <w:rFonts w:eastAsia="Times New Roman" w:cs="Times New Roman"/>
                <w:sz w:val="16"/>
                <w:szCs w:val="16"/>
              </w:rPr>
              <w:t>n</w:t>
            </w:r>
            <w:r w:rsidRPr="00972C50">
              <w:rPr>
                <w:rFonts w:eastAsia="Times New Roman" w:cs="Times New Roman"/>
                <w:sz w:val="16"/>
                <w:szCs w:val="16"/>
              </w:rPr>
              <w:t xml:space="preserve">gày 19/01/2022, Quyết định số 1867/QĐ-UBND ngày 13/10/2023 của </w:t>
            </w:r>
            <w:r w:rsidR="00923B5D">
              <w:rPr>
                <w:rFonts w:eastAsia="Times New Roman" w:cs="Times New Roman"/>
                <w:sz w:val="16"/>
                <w:szCs w:val="16"/>
              </w:rPr>
              <w:t>Ủy ban nhân dân</w:t>
            </w:r>
            <w:r w:rsidR="00923B5D" w:rsidRPr="00972C50">
              <w:rPr>
                <w:rFonts w:eastAsia="Times New Roman" w:cs="Times New Roman"/>
                <w:sz w:val="16"/>
                <w:szCs w:val="16"/>
              </w:rPr>
              <w:t xml:space="preserve"> </w:t>
            </w:r>
            <w:r w:rsidRPr="00972C50">
              <w:rPr>
                <w:rFonts w:eastAsia="Times New Roman" w:cs="Times New Roman"/>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60.800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60.800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59.600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54.720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54.720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4.880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323421" w:rsidP="002B3722">
            <w:pPr>
              <w:spacing w:before="60" w:after="60" w:line="320" w:lineRule="exact"/>
              <w:jc w:val="center"/>
              <w:rPr>
                <w:rFonts w:eastAsia="Times New Roman" w:cs="Times New Roman"/>
                <w:sz w:val="16"/>
                <w:szCs w:val="16"/>
              </w:rPr>
            </w:pPr>
            <w:r w:rsidRPr="00972C50">
              <w:rPr>
                <w:rFonts w:eastAsia="Times New Roman" w:cs="Times New Roman"/>
                <w:sz w:val="16"/>
                <w:szCs w:val="16"/>
              </w:rPr>
              <w:t>Ban Q</w:t>
            </w:r>
            <w:r>
              <w:rPr>
                <w:rFonts w:eastAsia="Times New Roman" w:cs="Times New Roman"/>
                <w:sz w:val="16"/>
                <w:szCs w:val="16"/>
              </w:rPr>
              <w:t>uản lý dự án</w:t>
            </w:r>
            <w:r w:rsidRPr="00972C50">
              <w:rPr>
                <w:rFonts w:eastAsia="Times New Roman" w:cs="Times New Roman"/>
                <w:sz w:val="16"/>
                <w:szCs w:val="16"/>
              </w:rPr>
              <w:t xml:space="preserve"> đầu tư xây dựng công trình </w:t>
            </w:r>
            <w:r>
              <w:rPr>
                <w:rFonts w:eastAsia="Times New Roman" w:cs="Times New Roman"/>
                <w:sz w:val="16"/>
                <w:szCs w:val="16"/>
              </w:rPr>
              <w:t>nông nghiệp và phát triển nông thôn</w:t>
            </w:r>
            <w:r w:rsidRPr="00972C50">
              <w:rPr>
                <w:rFonts w:eastAsia="Times New Roman" w:cs="Times New Roman"/>
                <w:sz w:val="16"/>
                <w:szCs w:val="16"/>
              </w:rPr>
              <w:t xml:space="preserve"> tỉnh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2B3722">
            <w:pPr>
              <w:spacing w:before="60" w:after="60" w:line="32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lastRenderedPageBreak/>
              <w:t>11</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rPr>
                <w:rFonts w:eastAsia="Times New Roman" w:cs="Times New Roman"/>
                <w:sz w:val="16"/>
                <w:szCs w:val="16"/>
              </w:rPr>
            </w:pPr>
            <w:r w:rsidRPr="00972C50">
              <w:rPr>
                <w:rFonts w:eastAsia="Times New Roman" w:cs="Times New Roman"/>
                <w:sz w:val="16"/>
                <w:szCs w:val="16"/>
              </w:rPr>
              <w:t>Phát triển cơ sở hạ tầng vùng trồng cây ăn quả, cây công nghiệp lâu năm trên địa bàn tỉnh</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color w:val="000000"/>
                <w:sz w:val="16"/>
                <w:szCs w:val="16"/>
              </w:rPr>
            </w:pPr>
            <w:r w:rsidRPr="00972C50">
              <w:rPr>
                <w:rFonts w:eastAsia="Times New Roman" w:cs="Times New Roman"/>
                <w:color w:val="000000"/>
                <w:sz w:val="16"/>
                <w:szCs w:val="16"/>
              </w:rPr>
              <w:t xml:space="preserve">Các huyện: Bạch Thông, </w:t>
            </w:r>
            <w:r w:rsidRPr="00323421">
              <w:rPr>
                <w:rFonts w:eastAsia="Times New Roman" w:cs="Times New Roman"/>
                <w:color w:val="000000"/>
                <w:spacing w:val="-6"/>
                <w:sz w:val="16"/>
                <w:szCs w:val="16"/>
              </w:rPr>
              <w:t>Chợ Đồn, Chợ</w:t>
            </w:r>
            <w:r w:rsidRPr="00972C50">
              <w:rPr>
                <w:rFonts w:eastAsia="Times New Roman" w:cs="Times New Roman"/>
                <w:color w:val="000000"/>
                <w:sz w:val="16"/>
                <w:szCs w:val="16"/>
              </w:rPr>
              <w:t xml:space="preserve"> Mới, Ba Bể</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color w:val="000000"/>
                <w:sz w:val="16"/>
                <w:szCs w:val="16"/>
              </w:rPr>
            </w:pPr>
            <w:r w:rsidRPr="00972C50">
              <w:rPr>
                <w:rFonts w:eastAsia="Times New Roman" w:cs="Times New Roman"/>
                <w:color w:val="000000"/>
                <w:sz w:val="16"/>
                <w:szCs w:val="16"/>
              </w:rPr>
              <w:t>7921508</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color w:val="000000"/>
                <w:sz w:val="16"/>
                <w:szCs w:val="16"/>
              </w:rPr>
            </w:pPr>
            <w:r w:rsidRPr="00972C50">
              <w:rPr>
                <w:rFonts w:eastAsia="Times New Roman" w:cs="Times New Roman"/>
                <w:color w:val="000000"/>
                <w:sz w:val="16"/>
                <w:szCs w:val="16"/>
              </w:rPr>
              <w:t>282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t xml:space="preserve">Quyết định số 664/QĐ-UBND ngày 25/4/2022 và Quyết định số 1460/QĐ-UBND ngày 14/8/2023 của </w:t>
            </w:r>
            <w:r w:rsidR="00981443">
              <w:rPr>
                <w:rFonts w:eastAsia="Times New Roman" w:cs="Times New Roman"/>
                <w:sz w:val="16"/>
                <w:szCs w:val="16"/>
              </w:rPr>
              <w:t xml:space="preserve">Ủy ban nhân dân </w:t>
            </w:r>
            <w:r w:rsidRPr="00972C50">
              <w:rPr>
                <w:rFonts w:eastAsia="Times New Roman" w:cs="Times New Roman"/>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60.000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60.000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59.100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55.552</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54.000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5.100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t>Ban Q</w:t>
            </w:r>
            <w:r w:rsidR="0044382D">
              <w:rPr>
                <w:rFonts w:eastAsia="Times New Roman" w:cs="Times New Roman"/>
                <w:sz w:val="16"/>
                <w:szCs w:val="16"/>
              </w:rPr>
              <w:t>uản lý dự án</w:t>
            </w:r>
            <w:r w:rsidRPr="00972C50">
              <w:rPr>
                <w:rFonts w:eastAsia="Times New Roman" w:cs="Times New Roman"/>
                <w:sz w:val="16"/>
                <w:szCs w:val="16"/>
              </w:rPr>
              <w:t xml:space="preserve"> đầu tư xây dựng công trình </w:t>
            </w:r>
            <w:r w:rsidR="0044382D">
              <w:rPr>
                <w:rFonts w:eastAsia="Times New Roman" w:cs="Times New Roman"/>
                <w:sz w:val="16"/>
                <w:szCs w:val="16"/>
              </w:rPr>
              <w:t>nông nghiệp và phát triển nông thôn</w:t>
            </w:r>
            <w:r w:rsidRPr="00972C50">
              <w:rPr>
                <w:rFonts w:eastAsia="Times New Roman" w:cs="Times New Roman"/>
                <w:sz w:val="16"/>
                <w:szCs w:val="16"/>
              </w:rPr>
              <w:t xml:space="preserve"> tỉnh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r w:rsidRPr="00972C50">
              <w:rPr>
                <w:rFonts w:eastAsia="Times New Roman" w:cs="Times New Roman"/>
                <w:b/>
                <w:bCs/>
                <w:sz w:val="16"/>
                <w:szCs w:val="16"/>
              </w:rPr>
              <w:t>V</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rPr>
                <w:rFonts w:eastAsia="Times New Roman" w:cs="Times New Roman"/>
                <w:b/>
                <w:bCs/>
                <w:sz w:val="16"/>
                <w:szCs w:val="16"/>
              </w:rPr>
            </w:pPr>
            <w:r w:rsidRPr="00972C50">
              <w:rPr>
                <w:rFonts w:eastAsia="Times New Roman" w:cs="Times New Roman"/>
                <w:b/>
                <w:bCs/>
                <w:sz w:val="16"/>
                <w:szCs w:val="16"/>
              </w:rPr>
              <w:t>Giao thông</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5.126.439</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4.265.015</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3.996.001</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2.465.551</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2.299.928</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1.696.074</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1.000.000</w:t>
            </w: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137.002</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80" w:lineRule="exact"/>
              <w:jc w:val="center"/>
              <w:rPr>
                <w:rFonts w:eastAsia="Times New Roman" w:cs="Times New Roman"/>
                <w:b/>
                <w:bCs/>
                <w:sz w:val="16"/>
                <w:szCs w:val="16"/>
              </w:rPr>
            </w:pPr>
          </w:p>
        </w:tc>
      </w:tr>
      <w:tr w:rsidR="00972C50" w:rsidRPr="00B32DA9"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rPr>
                <w:rFonts w:eastAsia="Times New Roman" w:cs="Times New Roman"/>
                <w:iCs/>
                <w:sz w:val="16"/>
                <w:szCs w:val="16"/>
              </w:rPr>
            </w:pPr>
            <w:r w:rsidRPr="00B32DA9">
              <w:rPr>
                <w:rFonts w:eastAsia="Times New Roman" w:cs="Times New Roman"/>
                <w:iCs/>
                <w:sz w:val="16"/>
                <w:szCs w:val="16"/>
              </w:rPr>
              <w:t>Dự án thu hồi vốn ứng trước</w:t>
            </w:r>
          </w:p>
        </w:tc>
        <w:tc>
          <w:tcPr>
            <w:tcW w:w="667"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45320F">
            <w:pPr>
              <w:spacing w:before="60" w:after="60" w:line="380" w:lineRule="exact"/>
              <w:jc w:val="right"/>
              <w:rPr>
                <w:rFonts w:eastAsia="Times New Roman" w:cs="Times New Roman"/>
                <w:iCs/>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45320F">
            <w:pPr>
              <w:spacing w:before="60" w:after="60" w:line="38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45320F">
            <w:pPr>
              <w:spacing w:before="60" w:after="60" w:line="380" w:lineRule="exact"/>
              <w:jc w:val="right"/>
              <w:rPr>
                <w:rFonts w:eastAsia="Times New Roman" w:cs="Times New Roman"/>
                <w:iCs/>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45320F">
            <w:pPr>
              <w:spacing w:before="60" w:after="60" w:line="380" w:lineRule="exact"/>
              <w:jc w:val="right"/>
              <w:rPr>
                <w:rFonts w:eastAsia="Times New Roman" w:cs="Times New Roman"/>
                <w:iCs/>
                <w:sz w:val="16"/>
                <w:szCs w:val="16"/>
              </w:rPr>
            </w:pPr>
          </w:p>
        </w:tc>
        <w:tc>
          <w:tcPr>
            <w:tcW w:w="826"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45320F">
            <w:pPr>
              <w:spacing w:before="60" w:after="60" w:line="380" w:lineRule="exact"/>
              <w:jc w:val="right"/>
              <w:rPr>
                <w:rFonts w:eastAsia="Times New Roman" w:cs="Times New Roman"/>
                <w:iCs/>
                <w:sz w:val="16"/>
                <w:szCs w:val="16"/>
              </w:rPr>
            </w:pPr>
          </w:p>
        </w:tc>
        <w:tc>
          <w:tcPr>
            <w:tcW w:w="780"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45320F">
            <w:pPr>
              <w:spacing w:before="60" w:after="60" w:line="38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45320F">
            <w:pPr>
              <w:spacing w:before="60" w:after="60" w:line="380" w:lineRule="exact"/>
              <w:jc w:val="right"/>
              <w:rPr>
                <w:rFonts w:eastAsia="Times New Roman" w:cs="Times New Roman"/>
                <w:i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45320F">
            <w:pPr>
              <w:spacing w:before="60" w:after="60" w:line="380" w:lineRule="exact"/>
              <w:jc w:val="right"/>
              <w:rPr>
                <w:rFonts w:eastAsia="Times New Roman" w:cs="Times New Roman"/>
                <w:iCs/>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B32DA9" w:rsidRDefault="00972C50" w:rsidP="00B32DA9">
            <w:pPr>
              <w:spacing w:before="60" w:after="60" w:line="380" w:lineRule="exact"/>
              <w:jc w:val="center"/>
              <w:rPr>
                <w:rFonts w:eastAsia="Times New Roman" w:cs="Times New Roman"/>
                <w:i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t>12</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rPr>
                <w:rFonts w:eastAsia="Times New Roman" w:cs="Times New Roman"/>
                <w:sz w:val="16"/>
                <w:szCs w:val="16"/>
              </w:rPr>
            </w:pPr>
            <w:r w:rsidRPr="00972C50">
              <w:rPr>
                <w:rFonts w:eastAsia="Times New Roman" w:cs="Times New Roman"/>
                <w:sz w:val="16"/>
                <w:szCs w:val="16"/>
              </w:rPr>
              <w:t xml:space="preserve">Xây dựng, nâng cấp, cải tạo đường giao thông nông thôn đến xã miền núi đặc biệt </w:t>
            </w:r>
            <w:r w:rsidRPr="00981443">
              <w:rPr>
                <w:rFonts w:eastAsia="Times New Roman" w:cs="Times New Roman"/>
                <w:spacing w:val="-6"/>
                <w:sz w:val="16"/>
                <w:szCs w:val="16"/>
              </w:rPr>
              <w:t>khó khăn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color w:val="000000"/>
                <w:sz w:val="16"/>
                <w:szCs w:val="16"/>
              </w:rPr>
            </w:pPr>
            <w:r w:rsidRPr="00972C50">
              <w:rPr>
                <w:rFonts w:eastAsia="Times New Roman" w:cs="Times New Roman"/>
                <w:color w:val="000000"/>
                <w:sz w:val="16"/>
                <w:szCs w:val="16"/>
              </w:rPr>
              <w:t>Huyện Ba Bể, huyện Bạch Thông</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color w:val="000000"/>
                <w:sz w:val="16"/>
                <w:szCs w:val="16"/>
              </w:rPr>
            </w:pPr>
            <w:r w:rsidRPr="00972C50">
              <w:rPr>
                <w:rFonts w:eastAsia="Times New Roman" w:cs="Times New Roman"/>
                <w:color w:val="000000"/>
                <w:sz w:val="16"/>
                <w:szCs w:val="16"/>
              </w:rPr>
              <w:t>7023971</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t>2007</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t>2013</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t xml:space="preserve">Quyết định số 923/QĐ-UBND ngày 18/6/2012 của </w:t>
            </w:r>
            <w:r w:rsidR="00981443">
              <w:rPr>
                <w:rFonts w:eastAsia="Times New Roman" w:cs="Times New Roman"/>
                <w:sz w:val="16"/>
                <w:szCs w:val="16"/>
              </w:rPr>
              <w:t xml:space="preserve">Ủy ban nhân dân </w:t>
            </w:r>
            <w:r w:rsidRPr="00972C50">
              <w:rPr>
                <w:rFonts w:eastAsia="Times New Roman" w:cs="Times New Roman"/>
                <w:sz w:val="16"/>
                <w:szCs w:val="16"/>
              </w:rPr>
              <w:t>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529.679</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506.379</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74.838</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color w:val="000000"/>
                <w:sz w:val="16"/>
                <w:szCs w:val="16"/>
              </w:rPr>
            </w:pPr>
            <w:r w:rsidRPr="00972C50">
              <w:rPr>
                <w:rFonts w:eastAsia="Times New Roman" w:cs="Times New Roman"/>
                <w:color w:val="000000"/>
                <w:sz w:val="16"/>
                <w:szCs w:val="16"/>
              </w:rPr>
              <w:t>74.838</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400" w:lineRule="exact"/>
              <w:jc w:val="right"/>
              <w:rPr>
                <w:rFonts w:eastAsia="Times New Roman" w:cs="Times New Roman"/>
                <w:color w:val="000000"/>
                <w:sz w:val="16"/>
                <w:szCs w:val="16"/>
              </w:rPr>
            </w:pPr>
            <w:r w:rsidRPr="00972C50">
              <w:rPr>
                <w:rFonts w:eastAsia="Times New Roman" w:cs="Times New Roman"/>
                <w:color w:val="000000"/>
                <w:sz w:val="16"/>
                <w:szCs w:val="16"/>
              </w:rPr>
              <w:t>74.838</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44382D" w:rsidP="00B32DA9">
            <w:pPr>
              <w:spacing w:before="60" w:after="60" w:line="400" w:lineRule="exact"/>
              <w:jc w:val="center"/>
              <w:rPr>
                <w:rFonts w:eastAsia="Times New Roman" w:cs="Times New Roman"/>
                <w:sz w:val="16"/>
                <w:szCs w:val="16"/>
              </w:rPr>
            </w:pPr>
            <w:r w:rsidRPr="0044382D">
              <w:rPr>
                <w:rFonts w:eastAsia="Times New Roman" w:cs="Times New Roman"/>
                <w:spacing w:val="4"/>
                <w:sz w:val="16"/>
                <w:szCs w:val="16"/>
              </w:rPr>
              <w:t>Ban Quản lý dự án đầu tư xây dựng công trình giao thông tỉnh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400" w:lineRule="exact"/>
              <w:jc w:val="center"/>
              <w:rPr>
                <w:rFonts w:eastAsia="Times New Roman" w:cs="Times New Roman"/>
                <w:sz w:val="16"/>
                <w:szCs w:val="16"/>
              </w:rPr>
            </w:pPr>
            <w:r w:rsidRPr="00972C50">
              <w:rPr>
                <w:rFonts w:eastAsia="Times New Roman" w:cs="Times New Roman"/>
                <w:sz w:val="16"/>
                <w:szCs w:val="16"/>
              </w:rPr>
              <w:t xml:space="preserve">Nợ ứng trước </w:t>
            </w:r>
            <w:r w:rsidRPr="00B51029">
              <w:rPr>
                <w:rFonts w:eastAsia="Times New Roman" w:cs="Times New Roman"/>
                <w:spacing w:val="-8"/>
                <w:sz w:val="16"/>
                <w:szCs w:val="16"/>
              </w:rPr>
              <w:t>74.837.843.686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lastRenderedPageBreak/>
              <w:t>13</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rPr>
                <w:rFonts w:eastAsia="Times New Roman" w:cs="Times New Roman"/>
                <w:sz w:val="16"/>
                <w:szCs w:val="16"/>
              </w:rPr>
            </w:pPr>
            <w:r w:rsidRPr="00972C50">
              <w:rPr>
                <w:rFonts w:eastAsia="Times New Roman" w:cs="Times New Roman"/>
                <w:sz w:val="16"/>
                <w:szCs w:val="16"/>
              </w:rPr>
              <w:t>Hạ tầng kỹ thuật còn lại khu đô thị phía Nam thị xã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Thành phố Bắc Kạn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7027684</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2007</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2018</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 xml:space="preserve">Quyết định số 1877/QĐ-UBND ngày 22/9/2006 và Quyết định số 1553/QĐ-UBND ngày 24/9/2013 của </w:t>
            </w:r>
            <w:r w:rsidR="00981443">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250.114</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5.000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5.000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5.000</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44382D" w:rsidP="00981443">
            <w:pPr>
              <w:spacing w:before="60" w:after="60" w:line="340" w:lineRule="exact"/>
              <w:jc w:val="center"/>
              <w:rPr>
                <w:rFonts w:eastAsia="Times New Roman" w:cs="Times New Roman"/>
                <w:sz w:val="16"/>
                <w:szCs w:val="16"/>
              </w:rPr>
            </w:pPr>
            <w:r>
              <w:rPr>
                <w:rFonts w:eastAsia="Times New Roman" w:cs="Times New Roman"/>
                <w:sz w:val="16"/>
                <w:szCs w:val="16"/>
              </w:rPr>
              <w:t>Ủy ban nhân dân</w:t>
            </w:r>
            <w:r w:rsidR="00972C50" w:rsidRPr="00972C50">
              <w:rPr>
                <w:rFonts w:eastAsia="Times New Roman" w:cs="Times New Roman"/>
                <w:sz w:val="16"/>
                <w:szCs w:val="16"/>
              </w:rPr>
              <w:t xml:space="preserve"> thành phố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Nợ ứng trước 5.000.000.000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B32DA9">
            <w:pPr>
              <w:spacing w:before="60" w:after="60" w:line="320" w:lineRule="exact"/>
              <w:jc w:val="center"/>
              <w:rPr>
                <w:rFonts w:eastAsia="Times New Roman" w:cs="Times New Roman"/>
                <w:sz w:val="16"/>
                <w:szCs w:val="16"/>
              </w:rPr>
            </w:pPr>
            <w:r w:rsidRPr="00972C50">
              <w:rPr>
                <w:rFonts w:eastAsia="Times New Roman" w:cs="Times New Roman"/>
                <w:sz w:val="16"/>
                <w:szCs w:val="16"/>
              </w:rPr>
              <w:t>14</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20" w:lineRule="exact"/>
              <w:rPr>
                <w:rFonts w:eastAsia="Times New Roman" w:cs="Times New Roman"/>
                <w:sz w:val="16"/>
                <w:szCs w:val="16"/>
              </w:rPr>
            </w:pPr>
            <w:r w:rsidRPr="00972C50">
              <w:rPr>
                <w:rFonts w:eastAsia="Times New Roman" w:cs="Times New Roman"/>
                <w:sz w:val="16"/>
                <w:szCs w:val="16"/>
              </w:rPr>
              <w:t>Đường cứu hộ, cứu nạn vùng sạt lở, lũ quét huyện Pác Nặm</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Huyện Pác Nặm</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7266408</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2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20" w:lineRule="exact"/>
              <w:jc w:val="center"/>
              <w:rPr>
                <w:rFonts w:eastAsia="Times New Roman" w:cs="Times New Roman"/>
                <w:sz w:val="16"/>
                <w:szCs w:val="16"/>
              </w:rPr>
            </w:pPr>
            <w:r w:rsidRPr="00972C50">
              <w:rPr>
                <w:rFonts w:eastAsia="Times New Roman" w:cs="Times New Roman"/>
                <w:sz w:val="16"/>
                <w:szCs w:val="16"/>
              </w:rPr>
              <w:t>2011</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20" w:lineRule="exact"/>
              <w:jc w:val="center"/>
              <w:rPr>
                <w:rFonts w:eastAsia="Times New Roman" w:cs="Times New Roman"/>
                <w:sz w:val="16"/>
                <w:szCs w:val="16"/>
              </w:rPr>
            </w:pPr>
            <w:r w:rsidRPr="00972C50">
              <w:rPr>
                <w:rFonts w:eastAsia="Times New Roman" w:cs="Times New Roman"/>
                <w:sz w:val="16"/>
                <w:szCs w:val="16"/>
              </w:rPr>
              <w:t>2018</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20" w:lineRule="exact"/>
              <w:jc w:val="center"/>
              <w:rPr>
                <w:rFonts w:eastAsia="Times New Roman" w:cs="Times New Roman"/>
                <w:sz w:val="16"/>
                <w:szCs w:val="16"/>
              </w:rPr>
            </w:pPr>
            <w:r w:rsidRPr="00972C50">
              <w:rPr>
                <w:rFonts w:eastAsia="Times New Roman" w:cs="Times New Roman"/>
                <w:sz w:val="16"/>
                <w:szCs w:val="16"/>
              </w:rPr>
              <w:t xml:space="preserve">Quyết định số 1644/QĐ-UBND ngày 20/10/2015 của </w:t>
            </w:r>
            <w:r w:rsidR="00981443">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51.549</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3.221</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2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A27DF3" w:rsidRDefault="00972C50" w:rsidP="0045320F">
            <w:pPr>
              <w:spacing w:before="60" w:after="60" w:line="320" w:lineRule="exact"/>
              <w:jc w:val="right"/>
              <w:rPr>
                <w:rFonts w:eastAsia="Times New Roman" w:cs="Times New Roman"/>
                <w:color w:val="000000"/>
                <w:spacing w:val="-10"/>
                <w:sz w:val="16"/>
                <w:szCs w:val="16"/>
              </w:rPr>
            </w:pPr>
            <w:r w:rsidRPr="00A27DF3">
              <w:rPr>
                <w:rFonts w:eastAsia="Times New Roman" w:cs="Times New Roman"/>
                <w:color w:val="000000"/>
                <w:spacing w:val="-10"/>
                <w:sz w:val="16"/>
                <w:szCs w:val="16"/>
              </w:rPr>
              <w:t>3.220,84075</w:t>
            </w:r>
          </w:p>
        </w:tc>
        <w:tc>
          <w:tcPr>
            <w:tcW w:w="784" w:type="dxa"/>
            <w:tcBorders>
              <w:top w:val="nil"/>
              <w:left w:val="nil"/>
              <w:bottom w:val="single" w:sz="4" w:space="0" w:color="auto"/>
              <w:right w:val="single" w:sz="4" w:space="0" w:color="auto"/>
            </w:tcBorders>
            <w:shd w:val="clear" w:color="auto" w:fill="auto"/>
            <w:vAlign w:val="center"/>
            <w:hideMark/>
          </w:tcPr>
          <w:p w:rsidR="00972C50" w:rsidRPr="00A27DF3" w:rsidRDefault="00972C50" w:rsidP="0045320F">
            <w:pPr>
              <w:spacing w:before="60" w:after="60" w:line="320" w:lineRule="exact"/>
              <w:jc w:val="right"/>
              <w:rPr>
                <w:rFonts w:eastAsia="Times New Roman" w:cs="Times New Roman"/>
                <w:spacing w:val="-10"/>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A27DF3" w:rsidRDefault="00972C50" w:rsidP="0045320F">
            <w:pPr>
              <w:spacing w:before="60" w:after="60" w:line="320" w:lineRule="exact"/>
              <w:jc w:val="right"/>
              <w:rPr>
                <w:rFonts w:eastAsia="Times New Roman" w:cs="Times New Roman"/>
                <w:color w:val="000000"/>
                <w:spacing w:val="-10"/>
                <w:sz w:val="16"/>
                <w:szCs w:val="16"/>
              </w:rPr>
            </w:pPr>
            <w:r w:rsidRPr="00A27DF3">
              <w:rPr>
                <w:rFonts w:eastAsia="Times New Roman" w:cs="Times New Roman"/>
                <w:color w:val="000000"/>
                <w:spacing w:val="-10"/>
                <w:sz w:val="16"/>
                <w:szCs w:val="16"/>
              </w:rPr>
              <w:t>3.220,8407480</w:t>
            </w:r>
          </w:p>
        </w:tc>
        <w:tc>
          <w:tcPr>
            <w:tcW w:w="1039" w:type="dxa"/>
            <w:tcBorders>
              <w:top w:val="nil"/>
              <w:left w:val="nil"/>
              <w:bottom w:val="single" w:sz="4" w:space="0" w:color="auto"/>
              <w:right w:val="single" w:sz="4" w:space="0" w:color="auto"/>
            </w:tcBorders>
            <w:shd w:val="clear" w:color="auto" w:fill="auto"/>
            <w:vAlign w:val="center"/>
            <w:hideMark/>
          </w:tcPr>
          <w:p w:rsidR="00972C50" w:rsidRPr="0044382D" w:rsidRDefault="00972C50" w:rsidP="00B32DA9">
            <w:pPr>
              <w:spacing w:before="60" w:after="60" w:line="320" w:lineRule="exact"/>
              <w:jc w:val="center"/>
              <w:rPr>
                <w:rFonts w:eastAsia="Times New Roman" w:cs="Times New Roman"/>
                <w:spacing w:val="4"/>
                <w:sz w:val="16"/>
                <w:szCs w:val="16"/>
              </w:rPr>
            </w:pPr>
            <w:r w:rsidRPr="0044382D">
              <w:rPr>
                <w:rFonts w:eastAsia="Times New Roman" w:cs="Times New Roman"/>
                <w:spacing w:val="4"/>
                <w:sz w:val="16"/>
                <w:szCs w:val="16"/>
              </w:rPr>
              <w:t xml:space="preserve">Ban </w:t>
            </w:r>
            <w:r w:rsidR="0044382D" w:rsidRPr="0044382D">
              <w:rPr>
                <w:rFonts w:eastAsia="Times New Roman" w:cs="Times New Roman"/>
                <w:spacing w:val="4"/>
                <w:sz w:val="16"/>
                <w:szCs w:val="16"/>
              </w:rPr>
              <w:t>Quản lý dự án đầu tư xây dựng</w:t>
            </w:r>
            <w:r w:rsidRPr="0044382D">
              <w:rPr>
                <w:rFonts w:eastAsia="Times New Roman" w:cs="Times New Roman"/>
                <w:spacing w:val="4"/>
                <w:sz w:val="16"/>
                <w:szCs w:val="16"/>
              </w:rPr>
              <w:t xml:space="preserve"> công trình giao thông tỉnh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16341">
            <w:pPr>
              <w:spacing w:before="60" w:after="60" w:line="320" w:lineRule="exact"/>
              <w:jc w:val="center"/>
              <w:rPr>
                <w:rFonts w:eastAsia="Times New Roman" w:cs="Times New Roman"/>
                <w:sz w:val="16"/>
                <w:szCs w:val="16"/>
              </w:rPr>
            </w:pPr>
            <w:r w:rsidRPr="00972C50">
              <w:rPr>
                <w:rFonts w:eastAsia="Times New Roman" w:cs="Times New Roman"/>
                <w:sz w:val="16"/>
                <w:szCs w:val="16"/>
              </w:rPr>
              <w:t>Nợ ứng trước 3.273.269.000 đ</w:t>
            </w:r>
            <w:r w:rsidRPr="00972C50">
              <w:rPr>
                <w:rFonts w:eastAsia="Times New Roman" w:cs="Times New Roman"/>
                <w:sz w:val="16"/>
                <w:szCs w:val="16"/>
              </w:rPr>
              <w:br/>
            </w:r>
            <w:r w:rsidR="00016341">
              <w:rPr>
                <w:rFonts w:eastAsia="Times New Roman" w:cs="Times New Roman"/>
                <w:sz w:val="16"/>
                <w:szCs w:val="16"/>
              </w:rPr>
              <w:t>ngân sách địa phương</w:t>
            </w:r>
            <w:r w:rsidRPr="00972C50">
              <w:rPr>
                <w:rFonts w:eastAsia="Times New Roman" w:cs="Times New Roman"/>
                <w:sz w:val="16"/>
                <w:szCs w:val="16"/>
              </w:rPr>
              <w:t xml:space="preserve"> đã bố trí 53.000.000đ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sz w:val="16"/>
                <w:szCs w:val="16"/>
              </w:rPr>
            </w:pPr>
            <w:r w:rsidRPr="00972C50">
              <w:rPr>
                <w:rFonts w:eastAsia="Times New Roman" w:cs="Times New Roman"/>
                <w:sz w:val="16"/>
                <w:szCs w:val="16"/>
              </w:rPr>
              <w:t>15</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rPr>
                <w:rFonts w:eastAsia="Times New Roman" w:cs="Times New Roman"/>
                <w:sz w:val="16"/>
                <w:szCs w:val="16"/>
              </w:rPr>
            </w:pPr>
            <w:r w:rsidRPr="00972C50">
              <w:rPr>
                <w:rFonts w:eastAsia="Times New Roman" w:cs="Times New Roman"/>
                <w:sz w:val="16"/>
                <w:szCs w:val="16"/>
              </w:rPr>
              <w:t>Đường cứu hộ, cứu nạn và phòng chống lụt, bão xã Nam Cường</w:t>
            </w:r>
            <w:r w:rsidR="00C8511E">
              <w:rPr>
                <w:rFonts w:eastAsia="Times New Roman" w:cs="Times New Roman"/>
                <w:sz w:val="16"/>
                <w:szCs w:val="16"/>
              </w:rPr>
              <w:t>,</w:t>
            </w:r>
            <w:r w:rsidRPr="00972C50">
              <w:rPr>
                <w:rFonts w:eastAsia="Times New Roman" w:cs="Times New Roman"/>
                <w:sz w:val="16"/>
                <w:szCs w:val="16"/>
              </w:rPr>
              <w:t xml:space="preserve"> huyện Chợ Đồn</w:t>
            </w:r>
            <w:r w:rsidR="00C8511E">
              <w:rPr>
                <w:rFonts w:eastAsia="Times New Roman" w:cs="Times New Roman"/>
                <w:sz w:val="16"/>
                <w:szCs w:val="16"/>
              </w:rPr>
              <w:t>,</w:t>
            </w:r>
            <w:r w:rsidRPr="00972C50">
              <w:rPr>
                <w:rFonts w:eastAsia="Times New Roman" w:cs="Times New Roman"/>
                <w:sz w:val="16"/>
                <w:szCs w:val="16"/>
              </w:rPr>
              <w:t xml:space="preserve">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Huyện Chợ Đồn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7265274</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406</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406</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406</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sz w:val="16"/>
                <w:szCs w:val="16"/>
              </w:rPr>
            </w:pPr>
            <w:r w:rsidRPr="00972C50">
              <w:rPr>
                <w:rFonts w:eastAsia="Times New Roman" w:cs="Times New Roman"/>
                <w:sz w:val="16"/>
                <w:szCs w:val="16"/>
              </w:rPr>
              <w:t>Sở Nông nghiệp và Phát triển nông thôn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B32DA9">
            <w:pPr>
              <w:spacing w:before="60" w:after="60" w:line="340" w:lineRule="exact"/>
              <w:jc w:val="center"/>
              <w:rPr>
                <w:rFonts w:eastAsia="Times New Roman" w:cs="Times New Roman"/>
                <w:sz w:val="16"/>
                <w:szCs w:val="16"/>
              </w:rPr>
            </w:pPr>
            <w:r w:rsidRPr="00972C50">
              <w:rPr>
                <w:rFonts w:eastAsia="Times New Roman" w:cs="Times New Roman"/>
                <w:sz w:val="16"/>
                <w:szCs w:val="16"/>
              </w:rPr>
              <w:t>Nợ ứng trước 406.000.000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lastRenderedPageBreak/>
              <w:t>16</w:t>
            </w:r>
          </w:p>
        </w:tc>
        <w:tc>
          <w:tcPr>
            <w:tcW w:w="1446" w:type="dxa"/>
            <w:tcBorders>
              <w:top w:val="nil"/>
              <w:left w:val="nil"/>
              <w:bottom w:val="single" w:sz="4" w:space="0" w:color="auto"/>
              <w:right w:val="single" w:sz="4" w:space="0" w:color="auto"/>
            </w:tcBorders>
            <w:shd w:val="clear" w:color="auto" w:fill="auto"/>
            <w:vAlign w:val="center"/>
            <w:hideMark/>
          </w:tcPr>
          <w:p w:rsidR="00972C50" w:rsidRPr="00016341" w:rsidRDefault="00972C50" w:rsidP="00A9520A">
            <w:pPr>
              <w:spacing w:before="60" w:after="60" w:line="300" w:lineRule="exact"/>
              <w:rPr>
                <w:rFonts w:eastAsia="Times New Roman" w:cs="Times New Roman"/>
                <w:spacing w:val="-12"/>
                <w:sz w:val="16"/>
                <w:szCs w:val="16"/>
              </w:rPr>
            </w:pPr>
            <w:r w:rsidRPr="00016341">
              <w:rPr>
                <w:rFonts w:eastAsia="Times New Roman" w:cs="Times New Roman"/>
                <w:spacing w:val="-12"/>
                <w:sz w:val="16"/>
                <w:szCs w:val="16"/>
              </w:rPr>
              <w:t>Nâng cấp, cải tạo ĐT 255</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Huyện Chợ Đồn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7193763</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2012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2017</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 xml:space="preserve">Quyết định số 1231/QĐ-UBND ngày 11/7/2011 và Quyết định số 363/QĐ-UBND ngày 28/3/2017 của </w:t>
            </w:r>
            <w:r w:rsidR="00981443">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416.203</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384.536</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27.772</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color w:val="000000"/>
                <w:sz w:val="16"/>
                <w:szCs w:val="16"/>
              </w:rPr>
            </w:pPr>
            <w:r w:rsidRPr="00972C50">
              <w:rPr>
                <w:rFonts w:eastAsia="Times New Roman" w:cs="Times New Roman"/>
                <w:color w:val="000000"/>
                <w:sz w:val="16"/>
                <w:szCs w:val="16"/>
              </w:rPr>
              <w:t>27.772,15925</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color w:val="000000"/>
                <w:sz w:val="16"/>
                <w:szCs w:val="16"/>
              </w:rPr>
            </w:pPr>
            <w:r w:rsidRPr="00972C50">
              <w:rPr>
                <w:rFonts w:eastAsia="Times New Roman" w:cs="Times New Roman"/>
                <w:color w:val="000000"/>
                <w:sz w:val="16"/>
                <w:szCs w:val="16"/>
              </w:rPr>
              <w:t>27.772,159252</w:t>
            </w:r>
          </w:p>
        </w:tc>
        <w:tc>
          <w:tcPr>
            <w:tcW w:w="1039" w:type="dxa"/>
            <w:tcBorders>
              <w:top w:val="nil"/>
              <w:left w:val="nil"/>
              <w:bottom w:val="single" w:sz="4" w:space="0" w:color="auto"/>
              <w:right w:val="single" w:sz="4" w:space="0" w:color="auto"/>
            </w:tcBorders>
            <w:shd w:val="clear" w:color="auto" w:fill="auto"/>
            <w:vAlign w:val="center"/>
            <w:hideMark/>
          </w:tcPr>
          <w:p w:rsidR="00972C50" w:rsidRPr="0044382D" w:rsidRDefault="00972C50" w:rsidP="00A9520A">
            <w:pPr>
              <w:spacing w:before="60" w:after="60" w:line="300" w:lineRule="exact"/>
              <w:jc w:val="center"/>
              <w:rPr>
                <w:rFonts w:eastAsia="Times New Roman" w:cs="Times New Roman"/>
                <w:spacing w:val="4"/>
                <w:sz w:val="16"/>
                <w:szCs w:val="16"/>
              </w:rPr>
            </w:pPr>
            <w:r w:rsidRPr="0044382D">
              <w:rPr>
                <w:rFonts w:eastAsia="Times New Roman" w:cs="Times New Roman"/>
                <w:spacing w:val="4"/>
                <w:sz w:val="16"/>
                <w:szCs w:val="16"/>
              </w:rPr>
              <w:t>Ban</w:t>
            </w:r>
            <w:r w:rsidR="00B23034" w:rsidRPr="0044382D">
              <w:rPr>
                <w:rFonts w:eastAsia="Times New Roman" w:cs="Times New Roman"/>
                <w:spacing w:val="4"/>
                <w:sz w:val="16"/>
                <w:szCs w:val="16"/>
              </w:rPr>
              <w:t xml:space="preserve"> Quản lý dự án đầu tư xây dựng</w:t>
            </w:r>
            <w:r w:rsidRPr="0044382D">
              <w:rPr>
                <w:rFonts w:eastAsia="Times New Roman" w:cs="Times New Roman"/>
                <w:spacing w:val="4"/>
                <w:sz w:val="16"/>
                <w:szCs w:val="16"/>
              </w:rPr>
              <w:t xml:space="preserve"> công trình giao thông tỉnh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 xml:space="preserve">Nợ ứng trước </w:t>
            </w:r>
            <w:r w:rsidRPr="00016341">
              <w:rPr>
                <w:rFonts w:eastAsia="Times New Roman" w:cs="Times New Roman"/>
                <w:spacing w:val="-6"/>
                <w:sz w:val="16"/>
                <w:szCs w:val="16"/>
              </w:rPr>
              <w:t>27.772.159.252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17</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rPr>
                <w:rFonts w:eastAsia="Times New Roman" w:cs="Times New Roman"/>
                <w:sz w:val="16"/>
                <w:szCs w:val="16"/>
              </w:rPr>
            </w:pPr>
            <w:r w:rsidRPr="00972C50">
              <w:rPr>
                <w:rFonts w:eastAsia="Times New Roman" w:cs="Times New Roman"/>
                <w:sz w:val="16"/>
                <w:szCs w:val="16"/>
              </w:rPr>
              <w:t>Cải tạo, nâng cấp đường tỉnh ĐT 258B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Tỉnh Bắc Kạn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7188562</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2011</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2020</w:t>
            </w:r>
          </w:p>
        </w:tc>
        <w:tc>
          <w:tcPr>
            <w:tcW w:w="1159" w:type="dxa"/>
            <w:tcBorders>
              <w:top w:val="nil"/>
              <w:left w:val="nil"/>
              <w:bottom w:val="single" w:sz="4" w:space="0" w:color="auto"/>
              <w:right w:val="single" w:sz="4" w:space="0" w:color="auto"/>
            </w:tcBorders>
            <w:shd w:val="clear" w:color="auto" w:fill="auto"/>
            <w:vAlign w:val="center"/>
            <w:hideMark/>
          </w:tcPr>
          <w:p w:rsidR="00981443"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 xml:space="preserve">Quyết định số  537/QĐ-UBND ngày 26/4/2017 và  Quyết định số 2277/QĐ-UBND ngày 18/01/2019 </w:t>
            </w:r>
          </w:p>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 xml:space="preserve">của </w:t>
            </w:r>
            <w:r w:rsidR="00981443">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474.144</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346.100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24.830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24.830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24.830</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44382D" w:rsidP="00A9520A">
            <w:pPr>
              <w:spacing w:before="60" w:after="60" w:line="300" w:lineRule="exact"/>
              <w:jc w:val="center"/>
              <w:rPr>
                <w:rFonts w:eastAsia="Times New Roman" w:cs="Times New Roman"/>
                <w:sz w:val="16"/>
                <w:szCs w:val="16"/>
              </w:rPr>
            </w:pPr>
            <w:r w:rsidRPr="0044382D">
              <w:rPr>
                <w:rFonts w:eastAsia="Times New Roman" w:cs="Times New Roman"/>
                <w:spacing w:val="4"/>
                <w:sz w:val="16"/>
                <w:szCs w:val="16"/>
              </w:rPr>
              <w:t>Ban Quản lý dự án đầu tư xây dựng công trình giao thông tỉnh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 xml:space="preserve">Nợ ứng trước </w:t>
            </w:r>
            <w:r w:rsidRPr="00016341">
              <w:rPr>
                <w:rFonts w:eastAsia="Times New Roman" w:cs="Times New Roman"/>
                <w:spacing w:val="-8"/>
                <w:sz w:val="16"/>
                <w:szCs w:val="16"/>
              </w:rPr>
              <w:t>24.830.000.000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18</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rPr>
                <w:rFonts w:eastAsia="Times New Roman" w:cs="Times New Roman"/>
                <w:sz w:val="16"/>
                <w:szCs w:val="16"/>
              </w:rPr>
            </w:pPr>
            <w:r w:rsidRPr="00972C50">
              <w:rPr>
                <w:rFonts w:eastAsia="Times New Roman" w:cs="Times New Roman"/>
                <w:sz w:val="16"/>
                <w:szCs w:val="16"/>
              </w:rPr>
              <w:t>Nâng cấp đường trung tâm xã - Pò Nim, xã Cường Lợi, huyện Na Rì</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Huyện Na Rì</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7139124</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2009</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2009</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 xml:space="preserve">Quyết định số 880/QĐ-UBND ngày 27/7/2009 của </w:t>
            </w:r>
            <w:r w:rsidR="0044382D">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2.354</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483</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483</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right"/>
              <w:rPr>
                <w:rFonts w:eastAsia="Times New Roman" w:cs="Times New Roman"/>
                <w:sz w:val="16"/>
                <w:szCs w:val="16"/>
              </w:rPr>
            </w:pPr>
            <w:r w:rsidRPr="00972C50">
              <w:rPr>
                <w:rFonts w:eastAsia="Times New Roman" w:cs="Times New Roman"/>
                <w:sz w:val="16"/>
                <w:szCs w:val="16"/>
              </w:rPr>
              <w:t>483</w:t>
            </w:r>
          </w:p>
        </w:tc>
        <w:tc>
          <w:tcPr>
            <w:tcW w:w="1039" w:type="dxa"/>
            <w:tcBorders>
              <w:top w:val="nil"/>
              <w:left w:val="nil"/>
              <w:bottom w:val="single" w:sz="4" w:space="0" w:color="auto"/>
              <w:right w:val="single" w:sz="4" w:space="0" w:color="auto"/>
            </w:tcBorders>
            <w:shd w:val="clear" w:color="auto" w:fill="auto"/>
            <w:vAlign w:val="center"/>
            <w:hideMark/>
          </w:tcPr>
          <w:p w:rsidR="00972C50" w:rsidRPr="0044382D" w:rsidRDefault="0044382D" w:rsidP="00A9520A">
            <w:pPr>
              <w:spacing w:before="60" w:after="60" w:line="300" w:lineRule="exact"/>
              <w:jc w:val="center"/>
              <w:rPr>
                <w:rFonts w:eastAsia="Times New Roman" w:cs="Times New Roman"/>
                <w:spacing w:val="8"/>
                <w:sz w:val="16"/>
                <w:szCs w:val="16"/>
              </w:rPr>
            </w:pPr>
            <w:r w:rsidRPr="0044382D">
              <w:rPr>
                <w:rFonts w:eastAsia="Times New Roman" w:cs="Times New Roman"/>
                <w:spacing w:val="8"/>
                <w:sz w:val="16"/>
                <w:szCs w:val="16"/>
              </w:rPr>
              <w:t>Ủy ban nhân dân</w:t>
            </w:r>
            <w:r w:rsidR="00972C50" w:rsidRPr="0044382D">
              <w:rPr>
                <w:rFonts w:eastAsia="Times New Roman" w:cs="Times New Roman"/>
                <w:spacing w:val="8"/>
                <w:sz w:val="16"/>
                <w:szCs w:val="16"/>
              </w:rPr>
              <w:t xml:space="preserve"> huyện Na Rì</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A9520A">
            <w:pPr>
              <w:spacing w:before="60" w:after="60" w:line="300" w:lineRule="exact"/>
              <w:jc w:val="center"/>
              <w:rPr>
                <w:rFonts w:eastAsia="Times New Roman" w:cs="Times New Roman"/>
                <w:sz w:val="16"/>
                <w:szCs w:val="16"/>
              </w:rPr>
            </w:pPr>
            <w:r w:rsidRPr="00972C50">
              <w:rPr>
                <w:rFonts w:eastAsia="Times New Roman" w:cs="Times New Roman"/>
                <w:sz w:val="16"/>
                <w:szCs w:val="16"/>
              </w:rPr>
              <w:t>Nợ ứng trước 482.607.500 đ</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lastRenderedPageBreak/>
              <w:t>19</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rPr>
                <w:rFonts w:eastAsia="Times New Roman" w:cs="Times New Roman"/>
                <w:sz w:val="16"/>
                <w:szCs w:val="16"/>
              </w:rPr>
            </w:pPr>
            <w:r w:rsidRPr="00972C50">
              <w:rPr>
                <w:rFonts w:eastAsia="Times New Roman" w:cs="Times New Roman"/>
                <w:sz w:val="16"/>
                <w:szCs w:val="16"/>
              </w:rPr>
              <w:t>Nâng cấp đường đi Vũ Loan, xã Cường Lợi, huyện Na Rì</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Huyện Na Rì</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7139128</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2009</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2010</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 xml:space="preserve">Quyết định số 888/QĐ-UBND ngày 29/7/2009 của </w:t>
            </w:r>
            <w:r w:rsidR="0044382D">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2.287</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452</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452</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452</w:t>
            </w:r>
          </w:p>
        </w:tc>
        <w:tc>
          <w:tcPr>
            <w:tcW w:w="1039" w:type="dxa"/>
            <w:tcBorders>
              <w:top w:val="nil"/>
              <w:left w:val="nil"/>
              <w:bottom w:val="single" w:sz="4" w:space="0" w:color="auto"/>
              <w:right w:val="single" w:sz="4" w:space="0" w:color="auto"/>
            </w:tcBorders>
            <w:shd w:val="clear" w:color="auto" w:fill="auto"/>
            <w:vAlign w:val="center"/>
            <w:hideMark/>
          </w:tcPr>
          <w:p w:rsidR="00972C50" w:rsidRPr="0044382D" w:rsidRDefault="0044382D" w:rsidP="009206D0">
            <w:pPr>
              <w:spacing w:before="60" w:after="60" w:line="300" w:lineRule="exact"/>
              <w:jc w:val="center"/>
              <w:rPr>
                <w:rFonts w:eastAsia="Times New Roman" w:cs="Times New Roman"/>
                <w:spacing w:val="8"/>
                <w:sz w:val="16"/>
                <w:szCs w:val="16"/>
              </w:rPr>
            </w:pPr>
            <w:r w:rsidRPr="0044382D">
              <w:rPr>
                <w:rFonts w:eastAsia="Times New Roman" w:cs="Times New Roman"/>
                <w:spacing w:val="8"/>
                <w:sz w:val="16"/>
                <w:szCs w:val="16"/>
              </w:rPr>
              <w:t>Ủy ban nhân dân</w:t>
            </w:r>
            <w:r w:rsidR="00972C50" w:rsidRPr="0044382D">
              <w:rPr>
                <w:rFonts w:eastAsia="Times New Roman" w:cs="Times New Roman"/>
                <w:spacing w:val="8"/>
                <w:sz w:val="16"/>
                <w:szCs w:val="16"/>
              </w:rPr>
              <w:t xml:space="preserve"> huyện Na Rì</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Nợ ứng trước 451.618.000 đ</w:t>
            </w:r>
          </w:p>
        </w:tc>
      </w:tr>
      <w:tr w:rsidR="00972C50" w:rsidRPr="009206D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rPr>
                <w:rFonts w:eastAsia="Times New Roman" w:cs="Times New Roman"/>
                <w:iCs/>
                <w:spacing w:val="4"/>
                <w:sz w:val="16"/>
                <w:szCs w:val="16"/>
              </w:rPr>
            </w:pPr>
            <w:r w:rsidRPr="009206D0">
              <w:rPr>
                <w:rFonts w:eastAsia="Times New Roman" w:cs="Times New Roman"/>
                <w:iCs/>
                <w:spacing w:val="4"/>
                <w:sz w:val="16"/>
                <w:szCs w:val="16"/>
              </w:rPr>
              <w:t>Dự án c</w:t>
            </w:r>
            <w:r w:rsidR="009206D0" w:rsidRPr="009206D0">
              <w:rPr>
                <w:rFonts w:eastAsia="Times New Roman" w:cs="Times New Roman"/>
                <w:iCs/>
                <w:spacing w:val="4"/>
                <w:sz w:val="16"/>
                <w:szCs w:val="16"/>
              </w:rPr>
              <w:t xml:space="preserve">huyển tiếp, dự kiến hoàn thành </w:t>
            </w:r>
            <w:r w:rsidRPr="009206D0">
              <w:rPr>
                <w:rFonts w:eastAsia="Times New Roman" w:cs="Times New Roman"/>
                <w:iCs/>
                <w:spacing w:val="4"/>
                <w:sz w:val="16"/>
                <w:szCs w:val="16"/>
              </w:rPr>
              <w:t>năm 2025</w:t>
            </w:r>
          </w:p>
        </w:tc>
        <w:tc>
          <w:tcPr>
            <w:tcW w:w="667"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right"/>
              <w:rPr>
                <w:rFonts w:eastAsia="Times New Roman" w:cs="Times New Roman"/>
                <w:iCs/>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right"/>
              <w:rPr>
                <w:rFonts w:eastAsia="Times New Roman" w:cs="Times New Roman"/>
                <w:iCs/>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right"/>
              <w:rPr>
                <w:rFonts w:eastAsia="Times New Roman" w:cs="Times New Roman"/>
                <w:sz w:val="16"/>
                <w:szCs w:val="16"/>
              </w:rPr>
            </w:pPr>
          </w:p>
        </w:tc>
        <w:tc>
          <w:tcPr>
            <w:tcW w:w="826"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right"/>
              <w:rPr>
                <w:rFonts w:eastAsia="Times New Roman" w:cs="Times New Roman"/>
                <w:sz w:val="16"/>
                <w:szCs w:val="16"/>
              </w:rPr>
            </w:pPr>
          </w:p>
        </w:tc>
        <w:tc>
          <w:tcPr>
            <w:tcW w:w="780"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right"/>
              <w:rPr>
                <w:rFonts w:eastAsia="Times New Roman" w:cs="Times New Roman"/>
                <w:i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right"/>
              <w:rPr>
                <w:rFonts w:eastAsia="Times New Roman" w:cs="Times New Roman"/>
                <w:iCs/>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9206D0" w:rsidRDefault="00972C50" w:rsidP="009206D0">
            <w:pPr>
              <w:spacing w:before="60" w:after="60" w:line="320" w:lineRule="exact"/>
              <w:jc w:val="center"/>
              <w:rPr>
                <w:rFonts w:eastAsia="Times New Roman" w:cs="Times New Roman"/>
                <w:i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20</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C8511E">
            <w:pPr>
              <w:spacing w:before="60" w:after="60" w:line="300" w:lineRule="exact"/>
              <w:rPr>
                <w:rFonts w:eastAsia="Times New Roman" w:cs="Times New Roman"/>
                <w:sz w:val="16"/>
                <w:szCs w:val="16"/>
              </w:rPr>
            </w:pPr>
            <w:r w:rsidRPr="00972C50">
              <w:rPr>
                <w:rFonts w:eastAsia="Times New Roman" w:cs="Times New Roman"/>
                <w:sz w:val="16"/>
                <w:szCs w:val="16"/>
              </w:rPr>
              <w:t xml:space="preserve">Xây dựng tuyến đường thành phố Bắc Kạn </w:t>
            </w:r>
            <w:r w:rsidR="00A16653">
              <w:rPr>
                <w:rFonts w:eastAsia="Times New Roman" w:cs="Times New Roman"/>
                <w:sz w:val="16"/>
                <w:szCs w:val="16"/>
              </w:rPr>
              <w:t>-</w:t>
            </w:r>
            <w:r w:rsidRPr="00972C50">
              <w:rPr>
                <w:rFonts w:eastAsia="Times New Roman" w:cs="Times New Roman"/>
                <w:sz w:val="16"/>
                <w:szCs w:val="16"/>
              </w:rPr>
              <w:t xml:space="preserve"> </w:t>
            </w:r>
            <w:r w:rsidR="00C8511E">
              <w:rPr>
                <w:rFonts w:eastAsia="Times New Roman" w:cs="Times New Roman"/>
                <w:sz w:val="16"/>
                <w:szCs w:val="16"/>
              </w:rPr>
              <w:t>h</w:t>
            </w:r>
            <w:r w:rsidRPr="00972C50">
              <w:rPr>
                <w:rFonts w:eastAsia="Times New Roman" w:cs="Times New Roman"/>
                <w:sz w:val="16"/>
                <w:szCs w:val="16"/>
              </w:rPr>
              <w:t>ồ Ba Bể kết nối sang Na Hang, Tuyên Quang</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 xml:space="preserve">Thành phố Bắc </w:t>
            </w:r>
            <w:r w:rsidR="009206D0">
              <w:rPr>
                <w:rFonts w:eastAsia="Times New Roman" w:cs="Times New Roman"/>
                <w:color w:val="000000"/>
                <w:sz w:val="16"/>
                <w:szCs w:val="16"/>
              </w:rPr>
              <w:t>Kạn, huyện Ba Bể (tỉnh Bắc Kạn),</w:t>
            </w:r>
            <w:r w:rsidRPr="00972C50">
              <w:rPr>
                <w:rFonts w:eastAsia="Times New Roman" w:cs="Times New Roman"/>
                <w:color w:val="000000"/>
                <w:sz w:val="16"/>
                <w:szCs w:val="16"/>
              </w:rPr>
              <w:t xml:space="preserve"> huyện Na Hang (tỉnh Tuyên Quang)</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7783705</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2021</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 xml:space="preserve">Quyết định số 1854/QĐ-UBND </w:t>
            </w:r>
            <w:r w:rsidRPr="00016341">
              <w:rPr>
                <w:rFonts w:eastAsia="Times New Roman" w:cs="Times New Roman"/>
                <w:spacing w:val="-6"/>
                <w:sz w:val="16"/>
                <w:szCs w:val="16"/>
              </w:rPr>
              <w:t>ngày 14/10/2020,</w:t>
            </w:r>
            <w:r w:rsidRPr="00972C50">
              <w:rPr>
                <w:rFonts w:eastAsia="Times New Roman" w:cs="Times New Roman"/>
                <w:sz w:val="16"/>
                <w:szCs w:val="16"/>
              </w:rPr>
              <w:t xml:space="preserve"> Quyết định số 2046/QĐ-UBND </w:t>
            </w:r>
            <w:r w:rsidRPr="00016341">
              <w:rPr>
                <w:rFonts w:eastAsia="Times New Roman" w:cs="Times New Roman"/>
                <w:spacing w:val="-6"/>
                <w:sz w:val="16"/>
                <w:szCs w:val="16"/>
              </w:rPr>
              <w:t>ngày 24/10/2022</w:t>
            </w:r>
            <w:r w:rsidRPr="00972C50">
              <w:rPr>
                <w:rFonts w:eastAsia="Times New Roman" w:cs="Times New Roman"/>
                <w:sz w:val="16"/>
                <w:szCs w:val="16"/>
              </w:rPr>
              <w:t xml:space="preserve">, Quyết định số 1383/QĐ-UBND ngày 30/7/2023, Quyết định số 1328/QĐ-UBND ngày 01/8/2024 của </w:t>
            </w:r>
            <w:r w:rsidR="0044382D">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2.837.809</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2.560.000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3.391.000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2.103.424</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1.959.866</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1.431.134</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r w:rsidRPr="00972C50">
              <w:rPr>
                <w:rFonts w:eastAsia="Times New Roman" w:cs="Times New Roman"/>
                <w:sz w:val="16"/>
                <w:szCs w:val="16"/>
              </w:rPr>
              <w:t>1.000.000</w:t>
            </w: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Ban Q</w:t>
            </w:r>
            <w:r w:rsidR="0044382D">
              <w:rPr>
                <w:rFonts w:eastAsia="Times New Roman" w:cs="Times New Roman"/>
                <w:sz w:val="16"/>
                <w:szCs w:val="16"/>
              </w:rPr>
              <w:t>uản lý dự án</w:t>
            </w:r>
            <w:r w:rsidRPr="00972C50">
              <w:rPr>
                <w:rFonts w:eastAsia="Times New Roman" w:cs="Times New Roman"/>
                <w:sz w:val="16"/>
                <w:szCs w:val="16"/>
              </w:rPr>
              <w:t xml:space="preserve"> đầu tư xây dựng công trình giao thông tỉnh</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206D0">
            <w:pPr>
              <w:spacing w:before="60" w:after="60" w:line="300" w:lineRule="exact"/>
              <w:jc w:val="center"/>
              <w:rPr>
                <w:rFonts w:eastAsia="Times New Roman" w:cs="Times New Roman"/>
                <w:sz w:val="16"/>
                <w:szCs w:val="16"/>
              </w:rPr>
            </w:pPr>
            <w:r w:rsidRPr="00972C50">
              <w:rPr>
                <w:rFonts w:eastAsia="Times New Roman" w:cs="Times New Roman"/>
                <w:sz w:val="16"/>
                <w:szCs w:val="16"/>
              </w:rPr>
              <w:t>Thu hồi ứng trước 250,.000 triệu đồ</w:t>
            </w:r>
            <w:r w:rsidR="00016341">
              <w:rPr>
                <w:rFonts w:eastAsia="Times New Roman" w:cs="Times New Roman"/>
                <w:sz w:val="16"/>
                <w:szCs w:val="16"/>
              </w:rPr>
              <w:t>ng từ kế hoạch vốn tăng thu ngân sách Trung ương</w:t>
            </w:r>
            <w:r w:rsidRPr="00972C50">
              <w:rPr>
                <w:rFonts w:eastAsia="Times New Roman" w:cs="Times New Roman"/>
                <w:sz w:val="16"/>
                <w:szCs w:val="16"/>
              </w:rPr>
              <w:t xml:space="preserve"> năm 2022</w:t>
            </w: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lastRenderedPageBreak/>
              <w:t>21</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rPr>
                <w:rFonts w:eastAsia="Times New Roman" w:cs="Times New Roman"/>
                <w:sz w:val="16"/>
                <w:szCs w:val="16"/>
              </w:rPr>
            </w:pPr>
            <w:r w:rsidRPr="00972C50">
              <w:rPr>
                <w:rFonts w:eastAsia="Times New Roman" w:cs="Times New Roman"/>
                <w:sz w:val="16"/>
                <w:szCs w:val="16"/>
              </w:rPr>
              <w:t>Đầu tư xây dựng tuyến đường Quảng Bạch - Bằng Phúc, huyện Chợ Đồn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Xã Quảng Bạch, xã Bằng Phúc, huyện Chợ Đồn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8030566</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283</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 xml:space="preserve">Quyết định số 1930/QĐ-UBND ngày 20/10/2023 của </w:t>
            </w:r>
            <w:r w:rsidR="0044382D">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146.000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126.000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126.000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43.123</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39.000</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87.000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44382D" w:rsidP="00981443">
            <w:pPr>
              <w:spacing w:before="60" w:after="60" w:line="340" w:lineRule="exact"/>
              <w:jc w:val="center"/>
              <w:rPr>
                <w:rFonts w:eastAsia="Times New Roman" w:cs="Times New Roman"/>
                <w:sz w:val="16"/>
                <w:szCs w:val="16"/>
              </w:rPr>
            </w:pPr>
            <w:r>
              <w:rPr>
                <w:rFonts w:eastAsia="Times New Roman" w:cs="Times New Roman"/>
                <w:sz w:val="16"/>
                <w:szCs w:val="16"/>
              </w:rPr>
              <w:t xml:space="preserve">Ủy ban nhân </w:t>
            </w:r>
            <w:r w:rsidRPr="000F0A94">
              <w:rPr>
                <w:rFonts w:eastAsia="Times New Roman" w:cs="Times New Roman"/>
                <w:spacing w:val="6"/>
                <w:sz w:val="16"/>
                <w:szCs w:val="16"/>
              </w:rPr>
              <w:t>dân</w:t>
            </w:r>
            <w:r w:rsidR="00972C50" w:rsidRPr="000F0A94">
              <w:rPr>
                <w:rFonts w:eastAsia="Times New Roman" w:cs="Times New Roman"/>
                <w:spacing w:val="6"/>
                <w:sz w:val="16"/>
                <w:szCs w:val="16"/>
              </w:rPr>
              <w:t xml:space="preserve"> huyện Chợ Đồn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22</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rPr>
                <w:rFonts w:eastAsia="Times New Roman" w:cs="Times New Roman"/>
                <w:sz w:val="16"/>
                <w:szCs w:val="16"/>
              </w:rPr>
            </w:pPr>
            <w:r w:rsidRPr="00972C50">
              <w:rPr>
                <w:rFonts w:eastAsia="Times New Roman" w:cs="Times New Roman"/>
                <w:sz w:val="16"/>
                <w:szCs w:val="16"/>
              </w:rPr>
              <w:t>Đường nội thị, thị trấn Đồng Tâm, huyện Chợ Mới,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Huyện Chợ Mới</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7919813</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 xml:space="preserve">Quyết định số 2478/QĐ-UBND ngày 17/12/2021 của </w:t>
            </w:r>
            <w:r w:rsidR="0044382D">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106.300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81.000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81.000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72.936</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72.806</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8.194</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44382D" w:rsidP="00981443">
            <w:pPr>
              <w:spacing w:before="60" w:after="60" w:line="340" w:lineRule="exact"/>
              <w:jc w:val="center"/>
              <w:rPr>
                <w:rFonts w:eastAsia="Times New Roman" w:cs="Times New Roman"/>
                <w:sz w:val="16"/>
                <w:szCs w:val="16"/>
              </w:rPr>
            </w:pPr>
            <w:r>
              <w:rPr>
                <w:rFonts w:eastAsia="Times New Roman" w:cs="Times New Roman"/>
                <w:sz w:val="16"/>
                <w:szCs w:val="16"/>
              </w:rPr>
              <w:t xml:space="preserve">Ủy ban nhân </w:t>
            </w:r>
            <w:r w:rsidRPr="000F0A94">
              <w:rPr>
                <w:rFonts w:eastAsia="Times New Roman" w:cs="Times New Roman"/>
                <w:spacing w:val="6"/>
                <w:sz w:val="16"/>
                <w:szCs w:val="16"/>
              </w:rPr>
              <w:t>dân</w:t>
            </w:r>
            <w:r w:rsidR="00972C50" w:rsidRPr="000F0A94">
              <w:rPr>
                <w:rFonts w:eastAsia="Times New Roman" w:cs="Times New Roman"/>
                <w:spacing w:val="6"/>
                <w:sz w:val="16"/>
                <w:szCs w:val="16"/>
              </w:rPr>
              <w:t xml:space="preserve"> huyện Chợ Mới</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center"/>
              <w:rPr>
                <w:rFonts w:eastAsia="Times New Roman" w:cs="Times New Roman"/>
                <w:sz w:val="16"/>
                <w:szCs w:val="16"/>
              </w:rPr>
            </w:pPr>
            <w:r w:rsidRPr="00972C50">
              <w:rPr>
                <w:rFonts w:eastAsia="Times New Roman" w:cs="Times New Roman"/>
                <w:sz w:val="16"/>
                <w:szCs w:val="16"/>
              </w:rPr>
              <w:t>23</w:t>
            </w:r>
          </w:p>
        </w:tc>
        <w:tc>
          <w:tcPr>
            <w:tcW w:w="1446" w:type="dxa"/>
            <w:tcBorders>
              <w:top w:val="nil"/>
              <w:left w:val="nil"/>
              <w:bottom w:val="single" w:sz="4" w:space="0" w:color="auto"/>
              <w:right w:val="single" w:sz="4" w:space="0" w:color="auto"/>
            </w:tcBorders>
            <w:shd w:val="clear" w:color="auto" w:fill="auto"/>
            <w:vAlign w:val="center"/>
            <w:hideMark/>
          </w:tcPr>
          <w:p w:rsidR="00972C50" w:rsidRPr="000F0A94" w:rsidRDefault="00C8511E" w:rsidP="005D78B6">
            <w:pPr>
              <w:spacing w:before="60" w:after="60" w:line="360" w:lineRule="exact"/>
              <w:rPr>
                <w:rFonts w:eastAsia="Times New Roman" w:cs="Times New Roman"/>
                <w:spacing w:val="-8"/>
                <w:sz w:val="16"/>
                <w:szCs w:val="16"/>
              </w:rPr>
            </w:pPr>
            <w:r>
              <w:rPr>
                <w:rFonts w:eastAsia="Times New Roman" w:cs="Times New Roman"/>
                <w:spacing w:val="-8"/>
                <w:sz w:val="16"/>
                <w:szCs w:val="16"/>
              </w:rPr>
              <w:t>Xây dựng h</w:t>
            </w:r>
            <w:r w:rsidR="00972C50" w:rsidRPr="000F0A94">
              <w:rPr>
                <w:rFonts w:eastAsia="Times New Roman" w:cs="Times New Roman"/>
                <w:spacing w:val="-8"/>
                <w:sz w:val="16"/>
                <w:szCs w:val="16"/>
              </w:rPr>
              <w:t xml:space="preserve">ạ tầng trung </w:t>
            </w:r>
            <w:r w:rsidR="00972C50" w:rsidRPr="000F0A94">
              <w:rPr>
                <w:rFonts w:eastAsia="Times New Roman" w:cs="Times New Roman"/>
                <w:sz w:val="16"/>
                <w:szCs w:val="16"/>
              </w:rPr>
              <w:t>tâm huyện Pác Nặm</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center"/>
              <w:rPr>
                <w:rFonts w:eastAsia="Times New Roman" w:cs="Times New Roman"/>
                <w:color w:val="000000"/>
                <w:sz w:val="16"/>
                <w:szCs w:val="16"/>
              </w:rPr>
            </w:pPr>
            <w:r w:rsidRPr="00972C50">
              <w:rPr>
                <w:rFonts w:eastAsia="Times New Roman" w:cs="Times New Roman"/>
                <w:color w:val="000000"/>
                <w:sz w:val="16"/>
                <w:szCs w:val="16"/>
              </w:rPr>
              <w:t>Xã Bộc Bố, huyện Pác Nặm</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center"/>
              <w:rPr>
                <w:rFonts w:eastAsia="Times New Roman" w:cs="Times New Roman"/>
                <w:color w:val="000000"/>
                <w:sz w:val="16"/>
                <w:szCs w:val="16"/>
              </w:rPr>
            </w:pPr>
            <w:r w:rsidRPr="00972C50">
              <w:rPr>
                <w:rFonts w:eastAsia="Times New Roman" w:cs="Times New Roman"/>
                <w:color w:val="000000"/>
                <w:sz w:val="16"/>
                <w:szCs w:val="16"/>
              </w:rPr>
              <w:t>7919735</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center"/>
              <w:rPr>
                <w:rFonts w:eastAsia="Times New Roman" w:cs="Times New Roman"/>
                <w:sz w:val="16"/>
                <w:szCs w:val="16"/>
              </w:rPr>
            </w:pPr>
            <w:r w:rsidRPr="00972C50">
              <w:rPr>
                <w:rFonts w:eastAsia="Times New Roman" w:cs="Times New Roman"/>
                <w:sz w:val="16"/>
                <w:szCs w:val="16"/>
              </w:rPr>
              <w:t xml:space="preserve">Quyết định số 2471/QĐ-UBND ngày 17/12/2021 của </w:t>
            </w:r>
            <w:r w:rsidR="0044382D">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right"/>
              <w:rPr>
                <w:rFonts w:eastAsia="Times New Roman" w:cs="Times New Roman"/>
                <w:sz w:val="16"/>
                <w:szCs w:val="16"/>
              </w:rPr>
            </w:pPr>
            <w:r w:rsidRPr="00972C50">
              <w:rPr>
                <w:rFonts w:eastAsia="Times New Roman" w:cs="Times New Roman"/>
                <w:sz w:val="16"/>
                <w:szCs w:val="16"/>
              </w:rPr>
              <w:t>110.000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right"/>
              <w:rPr>
                <w:rFonts w:eastAsia="Times New Roman" w:cs="Times New Roman"/>
                <w:sz w:val="16"/>
                <w:szCs w:val="16"/>
              </w:rPr>
            </w:pPr>
            <w:r w:rsidRPr="00972C50">
              <w:rPr>
                <w:rFonts w:eastAsia="Times New Roman" w:cs="Times New Roman"/>
                <w:sz w:val="16"/>
                <w:szCs w:val="16"/>
              </w:rPr>
              <w:t>85.000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right"/>
              <w:rPr>
                <w:rFonts w:eastAsia="Times New Roman" w:cs="Times New Roman"/>
                <w:sz w:val="16"/>
                <w:szCs w:val="16"/>
              </w:rPr>
            </w:pPr>
            <w:r w:rsidRPr="00972C50">
              <w:rPr>
                <w:rFonts w:eastAsia="Times New Roman" w:cs="Times New Roman"/>
                <w:sz w:val="16"/>
                <w:szCs w:val="16"/>
              </w:rPr>
              <w:t>85.000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right"/>
              <w:rPr>
                <w:rFonts w:eastAsia="Times New Roman" w:cs="Times New Roman"/>
                <w:sz w:val="16"/>
                <w:szCs w:val="16"/>
              </w:rPr>
            </w:pPr>
            <w:r w:rsidRPr="00972C50">
              <w:rPr>
                <w:rFonts w:eastAsia="Times New Roman" w:cs="Times New Roman"/>
                <w:sz w:val="16"/>
                <w:szCs w:val="16"/>
              </w:rPr>
              <w:t>76.473</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right"/>
              <w:rPr>
                <w:rFonts w:eastAsia="Times New Roman" w:cs="Times New Roman"/>
                <w:sz w:val="16"/>
                <w:szCs w:val="16"/>
              </w:rPr>
            </w:pPr>
            <w:r w:rsidRPr="00972C50">
              <w:rPr>
                <w:rFonts w:eastAsia="Times New Roman" w:cs="Times New Roman"/>
                <w:sz w:val="16"/>
                <w:szCs w:val="16"/>
              </w:rPr>
              <w:t>76.473</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right"/>
              <w:rPr>
                <w:rFonts w:eastAsia="Times New Roman" w:cs="Times New Roman"/>
                <w:sz w:val="16"/>
                <w:szCs w:val="16"/>
              </w:rPr>
            </w:pPr>
            <w:r w:rsidRPr="00972C50">
              <w:rPr>
                <w:rFonts w:eastAsia="Times New Roman" w:cs="Times New Roman"/>
                <w:sz w:val="16"/>
                <w:szCs w:val="16"/>
              </w:rPr>
              <w:t>8.527</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44382D" w:rsidP="005D78B6">
            <w:pPr>
              <w:spacing w:before="60" w:after="60" w:line="360" w:lineRule="exact"/>
              <w:jc w:val="center"/>
              <w:rPr>
                <w:rFonts w:eastAsia="Times New Roman" w:cs="Times New Roman"/>
                <w:sz w:val="16"/>
                <w:szCs w:val="16"/>
              </w:rPr>
            </w:pPr>
            <w:r>
              <w:rPr>
                <w:rFonts w:eastAsia="Times New Roman" w:cs="Times New Roman"/>
                <w:sz w:val="16"/>
                <w:szCs w:val="16"/>
              </w:rPr>
              <w:t xml:space="preserve">Ủy ban nhân </w:t>
            </w:r>
            <w:r w:rsidRPr="00577377">
              <w:rPr>
                <w:rFonts w:eastAsia="Times New Roman" w:cs="Times New Roman"/>
                <w:spacing w:val="6"/>
                <w:sz w:val="16"/>
                <w:szCs w:val="16"/>
              </w:rPr>
              <w:t>dân</w:t>
            </w:r>
            <w:r w:rsidR="00972C50" w:rsidRPr="00577377">
              <w:rPr>
                <w:rFonts w:eastAsia="Times New Roman" w:cs="Times New Roman"/>
                <w:spacing w:val="6"/>
                <w:sz w:val="16"/>
                <w:szCs w:val="16"/>
              </w:rPr>
              <w:t xml:space="preserve"> huyện Pác Nặm</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5D78B6">
            <w:pPr>
              <w:spacing w:before="60" w:after="60" w:line="36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r w:rsidRPr="00972C50">
              <w:rPr>
                <w:rFonts w:eastAsia="Times New Roman" w:cs="Times New Roman"/>
                <w:sz w:val="16"/>
                <w:szCs w:val="16"/>
              </w:rPr>
              <w:lastRenderedPageBreak/>
              <w:t>24</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rPr>
                <w:rFonts w:eastAsia="Times New Roman" w:cs="Times New Roman"/>
                <w:sz w:val="16"/>
                <w:szCs w:val="16"/>
              </w:rPr>
            </w:pPr>
            <w:r w:rsidRPr="00972C50">
              <w:rPr>
                <w:rFonts w:eastAsia="Times New Roman" w:cs="Times New Roman"/>
                <w:sz w:val="16"/>
                <w:szCs w:val="16"/>
              </w:rPr>
              <w:t xml:space="preserve">Xây dựng đường giao thông nội thị Vân </w:t>
            </w:r>
            <w:r w:rsidRPr="000F0A94">
              <w:rPr>
                <w:rFonts w:eastAsia="Times New Roman" w:cs="Times New Roman"/>
                <w:spacing w:val="-4"/>
                <w:sz w:val="16"/>
                <w:szCs w:val="16"/>
              </w:rPr>
              <w:t>Tùng, huyện Ngân Sơn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Thị trấn Vân Tùng, huyện Ngân Sơn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7914778</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r w:rsidRPr="00972C50">
              <w:rPr>
                <w:rFonts w:eastAsia="Times New Roman" w:cs="Times New Roman"/>
                <w:sz w:val="16"/>
                <w:szCs w:val="16"/>
              </w:rPr>
              <w:t xml:space="preserve">Quyết định số 2489/QĐ-UBND ngày 20/12/2021 của </w:t>
            </w:r>
            <w:r w:rsidR="0044382D">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110.000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95.000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95.000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88.595</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74.534</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20.466</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44382D" w:rsidP="00090200">
            <w:pPr>
              <w:spacing w:before="60" w:after="60" w:line="380" w:lineRule="exact"/>
              <w:jc w:val="center"/>
              <w:rPr>
                <w:rFonts w:eastAsia="Times New Roman" w:cs="Times New Roman"/>
                <w:sz w:val="16"/>
                <w:szCs w:val="16"/>
              </w:rPr>
            </w:pPr>
            <w:r>
              <w:rPr>
                <w:rFonts w:eastAsia="Times New Roman" w:cs="Times New Roman"/>
                <w:sz w:val="16"/>
                <w:szCs w:val="16"/>
              </w:rPr>
              <w:t>Ủy ban nhân dân</w:t>
            </w:r>
            <w:r w:rsidR="00972C50" w:rsidRPr="00972C50">
              <w:rPr>
                <w:rFonts w:eastAsia="Times New Roman" w:cs="Times New Roman"/>
                <w:sz w:val="16"/>
                <w:szCs w:val="16"/>
              </w:rPr>
              <w:t xml:space="preserve"> huyện Ngân Sơn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r w:rsidRPr="00972C50">
              <w:rPr>
                <w:rFonts w:eastAsia="Times New Roman" w:cs="Times New Roman"/>
                <w:sz w:val="16"/>
                <w:szCs w:val="16"/>
              </w:rPr>
              <w:t>25</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rPr>
                <w:rFonts w:eastAsia="Times New Roman" w:cs="Times New Roman"/>
                <w:sz w:val="16"/>
                <w:szCs w:val="16"/>
              </w:rPr>
            </w:pPr>
            <w:r w:rsidRPr="00972C50">
              <w:rPr>
                <w:rFonts w:eastAsia="Times New Roman" w:cs="Times New Roman"/>
                <w:sz w:val="16"/>
                <w:szCs w:val="16"/>
              </w:rPr>
              <w:t>Đường nội thị phía Tây thị trấn Yến Lạc, huyện Na Rì</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Huyện Na Rì</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r w:rsidRPr="00972C50">
              <w:rPr>
                <w:rFonts w:eastAsia="Times New Roman" w:cs="Times New Roman"/>
                <w:sz w:val="16"/>
                <w:szCs w:val="16"/>
              </w:rPr>
              <w:t>7911522</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292</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color w:val="000000"/>
                <w:sz w:val="16"/>
                <w:szCs w:val="16"/>
              </w:rPr>
            </w:pPr>
            <w:r w:rsidRPr="00972C50">
              <w:rPr>
                <w:rFonts w:eastAsia="Times New Roman" w:cs="Times New Roman"/>
                <w:color w:val="000000"/>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r w:rsidRPr="00972C50">
              <w:rPr>
                <w:rFonts w:eastAsia="Times New Roman" w:cs="Times New Roman"/>
                <w:sz w:val="16"/>
                <w:szCs w:val="16"/>
              </w:rPr>
              <w:t xml:space="preserve">Quyết định số 2477/QĐ-UBND ngày 17/12/2021 của </w:t>
            </w:r>
            <w:r w:rsidR="0044382D">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90.000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81.000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81.000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81.000</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77.249</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r w:rsidRPr="00972C50">
              <w:rPr>
                <w:rFonts w:eastAsia="Times New Roman" w:cs="Times New Roman"/>
                <w:sz w:val="16"/>
                <w:szCs w:val="16"/>
              </w:rPr>
              <w:t>3.751</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44382D" w:rsidP="00090200">
            <w:pPr>
              <w:spacing w:before="60" w:after="60" w:line="380" w:lineRule="exact"/>
              <w:jc w:val="center"/>
              <w:rPr>
                <w:rFonts w:eastAsia="Times New Roman" w:cs="Times New Roman"/>
                <w:sz w:val="16"/>
                <w:szCs w:val="16"/>
              </w:rPr>
            </w:pPr>
            <w:r>
              <w:rPr>
                <w:rFonts w:eastAsia="Times New Roman" w:cs="Times New Roman"/>
                <w:sz w:val="16"/>
                <w:szCs w:val="16"/>
              </w:rPr>
              <w:t xml:space="preserve">Ủy ban nhân </w:t>
            </w:r>
            <w:r w:rsidRPr="00577377">
              <w:rPr>
                <w:rFonts w:eastAsia="Times New Roman" w:cs="Times New Roman"/>
                <w:spacing w:val="10"/>
                <w:sz w:val="16"/>
                <w:szCs w:val="16"/>
              </w:rPr>
              <w:t>dân</w:t>
            </w:r>
            <w:r w:rsidR="00972C50" w:rsidRPr="00577377">
              <w:rPr>
                <w:rFonts w:eastAsia="Times New Roman" w:cs="Times New Roman"/>
                <w:spacing w:val="10"/>
                <w:sz w:val="16"/>
                <w:szCs w:val="16"/>
              </w:rPr>
              <w:t xml:space="preserve"> huyện Na Rì</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r w:rsidRPr="00972C50">
              <w:rPr>
                <w:rFonts w:eastAsia="Times New Roman" w:cs="Times New Roman"/>
                <w:b/>
                <w:bCs/>
                <w:sz w:val="16"/>
                <w:szCs w:val="16"/>
              </w:rPr>
              <w:t>VI</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rPr>
                <w:rFonts w:eastAsia="Times New Roman" w:cs="Times New Roman"/>
                <w:b/>
                <w:bCs/>
                <w:sz w:val="16"/>
                <w:szCs w:val="16"/>
              </w:rPr>
            </w:pPr>
            <w:r w:rsidRPr="00972C50">
              <w:rPr>
                <w:rFonts w:eastAsia="Times New Roman" w:cs="Times New Roman"/>
                <w:b/>
                <w:bCs/>
                <w:sz w:val="16"/>
                <w:szCs w:val="16"/>
              </w:rPr>
              <w:t>Khu công nghiệp và khu kinh tế</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225.000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225.000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194.350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124.716</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115.593</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78.757</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b/>
                <w:b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right"/>
              <w:rPr>
                <w:rFonts w:eastAsia="Times New Roman" w:cs="Times New Roman"/>
                <w:b/>
                <w:bCs/>
                <w:sz w:val="16"/>
                <w:szCs w:val="16"/>
              </w:rPr>
            </w:pPr>
            <w:r w:rsidRPr="00972C50">
              <w:rPr>
                <w:rFonts w:eastAsia="Times New Roman" w:cs="Times New Roman"/>
                <w:b/>
                <w:bCs/>
                <w:sz w:val="16"/>
                <w:szCs w:val="16"/>
              </w:rPr>
              <w:t>0</w:t>
            </w: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090200">
            <w:pPr>
              <w:spacing w:before="60" w:after="60" w:line="380" w:lineRule="exact"/>
              <w:jc w:val="center"/>
              <w:rPr>
                <w:rFonts w:eastAsia="Times New Roman" w:cs="Times New Roman"/>
                <w:b/>
                <w:bCs/>
                <w:sz w:val="16"/>
                <w:szCs w:val="16"/>
              </w:rPr>
            </w:pPr>
          </w:p>
        </w:tc>
      </w:tr>
      <w:tr w:rsidR="00972C50" w:rsidRPr="00342C45"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c>
          <w:tcPr>
            <w:tcW w:w="1446"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rPr>
                <w:rFonts w:eastAsia="Times New Roman" w:cs="Times New Roman"/>
                <w:iCs/>
                <w:spacing w:val="4"/>
                <w:sz w:val="16"/>
                <w:szCs w:val="16"/>
              </w:rPr>
            </w:pPr>
            <w:r w:rsidRPr="00342C45">
              <w:rPr>
                <w:rFonts w:eastAsia="Times New Roman" w:cs="Times New Roman"/>
                <w:iCs/>
                <w:spacing w:val="4"/>
                <w:sz w:val="16"/>
                <w:szCs w:val="16"/>
              </w:rPr>
              <w:t>Dự án c</w:t>
            </w:r>
            <w:r w:rsidR="00342C45" w:rsidRPr="00342C45">
              <w:rPr>
                <w:rFonts w:eastAsia="Times New Roman" w:cs="Times New Roman"/>
                <w:iCs/>
                <w:spacing w:val="4"/>
                <w:sz w:val="16"/>
                <w:szCs w:val="16"/>
              </w:rPr>
              <w:t xml:space="preserve">huyển tiếp, dự kiến hoàn thành </w:t>
            </w:r>
            <w:r w:rsidRPr="00342C45">
              <w:rPr>
                <w:rFonts w:eastAsia="Times New Roman" w:cs="Times New Roman"/>
                <w:iCs/>
                <w:spacing w:val="4"/>
                <w:sz w:val="16"/>
                <w:szCs w:val="16"/>
              </w:rPr>
              <w:t>năm 2025</w:t>
            </w:r>
          </w:p>
        </w:tc>
        <w:tc>
          <w:tcPr>
            <w:tcW w:w="667"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c>
          <w:tcPr>
            <w:tcW w:w="523"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c>
          <w:tcPr>
            <w:tcW w:w="736"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c>
          <w:tcPr>
            <w:tcW w:w="487"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c>
          <w:tcPr>
            <w:tcW w:w="461"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c>
          <w:tcPr>
            <w:tcW w:w="530"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c>
          <w:tcPr>
            <w:tcW w:w="1159"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c>
          <w:tcPr>
            <w:tcW w:w="765"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right"/>
              <w:rPr>
                <w:rFonts w:eastAsia="Times New Roman" w:cs="Times New Roman"/>
                <w:iCs/>
                <w:sz w:val="16"/>
                <w:szCs w:val="16"/>
              </w:rPr>
            </w:pPr>
          </w:p>
        </w:tc>
        <w:tc>
          <w:tcPr>
            <w:tcW w:w="789"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right"/>
              <w:rPr>
                <w:rFonts w:eastAsia="Times New Roman" w:cs="Times New Roman"/>
                <w:sz w:val="16"/>
                <w:szCs w:val="16"/>
              </w:rPr>
            </w:pPr>
            <w:r w:rsidRPr="00342C45">
              <w:rPr>
                <w:rFonts w:eastAsia="Times New Roman" w:cs="Times New Roman"/>
                <w:sz w:val="16"/>
                <w:szCs w:val="16"/>
              </w:rPr>
              <w:t>0</w:t>
            </w:r>
          </w:p>
        </w:tc>
        <w:tc>
          <w:tcPr>
            <w:tcW w:w="756"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right"/>
              <w:rPr>
                <w:rFonts w:eastAsia="Times New Roman" w:cs="Times New Roman"/>
                <w:sz w:val="16"/>
                <w:szCs w:val="16"/>
              </w:rPr>
            </w:pPr>
            <w:r w:rsidRPr="00342C45">
              <w:rPr>
                <w:rFonts w:eastAsia="Times New Roman" w:cs="Times New Roman"/>
                <w:sz w:val="16"/>
                <w:szCs w:val="16"/>
              </w:rPr>
              <w:t>0</w:t>
            </w:r>
          </w:p>
        </w:tc>
        <w:tc>
          <w:tcPr>
            <w:tcW w:w="826"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right"/>
              <w:rPr>
                <w:rFonts w:eastAsia="Times New Roman" w:cs="Times New Roman"/>
                <w:sz w:val="16"/>
                <w:szCs w:val="16"/>
              </w:rPr>
            </w:pPr>
            <w:r w:rsidRPr="00342C45">
              <w:rPr>
                <w:rFonts w:eastAsia="Times New Roman" w:cs="Times New Roman"/>
                <w:sz w:val="16"/>
                <w:szCs w:val="16"/>
              </w:rPr>
              <w:t>0</w:t>
            </w:r>
          </w:p>
        </w:tc>
        <w:tc>
          <w:tcPr>
            <w:tcW w:w="780"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right"/>
              <w:rPr>
                <w:rFonts w:eastAsia="Times New Roman" w:cs="Times New Roman"/>
                <w:iCs/>
                <w:sz w:val="16"/>
                <w:szCs w:val="16"/>
              </w:rPr>
            </w:pPr>
          </w:p>
        </w:tc>
        <w:tc>
          <w:tcPr>
            <w:tcW w:w="784"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right"/>
              <w:rPr>
                <w:rFonts w:eastAsia="Times New Roman" w:cs="Times New Roman"/>
                <w:iCs/>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right"/>
              <w:rPr>
                <w:rFonts w:eastAsia="Times New Roman" w:cs="Times New Roman"/>
                <w:iCs/>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c>
          <w:tcPr>
            <w:tcW w:w="1103" w:type="dxa"/>
            <w:tcBorders>
              <w:top w:val="nil"/>
              <w:left w:val="nil"/>
              <w:bottom w:val="single" w:sz="4" w:space="0" w:color="auto"/>
              <w:right w:val="single" w:sz="4" w:space="0" w:color="auto"/>
            </w:tcBorders>
            <w:shd w:val="clear" w:color="auto" w:fill="auto"/>
            <w:vAlign w:val="center"/>
            <w:hideMark/>
          </w:tcPr>
          <w:p w:rsidR="00972C50" w:rsidRPr="00342C45" w:rsidRDefault="00972C50" w:rsidP="00090200">
            <w:pPr>
              <w:spacing w:before="60" w:after="60" w:line="380" w:lineRule="exact"/>
              <w:jc w:val="center"/>
              <w:rPr>
                <w:rFonts w:eastAsia="Times New Roman" w:cs="Times New Roman"/>
                <w:iCs/>
                <w:sz w:val="16"/>
                <w:szCs w:val="16"/>
              </w:rPr>
            </w:pPr>
          </w:p>
        </w:tc>
      </w:tr>
      <w:tr w:rsidR="00972C50" w:rsidRPr="00972C50" w:rsidTr="00A27DF3">
        <w:trPr>
          <w:trHeight w:val="20"/>
        </w:trPr>
        <w:tc>
          <w:tcPr>
            <w:tcW w:w="290" w:type="dxa"/>
            <w:tcBorders>
              <w:top w:val="nil"/>
              <w:left w:val="single" w:sz="4" w:space="0" w:color="auto"/>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lastRenderedPageBreak/>
              <w:t>26</w:t>
            </w:r>
          </w:p>
        </w:tc>
        <w:tc>
          <w:tcPr>
            <w:tcW w:w="144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rPr>
                <w:rFonts w:eastAsia="Times New Roman" w:cs="Times New Roman"/>
                <w:sz w:val="16"/>
                <w:szCs w:val="16"/>
              </w:rPr>
            </w:pPr>
            <w:r w:rsidRPr="00972C50">
              <w:rPr>
                <w:rFonts w:eastAsia="Times New Roman" w:cs="Times New Roman"/>
                <w:sz w:val="16"/>
                <w:szCs w:val="16"/>
              </w:rPr>
              <w:t>Xây dựng hạ tầng kỹ thuật cơ bản các cụm công nghiệp trên địa bàn tỉnh Bắc Kạn</w:t>
            </w:r>
          </w:p>
        </w:tc>
        <w:tc>
          <w:tcPr>
            <w:tcW w:w="66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Huyện Na Rì, huyện Chợ Đồn, tỉnh Bắc Kạn</w:t>
            </w:r>
          </w:p>
        </w:tc>
        <w:tc>
          <w:tcPr>
            <w:tcW w:w="52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Kho bạc Nhà nước tỉnh Bắc Kạn</w:t>
            </w:r>
          </w:p>
        </w:tc>
        <w:tc>
          <w:tcPr>
            <w:tcW w:w="73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8014425</w:t>
            </w:r>
          </w:p>
        </w:tc>
        <w:tc>
          <w:tcPr>
            <w:tcW w:w="487"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color w:val="000000"/>
                <w:sz w:val="16"/>
                <w:szCs w:val="16"/>
              </w:rPr>
            </w:pPr>
            <w:r w:rsidRPr="00972C50">
              <w:rPr>
                <w:rFonts w:eastAsia="Times New Roman" w:cs="Times New Roman"/>
                <w:color w:val="000000"/>
                <w:sz w:val="16"/>
                <w:szCs w:val="16"/>
              </w:rPr>
              <w:t>309</w:t>
            </w:r>
          </w:p>
        </w:tc>
        <w:tc>
          <w:tcPr>
            <w:tcW w:w="461"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2022</w:t>
            </w:r>
          </w:p>
        </w:tc>
        <w:tc>
          <w:tcPr>
            <w:tcW w:w="53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2025</w:t>
            </w:r>
          </w:p>
        </w:tc>
        <w:tc>
          <w:tcPr>
            <w:tcW w:w="115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 xml:space="preserve">Quyết định số 1600/QĐ-UBND ngày 5/9/2023 của </w:t>
            </w:r>
            <w:r w:rsidR="0044382D">
              <w:rPr>
                <w:rFonts w:eastAsia="Times New Roman" w:cs="Times New Roman"/>
                <w:sz w:val="16"/>
                <w:szCs w:val="16"/>
              </w:rPr>
              <w:t>Ủy ban nhân dân</w:t>
            </w:r>
            <w:r w:rsidRPr="00972C50">
              <w:rPr>
                <w:rFonts w:eastAsia="Times New Roman" w:cs="Times New Roman"/>
                <w:sz w:val="16"/>
                <w:szCs w:val="16"/>
              </w:rPr>
              <w:t xml:space="preserve"> tỉnh</w:t>
            </w:r>
          </w:p>
        </w:tc>
        <w:tc>
          <w:tcPr>
            <w:tcW w:w="76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225.000</w:t>
            </w:r>
          </w:p>
        </w:tc>
        <w:tc>
          <w:tcPr>
            <w:tcW w:w="78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225.000</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194.350</w:t>
            </w:r>
          </w:p>
        </w:tc>
        <w:tc>
          <w:tcPr>
            <w:tcW w:w="75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124.716</w:t>
            </w:r>
          </w:p>
        </w:tc>
        <w:tc>
          <w:tcPr>
            <w:tcW w:w="826"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115.593</w:t>
            </w:r>
          </w:p>
        </w:tc>
        <w:tc>
          <w:tcPr>
            <w:tcW w:w="780"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r w:rsidRPr="00972C50">
              <w:rPr>
                <w:rFonts w:eastAsia="Times New Roman" w:cs="Times New Roman"/>
                <w:sz w:val="16"/>
                <w:szCs w:val="16"/>
              </w:rPr>
              <w:t>78.757</w:t>
            </w:r>
          </w:p>
        </w:tc>
        <w:tc>
          <w:tcPr>
            <w:tcW w:w="784"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955"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45320F">
            <w:pPr>
              <w:spacing w:before="60" w:after="60" w:line="340" w:lineRule="exact"/>
              <w:jc w:val="right"/>
              <w:rPr>
                <w:rFonts w:eastAsia="Times New Roman" w:cs="Times New Roman"/>
                <w:sz w:val="16"/>
                <w:szCs w:val="16"/>
              </w:rPr>
            </w:pPr>
          </w:p>
        </w:tc>
        <w:tc>
          <w:tcPr>
            <w:tcW w:w="1039"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r w:rsidRPr="00972C50">
              <w:rPr>
                <w:rFonts w:eastAsia="Times New Roman" w:cs="Times New Roman"/>
                <w:sz w:val="16"/>
                <w:szCs w:val="16"/>
              </w:rPr>
              <w:t>Trung tâm Khuyến công và Xúc tiến thương mại tỉnh Bắc Kạn</w:t>
            </w:r>
          </w:p>
        </w:tc>
        <w:tc>
          <w:tcPr>
            <w:tcW w:w="1103" w:type="dxa"/>
            <w:tcBorders>
              <w:top w:val="nil"/>
              <w:left w:val="nil"/>
              <w:bottom w:val="single" w:sz="4" w:space="0" w:color="auto"/>
              <w:right w:val="single" w:sz="4" w:space="0" w:color="auto"/>
            </w:tcBorders>
            <w:shd w:val="clear" w:color="auto" w:fill="auto"/>
            <w:vAlign w:val="center"/>
            <w:hideMark/>
          </w:tcPr>
          <w:p w:rsidR="00972C50" w:rsidRPr="00972C50" w:rsidRDefault="00972C50" w:rsidP="00981443">
            <w:pPr>
              <w:spacing w:before="60" w:after="60" w:line="340" w:lineRule="exact"/>
              <w:jc w:val="center"/>
              <w:rPr>
                <w:rFonts w:eastAsia="Times New Roman" w:cs="Times New Roman"/>
                <w:sz w:val="16"/>
                <w:szCs w:val="16"/>
              </w:rPr>
            </w:pPr>
          </w:p>
        </w:tc>
      </w:tr>
    </w:tbl>
    <w:p w:rsidR="00892A3E" w:rsidRDefault="00892A3E" w:rsidP="00E26DDA">
      <w:pPr>
        <w:spacing w:before="120" w:after="120" w:line="380" w:lineRule="exact"/>
        <w:ind w:firstLine="720"/>
      </w:pPr>
    </w:p>
    <w:p w:rsidR="00892A3E" w:rsidRDefault="00892A3E" w:rsidP="00E26DDA">
      <w:pPr>
        <w:spacing w:before="120" w:after="120" w:line="380" w:lineRule="exact"/>
        <w:ind w:firstLine="720"/>
      </w:pPr>
    </w:p>
    <w:p w:rsidR="001F7A52" w:rsidRDefault="001F7A52" w:rsidP="00E26DDA">
      <w:pPr>
        <w:spacing w:before="120" w:after="120" w:line="380" w:lineRule="exact"/>
        <w:ind w:firstLine="720"/>
      </w:pPr>
    </w:p>
    <w:p w:rsidR="001F7A52" w:rsidRDefault="001F7A52" w:rsidP="00E26DDA">
      <w:pPr>
        <w:spacing w:before="120" w:after="120" w:line="380" w:lineRule="exact"/>
        <w:ind w:firstLine="720"/>
      </w:pPr>
    </w:p>
    <w:p w:rsidR="001F7A52" w:rsidRDefault="001F7A52" w:rsidP="00E26DDA">
      <w:pPr>
        <w:spacing w:before="120" w:after="120" w:line="380" w:lineRule="exact"/>
        <w:ind w:firstLine="720"/>
      </w:pPr>
    </w:p>
    <w:p w:rsidR="001F7A52" w:rsidRDefault="001F7A52" w:rsidP="00E26DDA">
      <w:pPr>
        <w:spacing w:before="120" w:after="120" w:line="380" w:lineRule="exact"/>
        <w:ind w:firstLine="720"/>
      </w:pPr>
    </w:p>
    <w:p w:rsidR="001F7A52" w:rsidRDefault="001F7A52" w:rsidP="00E26DDA">
      <w:pPr>
        <w:spacing w:before="120" w:after="120" w:line="380" w:lineRule="exact"/>
        <w:ind w:firstLine="720"/>
      </w:pPr>
    </w:p>
    <w:p w:rsidR="001F7A52" w:rsidRDefault="001F7A52" w:rsidP="00E26DDA">
      <w:pPr>
        <w:spacing w:before="120" w:after="120" w:line="380" w:lineRule="exact"/>
        <w:ind w:firstLine="720"/>
      </w:pPr>
    </w:p>
    <w:p w:rsidR="001F7A52" w:rsidRDefault="001F7A52" w:rsidP="00E26DDA">
      <w:pPr>
        <w:spacing w:before="120" w:after="120" w:line="380" w:lineRule="exact"/>
        <w:ind w:firstLine="720"/>
      </w:pPr>
    </w:p>
    <w:p w:rsidR="001F7A52" w:rsidRDefault="001F7A52" w:rsidP="00E26DDA">
      <w:pPr>
        <w:spacing w:before="120" w:after="120" w:line="380" w:lineRule="exact"/>
        <w:ind w:firstLine="720"/>
      </w:pPr>
    </w:p>
    <w:p w:rsidR="001F7A52" w:rsidRPr="00AD15BB" w:rsidRDefault="001F7A52" w:rsidP="001F7A52">
      <w:pPr>
        <w:spacing w:after="120"/>
        <w:jc w:val="right"/>
        <w:rPr>
          <w:b/>
        </w:rPr>
      </w:pPr>
      <w:r w:rsidRPr="00AD15BB">
        <w:rPr>
          <w:b/>
        </w:rPr>
        <w:lastRenderedPageBreak/>
        <w:t xml:space="preserve">Biểu số </w:t>
      </w:r>
      <w:r>
        <w:rPr>
          <w:b/>
        </w:rPr>
        <w:t>29</w:t>
      </w:r>
    </w:p>
    <w:p w:rsidR="00C97C61" w:rsidRDefault="00C97C61" w:rsidP="001F7A52">
      <w:pPr>
        <w:jc w:val="center"/>
        <w:rPr>
          <w:b/>
        </w:rPr>
      </w:pPr>
      <w:r w:rsidRPr="00C97C61">
        <w:rPr>
          <w:b/>
        </w:rPr>
        <w:t>GIAO CHI TIẾT KẾ HOẠCH ĐẦU TƯ CÔNG VỐN NGÂN SÁCH TRUNG ƯƠNG</w:t>
      </w:r>
    </w:p>
    <w:p w:rsidR="00C97C61" w:rsidRDefault="00C97C61" w:rsidP="001F7A52">
      <w:pPr>
        <w:jc w:val="center"/>
        <w:rPr>
          <w:b/>
        </w:rPr>
      </w:pPr>
      <w:r w:rsidRPr="00C97C61">
        <w:rPr>
          <w:b/>
        </w:rPr>
        <w:t xml:space="preserve"> (VỐN NƯỚC NGOÀI) NĂM 2025</w:t>
      </w:r>
    </w:p>
    <w:p w:rsidR="001F7A52" w:rsidRDefault="001F7A52" w:rsidP="001F7A52">
      <w:pPr>
        <w:jc w:val="center"/>
        <w:rPr>
          <w:i/>
        </w:rPr>
      </w:pPr>
      <w:r w:rsidRPr="00E40E97">
        <w:rPr>
          <w:i/>
        </w:rPr>
        <w:t>(Kèm theo Quyết định số 2199/QĐ-UBND ngày 10/12/2024 của Ủy ban nhân dân tỉnh Bắc Kạn)</w:t>
      </w:r>
    </w:p>
    <w:p w:rsidR="001F7A52" w:rsidRPr="00E40E97" w:rsidRDefault="001F7A52" w:rsidP="001F7A52">
      <w:pPr>
        <w:jc w:val="center"/>
        <w:rPr>
          <w:i/>
          <w:vertAlign w:val="superscript"/>
        </w:rPr>
      </w:pPr>
      <w:r w:rsidRPr="00E40E97">
        <w:rPr>
          <w:i/>
          <w:vertAlign w:val="superscript"/>
        </w:rPr>
        <w:t>____________________</w:t>
      </w:r>
    </w:p>
    <w:p w:rsidR="001F7A52" w:rsidRDefault="001F7A52" w:rsidP="001F7A52">
      <w:pPr>
        <w:spacing w:after="120"/>
        <w:jc w:val="right"/>
        <w:rPr>
          <w:i/>
        </w:rPr>
      </w:pPr>
      <w:r w:rsidRPr="002172D4">
        <w:rPr>
          <w:i/>
        </w:rPr>
        <w:t>Đơn vị: Triệu đồng</w:t>
      </w:r>
    </w:p>
    <w:tbl>
      <w:tblPr>
        <w:tblW w:w="14936" w:type="dxa"/>
        <w:tblInd w:w="-677" w:type="dxa"/>
        <w:tblLayout w:type="fixed"/>
        <w:tblCellMar>
          <w:left w:w="28" w:type="dxa"/>
          <w:right w:w="28" w:type="dxa"/>
        </w:tblCellMar>
        <w:tblLook w:val="04A0" w:firstRow="1" w:lastRow="0" w:firstColumn="1" w:lastColumn="0" w:noHBand="0" w:noVBand="1"/>
      </w:tblPr>
      <w:tblGrid>
        <w:gridCol w:w="351"/>
        <w:gridCol w:w="1469"/>
        <w:gridCol w:w="518"/>
        <w:gridCol w:w="602"/>
        <w:gridCol w:w="770"/>
        <w:gridCol w:w="555"/>
        <w:gridCol w:w="845"/>
        <w:gridCol w:w="891"/>
        <w:gridCol w:w="1450"/>
        <w:gridCol w:w="829"/>
        <w:gridCol w:w="817"/>
        <w:gridCol w:w="813"/>
        <w:gridCol w:w="687"/>
        <w:gridCol w:w="763"/>
        <w:gridCol w:w="734"/>
        <w:gridCol w:w="6"/>
        <w:gridCol w:w="728"/>
        <w:gridCol w:w="680"/>
        <w:gridCol w:w="714"/>
        <w:gridCol w:w="714"/>
      </w:tblGrid>
      <w:tr w:rsidR="00941E3D" w:rsidRPr="00C97C61" w:rsidTr="00941E3D">
        <w:trPr>
          <w:trHeight w:val="920"/>
          <w:tblHeader/>
        </w:trPr>
        <w:tc>
          <w:tcPr>
            <w:tcW w:w="3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TT</w:t>
            </w:r>
          </w:p>
        </w:tc>
        <w:tc>
          <w:tcPr>
            <w:tcW w:w="14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Danh mục</w:t>
            </w:r>
          </w:p>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 xml:space="preserve"> dự án</w:t>
            </w:r>
          </w:p>
        </w:tc>
        <w:tc>
          <w:tcPr>
            <w:tcW w:w="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Địa điểm xây dựng</w:t>
            </w:r>
          </w:p>
        </w:tc>
        <w:tc>
          <w:tcPr>
            <w:tcW w:w="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2A21" w:rsidRDefault="00941E3D" w:rsidP="00C97C61">
            <w:pPr>
              <w:jc w:val="center"/>
              <w:rPr>
                <w:rFonts w:eastAsia="Times New Roman" w:cs="Times New Roman"/>
                <w:b/>
                <w:bCs/>
                <w:sz w:val="18"/>
                <w:szCs w:val="18"/>
              </w:rPr>
            </w:pPr>
            <w:r w:rsidRPr="00C97C61">
              <w:rPr>
                <w:rFonts w:eastAsia="Times New Roman" w:cs="Times New Roman"/>
                <w:b/>
                <w:bCs/>
                <w:sz w:val="18"/>
                <w:szCs w:val="18"/>
              </w:rPr>
              <w:t xml:space="preserve">Địa điểm mở tài khoản của </w:t>
            </w:r>
          </w:p>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dự án</w:t>
            </w:r>
          </w:p>
        </w:tc>
        <w:tc>
          <w:tcPr>
            <w:tcW w:w="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Mã số dự án đầu tư</w:t>
            </w:r>
          </w:p>
        </w:tc>
        <w:tc>
          <w:tcPr>
            <w:tcW w:w="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Mã ngành kinh tế</w:t>
            </w:r>
          </w:p>
        </w:tc>
        <w:tc>
          <w:tcPr>
            <w:tcW w:w="8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Ngày ký Hiệp định</w:t>
            </w:r>
          </w:p>
        </w:tc>
        <w:tc>
          <w:tcPr>
            <w:tcW w:w="8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364E5" w:rsidRDefault="00941E3D" w:rsidP="00C97C61">
            <w:pPr>
              <w:jc w:val="center"/>
              <w:rPr>
                <w:rFonts w:eastAsia="Times New Roman" w:cs="Times New Roman"/>
                <w:b/>
                <w:bCs/>
                <w:sz w:val="18"/>
                <w:szCs w:val="18"/>
              </w:rPr>
            </w:pPr>
            <w:r w:rsidRPr="00C97C61">
              <w:rPr>
                <w:rFonts w:eastAsia="Times New Roman" w:cs="Times New Roman"/>
                <w:b/>
                <w:bCs/>
                <w:sz w:val="18"/>
                <w:szCs w:val="18"/>
              </w:rPr>
              <w:t xml:space="preserve">Ngày kết thúc </w:t>
            </w:r>
          </w:p>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Hiệp định</w:t>
            </w:r>
          </w:p>
        </w:tc>
        <w:tc>
          <w:tcPr>
            <w:tcW w:w="4596" w:type="dxa"/>
            <w:gridSpan w:val="5"/>
            <w:tcBorders>
              <w:top w:val="single" w:sz="4" w:space="0" w:color="auto"/>
              <w:left w:val="single" w:sz="4" w:space="0" w:color="auto"/>
              <w:bottom w:val="single" w:sz="4" w:space="0" w:color="000000"/>
              <w:right w:val="nil"/>
            </w:tcBorders>
            <w:shd w:val="clear" w:color="000000" w:fill="FFFFFF"/>
            <w:vAlign w:val="center"/>
            <w:hideMark/>
          </w:tcPr>
          <w:p w:rsidR="00941E3D" w:rsidRDefault="00941E3D" w:rsidP="00C97C61">
            <w:pPr>
              <w:jc w:val="center"/>
              <w:rPr>
                <w:rFonts w:eastAsia="Times New Roman" w:cs="Times New Roman"/>
                <w:b/>
                <w:bCs/>
                <w:sz w:val="18"/>
                <w:szCs w:val="18"/>
              </w:rPr>
            </w:pPr>
            <w:r w:rsidRPr="00C97C61">
              <w:rPr>
                <w:rFonts w:eastAsia="Times New Roman" w:cs="Times New Roman"/>
                <w:b/>
                <w:bCs/>
                <w:sz w:val="18"/>
                <w:szCs w:val="18"/>
              </w:rPr>
              <w:t xml:space="preserve">Quyết định đầu tư ban đầu </w:t>
            </w:r>
          </w:p>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hoặc quyết định đầu tư điều chỉnh</w:t>
            </w:r>
          </w:p>
        </w:tc>
        <w:tc>
          <w:tcPr>
            <w:tcW w:w="1503" w:type="dxa"/>
            <w:gridSpan w:val="3"/>
            <w:tcBorders>
              <w:top w:val="single" w:sz="4" w:space="0" w:color="auto"/>
              <w:left w:val="single" w:sz="4" w:space="0" w:color="auto"/>
              <w:bottom w:val="single" w:sz="4" w:space="0" w:color="000000"/>
              <w:right w:val="nil"/>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Kế hoạch trung hạn vốn ngân sách Trung ương giai đoạn 2021 -</w:t>
            </w:r>
            <w:r>
              <w:rPr>
                <w:rFonts w:eastAsia="Times New Roman" w:cs="Times New Roman"/>
                <w:b/>
                <w:bCs/>
                <w:sz w:val="18"/>
                <w:szCs w:val="18"/>
              </w:rPr>
              <w:t xml:space="preserve"> </w:t>
            </w:r>
            <w:r w:rsidRPr="00C97C61">
              <w:rPr>
                <w:rFonts w:eastAsia="Times New Roman" w:cs="Times New Roman"/>
                <w:b/>
                <w:bCs/>
                <w:sz w:val="18"/>
                <w:szCs w:val="18"/>
              </w:rPr>
              <w:t>2025</w:t>
            </w:r>
          </w:p>
        </w:tc>
        <w:tc>
          <w:tcPr>
            <w:tcW w:w="14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Luỹ kế kế hoạch giai đoạn 2021 -2024 - vốn nước ngoài</w:t>
            </w:r>
          </w:p>
        </w:tc>
        <w:tc>
          <w:tcPr>
            <w:tcW w:w="714" w:type="dxa"/>
            <w:vMerge w:val="restart"/>
            <w:tcBorders>
              <w:top w:val="single" w:sz="4" w:space="0" w:color="auto"/>
              <w:left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Kế hoạch  năm 2025</w:t>
            </w:r>
          </w:p>
        </w:tc>
        <w:tc>
          <w:tcPr>
            <w:tcW w:w="714" w:type="dxa"/>
            <w:vMerge w:val="restart"/>
            <w:tcBorders>
              <w:top w:val="single" w:sz="4" w:space="0" w:color="auto"/>
              <w:left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Chủ đầu tư</w:t>
            </w:r>
          </w:p>
        </w:tc>
      </w:tr>
      <w:tr w:rsidR="00941E3D" w:rsidRPr="00C97C61" w:rsidTr="00941E3D">
        <w:trPr>
          <w:trHeight w:val="20"/>
          <w:tblHeader/>
        </w:trPr>
        <w:tc>
          <w:tcPr>
            <w:tcW w:w="351"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70"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5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50" w:type="dxa"/>
            <w:vMerge w:val="restart"/>
            <w:tcBorders>
              <w:top w:val="nil"/>
              <w:left w:val="single" w:sz="4" w:space="0" w:color="auto"/>
              <w:bottom w:val="single" w:sz="4" w:space="0" w:color="auto"/>
              <w:right w:val="single" w:sz="4" w:space="0" w:color="auto"/>
            </w:tcBorders>
            <w:shd w:val="clear" w:color="000000" w:fill="FFFFFF"/>
            <w:vAlign w:val="center"/>
            <w:hideMark/>
          </w:tcPr>
          <w:p w:rsidR="00941E3D" w:rsidRPr="00C97C61" w:rsidRDefault="00941E3D" w:rsidP="007A6D25">
            <w:pPr>
              <w:jc w:val="center"/>
              <w:rPr>
                <w:rFonts w:eastAsia="Times New Roman" w:cs="Times New Roman"/>
                <w:b/>
                <w:bCs/>
                <w:sz w:val="18"/>
                <w:szCs w:val="18"/>
              </w:rPr>
            </w:pPr>
            <w:r w:rsidRPr="00C97C61">
              <w:rPr>
                <w:rFonts w:eastAsia="Times New Roman" w:cs="Times New Roman"/>
                <w:b/>
                <w:bCs/>
                <w:sz w:val="18"/>
                <w:szCs w:val="18"/>
              </w:rPr>
              <w:t xml:space="preserve">Số </w:t>
            </w:r>
            <w:r w:rsidR="007A6D25">
              <w:rPr>
                <w:rFonts w:eastAsia="Times New Roman" w:cs="Times New Roman"/>
                <w:b/>
                <w:bCs/>
                <w:sz w:val="18"/>
                <w:szCs w:val="18"/>
              </w:rPr>
              <w:t>Q</w:t>
            </w:r>
            <w:r w:rsidRPr="00C97C61">
              <w:rPr>
                <w:rFonts w:eastAsia="Times New Roman" w:cs="Times New Roman"/>
                <w:b/>
                <w:bCs/>
                <w:sz w:val="18"/>
                <w:szCs w:val="18"/>
              </w:rPr>
              <w:t>uyết định</w:t>
            </w:r>
          </w:p>
        </w:tc>
        <w:tc>
          <w:tcPr>
            <w:tcW w:w="3146" w:type="dxa"/>
            <w:gridSpan w:val="4"/>
            <w:tcBorders>
              <w:top w:val="single" w:sz="4" w:space="0" w:color="auto"/>
              <w:left w:val="single" w:sz="4" w:space="0" w:color="auto"/>
              <w:bottom w:val="single" w:sz="4" w:space="0" w:color="auto"/>
              <w:right w:val="nil"/>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Tổng mức đầu tư</w:t>
            </w:r>
          </w:p>
        </w:tc>
        <w:tc>
          <w:tcPr>
            <w:tcW w:w="763" w:type="dxa"/>
            <w:vMerge w:val="restart"/>
            <w:tcBorders>
              <w:top w:val="nil"/>
              <w:left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Tổng số (tất cả các nguồn vốn)</w:t>
            </w:r>
          </w:p>
        </w:tc>
        <w:tc>
          <w:tcPr>
            <w:tcW w:w="734" w:type="dxa"/>
            <w:tcBorders>
              <w:top w:val="nil"/>
              <w:left w:val="nil"/>
              <w:bottom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Trong đó</w:t>
            </w:r>
          </w:p>
        </w:tc>
        <w:tc>
          <w:tcPr>
            <w:tcW w:w="734" w:type="dxa"/>
            <w:gridSpan w:val="2"/>
            <w:vMerge w:val="restart"/>
            <w:tcBorders>
              <w:top w:val="nil"/>
              <w:left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Kế hoạch vốn đã giao giai đoạn 2021 - 2024</w:t>
            </w:r>
          </w:p>
        </w:tc>
        <w:tc>
          <w:tcPr>
            <w:tcW w:w="680" w:type="dxa"/>
            <w:vMerge w:val="restart"/>
            <w:tcBorders>
              <w:top w:val="nil"/>
              <w:left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Luỹ kế giải ngân kế hoạch vốn 2021 - 2023  và dự kiến năm 2024</w:t>
            </w:r>
          </w:p>
        </w:tc>
        <w:tc>
          <w:tcPr>
            <w:tcW w:w="71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1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r>
      <w:tr w:rsidR="00941E3D" w:rsidRPr="00C97C61" w:rsidTr="00941E3D">
        <w:trPr>
          <w:trHeight w:val="20"/>
          <w:tblHeader/>
        </w:trPr>
        <w:tc>
          <w:tcPr>
            <w:tcW w:w="351"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70"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5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50" w:type="dxa"/>
            <w:vMerge/>
            <w:tcBorders>
              <w:top w:val="nil"/>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29" w:type="dxa"/>
            <w:vMerge w:val="restart"/>
            <w:tcBorders>
              <w:top w:val="nil"/>
              <w:left w:val="single" w:sz="4" w:space="0" w:color="auto"/>
              <w:bottom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Tổng số (tất cả các nguồn vốn)</w:t>
            </w:r>
          </w:p>
        </w:tc>
        <w:tc>
          <w:tcPr>
            <w:tcW w:w="2317" w:type="dxa"/>
            <w:gridSpan w:val="3"/>
            <w:tcBorders>
              <w:top w:val="single" w:sz="4" w:space="0" w:color="auto"/>
              <w:left w:val="nil"/>
              <w:bottom w:val="single" w:sz="4" w:space="0" w:color="auto"/>
              <w:right w:val="nil"/>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Trong đó:</w:t>
            </w:r>
          </w:p>
        </w:tc>
        <w:tc>
          <w:tcPr>
            <w:tcW w:w="763"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34" w:type="dxa"/>
            <w:vMerge w:val="restart"/>
            <w:tcBorders>
              <w:top w:val="nil"/>
              <w:left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Vốn nước ngoài</w:t>
            </w:r>
          </w:p>
        </w:tc>
        <w:tc>
          <w:tcPr>
            <w:tcW w:w="734" w:type="dxa"/>
            <w:gridSpan w:val="2"/>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680"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1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1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r>
      <w:tr w:rsidR="00941E3D" w:rsidRPr="00C97C61" w:rsidTr="00941E3D">
        <w:trPr>
          <w:trHeight w:val="516"/>
          <w:tblHeader/>
        </w:trPr>
        <w:tc>
          <w:tcPr>
            <w:tcW w:w="351"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70"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5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50" w:type="dxa"/>
            <w:vMerge/>
            <w:tcBorders>
              <w:top w:val="nil"/>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29" w:type="dxa"/>
            <w:vMerge/>
            <w:tcBorders>
              <w:top w:val="nil"/>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2317" w:type="dxa"/>
            <w:gridSpan w:val="3"/>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41E3D" w:rsidRDefault="00941E3D" w:rsidP="00C97C61">
            <w:pPr>
              <w:jc w:val="center"/>
              <w:rPr>
                <w:rFonts w:eastAsia="Times New Roman" w:cs="Times New Roman"/>
                <w:b/>
                <w:bCs/>
                <w:sz w:val="18"/>
                <w:szCs w:val="18"/>
              </w:rPr>
            </w:pPr>
            <w:r w:rsidRPr="00C97C61">
              <w:rPr>
                <w:rFonts w:eastAsia="Times New Roman" w:cs="Times New Roman"/>
                <w:b/>
                <w:bCs/>
                <w:sz w:val="18"/>
                <w:szCs w:val="18"/>
              </w:rPr>
              <w:t xml:space="preserve">Vốn nước ngoài </w:t>
            </w:r>
          </w:p>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(theo Hiệp định)</w:t>
            </w:r>
          </w:p>
        </w:tc>
        <w:tc>
          <w:tcPr>
            <w:tcW w:w="763"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3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34" w:type="dxa"/>
            <w:gridSpan w:val="2"/>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680"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1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1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r>
      <w:tr w:rsidR="00941E3D" w:rsidRPr="00C97C61" w:rsidTr="00941E3D">
        <w:trPr>
          <w:trHeight w:val="20"/>
          <w:tblHeader/>
        </w:trPr>
        <w:tc>
          <w:tcPr>
            <w:tcW w:w="351"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70"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5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50" w:type="dxa"/>
            <w:vMerge/>
            <w:tcBorders>
              <w:top w:val="nil"/>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29" w:type="dxa"/>
            <w:vMerge/>
            <w:tcBorders>
              <w:top w:val="nil"/>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231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Quy đổi ra tiền Việt</w:t>
            </w:r>
          </w:p>
        </w:tc>
        <w:tc>
          <w:tcPr>
            <w:tcW w:w="763"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3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34" w:type="dxa"/>
            <w:gridSpan w:val="2"/>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680"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1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14" w:type="dxa"/>
            <w:vMerge/>
            <w:tcBorders>
              <w:left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r>
      <w:tr w:rsidR="00941E3D" w:rsidRPr="00C97C61" w:rsidTr="00941E3D">
        <w:trPr>
          <w:trHeight w:val="1150"/>
          <w:tblHeader/>
        </w:trPr>
        <w:tc>
          <w:tcPr>
            <w:tcW w:w="351"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70"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55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1450" w:type="dxa"/>
            <w:vMerge/>
            <w:tcBorders>
              <w:top w:val="nil"/>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29" w:type="dxa"/>
            <w:vMerge/>
            <w:tcBorders>
              <w:top w:val="nil"/>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817" w:type="dxa"/>
            <w:tcBorders>
              <w:top w:val="nil"/>
              <w:left w:val="single" w:sz="4" w:space="0" w:color="auto"/>
              <w:bottom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Tổng số</w:t>
            </w:r>
          </w:p>
        </w:tc>
        <w:tc>
          <w:tcPr>
            <w:tcW w:w="813" w:type="dxa"/>
            <w:tcBorders>
              <w:top w:val="nil"/>
              <w:left w:val="single" w:sz="4" w:space="0" w:color="auto"/>
              <w:bottom w:val="single" w:sz="4" w:space="0" w:color="auto"/>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Trong đó: Cấp phát từ ngân sách Trung ương</w:t>
            </w:r>
          </w:p>
        </w:tc>
        <w:tc>
          <w:tcPr>
            <w:tcW w:w="687" w:type="dxa"/>
            <w:tcBorders>
              <w:top w:val="nil"/>
              <w:left w:val="single" w:sz="4" w:space="0" w:color="auto"/>
              <w:bottom w:val="single" w:sz="4" w:space="0" w:color="000000"/>
              <w:right w:val="single" w:sz="4" w:space="0" w:color="auto"/>
            </w:tcBorders>
            <w:shd w:val="clear" w:color="000000" w:fill="FFFFFF"/>
            <w:vAlign w:val="center"/>
            <w:hideMark/>
          </w:tcPr>
          <w:p w:rsidR="00941E3D" w:rsidRPr="00C97C61" w:rsidRDefault="00941E3D" w:rsidP="00C97C61">
            <w:pPr>
              <w:jc w:val="center"/>
              <w:rPr>
                <w:rFonts w:eastAsia="Times New Roman" w:cs="Times New Roman"/>
                <w:b/>
                <w:bCs/>
                <w:sz w:val="18"/>
                <w:szCs w:val="18"/>
              </w:rPr>
            </w:pPr>
            <w:r w:rsidRPr="00C97C61">
              <w:rPr>
                <w:rFonts w:eastAsia="Times New Roman" w:cs="Times New Roman"/>
                <w:b/>
                <w:bCs/>
                <w:sz w:val="18"/>
                <w:szCs w:val="18"/>
              </w:rPr>
              <w:t>Vay lại</w:t>
            </w:r>
          </w:p>
        </w:tc>
        <w:tc>
          <w:tcPr>
            <w:tcW w:w="763" w:type="dxa"/>
            <w:vMerge/>
            <w:tcBorders>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34" w:type="dxa"/>
            <w:vMerge/>
            <w:tcBorders>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34" w:type="dxa"/>
            <w:gridSpan w:val="2"/>
            <w:vMerge/>
            <w:tcBorders>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680" w:type="dxa"/>
            <w:vMerge/>
            <w:tcBorders>
              <w:left w:val="single" w:sz="4" w:space="0" w:color="auto"/>
              <w:bottom w:val="single" w:sz="4" w:space="0" w:color="000000"/>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14" w:type="dxa"/>
            <w:vMerge/>
            <w:tcBorders>
              <w:left w:val="single" w:sz="4" w:space="0" w:color="auto"/>
              <w:bottom w:val="single" w:sz="4" w:space="0" w:color="auto"/>
              <w:right w:val="single" w:sz="4" w:space="0" w:color="auto"/>
            </w:tcBorders>
            <w:vAlign w:val="center"/>
            <w:hideMark/>
          </w:tcPr>
          <w:p w:rsidR="00941E3D" w:rsidRPr="00C97C61" w:rsidRDefault="00941E3D" w:rsidP="00C97C61">
            <w:pPr>
              <w:jc w:val="center"/>
              <w:rPr>
                <w:rFonts w:eastAsia="Times New Roman" w:cs="Times New Roman"/>
                <w:b/>
                <w:bCs/>
                <w:sz w:val="18"/>
                <w:szCs w:val="18"/>
              </w:rPr>
            </w:pPr>
          </w:p>
        </w:tc>
        <w:tc>
          <w:tcPr>
            <w:tcW w:w="714" w:type="dxa"/>
            <w:vMerge/>
            <w:tcBorders>
              <w:left w:val="single" w:sz="4" w:space="0" w:color="auto"/>
              <w:bottom w:val="single" w:sz="4" w:space="0" w:color="000000"/>
              <w:right w:val="single" w:sz="4" w:space="0" w:color="auto"/>
            </w:tcBorders>
            <w:vAlign w:val="center"/>
            <w:hideMark/>
          </w:tcPr>
          <w:p w:rsidR="00941E3D" w:rsidRPr="00C97C61" w:rsidRDefault="00941E3D" w:rsidP="00C97C61">
            <w:pPr>
              <w:rPr>
                <w:rFonts w:eastAsia="Times New Roman" w:cs="Times New Roman"/>
                <w:b/>
                <w:bCs/>
                <w:sz w:val="18"/>
                <w:szCs w:val="18"/>
              </w:rPr>
            </w:pPr>
          </w:p>
        </w:tc>
      </w:tr>
      <w:tr w:rsidR="00C97C61" w:rsidRPr="00C97C61" w:rsidTr="00941E3D">
        <w:trPr>
          <w:trHeight w:val="20"/>
          <w:tblHeader/>
        </w:trPr>
        <w:tc>
          <w:tcPr>
            <w:tcW w:w="351" w:type="dxa"/>
            <w:tcBorders>
              <w:top w:val="nil"/>
              <w:left w:val="single" w:sz="4" w:space="0" w:color="auto"/>
              <w:bottom w:val="nil"/>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1</w:t>
            </w:r>
          </w:p>
        </w:tc>
        <w:tc>
          <w:tcPr>
            <w:tcW w:w="1469" w:type="dxa"/>
            <w:tcBorders>
              <w:top w:val="nil"/>
              <w:left w:val="single" w:sz="4" w:space="0" w:color="auto"/>
              <w:bottom w:val="nil"/>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2</w:t>
            </w:r>
          </w:p>
        </w:tc>
        <w:tc>
          <w:tcPr>
            <w:tcW w:w="518" w:type="dxa"/>
            <w:tcBorders>
              <w:top w:val="nil"/>
              <w:left w:val="nil"/>
              <w:bottom w:val="nil"/>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p>
        </w:tc>
        <w:tc>
          <w:tcPr>
            <w:tcW w:w="602" w:type="dxa"/>
            <w:tcBorders>
              <w:top w:val="nil"/>
              <w:left w:val="nil"/>
              <w:bottom w:val="nil"/>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p>
        </w:tc>
        <w:tc>
          <w:tcPr>
            <w:tcW w:w="770" w:type="dxa"/>
            <w:tcBorders>
              <w:top w:val="nil"/>
              <w:left w:val="nil"/>
              <w:bottom w:val="nil"/>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p>
        </w:tc>
        <w:tc>
          <w:tcPr>
            <w:tcW w:w="555" w:type="dxa"/>
            <w:tcBorders>
              <w:top w:val="nil"/>
              <w:left w:val="nil"/>
              <w:bottom w:val="nil"/>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p>
        </w:tc>
        <w:tc>
          <w:tcPr>
            <w:tcW w:w="845"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3</w:t>
            </w:r>
          </w:p>
        </w:tc>
        <w:tc>
          <w:tcPr>
            <w:tcW w:w="891"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4</w:t>
            </w:r>
          </w:p>
        </w:tc>
        <w:tc>
          <w:tcPr>
            <w:tcW w:w="1450"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5</w:t>
            </w:r>
          </w:p>
        </w:tc>
        <w:tc>
          <w:tcPr>
            <w:tcW w:w="829"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6</w:t>
            </w:r>
          </w:p>
        </w:tc>
        <w:tc>
          <w:tcPr>
            <w:tcW w:w="817"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7</w:t>
            </w:r>
          </w:p>
        </w:tc>
        <w:tc>
          <w:tcPr>
            <w:tcW w:w="813"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8</w:t>
            </w:r>
          </w:p>
        </w:tc>
        <w:tc>
          <w:tcPr>
            <w:tcW w:w="687" w:type="dxa"/>
            <w:tcBorders>
              <w:top w:val="nil"/>
              <w:left w:val="single" w:sz="4" w:space="0" w:color="auto"/>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9</w:t>
            </w:r>
          </w:p>
        </w:tc>
        <w:tc>
          <w:tcPr>
            <w:tcW w:w="763"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10</w:t>
            </w:r>
          </w:p>
        </w:tc>
        <w:tc>
          <w:tcPr>
            <w:tcW w:w="734" w:type="dxa"/>
            <w:tcBorders>
              <w:top w:val="nil"/>
              <w:left w:val="single" w:sz="4" w:space="0" w:color="auto"/>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11</w:t>
            </w:r>
          </w:p>
        </w:tc>
        <w:tc>
          <w:tcPr>
            <w:tcW w:w="734" w:type="dxa"/>
            <w:gridSpan w:val="2"/>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12</w:t>
            </w:r>
          </w:p>
        </w:tc>
        <w:tc>
          <w:tcPr>
            <w:tcW w:w="680"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13</w:t>
            </w:r>
          </w:p>
        </w:tc>
        <w:tc>
          <w:tcPr>
            <w:tcW w:w="714"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15</w:t>
            </w:r>
          </w:p>
        </w:tc>
        <w:tc>
          <w:tcPr>
            <w:tcW w:w="714"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C97C61">
            <w:pPr>
              <w:jc w:val="center"/>
              <w:rPr>
                <w:rFonts w:eastAsia="Times New Roman" w:cs="Times New Roman"/>
                <w:sz w:val="18"/>
                <w:szCs w:val="18"/>
              </w:rPr>
            </w:pPr>
            <w:r w:rsidRPr="00C97C61">
              <w:rPr>
                <w:rFonts w:eastAsia="Times New Roman" w:cs="Times New Roman"/>
                <w:sz w:val="18"/>
                <w:szCs w:val="18"/>
              </w:rPr>
              <w:t>16</w:t>
            </w:r>
          </w:p>
        </w:tc>
      </w:tr>
      <w:tr w:rsidR="00C97C61" w:rsidRPr="00C97C61" w:rsidTr="00941E3D">
        <w:trPr>
          <w:trHeight w:val="20"/>
        </w:trPr>
        <w:tc>
          <w:tcPr>
            <w:tcW w:w="351" w:type="dxa"/>
            <w:tcBorders>
              <w:top w:val="single" w:sz="4" w:space="0" w:color="auto"/>
              <w:left w:val="single" w:sz="4" w:space="0" w:color="auto"/>
              <w:bottom w:val="nil"/>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p>
        </w:tc>
        <w:tc>
          <w:tcPr>
            <w:tcW w:w="1469" w:type="dxa"/>
            <w:tcBorders>
              <w:top w:val="single" w:sz="4" w:space="0" w:color="auto"/>
              <w:left w:val="single" w:sz="4" w:space="0" w:color="auto"/>
              <w:bottom w:val="nil"/>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TỔNG SỐ</w:t>
            </w:r>
          </w:p>
        </w:tc>
        <w:tc>
          <w:tcPr>
            <w:tcW w:w="518" w:type="dxa"/>
            <w:tcBorders>
              <w:top w:val="single" w:sz="4" w:space="0" w:color="auto"/>
              <w:left w:val="single" w:sz="4" w:space="0" w:color="auto"/>
              <w:bottom w:val="nil"/>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p>
        </w:tc>
        <w:tc>
          <w:tcPr>
            <w:tcW w:w="602" w:type="dxa"/>
            <w:tcBorders>
              <w:top w:val="single" w:sz="4" w:space="0" w:color="auto"/>
              <w:left w:val="single" w:sz="4" w:space="0" w:color="auto"/>
              <w:bottom w:val="nil"/>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p>
        </w:tc>
        <w:tc>
          <w:tcPr>
            <w:tcW w:w="770" w:type="dxa"/>
            <w:tcBorders>
              <w:top w:val="single" w:sz="4" w:space="0" w:color="auto"/>
              <w:left w:val="single" w:sz="4" w:space="0" w:color="auto"/>
              <w:bottom w:val="nil"/>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p>
        </w:tc>
        <w:tc>
          <w:tcPr>
            <w:tcW w:w="555" w:type="dxa"/>
            <w:tcBorders>
              <w:top w:val="single" w:sz="4" w:space="0" w:color="auto"/>
              <w:left w:val="single" w:sz="4" w:space="0" w:color="auto"/>
              <w:bottom w:val="nil"/>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p>
        </w:tc>
        <w:tc>
          <w:tcPr>
            <w:tcW w:w="845"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p>
        </w:tc>
        <w:tc>
          <w:tcPr>
            <w:tcW w:w="1450"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p>
        </w:tc>
        <w:tc>
          <w:tcPr>
            <w:tcW w:w="829"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1.911.418</w:t>
            </w:r>
          </w:p>
        </w:tc>
        <w:tc>
          <w:tcPr>
            <w:tcW w:w="817"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1.233.350</w:t>
            </w:r>
          </w:p>
        </w:tc>
        <w:tc>
          <w:tcPr>
            <w:tcW w:w="813"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1.082.799</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150.551</w:t>
            </w:r>
          </w:p>
        </w:tc>
        <w:tc>
          <w:tcPr>
            <w:tcW w:w="763"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951.670</w:t>
            </w:r>
          </w:p>
        </w:tc>
        <w:tc>
          <w:tcPr>
            <w:tcW w:w="734"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839.737</w:t>
            </w:r>
          </w:p>
        </w:tc>
        <w:tc>
          <w:tcPr>
            <w:tcW w:w="734" w:type="dxa"/>
            <w:gridSpan w:val="2"/>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965.248</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763.416</w:t>
            </w:r>
          </w:p>
        </w:tc>
        <w:tc>
          <w:tcPr>
            <w:tcW w:w="714"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95.977</w:t>
            </w:r>
          </w:p>
        </w:tc>
        <w:tc>
          <w:tcPr>
            <w:tcW w:w="714"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80" w:after="80" w:line="320" w:lineRule="exact"/>
              <w:jc w:val="center"/>
              <w:rPr>
                <w:rFonts w:eastAsia="Times New Roman" w:cs="Times New Roman"/>
                <w:b/>
                <w:bCs/>
                <w:sz w:val="18"/>
                <w:szCs w:val="18"/>
              </w:rPr>
            </w:pPr>
          </w:p>
        </w:tc>
      </w:tr>
      <w:tr w:rsidR="00C97C61" w:rsidRPr="00C97C61" w:rsidTr="00941E3D">
        <w:trPr>
          <w:trHeight w:val="20"/>
        </w:trPr>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1469"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rPr>
                <w:rFonts w:ascii="Times New Roman Bold" w:eastAsia="Times New Roman" w:hAnsi="Times New Roman Bold" w:cs="Times New Roman"/>
                <w:b/>
                <w:bCs/>
                <w:spacing w:val="-6"/>
                <w:sz w:val="18"/>
                <w:szCs w:val="18"/>
              </w:rPr>
            </w:pPr>
            <w:r w:rsidRPr="00C97C61">
              <w:rPr>
                <w:rFonts w:ascii="Times New Roman Bold" w:eastAsia="Times New Roman" w:hAnsi="Times New Roman Bold" w:cs="Times New Roman"/>
                <w:b/>
                <w:bCs/>
                <w:spacing w:val="-6"/>
                <w:sz w:val="18"/>
                <w:szCs w:val="18"/>
              </w:rPr>
              <w:t>Các dự án giải ngân theo cơ chế tài chính trong nước</w:t>
            </w:r>
          </w:p>
        </w:tc>
        <w:tc>
          <w:tcPr>
            <w:tcW w:w="518"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602"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770"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555" w:type="dxa"/>
            <w:tcBorders>
              <w:top w:val="single" w:sz="4" w:space="0" w:color="auto"/>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845"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891"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1450"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sz w:val="18"/>
                <w:szCs w:val="18"/>
              </w:rPr>
            </w:pPr>
          </w:p>
        </w:tc>
        <w:tc>
          <w:tcPr>
            <w:tcW w:w="829"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1.911.418</w:t>
            </w:r>
          </w:p>
        </w:tc>
        <w:tc>
          <w:tcPr>
            <w:tcW w:w="817"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1.233.350</w:t>
            </w:r>
          </w:p>
        </w:tc>
        <w:tc>
          <w:tcPr>
            <w:tcW w:w="813"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1.082.799</w:t>
            </w:r>
          </w:p>
        </w:tc>
        <w:tc>
          <w:tcPr>
            <w:tcW w:w="687"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150.551</w:t>
            </w:r>
          </w:p>
        </w:tc>
        <w:tc>
          <w:tcPr>
            <w:tcW w:w="763"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951.670</w:t>
            </w:r>
          </w:p>
        </w:tc>
        <w:tc>
          <w:tcPr>
            <w:tcW w:w="734"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839.737</w:t>
            </w:r>
          </w:p>
        </w:tc>
        <w:tc>
          <w:tcPr>
            <w:tcW w:w="734" w:type="dxa"/>
            <w:gridSpan w:val="2"/>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965.248</w:t>
            </w:r>
          </w:p>
        </w:tc>
        <w:tc>
          <w:tcPr>
            <w:tcW w:w="680"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763.416</w:t>
            </w:r>
          </w:p>
        </w:tc>
        <w:tc>
          <w:tcPr>
            <w:tcW w:w="714"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95.977</w:t>
            </w:r>
          </w:p>
        </w:tc>
        <w:tc>
          <w:tcPr>
            <w:tcW w:w="714"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r>
      <w:tr w:rsidR="00C97C61" w:rsidRPr="00C97C61" w:rsidTr="00941E3D">
        <w:trPr>
          <w:trHeight w:val="20"/>
        </w:trPr>
        <w:tc>
          <w:tcPr>
            <w:tcW w:w="351" w:type="dxa"/>
            <w:tcBorders>
              <w:top w:val="nil"/>
              <w:left w:val="single" w:sz="4" w:space="0" w:color="auto"/>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I</w:t>
            </w:r>
          </w:p>
        </w:tc>
        <w:tc>
          <w:tcPr>
            <w:tcW w:w="1469"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rPr>
                <w:rFonts w:eastAsia="Times New Roman" w:cs="Times New Roman"/>
                <w:b/>
                <w:bCs/>
                <w:sz w:val="18"/>
                <w:szCs w:val="18"/>
              </w:rPr>
            </w:pPr>
            <w:r w:rsidRPr="00C97C61">
              <w:rPr>
                <w:rFonts w:eastAsia="Times New Roman" w:cs="Times New Roman"/>
                <w:b/>
                <w:bCs/>
                <w:sz w:val="18"/>
                <w:szCs w:val="18"/>
              </w:rPr>
              <w:t>Ngành/lĩnh vực giao thông</w:t>
            </w:r>
          </w:p>
        </w:tc>
        <w:tc>
          <w:tcPr>
            <w:tcW w:w="518"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602"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770"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555"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845"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891"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c>
          <w:tcPr>
            <w:tcW w:w="1450"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sz w:val="18"/>
                <w:szCs w:val="18"/>
              </w:rPr>
            </w:pPr>
          </w:p>
        </w:tc>
        <w:tc>
          <w:tcPr>
            <w:tcW w:w="829"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1.071.289</w:t>
            </w:r>
          </w:p>
        </w:tc>
        <w:tc>
          <w:tcPr>
            <w:tcW w:w="817"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757.350</w:t>
            </w:r>
          </w:p>
        </w:tc>
        <w:tc>
          <w:tcPr>
            <w:tcW w:w="813"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681.615</w:t>
            </w:r>
          </w:p>
        </w:tc>
        <w:tc>
          <w:tcPr>
            <w:tcW w:w="687"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75.735</w:t>
            </w:r>
          </w:p>
        </w:tc>
        <w:tc>
          <w:tcPr>
            <w:tcW w:w="763"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635.364</w:t>
            </w:r>
          </w:p>
        </w:tc>
        <w:tc>
          <w:tcPr>
            <w:tcW w:w="734"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525.512</w:t>
            </w:r>
          </w:p>
        </w:tc>
        <w:tc>
          <w:tcPr>
            <w:tcW w:w="734" w:type="dxa"/>
            <w:gridSpan w:val="2"/>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591.754</w:t>
            </w:r>
          </w:p>
        </w:tc>
        <w:tc>
          <w:tcPr>
            <w:tcW w:w="680"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471.338</w:t>
            </w:r>
          </w:p>
        </w:tc>
        <w:tc>
          <w:tcPr>
            <w:tcW w:w="714"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r w:rsidRPr="00C97C61">
              <w:rPr>
                <w:rFonts w:eastAsia="Times New Roman" w:cs="Times New Roman"/>
                <w:b/>
                <w:bCs/>
                <w:sz w:val="18"/>
                <w:szCs w:val="18"/>
              </w:rPr>
              <w:t>54.174</w:t>
            </w:r>
          </w:p>
        </w:tc>
        <w:tc>
          <w:tcPr>
            <w:tcW w:w="714" w:type="dxa"/>
            <w:tcBorders>
              <w:top w:val="nil"/>
              <w:left w:val="nil"/>
              <w:bottom w:val="single" w:sz="4" w:space="0" w:color="auto"/>
              <w:right w:val="single" w:sz="4" w:space="0" w:color="auto"/>
            </w:tcBorders>
            <w:shd w:val="clear" w:color="000000" w:fill="FFFFFF"/>
            <w:vAlign w:val="center"/>
            <w:hideMark/>
          </w:tcPr>
          <w:p w:rsidR="00C97C61" w:rsidRPr="00C97C61" w:rsidRDefault="00C97C61" w:rsidP="008F3D05">
            <w:pPr>
              <w:spacing w:before="60" w:after="60" w:line="320" w:lineRule="exact"/>
              <w:jc w:val="center"/>
              <w:rPr>
                <w:rFonts w:eastAsia="Times New Roman" w:cs="Times New Roman"/>
                <w:b/>
                <w:bCs/>
                <w:sz w:val="18"/>
                <w:szCs w:val="18"/>
              </w:rPr>
            </w:pPr>
          </w:p>
        </w:tc>
      </w:tr>
      <w:tr w:rsidR="00C97C61" w:rsidRPr="00D9441E" w:rsidTr="00941E3D">
        <w:trPr>
          <w:trHeight w:val="20"/>
        </w:trPr>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rPr>
                <w:rFonts w:eastAsia="Times New Roman" w:cs="Times New Roman"/>
                <w:bCs/>
                <w:iCs/>
                <w:sz w:val="18"/>
                <w:szCs w:val="18"/>
              </w:rPr>
            </w:pPr>
            <w:r w:rsidRPr="00C97C61">
              <w:rPr>
                <w:rFonts w:eastAsia="Times New Roman" w:cs="Times New Roman"/>
                <w:bCs/>
                <w:iCs/>
                <w:sz w:val="18"/>
                <w:szCs w:val="18"/>
              </w:rPr>
              <w:t>Dự án chuyển tiếp, dự kiến hoàn thành năm 2025</w:t>
            </w:r>
          </w:p>
        </w:tc>
        <w:tc>
          <w:tcPr>
            <w:tcW w:w="5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p>
        </w:tc>
        <w:tc>
          <w:tcPr>
            <w:tcW w:w="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sz w:val="18"/>
                <w:szCs w:val="18"/>
              </w:rPr>
            </w:pP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r w:rsidRPr="00C97C61">
              <w:rPr>
                <w:rFonts w:eastAsia="Times New Roman" w:cs="Times New Roman"/>
                <w:bCs/>
                <w:iCs/>
                <w:sz w:val="18"/>
                <w:szCs w:val="18"/>
              </w:rPr>
              <w:t>1.071.289</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r w:rsidRPr="00C97C61">
              <w:rPr>
                <w:rFonts w:eastAsia="Times New Roman" w:cs="Times New Roman"/>
                <w:bCs/>
                <w:iCs/>
                <w:sz w:val="18"/>
                <w:szCs w:val="18"/>
              </w:rPr>
              <w:t>757.350</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r w:rsidRPr="00C97C61">
              <w:rPr>
                <w:rFonts w:eastAsia="Times New Roman" w:cs="Times New Roman"/>
                <w:bCs/>
                <w:iCs/>
                <w:sz w:val="18"/>
                <w:szCs w:val="18"/>
              </w:rPr>
              <w:t>681.615</w:t>
            </w:r>
          </w:p>
        </w:tc>
        <w:tc>
          <w:tcPr>
            <w:tcW w:w="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r w:rsidRPr="00C97C61">
              <w:rPr>
                <w:rFonts w:eastAsia="Times New Roman" w:cs="Times New Roman"/>
                <w:bCs/>
                <w:iCs/>
                <w:sz w:val="18"/>
                <w:szCs w:val="18"/>
              </w:rPr>
              <w:t>75.735</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r w:rsidRPr="00C97C61">
              <w:rPr>
                <w:rFonts w:eastAsia="Times New Roman" w:cs="Times New Roman"/>
                <w:bCs/>
                <w:iCs/>
                <w:sz w:val="18"/>
                <w:szCs w:val="18"/>
              </w:rPr>
              <w:t>635.364</w:t>
            </w:r>
          </w:p>
        </w:tc>
        <w:tc>
          <w:tcPr>
            <w:tcW w:w="7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r w:rsidRPr="00C97C61">
              <w:rPr>
                <w:rFonts w:eastAsia="Times New Roman" w:cs="Times New Roman"/>
                <w:bCs/>
                <w:iCs/>
                <w:sz w:val="18"/>
                <w:szCs w:val="18"/>
              </w:rPr>
              <w:t>525.512</w:t>
            </w:r>
          </w:p>
        </w:tc>
        <w:tc>
          <w:tcPr>
            <w:tcW w:w="7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r w:rsidRPr="00C97C61">
              <w:rPr>
                <w:rFonts w:eastAsia="Times New Roman" w:cs="Times New Roman"/>
                <w:bCs/>
                <w:iCs/>
                <w:sz w:val="18"/>
                <w:szCs w:val="18"/>
              </w:rPr>
              <w:t>591.754</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r w:rsidRPr="00C97C61">
              <w:rPr>
                <w:rFonts w:eastAsia="Times New Roman" w:cs="Times New Roman"/>
                <w:bCs/>
                <w:iCs/>
                <w:sz w:val="18"/>
                <w:szCs w:val="18"/>
              </w:rPr>
              <w:t>471.338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iCs/>
                <w:sz w:val="18"/>
                <w:szCs w:val="18"/>
              </w:rPr>
            </w:pPr>
            <w:r w:rsidRPr="00C97C61">
              <w:rPr>
                <w:rFonts w:eastAsia="Times New Roman" w:cs="Times New Roman"/>
                <w:bCs/>
                <w:iCs/>
                <w:sz w:val="18"/>
                <w:szCs w:val="18"/>
              </w:rPr>
              <w:t>54.174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54179E">
            <w:pPr>
              <w:spacing w:before="80" w:after="80" w:line="300" w:lineRule="exact"/>
              <w:jc w:val="center"/>
              <w:rPr>
                <w:rFonts w:eastAsia="Times New Roman" w:cs="Times New Roman"/>
                <w:bCs/>
                <w:sz w:val="18"/>
                <w:szCs w:val="18"/>
              </w:rPr>
            </w:pPr>
          </w:p>
        </w:tc>
      </w:tr>
      <w:tr w:rsidR="00C97C61" w:rsidRPr="00C97C61" w:rsidTr="00941E3D">
        <w:trPr>
          <w:trHeight w:val="20"/>
        </w:trPr>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lastRenderedPageBreak/>
              <w:t>1</w:t>
            </w: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rPr>
                <w:rFonts w:eastAsia="Times New Roman" w:cs="Times New Roman"/>
                <w:sz w:val="18"/>
                <w:szCs w:val="18"/>
              </w:rPr>
            </w:pPr>
            <w:r w:rsidRPr="00C97C61">
              <w:rPr>
                <w:rFonts w:eastAsia="Times New Roman" w:cs="Times New Roman"/>
                <w:sz w:val="18"/>
                <w:szCs w:val="18"/>
              </w:rPr>
              <w:t>Dự án Hạ tầng cơ bản phát triển toàn diện các tỉnh vùng Đông Bắc: Hà Giang, Cao Bằng, Bắc Kạn, Lạng Sơn</w:t>
            </w:r>
            <w:r w:rsidR="008F3D05">
              <w:rPr>
                <w:rFonts w:eastAsia="Times New Roman" w:cs="Times New Roman"/>
                <w:sz w:val="18"/>
                <w:szCs w:val="18"/>
              </w:rPr>
              <w:t xml:space="preserve"> </w:t>
            </w:r>
            <w:r w:rsidRPr="00C97C61">
              <w:rPr>
                <w:rFonts w:eastAsia="Times New Roman" w:cs="Times New Roman"/>
                <w:sz w:val="18"/>
                <w:szCs w:val="18"/>
              </w:rPr>
              <w:t>- Tiểu dự án tỉnh Bắc Kạn</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Tỉnh Bắc Kạn</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Kho bạc Nhà nước tỉnh Bắc Kạn</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7641426</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332</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12/4/2018</w:t>
            </w: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30/9/2025</w:t>
            </w:r>
          </w:p>
        </w:tc>
        <w:tc>
          <w:tcPr>
            <w:tcW w:w="1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Quyết định số 1205/QĐ-TTg  ngày 17/8/2017 của Thủ tướng</w:t>
            </w:r>
            <w:r>
              <w:rPr>
                <w:rFonts w:eastAsia="Times New Roman" w:cs="Times New Roman"/>
                <w:sz w:val="18"/>
                <w:szCs w:val="18"/>
              </w:rPr>
              <w:t xml:space="preserve"> Chính phủ; Quyết định số 1249/</w:t>
            </w:r>
            <w:r w:rsidRPr="00C97C61">
              <w:rPr>
                <w:rFonts w:eastAsia="Times New Roman" w:cs="Times New Roman"/>
                <w:sz w:val="18"/>
                <w:szCs w:val="18"/>
              </w:rPr>
              <w:t xml:space="preserve">QĐ-UBND ngày 25/8/2017, Quyết định số 1767/QĐ-UBND ngày 23/10/2018, Quyết định số 503/QĐ-UBND ngày 29/3/2023 của </w:t>
            </w:r>
            <w:r>
              <w:rPr>
                <w:rFonts w:eastAsia="Times New Roman" w:cs="Times New Roman"/>
                <w:sz w:val="18"/>
                <w:szCs w:val="18"/>
              </w:rPr>
              <w:t>Ủy ban nhân dân</w:t>
            </w:r>
            <w:r w:rsidRPr="00C97C61">
              <w:rPr>
                <w:rFonts w:eastAsia="Times New Roman" w:cs="Times New Roman"/>
                <w:sz w:val="18"/>
                <w:szCs w:val="18"/>
              </w:rPr>
              <w:t xml:space="preserve"> tỉnh</w:t>
            </w:r>
          </w:p>
        </w:tc>
        <w:tc>
          <w:tcPr>
            <w:tcW w:w="8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1.071.289</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757.350</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681.615</w:t>
            </w:r>
          </w:p>
        </w:tc>
        <w:tc>
          <w:tcPr>
            <w:tcW w:w="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75.735</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635.364</w:t>
            </w:r>
          </w:p>
        </w:tc>
        <w:tc>
          <w:tcPr>
            <w:tcW w:w="7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525.512</w:t>
            </w:r>
          </w:p>
        </w:tc>
        <w:tc>
          <w:tcPr>
            <w:tcW w:w="7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591.754</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471.338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54.174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21159E">
            <w:pPr>
              <w:spacing w:before="80" w:after="80" w:line="360" w:lineRule="exact"/>
              <w:jc w:val="center"/>
              <w:rPr>
                <w:rFonts w:eastAsia="Times New Roman" w:cs="Times New Roman"/>
                <w:sz w:val="18"/>
                <w:szCs w:val="18"/>
              </w:rPr>
            </w:pPr>
            <w:r w:rsidRPr="00C97C61">
              <w:rPr>
                <w:rFonts w:eastAsia="Times New Roman" w:cs="Times New Roman"/>
                <w:sz w:val="18"/>
                <w:szCs w:val="18"/>
              </w:rPr>
              <w:t>Sở Kế hoạch và Đầu tư</w:t>
            </w:r>
          </w:p>
        </w:tc>
      </w:tr>
      <w:tr w:rsidR="00C97C61" w:rsidRPr="00C97C61" w:rsidTr="00941E3D">
        <w:trPr>
          <w:trHeight w:val="20"/>
        </w:trPr>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lastRenderedPageBreak/>
              <w:t>II</w:t>
            </w: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rPr>
                <w:rFonts w:eastAsia="Times New Roman" w:cs="Times New Roman"/>
                <w:b/>
                <w:bCs/>
                <w:sz w:val="18"/>
                <w:szCs w:val="18"/>
              </w:rPr>
            </w:pPr>
            <w:r w:rsidRPr="00C97C61">
              <w:rPr>
                <w:rFonts w:eastAsia="Times New Roman" w:cs="Times New Roman"/>
                <w:b/>
                <w:bCs/>
                <w:sz w:val="18"/>
                <w:szCs w:val="18"/>
              </w:rPr>
              <w:t>Ngành/lĩnh vực nông nghiệ</w:t>
            </w:r>
            <w:r w:rsidR="00D9441E">
              <w:rPr>
                <w:rFonts w:eastAsia="Times New Roman" w:cs="Times New Roman"/>
                <w:b/>
                <w:bCs/>
                <w:sz w:val="18"/>
                <w:szCs w:val="18"/>
              </w:rPr>
              <w:t>p, lâm nghiệp, diêm nghiệp, thủy</w:t>
            </w:r>
            <w:r w:rsidRPr="00C97C61">
              <w:rPr>
                <w:rFonts w:eastAsia="Times New Roman" w:cs="Times New Roman"/>
                <w:b/>
                <w:bCs/>
                <w:sz w:val="18"/>
                <w:szCs w:val="18"/>
              </w:rPr>
              <w:t xml:space="preserve"> lợi và thủy sản</w:t>
            </w:r>
          </w:p>
        </w:tc>
        <w:tc>
          <w:tcPr>
            <w:tcW w:w="5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p>
        </w:tc>
        <w:tc>
          <w:tcPr>
            <w:tcW w:w="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sz w:val="18"/>
                <w:szCs w:val="18"/>
              </w:rPr>
            </w:pP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840.129</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476.000</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401.184</w:t>
            </w:r>
          </w:p>
        </w:tc>
        <w:tc>
          <w:tcPr>
            <w:tcW w:w="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74.816</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316.306</w:t>
            </w:r>
          </w:p>
        </w:tc>
        <w:tc>
          <w:tcPr>
            <w:tcW w:w="7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314.225</w:t>
            </w:r>
          </w:p>
        </w:tc>
        <w:tc>
          <w:tcPr>
            <w:tcW w:w="7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373.494</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292.078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r w:rsidRPr="00C97C61">
              <w:rPr>
                <w:rFonts w:eastAsia="Times New Roman" w:cs="Times New Roman"/>
                <w:b/>
                <w:bCs/>
                <w:sz w:val="18"/>
                <w:szCs w:val="18"/>
              </w:rPr>
              <w:t>22.147</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
                <w:bCs/>
                <w:sz w:val="18"/>
                <w:szCs w:val="18"/>
              </w:rPr>
            </w:pPr>
          </w:p>
        </w:tc>
      </w:tr>
      <w:tr w:rsidR="00C97C61" w:rsidRPr="00C97C61" w:rsidTr="00941E3D">
        <w:trPr>
          <w:trHeight w:val="20"/>
        </w:trPr>
        <w:tc>
          <w:tcPr>
            <w:tcW w:w="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rPr>
                <w:rFonts w:eastAsia="Times New Roman" w:cs="Times New Roman"/>
                <w:bCs/>
                <w:iCs/>
                <w:sz w:val="18"/>
                <w:szCs w:val="18"/>
              </w:rPr>
            </w:pPr>
            <w:r w:rsidRPr="00C97C61">
              <w:rPr>
                <w:rFonts w:eastAsia="Times New Roman" w:cs="Times New Roman"/>
                <w:bCs/>
                <w:iCs/>
                <w:sz w:val="18"/>
                <w:szCs w:val="18"/>
              </w:rPr>
              <w:t>Dự án chuyển tiếp, dự kiến hoàn thành năm 2025</w:t>
            </w:r>
          </w:p>
        </w:tc>
        <w:tc>
          <w:tcPr>
            <w:tcW w:w="5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p>
        </w:tc>
        <w:tc>
          <w:tcPr>
            <w:tcW w:w="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p>
        </w:tc>
        <w:tc>
          <w:tcPr>
            <w:tcW w:w="1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r w:rsidRPr="00C97C61">
              <w:rPr>
                <w:rFonts w:eastAsia="Times New Roman" w:cs="Times New Roman"/>
                <w:bCs/>
                <w:iCs/>
                <w:sz w:val="18"/>
                <w:szCs w:val="18"/>
              </w:rPr>
              <w:t>840.129</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r w:rsidRPr="00C97C61">
              <w:rPr>
                <w:rFonts w:eastAsia="Times New Roman" w:cs="Times New Roman"/>
                <w:bCs/>
                <w:iCs/>
                <w:sz w:val="18"/>
                <w:szCs w:val="18"/>
              </w:rPr>
              <w:t>476.000</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r w:rsidRPr="00C97C61">
              <w:rPr>
                <w:rFonts w:eastAsia="Times New Roman" w:cs="Times New Roman"/>
                <w:bCs/>
                <w:iCs/>
                <w:sz w:val="18"/>
                <w:szCs w:val="18"/>
              </w:rPr>
              <w:t>401.184</w:t>
            </w:r>
          </w:p>
        </w:tc>
        <w:tc>
          <w:tcPr>
            <w:tcW w:w="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r w:rsidRPr="00C97C61">
              <w:rPr>
                <w:rFonts w:eastAsia="Times New Roman" w:cs="Times New Roman"/>
                <w:bCs/>
                <w:iCs/>
                <w:sz w:val="18"/>
                <w:szCs w:val="18"/>
              </w:rPr>
              <w:t>74.816</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r w:rsidRPr="00C97C61">
              <w:rPr>
                <w:rFonts w:eastAsia="Times New Roman" w:cs="Times New Roman"/>
                <w:bCs/>
                <w:iCs/>
                <w:sz w:val="18"/>
                <w:szCs w:val="18"/>
              </w:rPr>
              <w:t>316.306</w:t>
            </w:r>
          </w:p>
        </w:tc>
        <w:tc>
          <w:tcPr>
            <w:tcW w:w="7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r w:rsidRPr="00C97C61">
              <w:rPr>
                <w:rFonts w:eastAsia="Times New Roman" w:cs="Times New Roman"/>
                <w:bCs/>
                <w:iCs/>
                <w:sz w:val="18"/>
                <w:szCs w:val="18"/>
              </w:rPr>
              <w:t>314.225</w:t>
            </w:r>
          </w:p>
        </w:tc>
        <w:tc>
          <w:tcPr>
            <w:tcW w:w="7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r w:rsidRPr="00C97C61">
              <w:rPr>
                <w:rFonts w:eastAsia="Times New Roman" w:cs="Times New Roman"/>
                <w:bCs/>
                <w:iCs/>
                <w:sz w:val="18"/>
                <w:szCs w:val="18"/>
              </w:rPr>
              <w:t>373.494</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r w:rsidRPr="00C97C61">
              <w:rPr>
                <w:rFonts w:eastAsia="Times New Roman" w:cs="Times New Roman"/>
                <w:bCs/>
                <w:iCs/>
                <w:sz w:val="18"/>
                <w:szCs w:val="18"/>
              </w:rPr>
              <w:t>292.078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r w:rsidRPr="00C97C61">
              <w:rPr>
                <w:rFonts w:eastAsia="Times New Roman" w:cs="Times New Roman"/>
                <w:bCs/>
                <w:iCs/>
                <w:sz w:val="18"/>
                <w:szCs w:val="18"/>
              </w:rPr>
              <w:t>22.147</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C61" w:rsidRPr="00C97C61" w:rsidRDefault="00C97C61" w:rsidP="00941E3D">
            <w:pPr>
              <w:spacing w:before="80" w:after="80" w:line="320" w:lineRule="exact"/>
              <w:jc w:val="center"/>
              <w:rPr>
                <w:rFonts w:eastAsia="Times New Roman" w:cs="Times New Roman"/>
                <w:bCs/>
                <w:iCs/>
                <w:sz w:val="18"/>
                <w:szCs w:val="18"/>
              </w:rPr>
            </w:pPr>
          </w:p>
        </w:tc>
      </w:tr>
      <w:tr w:rsidR="00941E3D" w:rsidRPr="00941E3D" w:rsidTr="00941E3D">
        <w:trPr>
          <w:trHeight w:val="20"/>
        </w:trPr>
        <w:tc>
          <w:tcPr>
            <w:tcW w:w="351"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2</w:t>
            </w:r>
          </w:p>
        </w:tc>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rPr>
                <w:rFonts w:eastAsia="Times New Roman" w:cs="Times New Roman"/>
                <w:bCs/>
                <w:iCs/>
                <w:sz w:val="18"/>
                <w:szCs w:val="18"/>
              </w:rPr>
            </w:pPr>
            <w:r w:rsidRPr="00941E3D">
              <w:rPr>
                <w:rFonts w:eastAsia="Times New Roman" w:cs="Times New Roman"/>
                <w:bCs/>
                <w:iCs/>
                <w:sz w:val="18"/>
                <w:szCs w:val="18"/>
              </w:rPr>
              <w:t xml:space="preserve">Dự án Hỗ trợ kinh doanh cho nông hộ (CSSP) </w:t>
            </w:r>
          </w:p>
        </w:tc>
        <w:tc>
          <w:tcPr>
            <w:tcW w:w="518"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Tỉnh Bắc Kạn</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Kho bạc Nhà nước tỉnh Bắc Kạn</w:t>
            </w:r>
          </w:p>
        </w:tc>
        <w:tc>
          <w:tcPr>
            <w:tcW w:w="770"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7847201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323</w:t>
            </w: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24/3/2017</w:t>
            </w: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31/3/2025</w:t>
            </w:r>
          </w:p>
        </w:tc>
        <w:tc>
          <w:tcPr>
            <w:tcW w:w="1450"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Quyết định số 1438/QĐ-UBND ngày 07/9/2016,</w:t>
            </w:r>
            <w:r>
              <w:rPr>
                <w:rFonts w:eastAsia="Times New Roman" w:cs="Times New Roman"/>
                <w:bCs/>
                <w:iCs/>
                <w:sz w:val="18"/>
                <w:szCs w:val="18"/>
              </w:rPr>
              <w:t xml:space="preserve"> </w:t>
            </w:r>
            <w:r w:rsidRPr="00941E3D">
              <w:rPr>
                <w:rFonts w:eastAsia="Times New Roman" w:cs="Times New Roman"/>
                <w:bCs/>
                <w:iCs/>
                <w:sz w:val="18"/>
                <w:szCs w:val="18"/>
              </w:rPr>
              <w:t xml:space="preserve">Quyết định số 762/QĐ-UBND ngày  02/6/2017, Quyết định số 1896/QĐ-UBND </w:t>
            </w:r>
            <w:r w:rsidRPr="00941E3D">
              <w:rPr>
                <w:rFonts w:eastAsia="Times New Roman" w:cs="Times New Roman"/>
                <w:bCs/>
                <w:iCs/>
                <w:sz w:val="18"/>
                <w:szCs w:val="18"/>
              </w:rPr>
              <w:lastRenderedPageBreak/>
              <w:t xml:space="preserve">ngày 21/10/2020, Quyết định số  1327/QĐ-UBND ngày 18/7/2022,  Quyết định số 2072/QĐ-UBND ngày 10/11/2023, Quyết định số 1542/QĐ-UBND ngày 09/9/2024 của </w:t>
            </w:r>
            <w:r>
              <w:rPr>
                <w:rFonts w:eastAsia="Times New Roman" w:cs="Times New Roman"/>
                <w:bCs/>
                <w:iCs/>
                <w:sz w:val="18"/>
                <w:szCs w:val="18"/>
              </w:rPr>
              <w:t>Ủy ban nhân dân</w:t>
            </w:r>
            <w:r w:rsidRPr="00941E3D">
              <w:rPr>
                <w:rFonts w:eastAsia="Times New Roman" w:cs="Times New Roman"/>
                <w:bCs/>
                <w:iCs/>
                <w:sz w:val="18"/>
                <w:szCs w:val="18"/>
              </w:rPr>
              <w:t xml:space="preserve"> tỉnh</w:t>
            </w:r>
          </w:p>
        </w:tc>
        <w:tc>
          <w:tcPr>
            <w:tcW w:w="829"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lastRenderedPageBreak/>
              <w:t xml:space="preserve">        840.129 </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 xml:space="preserve">        476.000 </w:t>
            </w:r>
          </w:p>
        </w:tc>
        <w:tc>
          <w:tcPr>
            <w:tcW w:w="813"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 xml:space="preserve">      401.184 </w:t>
            </w:r>
          </w:p>
        </w:tc>
        <w:tc>
          <w:tcPr>
            <w:tcW w:w="687"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 xml:space="preserve">      74.816 </w:t>
            </w:r>
          </w:p>
        </w:tc>
        <w:tc>
          <w:tcPr>
            <w:tcW w:w="763"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 xml:space="preserve">        316.306 </w:t>
            </w:r>
          </w:p>
        </w:tc>
        <w:tc>
          <w:tcPr>
            <w:tcW w:w="734"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 xml:space="preserve">      314.225 </w:t>
            </w:r>
          </w:p>
        </w:tc>
        <w:tc>
          <w:tcPr>
            <w:tcW w:w="7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 xml:space="preserve">      373.494 </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 xml:space="preserve">      292.078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 xml:space="preserve">        22.147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941E3D" w:rsidRPr="00941E3D" w:rsidRDefault="00941E3D" w:rsidP="00941E3D">
            <w:pPr>
              <w:spacing w:before="80" w:after="80" w:line="320" w:lineRule="exact"/>
              <w:jc w:val="center"/>
              <w:rPr>
                <w:rFonts w:eastAsia="Times New Roman" w:cs="Times New Roman"/>
                <w:bCs/>
                <w:iCs/>
                <w:sz w:val="18"/>
                <w:szCs w:val="18"/>
              </w:rPr>
            </w:pPr>
            <w:r w:rsidRPr="00941E3D">
              <w:rPr>
                <w:rFonts w:eastAsia="Times New Roman" w:cs="Times New Roman"/>
                <w:bCs/>
                <w:iCs/>
                <w:sz w:val="18"/>
                <w:szCs w:val="18"/>
              </w:rPr>
              <w:t>Ban điều phối dự án CSSP tỉnh</w:t>
            </w:r>
          </w:p>
        </w:tc>
      </w:tr>
    </w:tbl>
    <w:p w:rsidR="001F7A52" w:rsidRDefault="001F7A52" w:rsidP="00E26DDA">
      <w:pPr>
        <w:spacing w:before="120" w:after="120" w:line="380" w:lineRule="exact"/>
        <w:ind w:firstLine="720"/>
      </w:pPr>
    </w:p>
    <w:p w:rsidR="00892A3E" w:rsidRDefault="00892A3E" w:rsidP="00E26DDA">
      <w:pPr>
        <w:spacing w:before="120" w:after="120" w:line="380" w:lineRule="exact"/>
        <w:ind w:firstLine="720"/>
      </w:pPr>
    </w:p>
    <w:p w:rsidR="00892A3E" w:rsidRDefault="00892A3E" w:rsidP="00E26DDA">
      <w:pPr>
        <w:spacing w:before="120" w:after="120" w:line="380" w:lineRule="exact"/>
        <w:ind w:firstLine="720"/>
      </w:pPr>
    </w:p>
    <w:p w:rsidR="00C937F6" w:rsidRPr="00AD15BB" w:rsidRDefault="00C937F6" w:rsidP="00C937F6">
      <w:pPr>
        <w:spacing w:after="120"/>
        <w:jc w:val="right"/>
        <w:rPr>
          <w:b/>
        </w:rPr>
      </w:pPr>
      <w:r w:rsidRPr="00AD15BB">
        <w:rPr>
          <w:b/>
        </w:rPr>
        <w:lastRenderedPageBreak/>
        <w:t xml:space="preserve">Biểu số </w:t>
      </w:r>
      <w:r>
        <w:rPr>
          <w:b/>
        </w:rPr>
        <w:t>30</w:t>
      </w:r>
    </w:p>
    <w:p w:rsidR="00C937F6" w:rsidRDefault="00C937F6" w:rsidP="00C937F6">
      <w:pPr>
        <w:jc w:val="center"/>
        <w:rPr>
          <w:b/>
        </w:rPr>
      </w:pPr>
      <w:r w:rsidRPr="00C937F6">
        <w:rPr>
          <w:b/>
        </w:rPr>
        <w:t>GIAO CHI TIẾT KẾ HOẠCH VỐN VAY LẠI CHÍNH PHỦ NĂM 2025</w:t>
      </w:r>
    </w:p>
    <w:p w:rsidR="00C937F6" w:rsidRDefault="00C937F6" w:rsidP="00C937F6">
      <w:pPr>
        <w:jc w:val="center"/>
        <w:rPr>
          <w:i/>
        </w:rPr>
      </w:pPr>
      <w:r w:rsidRPr="00E40E97">
        <w:rPr>
          <w:i/>
        </w:rPr>
        <w:t>(Kèm theo Quyết định số 2199/QĐ-UBND ngày 10/12/2024 của Ủy ban nhân dân tỉnh Bắc Kạn)</w:t>
      </w:r>
    </w:p>
    <w:p w:rsidR="00C937F6" w:rsidRPr="00E40E97" w:rsidRDefault="00C937F6" w:rsidP="00C937F6">
      <w:pPr>
        <w:jc w:val="center"/>
        <w:rPr>
          <w:i/>
          <w:vertAlign w:val="superscript"/>
        </w:rPr>
      </w:pPr>
      <w:r w:rsidRPr="00E40E97">
        <w:rPr>
          <w:i/>
          <w:vertAlign w:val="superscript"/>
        </w:rPr>
        <w:t>____________________</w:t>
      </w:r>
    </w:p>
    <w:p w:rsidR="00C937F6" w:rsidRDefault="00C937F6" w:rsidP="00C937F6">
      <w:pPr>
        <w:spacing w:after="120"/>
        <w:jc w:val="right"/>
        <w:rPr>
          <w:i/>
        </w:rPr>
      </w:pPr>
      <w:r w:rsidRPr="002172D4">
        <w:rPr>
          <w:i/>
        </w:rPr>
        <w:t>Đơn vị: Triệu đồng</w:t>
      </w:r>
    </w:p>
    <w:tbl>
      <w:tblPr>
        <w:tblW w:w="14747" w:type="dxa"/>
        <w:tblInd w:w="-551" w:type="dxa"/>
        <w:tblLayout w:type="fixed"/>
        <w:tblCellMar>
          <w:left w:w="28" w:type="dxa"/>
          <w:right w:w="28" w:type="dxa"/>
        </w:tblCellMar>
        <w:tblLook w:val="04A0" w:firstRow="1" w:lastRow="0" w:firstColumn="1" w:lastColumn="0" w:noHBand="0" w:noVBand="1"/>
      </w:tblPr>
      <w:tblGrid>
        <w:gridCol w:w="434"/>
        <w:gridCol w:w="2477"/>
        <w:gridCol w:w="1135"/>
        <w:gridCol w:w="973"/>
        <w:gridCol w:w="937"/>
        <w:gridCol w:w="832"/>
        <w:gridCol w:w="694"/>
        <w:gridCol w:w="694"/>
        <w:gridCol w:w="2092"/>
        <w:gridCol w:w="1034"/>
        <w:gridCol w:w="890"/>
        <w:gridCol w:w="784"/>
        <w:gridCol w:w="1085"/>
        <w:gridCol w:w="686"/>
      </w:tblGrid>
      <w:tr w:rsidR="006707A5" w:rsidRPr="00C937F6" w:rsidTr="001A3D8A">
        <w:trPr>
          <w:trHeight w:val="20"/>
          <w:tblHeader/>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TT</w:t>
            </w:r>
          </w:p>
        </w:tc>
        <w:tc>
          <w:tcPr>
            <w:tcW w:w="2477" w:type="dxa"/>
            <w:vMerge w:val="restart"/>
            <w:tcBorders>
              <w:top w:val="single" w:sz="4" w:space="0" w:color="auto"/>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Danh mục dự án</w:t>
            </w:r>
          </w:p>
        </w:tc>
        <w:tc>
          <w:tcPr>
            <w:tcW w:w="1135" w:type="dxa"/>
            <w:vMerge w:val="restart"/>
            <w:tcBorders>
              <w:top w:val="single" w:sz="4" w:space="0" w:color="auto"/>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sz w:val="24"/>
                <w:szCs w:val="24"/>
              </w:rPr>
              <w:t>Địa điểm xây dựng</w:t>
            </w:r>
          </w:p>
        </w:tc>
        <w:tc>
          <w:tcPr>
            <w:tcW w:w="973" w:type="dxa"/>
            <w:vMerge w:val="restart"/>
            <w:tcBorders>
              <w:top w:val="single" w:sz="4" w:space="0" w:color="auto"/>
              <w:left w:val="nil"/>
              <w:bottom w:val="single" w:sz="4" w:space="0" w:color="auto"/>
              <w:right w:val="single" w:sz="4" w:space="0" w:color="auto"/>
            </w:tcBorders>
            <w:shd w:val="clear" w:color="auto" w:fill="auto"/>
            <w:vAlign w:val="center"/>
          </w:tcPr>
          <w:p w:rsidR="00A04116" w:rsidRDefault="006707A5" w:rsidP="00C937F6">
            <w:pPr>
              <w:jc w:val="center"/>
              <w:rPr>
                <w:rFonts w:eastAsia="Times New Roman" w:cs="Times New Roman"/>
                <w:b/>
                <w:bCs/>
                <w:sz w:val="24"/>
                <w:szCs w:val="24"/>
              </w:rPr>
            </w:pPr>
            <w:r w:rsidRPr="00C937F6">
              <w:rPr>
                <w:rFonts w:eastAsia="Times New Roman" w:cs="Times New Roman"/>
                <w:b/>
                <w:bCs/>
                <w:sz w:val="24"/>
                <w:szCs w:val="24"/>
              </w:rPr>
              <w:t xml:space="preserve">Địa điểm </w:t>
            </w:r>
          </w:p>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sz w:val="24"/>
                <w:szCs w:val="24"/>
              </w:rPr>
              <w:t>mở tài khoản của dự án</w:t>
            </w:r>
          </w:p>
        </w:tc>
        <w:tc>
          <w:tcPr>
            <w:tcW w:w="937" w:type="dxa"/>
            <w:vMerge w:val="restart"/>
            <w:tcBorders>
              <w:top w:val="single" w:sz="4" w:space="0" w:color="auto"/>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sz w:val="24"/>
                <w:szCs w:val="24"/>
              </w:rPr>
              <w:t>Mã số dự án đầu tư</w:t>
            </w:r>
          </w:p>
        </w:tc>
        <w:tc>
          <w:tcPr>
            <w:tcW w:w="832" w:type="dxa"/>
            <w:vMerge w:val="restart"/>
            <w:tcBorders>
              <w:top w:val="single" w:sz="4" w:space="0" w:color="auto"/>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sz w:val="24"/>
                <w:szCs w:val="24"/>
              </w:rPr>
              <w:t>Mã ngành kinh tế</w:t>
            </w:r>
          </w:p>
        </w:tc>
        <w:tc>
          <w:tcPr>
            <w:tcW w:w="1388" w:type="dxa"/>
            <w:gridSpan w:val="2"/>
            <w:tcBorders>
              <w:top w:val="single" w:sz="4" w:space="0" w:color="auto"/>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Thời gian khởi công - hoàn thành</w:t>
            </w:r>
          </w:p>
        </w:tc>
        <w:tc>
          <w:tcPr>
            <w:tcW w:w="4016" w:type="dxa"/>
            <w:gridSpan w:val="3"/>
            <w:tcBorders>
              <w:top w:val="single" w:sz="4" w:space="0" w:color="auto"/>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Quyết định đầu tư</w:t>
            </w:r>
          </w:p>
        </w:tc>
        <w:tc>
          <w:tcPr>
            <w:tcW w:w="784" w:type="dxa"/>
            <w:vMerge w:val="restart"/>
            <w:tcBorders>
              <w:top w:val="single" w:sz="4" w:space="0" w:color="auto"/>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sz w:val="24"/>
                <w:szCs w:val="24"/>
              </w:rPr>
            </w:pPr>
            <w:r w:rsidRPr="00C937F6">
              <w:rPr>
                <w:rFonts w:eastAsia="Times New Roman" w:cs="Times New Roman"/>
                <w:b/>
                <w:bCs/>
                <w:sz w:val="24"/>
                <w:szCs w:val="24"/>
              </w:rPr>
              <w:t>Kế hoạch năm 2025</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07A5" w:rsidRDefault="006707A5" w:rsidP="006707A5">
            <w:pPr>
              <w:jc w:val="center"/>
              <w:rPr>
                <w:rFonts w:eastAsia="Times New Roman" w:cs="Times New Roman"/>
                <w:b/>
                <w:bCs/>
                <w:color w:val="000000"/>
                <w:sz w:val="24"/>
                <w:szCs w:val="24"/>
              </w:rPr>
            </w:pPr>
            <w:r w:rsidRPr="00C937F6">
              <w:rPr>
                <w:rFonts w:eastAsia="Times New Roman" w:cs="Times New Roman"/>
                <w:b/>
                <w:bCs/>
                <w:color w:val="000000"/>
                <w:sz w:val="24"/>
                <w:szCs w:val="24"/>
              </w:rPr>
              <w:t xml:space="preserve">Chủ </w:t>
            </w:r>
          </w:p>
          <w:p w:rsidR="006707A5" w:rsidRPr="00C937F6" w:rsidRDefault="006707A5" w:rsidP="006707A5">
            <w:pPr>
              <w:jc w:val="center"/>
              <w:rPr>
                <w:rFonts w:eastAsia="Times New Roman" w:cs="Times New Roman"/>
                <w:color w:val="000000"/>
                <w:sz w:val="24"/>
                <w:szCs w:val="24"/>
              </w:rPr>
            </w:pPr>
            <w:r w:rsidRPr="00C937F6">
              <w:rPr>
                <w:rFonts w:eastAsia="Times New Roman" w:cs="Times New Roman"/>
                <w:b/>
                <w:bCs/>
                <w:color w:val="000000"/>
                <w:sz w:val="24"/>
                <w:szCs w:val="24"/>
              </w:rPr>
              <w:t>đầu tư</w:t>
            </w:r>
          </w:p>
        </w:tc>
        <w:tc>
          <w:tcPr>
            <w:tcW w:w="686" w:type="dxa"/>
            <w:vMerge w:val="restart"/>
            <w:tcBorders>
              <w:top w:val="single" w:sz="4" w:space="0" w:color="auto"/>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Ghi chú</w:t>
            </w:r>
          </w:p>
        </w:tc>
      </w:tr>
      <w:tr w:rsidR="006707A5" w:rsidRPr="00C937F6" w:rsidTr="001A3D8A">
        <w:trPr>
          <w:trHeight w:val="20"/>
          <w:tblHeader/>
        </w:trPr>
        <w:tc>
          <w:tcPr>
            <w:tcW w:w="434" w:type="dxa"/>
            <w:vMerge/>
            <w:tcBorders>
              <w:top w:val="single" w:sz="4" w:space="0" w:color="auto"/>
              <w:left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2477" w:type="dxa"/>
            <w:vMerge/>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1135" w:type="dxa"/>
            <w:vMerge/>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973" w:type="dxa"/>
            <w:vMerge/>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937" w:type="dxa"/>
            <w:vMerge/>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832" w:type="dxa"/>
            <w:vMerge/>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694" w:type="dxa"/>
            <w:vMerge w:val="restart"/>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Khởi công</w:t>
            </w:r>
          </w:p>
        </w:tc>
        <w:tc>
          <w:tcPr>
            <w:tcW w:w="694" w:type="dxa"/>
            <w:vMerge w:val="restart"/>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Hoàn thành</w:t>
            </w:r>
          </w:p>
        </w:tc>
        <w:tc>
          <w:tcPr>
            <w:tcW w:w="2092" w:type="dxa"/>
            <w:vMerge w:val="restart"/>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Số Quyết định; ngày, tháng, năm ban hành</w:t>
            </w:r>
          </w:p>
        </w:tc>
        <w:tc>
          <w:tcPr>
            <w:tcW w:w="1924" w:type="dxa"/>
            <w:gridSpan w:val="2"/>
            <w:tcBorders>
              <w:top w:val="single" w:sz="4" w:space="0" w:color="auto"/>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Tổng mức đầu tư</w:t>
            </w:r>
          </w:p>
        </w:tc>
        <w:tc>
          <w:tcPr>
            <w:tcW w:w="784" w:type="dxa"/>
            <w:vMerge/>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sz w:val="24"/>
                <w:szCs w:val="24"/>
              </w:rPr>
            </w:pPr>
          </w:p>
        </w:tc>
        <w:tc>
          <w:tcPr>
            <w:tcW w:w="1085" w:type="dxa"/>
            <w:vMerge/>
            <w:tcBorders>
              <w:top w:val="single" w:sz="4" w:space="0" w:color="auto"/>
              <w:left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686" w:type="dxa"/>
            <w:vMerge/>
            <w:tcBorders>
              <w:top w:val="single" w:sz="4" w:space="0" w:color="auto"/>
              <w:left w:val="nil"/>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r>
      <w:tr w:rsidR="006707A5" w:rsidRPr="00C937F6" w:rsidTr="001A3D8A">
        <w:trPr>
          <w:trHeight w:val="20"/>
          <w:tblHeader/>
        </w:trPr>
        <w:tc>
          <w:tcPr>
            <w:tcW w:w="434" w:type="dxa"/>
            <w:vMerge/>
            <w:tcBorders>
              <w:left w:val="single" w:sz="4" w:space="0" w:color="auto"/>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2477"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1135"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973"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937"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832"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694"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b/>
                <w:bCs/>
                <w:color w:val="000000"/>
                <w:sz w:val="24"/>
                <w:szCs w:val="24"/>
              </w:rPr>
            </w:pPr>
          </w:p>
        </w:tc>
        <w:tc>
          <w:tcPr>
            <w:tcW w:w="694"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b/>
                <w:bCs/>
                <w:color w:val="000000"/>
                <w:sz w:val="24"/>
                <w:szCs w:val="24"/>
              </w:rPr>
            </w:pPr>
          </w:p>
        </w:tc>
        <w:tc>
          <w:tcPr>
            <w:tcW w:w="2092"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1034" w:type="dxa"/>
            <w:tcBorders>
              <w:top w:val="nil"/>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Tổng số</w:t>
            </w:r>
          </w:p>
        </w:tc>
        <w:tc>
          <w:tcPr>
            <w:tcW w:w="890" w:type="dxa"/>
            <w:tcBorders>
              <w:top w:val="nil"/>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r w:rsidRPr="00C937F6">
              <w:rPr>
                <w:rFonts w:eastAsia="Times New Roman" w:cs="Times New Roman"/>
                <w:b/>
                <w:bCs/>
                <w:color w:val="000000"/>
                <w:sz w:val="24"/>
                <w:szCs w:val="24"/>
              </w:rPr>
              <w:t>NSĐP</w:t>
            </w:r>
          </w:p>
        </w:tc>
        <w:tc>
          <w:tcPr>
            <w:tcW w:w="784"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sz w:val="24"/>
                <w:szCs w:val="24"/>
              </w:rPr>
            </w:pPr>
          </w:p>
        </w:tc>
        <w:tc>
          <w:tcPr>
            <w:tcW w:w="1085" w:type="dxa"/>
            <w:vMerge/>
            <w:tcBorders>
              <w:left w:val="single" w:sz="4" w:space="0" w:color="auto"/>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c>
          <w:tcPr>
            <w:tcW w:w="686" w:type="dxa"/>
            <w:vMerge/>
            <w:tcBorders>
              <w:left w:val="nil"/>
              <w:bottom w:val="single" w:sz="4" w:space="0" w:color="auto"/>
              <w:right w:val="single" w:sz="4" w:space="0" w:color="auto"/>
            </w:tcBorders>
            <w:shd w:val="clear" w:color="auto" w:fill="auto"/>
            <w:vAlign w:val="center"/>
          </w:tcPr>
          <w:p w:rsidR="006707A5" w:rsidRPr="00C937F6" w:rsidRDefault="006707A5" w:rsidP="00C937F6">
            <w:pPr>
              <w:jc w:val="center"/>
              <w:rPr>
                <w:rFonts w:eastAsia="Times New Roman" w:cs="Times New Roman"/>
                <w:color w:val="000000"/>
                <w:sz w:val="24"/>
                <w:szCs w:val="24"/>
              </w:rPr>
            </w:pPr>
          </w:p>
        </w:tc>
      </w:tr>
      <w:tr w:rsidR="00C937F6" w:rsidRPr="00C937F6" w:rsidTr="001A3D8A">
        <w:trPr>
          <w:trHeight w:val="20"/>
          <w:tblHeader/>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1</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2</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3</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4</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5</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6</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7</w:t>
            </w:r>
          </w:p>
        </w:tc>
        <w:tc>
          <w:tcPr>
            <w:tcW w:w="694" w:type="dxa"/>
            <w:tcBorders>
              <w:top w:val="single" w:sz="4" w:space="0" w:color="auto"/>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8</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9</w:t>
            </w:r>
          </w:p>
        </w:tc>
        <w:tc>
          <w:tcPr>
            <w:tcW w:w="1034" w:type="dxa"/>
            <w:tcBorders>
              <w:top w:val="nil"/>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10</w:t>
            </w:r>
          </w:p>
        </w:tc>
        <w:tc>
          <w:tcPr>
            <w:tcW w:w="890" w:type="dxa"/>
            <w:tcBorders>
              <w:top w:val="nil"/>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11</w:t>
            </w:r>
          </w:p>
        </w:tc>
        <w:tc>
          <w:tcPr>
            <w:tcW w:w="784" w:type="dxa"/>
            <w:tcBorders>
              <w:top w:val="nil"/>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sz w:val="24"/>
                <w:szCs w:val="24"/>
              </w:rPr>
            </w:pPr>
            <w:r w:rsidRPr="00C937F6">
              <w:rPr>
                <w:rFonts w:eastAsia="Times New Roman" w:cs="Times New Roman"/>
                <w:sz w:val="24"/>
                <w:szCs w:val="24"/>
              </w:rPr>
              <w:t>12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13</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C937F6" w:rsidRPr="00C937F6" w:rsidRDefault="00C937F6" w:rsidP="00C937F6">
            <w:pPr>
              <w:jc w:val="center"/>
              <w:rPr>
                <w:rFonts w:eastAsia="Times New Roman" w:cs="Times New Roman"/>
                <w:color w:val="000000"/>
                <w:sz w:val="24"/>
                <w:szCs w:val="24"/>
              </w:rPr>
            </w:pPr>
            <w:r w:rsidRPr="00C937F6">
              <w:rPr>
                <w:rFonts w:eastAsia="Times New Roman" w:cs="Times New Roman"/>
                <w:color w:val="000000"/>
                <w:sz w:val="24"/>
                <w:szCs w:val="24"/>
              </w:rPr>
              <w:t>14</w:t>
            </w:r>
          </w:p>
        </w:tc>
      </w:tr>
      <w:tr w:rsidR="00C937F6" w:rsidRPr="00C937F6" w:rsidTr="001A3D8A">
        <w:trPr>
          <w:trHeight w:val="2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r w:rsidRPr="00C937F6">
              <w:rPr>
                <w:rFonts w:eastAsia="Times New Roman" w:cs="Times New Roman"/>
                <w:b/>
                <w:bCs/>
                <w:color w:val="000000"/>
                <w:sz w:val="24"/>
                <w:szCs w:val="24"/>
              </w:rPr>
              <w:t>CÁC DỰ ÁN ODA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r w:rsidRPr="00C937F6">
              <w:rPr>
                <w:rFonts w:eastAsia="Times New Roman" w:cs="Times New Roman"/>
                <w:b/>
                <w:bCs/>
                <w:color w:val="000000"/>
                <w:sz w:val="24"/>
                <w:szCs w:val="24"/>
              </w:rPr>
              <w:t>1.911.418</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r w:rsidRPr="00C937F6">
              <w:rPr>
                <w:rFonts w:eastAsia="Times New Roman" w:cs="Times New Roman"/>
                <w:b/>
                <w:bCs/>
                <w:color w:val="000000"/>
                <w:sz w:val="24"/>
                <w:szCs w:val="24"/>
              </w:rPr>
              <w:t>150.551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r w:rsidRPr="00C937F6">
              <w:rPr>
                <w:rFonts w:eastAsia="Times New Roman" w:cs="Times New Roman"/>
                <w:b/>
                <w:bCs/>
                <w:color w:val="000000"/>
                <w:sz w:val="24"/>
                <w:szCs w:val="24"/>
              </w:rPr>
              <w:t>15.728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b/>
                <w:bCs/>
                <w:color w:val="000000"/>
                <w:sz w:val="24"/>
                <w:szCs w:val="24"/>
              </w:rPr>
            </w:pPr>
          </w:p>
        </w:tc>
      </w:tr>
      <w:tr w:rsidR="00C937F6" w:rsidRPr="00C937F6" w:rsidTr="001A3D8A">
        <w:trPr>
          <w:trHeight w:val="2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center"/>
              <w:rPr>
                <w:rFonts w:eastAsia="Times New Roman" w:cs="Times New Roman"/>
                <w:sz w:val="24"/>
                <w:szCs w:val="24"/>
              </w:rPr>
            </w:pPr>
            <w:r w:rsidRPr="00C937F6">
              <w:rPr>
                <w:rFonts w:eastAsia="Times New Roman" w:cs="Times New Roman"/>
                <w:sz w:val="24"/>
                <w:szCs w:val="24"/>
              </w:rPr>
              <w:t>1</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rPr>
                <w:rFonts w:eastAsia="Times New Roman" w:cs="Times New Roman"/>
                <w:sz w:val="24"/>
                <w:szCs w:val="24"/>
              </w:rPr>
            </w:pPr>
            <w:r w:rsidRPr="00C937F6">
              <w:rPr>
                <w:rFonts w:eastAsia="Times New Roman" w:cs="Times New Roman"/>
                <w:sz w:val="24"/>
                <w:szCs w:val="24"/>
              </w:rPr>
              <w:t>Dự án Hạ tầng cơ bản phát triển toàn diện các tỉnh vùng Đông Bắc: Hà Giang, Cao Bằng, Bắc Kạn, Lạng Sơn</w:t>
            </w:r>
            <w:r w:rsidR="006707A5">
              <w:rPr>
                <w:rFonts w:eastAsia="Times New Roman" w:cs="Times New Roman"/>
                <w:sz w:val="24"/>
                <w:szCs w:val="24"/>
              </w:rPr>
              <w:t xml:space="preserve"> </w:t>
            </w:r>
            <w:r w:rsidRPr="00C937F6">
              <w:rPr>
                <w:rFonts w:eastAsia="Times New Roman" w:cs="Times New Roman"/>
                <w:sz w:val="24"/>
                <w:szCs w:val="24"/>
              </w:rPr>
              <w:t>- Tiểu dự án tỉnh Bắc Kạn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D8A" w:rsidRDefault="00C937F6" w:rsidP="00A04116">
            <w:pPr>
              <w:spacing w:before="60" w:after="60" w:line="440" w:lineRule="exact"/>
              <w:jc w:val="center"/>
              <w:rPr>
                <w:rFonts w:eastAsia="Times New Roman" w:cs="Times New Roman"/>
                <w:sz w:val="24"/>
                <w:szCs w:val="24"/>
              </w:rPr>
            </w:pPr>
            <w:r w:rsidRPr="00C937F6">
              <w:rPr>
                <w:rFonts w:eastAsia="Times New Roman" w:cs="Times New Roman"/>
                <w:sz w:val="24"/>
                <w:szCs w:val="24"/>
              </w:rPr>
              <w:t>Tỉnh</w:t>
            </w:r>
          </w:p>
          <w:p w:rsidR="00C937F6" w:rsidRPr="00C937F6" w:rsidRDefault="00C937F6" w:rsidP="00A04116">
            <w:pPr>
              <w:spacing w:before="60" w:after="60" w:line="440" w:lineRule="exact"/>
              <w:jc w:val="center"/>
              <w:rPr>
                <w:rFonts w:eastAsia="Times New Roman" w:cs="Times New Roman"/>
                <w:sz w:val="24"/>
                <w:szCs w:val="24"/>
              </w:rPr>
            </w:pPr>
            <w:r w:rsidRPr="00C937F6">
              <w:rPr>
                <w:rFonts w:eastAsia="Times New Roman" w:cs="Times New Roman"/>
                <w:sz w:val="24"/>
                <w:szCs w:val="24"/>
              </w:rPr>
              <w:t xml:space="preserve"> Bắc Kạn</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center"/>
              <w:rPr>
                <w:rFonts w:eastAsia="Times New Roman" w:cs="Times New Roman"/>
                <w:sz w:val="24"/>
                <w:szCs w:val="24"/>
              </w:rPr>
            </w:pPr>
            <w:r w:rsidRPr="00C937F6">
              <w:rPr>
                <w:rFonts w:eastAsia="Times New Roman" w:cs="Times New Roman"/>
                <w:sz w:val="24"/>
                <w:szCs w:val="24"/>
              </w:rPr>
              <w:t>Kho bạc Nhà nước tỉnh Bắc Kạn</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center"/>
              <w:rPr>
                <w:rFonts w:eastAsia="Times New Roman" w:cs="Times New Roman"/>
                <w:sz w:val="24"/>
                <w:szCs w:val="24"/>
              </w:rPr>
            </w:pPr>
            <w:r w:rsidRPr="00C937F6">
              <w:rPr>
                <w:rFonts w:eastAsia="Times New Roman" w:cs="Times New Roman"/>
                <w:sz w:val="24"/>
                <w:szCs w:val="24"/>
              </w:rPr>
              <w:t>7641426</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center"/>
              <w:rPr>
                <w:rFonts w:eastAsia="Times New Roman" w:cs="Times New Roman"/>
                <w:sz w:val="24"/>
                <w:szCs w:val="24"/>
              </w:rPr>
            </w:pPr>
            <w:r w:rsidRPr="00C937F6">
              <w:rPr>
                <w:rFonts w:eastAsia="Times New Roman" w:cs="Times New Roman"/>
                <w:sz w:val="24"/>
                <w:szCs w:val="24"/>
              </w:rPr>
              <w:t>332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center"/>
              <w:rPr>
                <w:rFonts w:eastAsia="Times New Roman" w:cs="Times New Roman"/>
                <w:sz w:val="24"/>
                <w:szCs w:val="24"/>
              </w:rPr>
            </w:pPr>
            <w:r w:rsidRPr="00C937F6">
              <w:rPr>
                <w:rFonts w:eastAsia="Times New Roman" w:cs="Times New Roman"/>
                <w:sz w:val="24"/>
                <w:szCs w:val="24"/>
              </w:rPr>
              <w:t>2021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center"/>
              <w:rPr>
                <w:rFonts w:eastAsia="Times New Roman" w:cs="Times New Roman"/>
                <w:sz w:val="24"/>
                <w:szCs w:val="24"/>
              </w:rPr>
            </w:pPr>
            <w:r w:rsidRPr="00C937F6">
              <w:rPr>
                <w:rFonts w:eastAsia="Times New Roman" w:cs="Times New Roman"/>
                <w:sz w:val="24"/>
                <w:szCs w:val="24"/>
              </w:rPr>
              <w:t>2024</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60" w:lineRule="exact"/>
              <w:jc w:val="center"/>
              <w:rPr>
                <w:rFonts w:eastAsia="Times New Roman" w:cs="Times New Roman"/>
                <w:sz w:val="24"/>
                <w:szCs w:val="24"/>
              </w:rPr>
            </w:pPr>
            <w:r w:rsidRPr="00C937F6">
              <w:rPr>
                <w:rFonts w:eastAsia="Times New Roman" w:cs="Times New Roman"/>
                <w:sz w:val="24"/>
                <w:szCs w:val="24"/>
              </w:rPr>
              <w:t xml:space="preserve">Quyết định số 1205/QĐ-TTg 17/8/2017 của Thủ tướng Chính phủ; Quyết định số 1249/QĐ-UBND 25/8/2017 và Quyết định số 1767/QĐ-UBND </w:t>
            </w:r>
            <w:r w:rsidR="006707A5">
              <w:rPr>
                <w:rFonts w:eastAsia="Times New Roman" w:cs="Times New Roman"/>
                <w:sz w:val="24"/>
                <w:szCs w:val="24"/>
              </w:rPr>
              <w:t xml:space="preserve">ngày </w:t>
            </w:r>
            <w:r w:rsidRPr="00C937F6">
              <w:rPr>
                <w:rFonts w:eastAsia="Times New Roman" w:cs="Times New Roman"/>
                <w:sz w:val="24"/>
                <w:szCs w:val="24"/>
              </w:rPr>
              <w:t xml:space="preserve">23/10/2018 của </w:t>
            </w:r>
            <w:r w:rsidR="006707A5">
              <w:rPr>
                <w:rFonts w:eastAsia="Times New Roman" w:cs="Times New Roman"/>
                <w:sz w:val="24"/>
                <w:szCs w:val="24"/>
              </w:rPr>
              <w:t>Ủy ban nhân dân</w:t>
            </w:r>
            <w:r w:rsidRPr="00C937F6">
              <w:rPr>
                <w:rFonts w:eastAsia="Times New Roman" w:cs="Times New Roman"/>
                <w:sz w:val="24"/>
                <w:szCs w:val="24"/>
              </w:rPr>
              <w:t xml:space="preserve"> tỉnh</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right"/>
              <w:rPr>
                <w:rFonts w:eastAsia="Times New Roman" w:cs="Times New Roman"/>
                <w:sz w:val="24"/>
                <w:szCs w:val="24"/>
              </w:rPr>
            </w:pPr>
            <w:r w:rsidRPr="00C937F6">
              <w:rPr>
                <w:rFonts w:eastAsia="Times New Roman" w:cs="Times New Roman"/>
                <w:sz w:val="24"/>
                <w:szCs w:val="24"/>
              </w:rPr>
              <w:t>1.071.289</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right"/>
              <w:rPr>
                <w:rFonts w:eastAsia="Times New Roman" w:cs="Times New Roman"/>
                <w:sz w:val="24"/>
                <w:szCs w:val="24"/>
              </w:rPr>
            </w:pPr>
            <w:r w:rsidRPr="00C937F6">
              <w:rPr>
                <w:rFonts w:eastAsia="Times New Roman" w:cs="Times New Roman"/>
                <w:sz w:val="24"/>
                <w:szCs w:val="24"/>
              </w:rPr>
              <w:t>75.735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right"/>
              <w:rPr>
                <w:rFonts w:eastAsia="Times New Roman" w:cs="Times New Roman"/>
                <w:sz w:val="24"/>
                <w:szCs w:val="24"/>
              </w:rPr>
            </w:pPr>
            <w:r w:rsidRPr="00C937F6">
              <w:rPr>
                <w:rFonts w:eastAsia="Times New Roman" w:cs="Times New Roman"/>
                <w:sz w:val="24"/>
                <w:szCs w:val="24"/>
              </w:rPr>
              <w:t>6.019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center"/>
              <w:rPr>
                <w:rFonts w:eastAsia="Times New Roman" w:cs="Times New Roman"/>
                <w:sz w:val="24"/>
                <w:szCs w:val="24"/>
              </w:rPr>
            </w:pPr>
            <w:r w:rsidRPr="00C937F6">
              <w:rPr>
                <w:rFonts w:eastAsia="Times New Roman" w:cs="Times New Roman"/>
                <w:sz w:val="24"/>
                <w:szCs w:val="24"/>
              </w:rPr>
              <w:t>Sở Kế hoạch và Đầu tư</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440" w:lineRule="exact"/>
              <w:jc w:val="center"/>
              <w:rPr>
                <w:rFonts w:eastAsia="Times New Roman" w:cs="Times New Roman"/>
                <w:sz w:val="24"/>
                <w:szCs w:val="24"/>
              </w:rPr>
            </w:pPr>
          </w:p>
        </w:tc>
      </w:tr>
      <w:tr w:rsidR="00C937F6" w:rsidRPr="00C937F6" w:rsidTr="001A3D8A">
        <w:trPr>
          <w:trHeight w:val="2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r w:rsidRPr="00C937F6">
              <w:rPr>
                <w:rFonts w:eastAsia="Times New Roman" w:cs="Times New Roman"/>
                <w:color w:val="000000"/>
                <w:sz w:val="24"/>
                <w:szCs w:val="24"/>
              </w:rPr>
              <w:lastRenderedPageBreak/>
              <w:t>2</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rPr>
                <w:rFonts w:eastAsia="Times New Roman" w:cs="Times New Roman"/>
                <w:color w:val="000000"/>
                <w:sz w:val="24"/>
                <w:szCs w:val="24"/>
              </w:rPr>
            </w:pPr>
            <w:r w:rsidRPr="00C937F6">
              <w:rPr>
                <w:rFonts w:eastAsia="Times New Roman" w:cs="Times New Roman"/>
                <w:color w:val="000000"/>
                <w:sz w:val="24"/>
                <w:szCs w:val="24"/>
              </w:rPr>
              <w:t>Dự án hỗ trợ kinh doanh cho nông hộ tỉnh Bắc Kạn (CSSP)</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D8A" w:rsidRDefault="00C937F6" w:rsidP="00A04116">
            <w:pPr>
              <w:spacing w:before="60" w:after="60" w:line="360" w:lineRule="exact"/>
              <w:jc w:val="center"/>
              <w:rPr>
                <w:rFonts w:eastAsia="Times New Roman" w:cs="Times New Roman"/>
                <w:sz w:val="24"/>
                <w:szCs w:val="24"/>
              </w:rPr>
            </w:pPr>
            <w:r w:rsidRPr="00C937F6">
              <w:rPr>
                <w:rFonts w:eastAsia="Times New Roman" w:cs="Times New Roman"/>
                <w:sz w:val="24"/>
                <w:szCs w:val="24"/>
              </w:rPr>
              <w:t xml:space="preserve">Tỉnh </w:t>
            </w:r>
          </w:p>
          <w:p w:rsidR="00C937F6" w:rsidRPr="00C937F6" w:rsidRDefault="00C937F6" w:rsidP="00A04116">
            <w:pPr>
              <w:spacing w:before="60" w:after="60" w:line="360" w:lineRule="exact"/>
              <w:jc w:val="center"/>
              <w:rPr>
                <w:rFonts w:eastAsia="Times New Roman" w:cs="Times New Roman"/>
                <w:sz w:val="24"/>
                <w:szCs w:val="24"/>
              </w:rPr>
            </w:pPr>
            <w:r w:rsidRPr="00C937F6">
              <w:rPr>
                <w:rFonts w:eastAsia="Times New Roman" w:cs="Times New Roman"/>
                <w:sz w:val="24"/>
                <w:szCs w:val="24"/>
              </w:rPr>
              <w:t>Bắc Kạn</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sz w:val="24"/>
                <w:szCs w:val="24"/>
              </w:rPr>
            </w:pPr>
            <w:r w:rsidRPr="00C937F6">
              <w:rPr>
                <w:rFonts w:eastAsia="Times New Roman" w:cs="Times New Roman"/>
                <w:sz w:val="24"/>
                <w:szCs w:val="24"/>
              </w:rPr>
              <w:t>Kho bạc Nhà nước tỉnh Bắc Kạn</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sz w:val="24"/>
                <w:szCs w:val="24"/>
              </w:rPr>
            </w:pPr>
            <w:r w:rsidRPr="00C937F6">
              <w:rPr>
                <w:rFonts w:eastAsia="Times New Roman" w:cs="Times New Roman"/>
                <w:sz w:val="24"/>
                <w:szCs w:val="24"/>
              </w:rPr>
              <w:t>7847201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sz w:val="24"/>
                <w:szCs w:val="24"/>
              </w:rPr>
            </w:pPr>
            <w:r w:rsidRPr="00C937F6">
              <w:rPr>
                <w:rFonts w:eastAsia="Times New Roman" w:cs="Times New Roman"/>
                <w:sz w:val="24"/>
                <w:szCs w:val="24"/>
              </w:rPr>
              <w:t>323</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r w:rsidRPr="00C937F6">
              <w:rPr>
                <w:rFonts w:eastAsia="Times New Roman" w:cs="Times New Roman"/>
                <w:color w:val="000000"/>
                <w:sz w:val="24"/>
                <w:szCs w:val="24"/>
              </w:rPr>
              <w:t>2021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r w:rsidRPr="00C937F6">
              <w:rPr>
                <w:rFonts w:eastAsia="Times New Roman" w:cs="Times New Roman"/>
                <w:color w:val="000000"/>
                <w:sz w:val="24"/>
                <w:szCs w:val="24"/>
              </w:rPr>
              <w:t>2024</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r w:rsidRPr="00C937F6">
              <w:rPr>
                <w:rFonts w:eastAsia="Times New Roman" w:cs="Times New Roman"/>
                <w:color w:val="000000"/>
                <w:sz w:val="24"/>
                <w:szCs w:val="24"/>
              </w:rPr>
              <w:t xml:space="preserve">Quyết định số 1438/QĐ-UBND ngày 07/9/2016, Quyết định số 762/QĐ-UBND ngày 02/6/2017,  Quyết định số 1896/QĐ-UBND ngày 21/10/2020, Quyết định số 1327/QĐ-UBND ngày 18/7/2022, Quyết định số 2072/QĐ-UBND ngày 10/11/2023, Quyết định số 1542/QĐ-UBND ngày 09/9/2024 của </w:t>
            </w:r>
            <w:r w:rsidR="006707A5" w:rsidRPr="00A04116">
              <w:rPr>
                <w:rFonts w:eastAsia="Times New Roman" w:cs="Times New Roman"/>
                <w:color w:val="000000"/>
                <w:spacing w:val="-6"/>
                <w:sz w:val="24"/>
                <w:szCs w:val="24"/>
              </w:rPr>
              <w:t>Ủy ban nhân dân</w:t>
            </w:r>
            <w:r w:rsidRPr="00C937F6">
              <w:rPr>
                <w:rFonts w:eastAsia="Times New Roman" w:cs="Times New Roman"/>
                <w:color w:val="000000"/>
                <w:spacing w:val="-6"/>
                <w:sz w:val="24"/>
                <w:szCs w:val="24"/>
              </w:rPr>
              <w:t xml:space="preserve"> tỉnh</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right"/>
              <w:rPr>
                <w:rFonts w:eastAsia="Times New Roman" w:cs="Times New Roman"/>
                <w:color w:val="000000"/>
                <w:sz w:val="24"/>
                <w:szCs w:val="24"/>
              </w:rPr>
            </w:pPr>
            <w:r w:rsidRPr="00C937F6">
              <w:rPr>
                <w:rFonts w:eastAsia="Times New Roman" w:cs="Times New Roman"/>
                <w:color w:val="000000"/>
                <w:sz w:val="24"/>
                <w:szCs w:val="24"/>
              </w:rPr>
              <w:t>840.129</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right"/>
              <w:rPr>
                <w:rFonts w:eastAsia="Times New Roman" w:cs="Times New Roman"/>
                <w:color w:val="000000"/>
                <w:sz w:val="24"/>
                <w:szCs w:val="24"/>
              </w:rPr>
            </w:pPr>
            <w:r w:rsidRPr="00C937F6">
              <w:rPr>
                <w:rFonts w:eastAsia="Times New Roman" w:cs="Times New Roman"/>
                <w:color w:val="000000"/>
                <w:sz w:val="24"/>
                <w:szCs w:val="24"/>
              </w:rPr>
              <w:t>74.816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right"/>
              <w:rPr>
                <w:rFonts w:eastAsia="Times New Roman" w:cs="Times New Roman"/>
                <w:sz w:val="24"/>
                <w:szCs w:val="24"/>
              </w:rPr>
            </w:pPr>
            <w:r w:rsidRPr="00C937F6">
              <w:rPr>
                <w:rFonts w:eastAsia="Times New Roman" w:cs="Times New Roman"/>
                <w:sz w:val="24"/>
                <w:szCs w:val="24"/>
              </w:rPr>
              <w:t>2.461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r w:rsidRPr="00C937F6">
              <w:rPr>
                <w:rFonts w:eastAsia="Times New Roman" w:cs="Times New Roman"/>
                <w:color w:val="000000"/>
                <w:sz w:val="24"/>
                <w:szCs w:val="24"/>
              </w:rPr>
              <w:t>Ban Điều phối dự án CSSP tỉnh</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sz w:val="24"/>
                <w:szCs w:val="24"/>
              </w:rPr>
            </w:pPr>
          </w:p>
        </w:tc>
      </w:tr>
      <w:tr w:rsidR="00C937F6" w:rsidRPr="00C937F6" w:rsidTr="001A3D8A">
        <w:trPr>
          <w:trHeight w:val="2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r w:rsidRPr="00C937F6">
              <w:rPr>
                <w:rFonts w:eastAsia="Times New Roman" w:cs="Times New Roman"/>
                <w:color w:val="000000"/>
                <w:sz w:val="24"/>
                <w:szCs w:val="24"/>
              </w:rPr>
              <w:t>3</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rPr>
                <w:rFonts w:eastAsia="Times New Roman" w:cs="Times New Roman"/>
                <w:color w:val="000000"/>
                <w:sz w:val="24"/>
                <w:szCs w:val="24"/>
              </w:rPr>
            </w:pPr>
            <w:r w:rsidRPr="00C937F6">
              <w:rPr>
                <w:rFonts w:eastAsia="Times New Roman" w:cs="Times New Roman"/>
                <w:color w:val="000000"/>
                <w:sz w:val="24"/>
                <w:szCs w:val="24"/>
              </w:rPr>
              <w:t>Dự phòng, chưa phân bổ</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right"/>
              <w:rPr>
                <w:rFonts w:eastAsia="Times New Roman" w:cs="Times New Roman"/>
                <w:color w:val="000000"/>
                <w:sz w:val="24"/>
                <w:szCs w:val="24"/>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right"/>
              <w:rPr>
                <w:rFonts w:eastAsia="Times New Roman" w:cs="Times New Roman"/>
                <w:color w:val="000000"/>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right"/>
              <w:rPr>
                <w:rFonts w:eastAsia="Times New Roman" w:cs="Times New Roman"/>
                <w:sz w:val="24"/>
                <w:szCs w:val="24"/>
              </w:rPr>
            </w:pPr>
            <w:r w:rsidRPr="00C937F6">
              <w:rPr>
                <w:rFonts w:eastAsia="Times New Roman" w:cs="Times New Roman"/>
                <w:sz w:val="24"/>
                <w:szCs w:val="24"/>
              </w:rPr>
              <w:t>7.248</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7F6" w:rsidRPr="00C937F6" w:rsidRDefault="00C937F6" w:rsidP="00A04116">
            <w:pPr>
              <w:spacing w:before="60" w:after="60" w:line="360" w:lineRule="exact"/>
              <w:jc w:val="center"/>
              <w:rPr>
                <w:rFonts w:eastAsia="Times New Roman" w:cs="Times New Roman"/>
                <w:color w:val="000000"/>
                <w:sz w:val="24"/>
                <w:szCs w:val="24"/>
              </w:rPr>
            </w:pPr>
          </w:p>
        </w:tc>
      </w:tr>
    </w:tbl>
    <w:p w:rsidR="00272977" w:rsidRPr="00AD15BB" w:rsidRDefault="00272977" w:rsidP="00272977">
      <w:pPr>
        <w:spacing w:after="120"/>
        <w:jc w:val="right"/>
        <w:rPr>
          <w:b/>
        </w:rPr>
      </w:pPr>
      <w:r w:rsidRPr="00AD15BB">
        <w:rPr>
          <w:b/>
        </w:rPr>
        <w:lastRenderedPageBreak/>
        <w:t xml:space="preserve">Biểu số </w:t>
      </w:r>
      <w:r>
        <w:rPr>
          <w:b/>
        </w:rPr>
        <w:t>31</w:t>
      </w:r>
    </w:p>
    <w:p w:rsidR="00642A62" w:rsidRDefault="00642A62" w:rsidP="00272977">
      <w:pPr>
        <w:jc w:val="center"/>
        <w:rPr>
          <w:b/>
        </w:rPr>
      </w:pPr>
      <w:r w:rsidRPr="00642A62">
        <w:rPr>
          <w:b/>
        </w:rPr>
        <w:t xml:space="preserve">GIAO CHI TIẾT KẾ HOẠCH VỐN ĐẦU TƯ THỰC HIỆN </w:t>
      </w:r>
    </w:p>
    <w:p w:rsidR="00642A62" w:rsidRDefault="00642A62" w:rsidP="00272977">
      <w:pPr>
        <w:jc w:val="center"/>
        <w:rPr>
          <w:b/>
        </w:rPr>
      </w:pPr>
      <w:r w:rsidRPr="00642A62">
        <w:rPr>
          <w:b/>
        </w:rPr>
        <w:t>CHƯƠNG TRÌNH MỤC TIÊU QUỐC GIA GIẢM NGHÈO BỀN VỮNG NĂM 2025</w:t>
      </w:r>
    </w:p>
    <w:p w:rsidR="00272977" w:rsidRDefault="00272977" w:rsidP="00272977">
      <w:pPr>
        <w:jc w:val="center"/>
        <w:rPr>
          <w:i/>
        </w:rPr>
      </w:pPr>
      <w:r w:rsidRPr="00E40E97">
        <w:rPr>
          <w:i/>
        </w:rPr>
        <w:t>(Kèm theo Quyết định số 2199/QĐ-UBND ngày 10/12/2024 của Ủy ban nhân dân tỉnh Bắc Kạn)</w:t>
      </w:r>
    </w:p>
    <w:p w:rsidR="00272977" w:rsidRPr="00E40E97" w:rsidRDefault="00272977" w:rsidP="00272977">
      <w:pPr>
        <w:jc w:val="center"/>
        <w:rPr>
          <w:i/>
          <w:vertAlign w:val="superscript"/>
        </w:rPr>
      </w:pPr>
      <w:r w:rsidRPr="00E40E97">
        <w:rPr>
          <w:i/>
          <w:vertAlign w:val="superscript"/>
        </w:rPr>
        <w:t>____________________</w:t>
      </w:r>
    </w:p>
    <w:p w:rsidR="00272977" w:rsidRDefault="00272977" w:rsidP="00272977">
      <w:pPr>
        <w:spacing w:after="120"/>
        <w:jc w:val="right"/>
        <w:rPr>
          <w:i/>
        </w:rPr>
      </w:pPr>
      <w:r w:rsidRPr="002172D4">
        <w:rPr>
          <w:i/>
        </w:rPr>
        <w:t>Đơn vị: Triệu đồng</w:t>
      </w:r>
    </w:p>
    <w:tbl>
      <w:tblPr>
        <w:tblW w:w="14782" w:type="dxa"/>
        <w:tblInd w:w="-565" w:type="dxa"/>
        <w:tblLayout w:type="fixed"/>
        <w:tblCellMar>
          <w:left w:w="28" w:type="dxa"/>
          <w:right w:w="28" w:type="dxa"/>
        </w:tblCellMar>
        <w:tblLook w:val="04A0" w:firstRow="1" w:lastRow="0" w:firstColumn="1" w:lastColumn="0" w:noHBand="0" w:noVBand="1"/>
      </w:tblPr>
      <w:tblGrid>
        <w:gridCol w:w="357"/>
        <w:gridCol w:w="1505"/>
        <w:gridCol w:w="532"/>
        <w:gridCol w:w="578"/>
        <w:gridCol w:w="781"/>
        <w:gridCol w:w="548"/>
        <w:gridCol w:w="492"/>
        <w:gridCol w:w="933"/>
        <w:gridCol w:w="615"/>
        <w:gridCol w:w="644"/>
        <w:gridCol w:w="686"/>
        <w:gridCol w:w="756"/>
        <w:gridCol w:w="693"/>
        <w:gridCol w:w="679"/>
        <w:gridCol w:w="660"/>
        <w:gridCol w:w="682"/>
        <w:gridCol w:w="674"/>
        <w:gridCol w:w="602"/>
        <w:gridCol w:w="693"/>
        <w:gridCol w:w="650"/>
        <w:gridCol w:w="1022"/>
      </w:tblGrid>
      <w:tr w:rsidR="0057603C" w:rsidRPr="007079BF" w:rsidTr="0057603C">
        <w:trPr>
          <w:trHeight w:val="20"/>
          <w:tblHeader/>
        </w:trPr>
        <w:tc>
          <w:tcPr>
            <w:tcW w:w="3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0DDD"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S</w:t>
            </w:r>
          </w:p>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TT</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Tên công trình/đơn vị</w:t>
            </w:r>
          </w:p>
        </w:tc>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Địa điểm thực hiện</w:t>
            </w:r>
          </w:p>
        </w:tc>
        <w:tc>
          <w:tcPr>
            <w:tcW w:w="5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Địa điểm mở tài khoản</w:t>
            </w:r>
          </w:p>
        </w:tc>
        <w:tc>
          <w:tcPr>
            <w:tcW w:w="78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Mã số dự án đầu tư</w:t>
            </w:r>
          </w:p>
        </w:tc>
        <w:tc>
          <w:tcPr>
            <w:tcW w:w="5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Mã ngành kinh tế</w:t>
            </w:r>
          </w:p>
        </w:tc>
        <w:tc>
          <w:tcPr>
            <w:tcW w:w="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Thời gian thực hiện</w:t>
            </w:r>
          </w:p>
        </w:tc>
        <w:tc>
          <w:tcPr>
            <w:tcW w:w="2878" w:type="dxa"/>
            <w:gridSpan w:val="4"/>
            <w:tcBorders>
              <w:top w:val="single" w:sz="4" w:space="0" w:color="auto"/>
              <w:left w:val="nil"/>
              <w:bottom w:val="single" w:sz="4" w:space="0" w:color="auto"/>
              <w:right w:val="single" w:sz="4" w:space="0" w:color="000000"/>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Quyết định đầu tư dự án (nếu có)</w:t>
            </w:r>
          </w:p>
        </w:tc>
        <w:tc>
          <w:tcPr>
            <w:tcW w:w="2128" w:type="dxa"/>
            <w:gridSpan w:val="3"/>
            <w:vMerge w:val="restart"/>
            <w:tcBorders>
              <w:top w:val="single" w:sz="4" w:space="0" w:color="auto"/>
              <w:left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Kế hoạch vốn giai đoạn 2021 - 2025</w:t>
            </w:r>
          </w:p>
        </w:tc>
        <w:tc>
          <w:tcPr>
            <w:tcW w:w="2016" w:type="dxa"/>
            <w:gridSpan w:val="3"/>
            <w:vMerge w:val="restart"/>
            <w:tcBorders>
              <w:top w:val="single" w:sz="4" w:space="0" w:color="auto"/>
              <w:left w:val="single" w:sz="4" w:space="0" w:color="auto"/>
              <w:right w:val="single" w:sz="4" w:space="0" w:color="000000"/>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Luỹ kế hoạch vốn bố trí giai đoạn 2021 - 2024</w:t>
            </w:r>
          </w:p>
        </w:tc>
        <w:tc>
          <w:tcPr>
            <w:tcW w:w="1945" w:type="dxa"/>
            <w:gridSpan w:val="3"/>
            <w:vMerge w:val="restart"/>
            <w:tcBorders>
              <w:top w:val="single" w:sz="4" w:space="0" w:color="auto"/>
              <w:left w:val="single" w:sz="4" w:space="0" w:color="auto"/>
              <w:right w:val="single" w:sz="4" w:space="0" w:color="000000"/>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Kế hoạch năm 2025</w:t>
            </w:r>
          </w:p>
        </w:tc>
        <w:tc>
          <w:tcPr>
            <w:tcW w:w="1022" w:type="dxa"/>
            <w:vMerge w:val="restart"/>
            <w:tcBorders>
              <w:top w:val="single" w:sz="4" w:space="0" w:color="auto"/>
              <w:left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Chủ đầu tư/Đơn vị thực hiện</w:t>
            </w:r>
          </w:p>
        </w:tc>
      </w:tr>
      <w:tr w:rsidR="0057603C" w:rsidRPr="007079BF" w:rsidTr="0057603C">
        <w:trPr>
          <w:trHeight w:val="20"/>
          <w:tblHeader/>
        </w:trPr>
        <w:tc>
          <w:tcPr>
            <w:tcW w:w="357" w:type="dxa"/>
            <w:vMerge/>
            <w:tcBorders>
              <w:top w:val="single" w:sz="4" w:space="0" w:color="auto"/>
              <w:left w:val="single" w:sz="4" w:space="0" w:color="auto"/>
              <w:bottom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532" w:type="dxa"/>
            <w:vMerge/>
            <w:tcBorders>
              <w:top w:val="single" w:sz="4" w:space="0" w:color="auto"/>
              <w:left w:val="single" w:sz="4" w:space="0" w:color="auto"/>
              <w:bottom w:val="single" w:sz="4" w:space="0" w:color="000000"/>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Số Quyết định, ngày tháng ban hành</w:t>
            </w:r>
          </w:p>
        </w:tc>
        <w:tc>
          <w:tcPr>
            <w:tcW w:w="1945" w:type="dxa"/>
            <w:gridSpan w:val="3"/>
            <w:tcBorders>
              <w:top w:val="single" w:sz="4" w:space="0" w:color="auto"/>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TMĐT</w:t>
            </w:r>
          </w:p>
        </w:tc>
        <w:tc>
          <w:tcPr>
            <w:tcW w:w="2128" w:type="dxa"/>
            <w:gridSpan w:val="3"/>
            <w:vMerge/>
            <w:tcBorders>
              <w:left w:val="single" w:sz="4" w:space="0" w:color="auto"/>
              <w:bottom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2016" w:type="dxa"/>
            <w:gridSpan w:val="3"/>
            <w:vMerge/>
            <w:tcBorders>
              <w:left w:val="single" w:sz="4" w:space="0" w:color="auto"/>
              <w:bottom w:val="single" w:sz="4" w:space="0" w:color="000000"/>
              <w:right w:val="single" w:sz="4" w:space="0" w:color="000000"/>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1945" w:type="dxa"/>
            <w:gridSpan w:val="3"/>
            <w:vMerge/>
            <w:tcBorders>
              <w:left w:val="single" w:sz="4" w:space="0" w:color="auto"/>
              <w:bottom w:val="single" w:sz="4" w:space="0" w:color="000000"/>
              <w:right w:val="single" w:sz="4" w:space="0" w:color="000000"/>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1022" w:type="dxa"/>
            <w:vMerge/>
            <w:tcBorders>
              <w:left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r>
      <w:tr w:rsidR="0057603C" w:rsidRPr="007079BF" w:rsidTr="0057603C">
        <w:trPr>
          <w:trHeight w:val="20"/>
          <w:tblHeader/>
        </w:trPr>
        <w:tc>
          <w:tcPr>
            <w:tcW w:w="357" w:type="dxa"/>
            <w:vMerge/>
            <w:tcBorders>
              <w:top w:val="single" w:sz="4" w:space="0" w:color="auto"/>
              <w:left w:val="single" w:sz="4" w:space="0" w:color="auto"/>
              <w:bottom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532" w:type="dxa"/>
            <w:vMerge/>
            <w:tcBorders>
              <w:top w:val="single" w:sz="4" w:space="0" w:color="auto"/>
              <w:left w:val="single" w:sz="4" w:space="0" w:color="auto"/>
              <w:bottom w:val="single" w:sz="4" w:space="0" w:color="000000"/>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781" w:type="dxa"/>
            <w:vMerge/>
            <w:tcBorders>
              <w:top w:val="single" w:sz="4" w:space="0" w:color="auto"/>
              <w:left w:val="single" w:sz="4" w:space="0" w:color="auto"/>
              <w:bottom w:val="single" w:sz="4" w:space="0" w:color="000000"/>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933" w:type="dxa"/>
            <w:vMerge/>
            <w:tcBorders>
              <w:top w:val="nil"/>
              <w:left w:val="single" w:sz="4" w:space="0" w:color="auto"/>
              <w:bottom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Tổng</w:t>
            </w:r>
          </w:p>
        </w:tc>
        <w:tc>
          <w:tcPr>
            <w:tcW w:w="644"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Nguồn vốn ngân sách Trung ương</w:t>
            </w:r>
          </w:p>
        </w:tc>
        <w:tc>
          <w:tcPr>
            <w:tcW w:w="686"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Đối ứng ngân sách địa phương (cấp tỉnh)</w:t>
            </w:r>
          </w:p>
        </w:tc>
        <w:tc>
          <w:tcPr>
            <w:tcW w:w="756"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Tổng</w:t>
            </w:r>
          </w:p>
        </w:tc>
        <w:tc>
          <w:tcPr>
            <w:tcW w:w="693"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Nguồn vốn ngân sách Trung ương</w:t>
            </w:r>
          </w:p>
        </w:tc>
        <w:tc>
          <w:tcPr>
            <w:tcW w:w="679"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Đối ứng ngân sách địa phương (cấp tỉnh)</w:t>
            </w:r>
          </w:p>
        </w:tc>
        <w:tc>
          <w:tcPr>
            <w:tcW w:w="660"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Tổng</w:t>
            </w:r>
          </w:p>
        </w:tc>
        <w:tc>
          <w:tcPr>
            <w:tcW w:w="682"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Nguồn vốn ngân sách Trung ương</w:t>
            </w:r>
          </w:p>
        </w:tc>
        <w:tc>
          <w:tcPr>
            <w:tcW w:w="674"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Đối ứng ngân sách địa phương (cấp tỉnh)</w:t>
            </w:r>
          </w:p>
        </w:tc>
        <w:tc>
          <w:tcPr>
            <w:tcW w:w="602"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Tổng</w:t>
            </w:r>
          </w:p>
        </w:tc>
        <w:tc>
          <w:tcPr>
            <w:tcW w:w="693"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Nguồn vốn ngân sách Trung ương</w:t>
            </w:r>
          </w:p>
        </w:tc>
        <w:tc>
          <w:tcPr>
            <w:tcW w:w="650" w:type="dxa"/>
            <w:tcBorders>
              <w:top w:val="nil"/>
              <w:left w:val="nil"/>
              <w:bottom w:val="single" w:sz="4" w:space="0" w:color="auto"/>
              <w:right w:val="single" w:sz="4" w:space="0" w:color="auto"/>
            </w:tcBorders>
            <w:shd w:val="clear" w:color="000000" w:fill="FFFFFF"/>
            <w:vAlign w:val="center"/>
            <w:hideMark/>
          </w:tcPr>
          <w:p w:rsidR="0057603C" w:rsidRPr="007079BF" w:rsidRDefault="0057603C" w:rsidP="007079BF">
            <w:pPr>
              <w:jc w:val="center"/>
              <w:rPr>
                <w:rFonts w:eastAsia="Times New Roman" w:cs="Times New Roman"/>
                <w:b/>
                <w:bCs/>
                <w:color w:val="000000"/>
                <w:sz w:val="18"/>
                <w:szCs w:val="18"/>
              </w:rPr>
            </w:pPr>
            <w:r w:rsidRPr="007079BF">
              <w:rPr>
                <w:rFonts w:eastAsia="Times New Roman" w:cs="Times New Roman"/>
                <w:b/>
                <w:bCs/>
                <w:color w:val="000000"/>
                <w:sz w:val="18"/>
                <w:szCs w:val="18"/>
              </w:rPr>
              <w:t xml:space="preserve">Đối ứng ngân sách địa </w:t>
            </w:r>
            <w:r w:rsidRPr="000C0DDD">
              <w:rPr>
                <w:rFonts w:ascii="Times New Roman Bold" w:eastAsia="Times New Roman" w:hAnsi="Times New Roman Bold" w:cs="Times New Roman"/>
                <w:b/>
                <w:bCs/>
                <w:color w:val="000000"/>
                <w:spacing w:val="-8"/>
                <w:sz w:val="18"/>
                <w:szCs w:val="18"/>
              </w:rPr>
              <w:t>phương</w:t>
            </w:r>
            <w:r w:rsidRPr="007079BF">
              <w:rPr>
                <w:rFonts w:eastAsia="Times New Roman" w:cs="Times New Roman"/>
                <w:b/>
                <w:bCs/>
                <w:color w:val="000000"/>
                <w:sz w:val="18"/>
                <w:szCs w:val="18"/>
              </w:rPr>
              <w:t xml:space="preserve"> (cấp tỉnh)</w:t>
            </w:r>
          </w:p>
        </w:tc>
        <w:tc>
          <w:tcPr>
            <w:tcW w:w="1022" w:type="dxa"/>
            <w:vMerge/>
            <w:tcBorders>
              <w:left w:val="single" w:sz="4" w:space="0" w:color="auto"/>
              <w:bottom w:val="single" w:sz="4" w:space="0" w:color="auto"/>
              <w:right w:val="single" w:sz="4" w:space="0" w:color="auto"/>
            </w:tcBorders>
            <w:vAlign w:val="center"/>
            <w:hideMark/>
          </w:tcPr>
          <w:p w:rsidR="0057603C" w:rsidRPr="007079BF" w:rsidRDefault="0057603C" w:rsidP="007079BF">
            <w:pPr>
              <w:jc w:val="center"/>
              <w:rPr>
                <w:rFonts w:eastAsia="Times New Roman" w:cs="Times New Roman"/>
                <w:b/>
                <w:bCs/>
                <w:color w:val="000000"/>
                <w:sz w:val="18"/>
                <w:szCs w:val="18"/>
              </w:rPr>
            </w:pPr>
          </w:p>
        </w:tc>
      </w:tr>
      <w:tr w:rsidR="007079BF" w:rsidRPr="007079BF" w:rsidTr="0057603C">
        <w:trPr>
          <w:trHeight w:val="20"/>
          <w:tblHeader/>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2</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3</w:t>
            </w: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4</w:t>
            </w: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5</w:t>
            </w: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6</w:t>
            </w: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7</w:t>
            </w: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8</w:t>
            </w: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9</w:t>
            </w: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10</w:t>
            </w: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11</w:t>
            </w: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12</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13</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14</w:t>
            </w: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15</w:t>
            </w: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16</w:t>
            </w: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17</w:t>
            </w: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18</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19</w:t>
            </w: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20</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7079BF">
            <w:pPr>
              <w:jc w:val="center"/>
              <w:rPr>
                <w:rFonts w:eastAsia="Times New Roman" w:cs="Times New Roman"/>
                <w:color w:val="000000"/>
                <w:sz w:val="18"/>
                <w:szCs w:val="18"/>
              </w:rPr>
            </w:pPr>
            <w:r w:rsidRPr="007079BF">
              <w:rPr>
                <w:rFonts w:eastAsia="Times New Roman" w:cs="Times New Roman"/>
                <w:color w:val="000000"/>
                <w:sz w:val="18"/>
                <w:szCs w:val="18"/>
              </w:rPr>
              <w:t>21</w:t>
            </w: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r w:rsidRPr="007079BF">
              <w:rPr>
                <w:rFonts w:eastAsia="Times New Roman" w:cs="Times New Roman"/>
                <w:b/>
                <w:bCs/>
                <w:color w:val="000000"/>
                <w:sz w:val="18"/>
                <w:szCs w:val="18"/>
              </w:rPr>
              <w:t>TỔNG</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487.904</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473.693</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14.211</w:t>
            </w: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402.003</w:t>
            </w: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390.294</w:t>
            </w: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11.709</w:t>
            </w: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85.901</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83.399</w:t>
            </w: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2.502</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r w:rsidRPr="007079BF">
              <w:rPr>
                <w:rFonts w:eastAsia="Times New Roman" w:cs="Times New Roman"/>
                <w:b/>
                <w:bCs/>
                <w:color w:val="000000"/>
                <w:sz w:val="18"/>
                <w:szCs w:val="18"/>
              </w:rPr>
              <w:t>A</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rPr>
                <w:rFonts w:ascii="Times New Roman Bold" w:eastAsia="Times New Roman" w:hAnsi="Times New Roman Bold" w:cs="Times New Roman"/>
                <w:b/>
                <w:bCs/>
                <w:color w:val="000000"/>
                <w:spacing w:val="-8"/>
                <w:sz w:val="18"/>
                <w:szCs w:val="18"/>
              </w:rPr>
            </w:pPr>
            <w:r w:rsidRPr="007079BF">
              <w:rPr>
                <w:rFonts w:ascii="Times New Roman Bold" w:eastAsia="Times New Roman" w:hAnsi="Times New Roman Bold" w:cs="Times New Roman"/>
                <w:b/>
                <w:bCs/>
                <w:color w:val="000000"/>
                <w:spacing w:val="-8"/>
                <w:sz w:val="18"/>
                <w:szCs w:val="18"/>
              </w:rPr>
              <w:t>TỈNH ĐIỀU HÀNH</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86.584</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84.062</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2.522</w:t>
            </w: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69.896</w:t>
            </w: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67.860</w:t>
            </w: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2.036</w:t>
            </w: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16.688</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16.202</w:t>
            </w: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486</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r w:rsidRPr="007079BF">
              <w:rPr>
                <w:rFonts w:eastAsia="Times New Roman" w:cs="Times New Roman"/>
                <w:b/>
                <w:bCs/>
                <w:color w:val="000000"/>
                <w:sz w:val="18"/>
                <w:szCs w:val="18"/>
              </w:rPr>
              <w:t>I</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rPr>
                <w:rFonts w:eastAsia="Times New Roman" w:cs="Times New Roman"/>
                <w:b/>
                <w:bCs/>
                <w:color w:val="000000"/>
                <w:sz w:val="18"/>
                <w:szCs w:val="18"/>
              </w:rPr>
            </w:pPr>
            <w:r w:rsidRPr="007079BF">
              <w:rPr>
                <w:rFonts w:eastAsia="Times New Roman" w:cs="Times New Roman"/>
                <w:b/>
                <w:bCs/>
                <w:color w:val="000000"/>
                <w:sz w:val="18"/>
                <w:szCs w:val="18"/>
              </w:rPr>
              <w:t>Dự án 4: Phát triển giáo dục nghề nghiệp, việc làm bền vững</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86.584</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84.062</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2.522</w:t>
            </w: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69.896</w:t>
            </w: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67.860</w:t>
            </w: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2.036</w:t>
            </w: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16.688</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16.202</w:t>
            </w: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486</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color w:val="000000"/>
                <w:sz w:val="18"/>
                <w:szCs w:val="18"/>
              </w:rPr>
            </w:pP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r w:rsidRPr="007079BF">
              <w:rPr>
                <w:rFonts w:eastAsia="Times New Roman" w:cs="Times New Roman"/>
                <w:b/>
                <w:bCs/>
                <w:iCs/>
                <w:color w:val="000000"/>
                <w:sz w:val="18"/>
                <w:szCs w:val="18"/>
              </w:rPr>
              <w:t>I.1</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rPr>
                <w:rFonts w:eastAsia="Times New Roman" w:cs="Times New Roman"/>
                <w:b/>
                <w:bCs/>
                <w:iCs/>
                <w:color w:val="000000"/>
                <w:sz w:val="18"/>
                <w:szCs w:val="18"/>
              </w:rPr>
            </w:pPr>
            <w:r w:rsidRPr="007079BF">
              <w:rPr>
                <w:rFonts w:eastAsia="Times New Roman" w:cs="Times New Roman"/>
                <w:b/>
                <w:bCs/>
                <w:iCs/>
                <w:color w:val="000000"/>
                <w:sz w:val="18"/>
                <w:szCs w:val="18"/>
              </w:rPr>
              <w:t xml:space="preserve">Tiểu dự án 1: Phát triển giáo dục nghề </w:t>
            </w:r>
            <w:r w:rsidRPr="007079BF">
              <w:rPr>
                <w:rFonts w:ascii="Times New Roman Bold" w:eastAsia="Times New Roman" w:hAnsi="Times New Roman Bold" w:cs="Times New Roman"/>
                <w:b/>
                <w:bCs/>
                <w:iCs/>
                <w:color w:val="000000"/>
                <w:spacing w:val="-6"/>
                <w:sz w:val="18"/>
                <w:szCs w:val="18"/>
              </w:rPr>
              <w:t>nghiệp vùng nghèo, vùng khó khăn - tỉnh điều hành</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77.228</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74.979</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2.249</w:t>
            </w: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66.840</w:t>
            </w: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64.894</w:t>
            </w: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1.946</w:t>
            </w: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10.388</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10.085</w:t>
            </w: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303</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rPr>
                <w:rFonts w:eastAsia="Times New Roman" w:cs="Times New Roman"/>
                <w:iCs/>
                <w:color w:val="000000"/>
                <w:sz w:val="18"/>
                <w:szCs w:val="18"/>
              </w:rPr>
            </w:pPr>
            <w:r w:rsidRPr="007079BF">
              <w:rPr>
                <w:rFonts w:eastAsia="Times New Roman" w:cs="Times New Roman"/>
                <w:iCs/>
                <w:color w:val="000000"/>
                <w:sz w:val="18"/>
                <w:szCs w:val="18"/>
              </w:rPr>
              <w:t>Dự án chuyển tiếp, dự kiến hoàn thành năm 2025</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right"/>
              <w:rPr>
                <w:rFonts w:eastAsia="Times New Roman" w:cs="Times New Roman"/>
                <w:b/>
                <w:bCs/>
                <w:iCs/>
                <w:color w:val="000000"/>
                <w:sz w:val="18"/>
                <w:szCs w:val="18"/>
              </w:rPr>
            </w:pP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20" w:lineRule="exact"/>
              <w:jc w:val="center"/>
              <w:rPr>
                <w:rFonts w:eastAsia="Times New Roman" w:cs="Times New Roman"/>
                <w:b/>
                <w:bCs/>
                <w:iCs/>
                <w:color w:val="000000"/>
                <w:sz w:val="18"/>
                <w:szCs w:val="18"/>
              </w:rPr>
            </w:pP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color w:val="000000"/>
                <w:sz w:val="18"/>
                <w:szCs w:val="18"/>
              </w:rPr>
            </w:pPr>
            <w:r w:rsidRPr="007079BF">
              <w:rPr>
                <w:rFonts w:eastAsia="Times New Roman" w:cs="Times New Roman"/>
                <w:color w:val="000000"/>
                <w:sz w:val="18"/>
                <w:szCs w:val="18"/>
              </w:rPr>
              <w:lastRenderedPageBreak/>
              <w:t>1</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rPr>
                <w:rFonts w:eastAsia="Times New Roman" w:cs="Times New Roman"/>
                <w:color w:val="000000"/>
                <w:sz w:val="18"/>
                <w:szCs w:val="18"/>
              </w:rPr>
            </w:pPr>
            <w:r w:rsidRPr="007079BF">
              <w:rPr>
                <w:rFonts w:eastAsia="Times New Roman" w:cs="Times New Roman"/>
                <w:color w:val="000000"/>
                <w:sz w:val="18"/>
                <w:szCs w:val="18"/>
              </w:rPr>
              <w:t>Đầu tư xây dựng cơ sở vật chất và các công trình phụ trợ phục vụ đào tạo nhân lực chất lượng cao giai đoạn 2021 - 2025 và định hướng đến năm 2030 tại trường Cao đẳng Bắc Kạn</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color w:val="000000"/>
                <w:sz w:val="18"/>
                <w:szCs w:val="18"/>
              </w:rPr>
            </w:pPr>
            <w:r w:rsidRPr="007079BF">
              <w:rPr>
                <w:rFonts w:eastAsia="Times New Roman" w:cs="Times New Roman"/>
                <w:color w:val="000000"/>
                <w:sz w:val="18"/>
                <w:szCs w:val="18"/>
              </w:rPr>
              <w:t>Thành phố Bắc Kạn</w:t>
            </w: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color w:val="000000"/>
                <w:sz w:val="18"/>
                <w:szCs w:val="18"/>
              </w:rPr>
            </w:pPr>
            <w:r w:rsidRPr="007079BF">
              <w:rPr>
                <w:rFonts w:eastAsia="Times New Roman" w:cs="Times New Roman"/>
                <w:color w:val="000000"/>
                <w:sz w:val="18"/>
                <w:szCs w:val="18"/>
              </w:rPr>
              <w:t>Kho bạc Nhà nước tỉnh Bắc Kạn</w:t>
            </w: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color w:val="000000"/>
                <w:sz w:val="18"/>
                <w:szCs w:val="18"/>
              </w:rPr>
            </w:pPr>
            <w:r w:rsidRPr="007079BF">
              <w:rPr>
                <w:rFonts w:eastAsia="Times New Roman" w:cs="Times New Roman"/>
                <w:color w:val="000000"/>
                <w:sz w:val="18"/>
                <w:szCs w:val="18"/>
              </w:rPr>
              <w:t>7970365</w:t>
            </w: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color w:val="000000"/>
                <w:sz w:val="18"/>
                <w:szCs w:val="18"/>
              </w:rPr>
            </w:pPr>
            <w:r w:rsidRPr="007079BF">
              <w:rPr>
                <w:rFonts w:eastAsia="Times New Roman" w:cs="Times New Roman"/>
                <w:color w:val="000000"/>
                <w:sz w:val="18"/>
                <w:szCs w:val="18"/>
              </w:rPr>
              <w:t>075</w:t>
            </w: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color w:val="000000"/>
                <w:sz w:val="18"/>
                <w:szCs w:val="18"/>
              </w:rPr>
            </w:pPr>
            <w:r w:rsidRPr="007079BF">
              <w:rPr>
                <w:rFonts w:eastAsia="Times New Roman" w:cs="Times New Roman"/>
                <w:color w:val="000000"/>
                <w:sz w:val="18"/>
                <w:szCs w:val="18"/>
              </w:rPr>
              <w:t>2022-2025</w:t>
            </w: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color w:val="000000"/>
                <w:sz w:val="18"/>
                <w:szCs w:val="18"/>
              </w:rPr>
            </w:pPr>
            <w:r w:rsidRPr="007079BF">
              <w:rPr>
                <w:rFonts w:eastAsia="Times New Roman" w:cs="Times New Roman"/>
                <w:color w:val="000000"/>
                <w:sz w:val="18"/>
                <w:szCs w:val="18"/>
              </w:rPr>
              <w:t>2036/QĐ-UBND ngày 21/10/2022</w:t>
            </w: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77.228</w:t>
            </w: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74.979</w:t>
            </w: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2.249</w:t>
            </w: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77.228</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74.979</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2.249</w:t>
            </w:r>
          </w:p>
        </w:tc>
        <w:tc>
          <w:tcPr>
            <w:tcW w:w="660"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66.840</w:t>
            </w:r>
          </w:p>
        </w:tc>
        <w:tc>
          <w:tcPr>
            <w:tcW w:w="682"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64.894</w:t>
            </w:r>
          </w:p>
        </w:tc>
        <w:tc>
          <w:tcPr>
            <w:tcW w:w="674"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1.946</w:t>
            </w:r>
          </w:p>
        </w:tc>
        <w:tc>
          <w:tcPr>
            <w:tcW w:w="602"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10.388</w:t>
            </w:r>
          </w:p>
        </w:tc>
        <w:tc>
          <w:tcPr>
            <w:tcW w:w="693"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10.085</w:t>
            </w:r>
          </w:p>
        </w:tc>
        <w:tc>
          <w:tcPr>
            <w:tcW w:w="650"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592EFC">
            <w:pPr>
              <w:spacing w:before="120" w:after="120" w:line="400" w:lineRule="exact"/>
              <w:jc w:val="right"/>
              <w:rPr>
                <w:rFonts w:eastAsia="Times New Roman" w:cs="Times New Roman"/>
                <w:color w:val="000000"/>
                <w:sz w:val="18"/>
                <w:szCs w:val="18"/>
              </w:rPr>
            </w:pPr>
            <w:r w:rsidRPr="007079BF">
              <w:rPr>
                <w:rFonts w:eastAsia="Times New Roman" w:cs="Times New Roman"/>
                <w:color w:val="000000"/>
                <w:sz w:val="18"/>
                <w:szCs w:val="18"/>
              </w:rPr>
              <w:t>303</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color w:val="000000"/>
                <w:sz w:val="18"/>
                <w:szCs w:val="18"/>
              </w:rPr>
            </w:pPr>
            <w:r w:rsidRPr="007079BF">
              <w:rPr>
                <w:rFonts w:eastAsia="Times New Roman" w:cs="Times New Roman"/>
                <w:color w:val="000000"/>
                <w:sz w:val="18"/>
                <w:szCs w:val="18"/>
              </w:rPr>
              <w:t xml:space="preserve">Ban </w:t>
            </w:r>
            <w:r>
              <w:rPr>
                <w:rFonts w:eastAsia="Times New Roman" w:cs="Times New Roman"/>
                <w:color w:val="000000"/>
                <w:sz w:val="18"/>
                <w:szCs w:val="18"/>
              </w:rPr>
              <w:t xml:space="preserve">Quản lý dự án đầu tư </w:t>
            </w:r>
            <w:r w:rsidRPr="0091125B">
              <w:rPr>
                <w:rFonts w:eastAsia="Times New Roman" w:cs="Times New Roman"/>
                <w:color w:val="000000"/>
                <w:spacing w:val="-8"/>
                <w:sz w:val="18"/>
                <w:szCs w:val="18"/>
              </w:rPr>
              <w:t>xây dựng t</w:t>
            </w:r>
            <w:r w:rsidRPr="007079BF">
              <w:rPr>
                <w:rFonts w:eastAsia="Times New Roman" w:cs="Times New Roman"/>
                <w:color w:val="000000"/>
                <w:spacing w:val="-8"/>
                <w:sz w:val="18"/>
                <w:szCs w:val="18"/>
              </w:rPr>
              <w:t>ỉnh</w:t>
            </w: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ascii="Times New Roman Bold" w:eastAsia="Times New Roman" w:hAnsi="Times New Roman Bold" w:cs="Times New Roman"/>
                <w:b/>
                <w:bCs/>
                <w:iCs/>
                <w:color w:val="000000"/>
                <w:spacing w:val="-8"/>
                <w:sz w:val="18"/>
                <w:szCs w:val="18"/>
              </w:rPr>
            </w:pPr>
            <w:r w:rsidRPr="007079BF">
              <w:rPr>
                <w:rFonts w:ascii="Times New Roman Bold" w:eastAsia="Times New Roman" w:hAnsi="Times New Roman Bold" w:cs="Times New Roman"/>
                <w:b/>
                <w:bCs/>
                <w:iCs/>
                <w:color w:val="000000"/>
                <w:spacing w:val="-8"/>
                <w:sz w:val="18"/>
                <w:szCs w:val="18"/>
              </w:rPr>
              <w:t>I.2</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rPr>
                <w:rFonts w:ascii="Times New Roman Bold" w:eastAsia="Times New Roman" w:hAnsi="Times New Roman Bold" w:cs="Times New Roman"/>
                <w:b/>
                <w:bCs/>
                <w:iCs/>
                <w:color w:val="000000"/>
                <w:spacing w:val="16"/>
                <w:sz w:val="18"/>
                <w:szCs w:val="18"/>
              </w:rPr>
            </w:pPr>
            <w:r w:rsidRPr="007079BF">
              <w:rPr>
                <w:rFonts w:ascii="Times New Roman Bold" w:eastAsia="Times New Roman" w:hAnsi="Times New Roman Bold" w:cs="Times New Roman"/>
                <w:b/>
                <w:bCs/>
                <w:iCs/>
                <w:color w:val="000000"/>
                <w:spacing w:val="16"/>
                <w:sz w:val="18"/>
                <w:szCs w:val="18"/>
              </w:rPr>
              <w:t>Tiểu dự án 3: Hỗ trợ việc làm bền vững</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b/>
                <w:bCs/>
                <w:iCs/>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b/>
                <w:bCs/>
                <w:iCs/>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b/>
                <w:bCs/>
                <w:iCs/>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b/>
                <w:bCs/>
                <w:iCs/>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b/>
                <w:bCs/>
                <w:iCs/>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b/>
                <w:bCs/>
                <w:i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9.356</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9.083</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273</w:t>
            </w: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3.056</w:t>
            </w: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2.966</w:t>
            </w: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90</w:t>
            </w: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6.300</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6.117</w:t>
            </w: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b/>
                <w:bCs/>
                <w:iCs/>
                <w:color w:val="000000"/>
                <w:sz w:val="18"/>
                <w:szCs w:val="18"/>
              </w:rPr>
            </w:pPr>
            <w:r w:rsidRPr="007079BF">
              <w:rPr>
                <w:rFonts w:eastAsia="Times New Roman" w:cs="Times New Roman"/>
                <w:b/>
                <w:bCs/>
                <w:iCs/>
                <w:color w:val="000000"/>
                <w:sz w:val="18"/>
                <w:szCs w:val="18"/>
              </w:rPr>
              <w:t>183</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b/>
                <w:bCs/>
                <w:iCs/>
                <w:color w:val="000000"/>
                <w:sz w:val="18"/>
                <w:szCs w:val="18"/>
              </w:rPr>
            </w:pP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iCs/>
                <w:color w:val="000000"/>
                <w:sz w:val="18"/>
                <w:szCs w:val="18"/>
              </w:rPr>
            </w:pP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rPr>
                <w:rFonts w:eastAsia="Times New Roman" w:cs="Times New Roman"/>
                <w:iCs/>
                <w:color w:val="000000"/>
                <w:sz w:val="18"/>
                <w:szCs w:val="18"/>
              </w:rPr>
            </w:pPr>
            <w:r w:rsidRPr="007079BF">
              <w:rPr>
                <w:rFonts w:eastAsia="Times New Roman" w:cs="Times New Roman"/>
                <w:iCs/>
                <w:color w:val="000000"/>
                <w:sz w:val="18"/>
                <w:szCs w:val="18"/>
              </w:rPr>
              <w:t>Dự án chuyển tiếp, dự kiến hoàn thành năm 2025</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iCs/>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iCs/>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iCs/>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iCs/>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iCs/>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i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right"/>
              <w:rPr>
                <w:rFonts w:eastAsia="Times New Roman" w:cs="Times New Roman"/>
                <w:iCs/>
                <w:color w:val="000000"/>
                <w:sz w:val="18"/>
                <w:szCs w:val="18"/>
              </w:rPr>
            </w:pP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592EFC">
            <w:pPr>
              <w:spacing w:before="120" w:after="120" w:line="400" w:lineRule="exact"/>
              <w:jc w:val="center"/>
              <w:rPr>
                <w:rFonts w:eastAsia="Times New Roman" w:cs="Times New Roman"/>
                <w:iCs/>
                <w:color w:val="000000"/>
                <w:sz w:val="18"/>
                <w:szCs w:val="18"/>
              </w:rPr>
            </w:pP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color w:val="000000"/>
                <w:sz w:val="18"/>
                <w:szCs w:val="18"/>
              </w:rPr>
            </w:pPr>
            <w:r w:rsidRPr="007079BF">
              <w:rPr>
                <w:rFonts w:eastAsia="Times New Roman" w:cs="Times New Roman"/>
                <w:color w:val="000000"/>
                <w:sz w:val="18"/>
                <w:szCs w:val="18"/>
              </w:rPr>
              <w:lastRenderedPageBreak/>
              <w:t>1</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rPr>
                <w:rFonts w:eastAsia="Times New Roman" w:cs="Times New Roman"/>
                <w:color w:val="000000"/>
                <w:sz w:val="18"/>
                <w:szCs w:val="18"/>
              </w:rPr>
            </w:pPr>
            <w:r w:rsidRPr="007079BF">
              <w:rPr>
                <w:rFonts w:eastAsia="Times New Roman" w:cs="Times New Roman"/>
                <w:color w:val="000000"/>
                <w:sz w:val="18"/>
                <w:szCs w:val="18"/>
              </w:rPr>
              <w:t>Dự án hỗ trợ đầu tư cơ sở hạ tầng, trang thiết bị công nghệ thông tin để hiện đại hóa hệ thống thông tin thị trường lao động, hình thành sàn giao dịch việc làm trực tuyến và xây dựng các cơ sở dữ liệu</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color w:val="000000"/>
                <w:sz w:val="18"/>
                <w:szCs w:val="18"/>
              </w:rPr>
            </w:pPr>
            <w:r w:rsidRPr="007079BF">
              <w:rPr>
                <w:rFonts w:eastAsia="Times New Roman" w:cs="Times New Roman"/>
                <w:color w:val="000000"/>
                <w:sz w:val="18"/>
                <w:szCs w:val="18"/>
              </w:rPr>
              <w:t>Tỉnh Bắc Kạn</w:t>
            </w: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color w:val="000000"/>
                <w:sz w:val="18"/>
                <w:szCs w:val="18"/>
              </w:rPr>
            </w:pPr>
            <w:r w:rsidRPr="007079BF">
              <w:rPr>
                <w:rFonts w:eastAsia="Times New Roman" w:cs="Times New Roman"/>
                <w:color w:val="000000"/>
                <w:sz w:val="18"/>
                <w:szCs w:val="18"/>
              </w:rPr>
              <w:t>Kho bạc Nhà nước tỉnh Bắc Kạn</w:t>
            </w: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color w:val="000000"/>
                <w:sz w:val="18"/>
                <w:szCs w:val="18"/>
              </w:rPr>
            </w:pPr>
            <w:r w:rsidRPr="007079BF">
              <w:rPr>
                <w:rFonts w:eastAsia="Times New Roman" w:cs="Times New Roman"/>
                <w:color w:val="000000"/>
                <w:sz w:val="18"/>
                <w:szCs w:val="18"/>
              </w:rPr>
              <w:t>8041359</w:t>
            </w:r>
          </w:p>
        </w:tc>
        <w:tc>
          <w:tcPr>
            <w:tcW w:w="548" w:type="dxa"/>
            <w:tcBorders>
              <w:top w:val="nil"/>
              <w:left w:val="nil"/>
              <w:bottom w:val="single" w:sz="4" w:space="0" w:color="auto"/>
              <w:right w:val="single" w:sz="4" w:space="0" w:color="auto"/>
            </w:tcBorders>
            <w:shd w:val="clear" w:color="auto" w:fill="auto"/>
            <w:vAlign w:val="center"/>
            <w:hideMark/>
          </w:tcPr>
          <w:p w:rsidR="007079BF" w:rsidRPr="007079BF" w:rsidRDefault="007079BF" w:rsidP="00CF0EAE">
            <w:pPr>
              <w:spacing w:before="60" w:after="60" w:line="400" w:lineRule="exact"/>
              <w:jc w:val="center"/>
              <w:rPr>
                <w:rFonts w:eastAsia="Times New Roman" w:cs="Times New Roman"/>
                <w:color w:val="000000"/>
                <w:sz w:val="18"/>
                <w:szCs w:val="18"/>
              </w:rPr>
            </w:pPr>
            <w:r w:rsidRPr="007079BF">
              <w:rPr>
                <w:rFonts w:eastAsia="Times New Roman" w:cs="Times New Roman"/>
                <w:color w:val="000000"/>
                <w:sz w:val="18"/>
                <w:szCs w:val="18"/>
              </w:rPr>
              <w:t>314</w:t>
            </w: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color w:val="000000"/>
                <w:sz w:val="18"/>
                <w:szCs w:val="18"/>
              </w:rPr>
            </w:pPr>
            <w:r w:rsidRPr="007079BF">
              <w:rPr>
                <w:rFonts w:eastAsia="Times New Roman" w:cs="Times New Roman"/>
                <w:color w:val="000000"/>
                <w:sz w:val="18"/>
                <w:szCs w:val="18"/>
              </w:rPr>
              <w:t>2023-2025</w:t>
            </w: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color w:val="000000"/>
                <w:sz w:val="18"/>
                <w:szCs w:val="18"/>
              </w:rPr>
            </w:pPr>
            <w:r w:rsidRPr="007079BF">
              <w:rPr>
                <w:rFonts w:eastAsia="Times New Roman" w:cs="Times New Roman"/>
                <w:color w:val="000000"/>
                <w:sz w:val="18"/>
                <w:szCs w:val="18"/>
              </w:rPr>
              <w:t>1128/QĐ-UBND ngày 28/6/2024</w:t>
            </w: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9.356</w:t>
            </w: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9.083</w:t>
            </w: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273</w:t>
            </w: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9.356</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9.083</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273</w:t>
            </w:r>
          </w:p>
        </w:tc>
        <w:tc>
          <w:tcPr>
            <w:tcW w:w="660"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3.056</w:t>
            </w:r>
          </w:p>
        </w:tc>
        <w:tc>
          <w:tcPr>
            <w:tcW w:w="682"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2.966</w:t>
            </w:r>
          </w:p>
        </w:tc>
        <w:tc>
          <w:tcPr>
            <w:tcW w:w="674"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90</w:t>
            </w:r>
          </w:p>
        </w:tc>
        <w:tc>
          <w:tcPr>
            <w:tcW w:w="602"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6.300</w:t>
            </w:r>
          </w:p>
        </w:tc>
        <w:tc>
          <w:tcPr>
            <w:tcW w:w="693"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6.117</w:t>
            </w:r>
          </w:p>
        </w:tc>
        <w:tc>
          <w:tcPr>
            <w:tcW w:w="650"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CF0EAE">
            <w:pPr>
              <w:spacing w:before="60" w:after="60" w:line="400" w:lineRule="exact"/>
              <w:jc w:val="right"/>
              <w:rPr>
                <w:rFonts w:eastAsia="Times New Roman" w:cs="Times New Roman"/>
                <w:color w:val="000000"/>
                <w:sz w:val="18"/>
                <w:szCs w:val="18"/>
              </w:rPr>
            </w:pPr>
            <w:r w:rsidRPr="007079BF">
              <w:rPr>
                <w:rFonts w:eastAsia="Times New Roman" w:cs="Times New Roman"/>
                <w:color w:val="000000"/>
                <w:sz w:val="18"/>
                <w:szCs w:val="18"/>
              </w:rPr>
              <w:t>183</w:t>
            </w:r>
          </w:p>
        </w:tc>
        <w:tc>
          <w:tcPr>
            <w:tcW w:w="1022" w:type="dxa"/>
            <w:tcBorders>
              <w:top w:val="nil"/>
              <w:left w:val="nil"/>
              <w:bottom w:val="single" w:sz="4" w:space="0" w:color="auto"/>
              <w:right w:val="single" w:sz="4" w:space="0" w:color="auto"/>
            </w:tcBorders>
            <w:shd w:val="clear" w:color="000000" w:fill="FFFFFF"/>
            <w:vAlign w:val="center"/>
            <w:hideMark/>
          </w:tcPr>
          <w:p w:rsidR="0091125B" w:rsidRDefault="007079BF" w:rsidP="00CF0EAE">
            <w:pPr>
              <w:spacing w:before="60" w:after="60" w:line="400" w:lineRule="exact"/>
              <w:jc w:val="center"/>
              <w:rPr>
                <w:rFonts w:eastAsia="Times New Roman" w:cs="Times New Roman"/>
                <w:color w:val="000000"/>
                <w:sz w:val="18"/>
                <w:szCs w:val="18"/>
              </w:rPr>
            </w:pPr>
            <w:r w:rsidRPr="007079BF">
              <w:rPr>
                <w:rFonts w:eastAsia="Times New Roman" w:cs="Times New Roman"/>
                <w:color w:val="000000"/>
                <w:sz w:val="18"/>
                <w:szCs w:val="18"/>
              </w:rPr>
              <w:t>Sở Lao động - Thương binh và</w:t>
            </w:r>
          </w:p>
          <w:p w:rsidR="007079BF" w:rsidRPr="007079BF" w:rsidRDefault="007079BF" w:rsidP="00CF0EAE">
            <w:pPr>
              <w:spacing w:before="60" w:after="60" w:line="400" w:lineRule="exact"/>
              <w:jc w:val="center"/>
              <w:rPr>
                <w:rFonts w:eastAsia="Times New Roman" w:cs="Times New Roman"/>
                <w:color w:val="000000"/>
                <w:sz w:val="18"/>
                <w:szCs w:val="18"/>
              </w:rPr>
            </w:pPr>
            <w:r w:rsidRPr="007079BF">
              <w:rPr>
                <w:rFonts w:eastAsia="Times New Roman" w:cs="Times New Roman"/>
                <w:color w:val="000000"/>
                <w:sz w:val="18"/>
                <w:szCs w:val="18"/>
              </w:rPr>
              <w:t xml:space="preserve"> Xã hội</w:t>
            </w: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r w:rsidRPr="007079BF">
              <w:rPr>
                <w:rFonts w:eastAsia="Times New Roman" w:cs="Times New Roman"/>
                <w:b/>
                <w:bCs/>
                <w:color w:val="000000"/>
                <w:sz w:val="18"/>
                <w:szCs w:val="18"/>
              </w:rPr>
              <w:t>B</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rPr>
                <w:rFonts w:ascii="Times New Roman Bold" w:eastAsia="Times New Roman" w:hAnsi="Times New Roman Bold" w:cs="Times New Roman"/>
                <w:b/>
                <w:bCs/>
                <w:color w:val="000000"/>
                <w:spacing w:val="-14"/>
                <w:sz w:val="18"/>
                <w:szCs w:val="18"/>
              </w:rPr>
            </w:pPr>
            <w:r w:rsidRPr="007079BF">
              <w:rPr>
                <w:rFonts w:ascii="Times New Roman Bold" w:eastAsia="Times New Roman" w:hAnsi="Times New Roman Bold" w:cs="Times New Roman"/>
                <w:b/>
                <w:bCs/>
                <w:color w:val="000000"/>
                <w:spacing w:val="-14"/>
                <w:sz w:val="18"/>
                <w:szCs w:val="18"/>
              </w:rPr>
              <w:t>PHÂN CẤP HUYỆN ĐIỀU HÀNH</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401.320</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389.631</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11.689</w:t>
            </w: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332.107</w:t>
            </w: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322.434</w:t>
            </w: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9.673</w:t>
            </w: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69.213</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67.197</w:t>
            </w: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2.016</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r w:rsidRPr="007079BF">
              <w:rPr>
                <w:rFonts w:eastAsia="Times New Roman" w:cs="Times New Roman"/>
                <w:b/>
                <w:bCs/>
                <w:color w:val="000000"/>
                <w:sz w:val="18"/>
                <w:szCs w:val="18"/>
              </w:rPr>
              <w:t>I</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rPr>
                <w:rFonts w:eastAsia="Times New Roman" w:cs="Times New Roman"/>
                <w:b/>
                <w:bCs/>
                <w:color w:val="000000"/>
                <w:sz w:val="18"/>
                <w:szCs w:val="18"/>
              </w:rPr>
            </w:pPr>
            <w:r w:rsidRPr="007079BF">
              <w:rPr>
                <w:rFonts w:eastAsia="Times New Roman" w:cs="Times New Roman"/>
                <w:b/>
                <w:bCs/>
                <w:color w:val="000000"/>
                <w:sz w:val="18"/>
                <w:szCs w:val="18"/>
              </w:rPr>
              <w:t xml:space="preserve">Dự án 1: Hỗ trợ đầu tư phát triển hạ tầng kinh tế - xã </w:t>
            </w:r>
            <w:r w:rsidRPr="007079BF">
              <w:rPr>
                <w:rFonts w:ascii="Times New Roman Bold" w:eastAsia="Times New Roman" w:hAnsi="Times New Roman Bold" w:cs="Times New Roman"/>
                <w:b/>
                <w:bCs/>
                <w:color w:val="000000"/>
                <w:spacing w:val="-6"/>
                <w:sz w:val="18"/>
                <w:szCs w:val="18"/>
              </w:rPr>
              <w:t>hội các huyện nghèo</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401.320</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389.631</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11.689</w:t>
            </w:r>
          </w:p>
        </w:tc>
        <w:tc>
          <w:tcPr>
            <w:tcW w:w="66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332.107</w:t>
            </w:r>
          </w:p>
        </w:tc>
        <w:tc>
          <w:tcPr>
            <w:tcW w:w="68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322.434</w:t>
            </w:r>
          </w:p>
        </w:tc>
        <w:tc>
          <w:tcPr>
            <w:tcW w:w="67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9.673</w:t>
            </w:r>
          </w:p>
        </w:tc>
        <w:tc>
          <w:tcPr>
            <w:tcW w:w="60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69.213</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67.197</w:t>
            </w:r>
          </w:p>
        </w:tc>
        <w:tc>
          <w:tcPr>
            <w:tcW w:w="650"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right"/>
              <w:rPr>
                <w:rFonts w:eastAsia="Times New Roman" w:cs="Times New Roman"/>
                <w:b/>
                <w:bCs/>
                <w:color w:val="000000"/>
                <w:sz w:val="18"/>
                <w:szCs w:val="18"/>
              </w:rPr>
            </w:pPr>
            <w:r w:rsidRPr="007079BF">
              <w:rPr>
                <w:rFonts w:eastAsia="Times New Roman" w:cs="Times New Roman"/>
                <w:b/>
                <w:bCs/>
                <w:color w:val="000000"/>
                <w:sz w:val="18"/>
                <w:szCs w:val="18"/>
              </w:rPr>
              <w:t>2.016</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CF0EAE">
            <w:pPr>
              <w:spacing w:before="60" w:after="60" w:line="400" w:lineRule="exact"/>
              <w:jc w:val="center"/>
              <w:rPr>
                <w:rFonts w:eastAsia="Times New Roman" w:cs="Times New Roman"/>
                <w:b/>
                <w:bCs/>
                <w:color w:val="000000"/>
                <w:sz w:val="18"/>
                <w:szCs w:val="18"/>
              </w:rPr>
            </w:pP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r w:rsidRPr="007079BF">
              <w:rPr>
                <w:rFonts w:eastAsia="Times New Roman" w:cs="Times New Roman"/>
                <w:color w:val="000000"/>
                <w:sz w:val="18"/>
                <w:szCs w:val="18"/>
              </w:rPr>
              <w:lastRenderedPageBreak/>
              <w:t>1</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rPr>
                <w:rFonts w:eastAsia="Times New Roman" w:cs="Times New Roman"/>
                <w:color w:val="000000"/>
                <w:sz w:val="18"/>
                <w:szCs w:val="18"/>
              </w:rPr>
            </w:pPr>
            <w:r w:rsidRPr="007079BF">
              <w:rPr>
                <w:rFonts w:eastAsia="Times New Roman" w:cs="Times New Roman"/>
                <w:color w:val="000000"/>
                <w:sz w:val="18"/>
                <w:szCs w:val="18"/>
              </w:rPr>
              <w:t>Huyện Ngân Sơn</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196.047</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190.337</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5.710</w:t>
            </w:r>
          </w:p>
        </w:tc>
        <w:tc>
          <w:tcPr>
            <w:tcW w:w="660"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162.236</w:t>
            </w:r>
          </w:p>
        </w:tc>
        <w:tc>
          <w:tcPr>
            <w:tcW w:w="682"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157.511</w:t>
            </w:r>
          </w:p>
        </w:tc>
        <w:tc>
          <w:tcPr>
            <w:tcW w:w="674"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4.725</w:t>
            </w:r>
          </w:p>
        </w:tc>
        <w:tc>
          <w:tcPr>
            <w:tcW w:w="602"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33.811</w:t>
            </w:r>
          </w:p>
        </w:tc>
        <w:tc>
          <w:tcPr>
            <w:tcW w:w="693"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32.826</w:t>
            </w:r>
          </w:p>
        </w:tc>
        <w:tc>
          <w:tcPr>
            <w:tcW w:w="650"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985</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CF0EAE" w:rsidP="0091125B">
            <w:pPr>
              <w:spacing w:before="60" w:after="60" w:line="340" w:lineRule="exact"/>
              <w:jc w:val="center"/>
              <w:rPr>
                <w:rFonts w:eastAsia="Times New Roman" w:cs="Times New Roman"/>
                <w:color w:val="000000"/>
                <w:sz w:val="18"/>
                <w:szCs w:val="18"/>
              </w:rPr>
            </w:pPr>
            <w:r>
              <w:rPr>
                <w:rFonts w:eastAsia="Times New Roman" w:cs="Times New Roman"/>
                <w:color w:val="000000"/>
                <w:sz w:val="18"/>
                <w:szCs w:val="18"/>
              </w:rPr>
              <w:t xml:space="preserve">Ủy ban nhân dân </w:t>
            </w:r>
            <w:r w:rsidR="007079BF" w:rsidRPr="007079BF">
              <w:rPr>
                <w:rFonts w:eastAsia="Times New Roman" w:cs="Times New Roman"/>
                <w:color w:val="000000"/>
                <w:sz w:val="18"/>
                <w:szCs w:val="18"/>
              </w:rPr>
              <w:t>huyện Ngân Sơn</w:t>
            </w:r>
          </w:p>
        </w:tc>
      </w:tr>
      <w:tr w:rsidR="007079BF" w:rsidRPr="007079BF" w:rsidTr="0057603C">
        <w:trPr>
          <w:trHeight w:val="20"/>
        </w:trPr>
        <w:tc>
          <w:tcPr>
            <w:tcW w:w="357" w:type="dxa"/>
            <w:tcBorders>
              <w:top w:val="nil"/>
              <w:left w:val="single" w:sz="4" w:space="0" w:color="auto"/>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r w:rsidRPr="007079BF">
              <w:rPr>
                <w:rFonts w:eastAsia="Times New Roman" w:cs="Times New Roman"/>
                <w:color w:val="000000"/>
                <w:sz w:val="18"/>
                <w:szCs w:val="18"/>
              </w:rPr>
              <w:t>2</w:t>
            </w:r>
          </w:p>
        </w:tc>
        <w:tc>
          <w:tcPr>
            <w:tcW w:w="150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rPr>
                <w:rFonts w:eastAsia="Times New Roman" w:cs="Times New Roman"/>
                <w:color w:val="000000"/>
                <w:sz w:val="18"/>
                <w:szCs w:val="18"/>
              </w:rPr>
            </w:pPr>
            <w:r w:rsidRPr="007079BF">
              <w:rPr>
                <w:rFonts w:eastAsia="Times New Roman" w:cs="Times New Roman"/>
                <w:color w:val="000000"/>
                <w:sz w:val="18"/>
                <w:szCs w:val="18"/>
              </w:rPr>
              <w:t>Huyện Pác Nặm</w:t>
            </w:r>
          </w:p>
        </w:tc>
        <w:tc>
          <w:tcPr>
            <w:tcW w:w="53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57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781"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548"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492"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93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center"/>
              <w:rPr>
                <w:rFonts w:eastAsia="Times New Roman" w:cs="Times New Roman"/>
                <w:color w:val="000000"/>
                <w:sz w:val="18"/>
                <w:szCs w:val="18"/>
              </w:rPr>
            </w:pPr>
          </w:p>
        </w:tc>
        <w:tc>
          <w:tcPr>
            <w:tcW w:w="615"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p>
        </w:tc>
        <w:tc>
          <w:tcPr>
            <w:tcW w:w="644"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p>
        </w:tc>
        <w:tc>
          <w:tcPr>
            <w:tcW w:w="68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p>
        </w:tc>
        <w:tc>
          <w:tcPr>
            <w:tcW w:w="756"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205.273</w:t>
            </w:r>
          </w:p>
        </w:tc>
        <w:tc>
          <w:tcPr>
            <w:tcW w:w="693"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199.294</w:t>
            </w:r>
          </w:p>
        </w:tc>
        <w:tc>
          <w:tcPr>
            <w:tcW w:w="679" w:type="dxa"/>
            <w:tcBorders>
              <w:top w:val="nil"/>
              <w:left w:val="nil"/>
              <w:bottom w:val="single" w:sz="4" w:space="0" w:color="auto"/>
              <w:right w:val="single" w:sz="4" w:space="0" w:color="auto"/>
            </w:tcBorders>
            <w:shd w:val="clear" w:color="000000" w:fill="FFFFFF"/>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5.979</w:t>
            </w:r>
          </w:p>
        </w:tc>
        <w:tc>
          <w:tcPr>
            <w:tcW w:w="660"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169.871</w:t>
            </w:r>
          </w:p>
        </w:tc>
        <w:tc>
          <w:tcPr>
            <w:tcW w:w="682"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164.923</w:t>
            </w:r>
          </w:p>
        </w:tc>
        <w:tc>
          <w:tcPr>
            <w:tcW w:w="674"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4.948</w:t>
            </w:r>
          </w:p>
        </w:tc>
        <w:tc>
          <w:tcPr>
            <w:tcW w:w="602"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35.402</w:t>
            </w:r>
          </w:p>
        </w:tc>
        <w:tc>
          <w:tcPr>
            <w:tcW w:w="693"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34.371</w:t>
            </w:r>
          </w:p>
        </w:tc>
        <w:tc>
          <w:tcPr>
            <w:tcW w:w="650" w:type="dxa"/>
            <w:tcBorders>
              <w:top w:val="nil"/>
              <w:left w:val="nil"/>
              <w:bottom w:val="single" w:sz="4" w:space="0" w:color="auto"/>
              <w:right w:val="single" w:sz="4" w:space="0" w:color="auto"/>
            </w:tcBorders>
            <w:shd w:val="clear" w:color="000000" w:fill="FFFFFF"/>
            <w:noWrap/>
            <w:vAlign w:val="center"/>
            <w:hideMark/>
          </w:tcPr>
          <w:p w:rsidR="007079BF" w:rsidRPr="007079BF" w:rsidRDefault="007079BF" w:rsidP="0091125B">
            <w:pPr>
              <w:spacing w:before="60" w:after="60" w:line="340" w:lineRule="exact"/>
              <w:jc w:val="right"/>
              <w:rPr>
                <w:rFonts w:eastAsia="Times New Roman" w:cs="Times New Roman"/>
                <w:color w:val="000000"/>
                <w:sz w:val="18"/>
                <w:szCs w:val="18"/>
              </w:rPr>
            </w:pPr>
            <w:r w:rsidRPr="007079BF">
              <w:rPr>
                <w:rFonts w:eastAsia="Times New Roman" w:cs="Times New Roman"/>
                <w:color w:val="000000"/>
                <w:sz w:val="18"/>
                <w:szCs w:val="18"/>
              </w:rPr>
              <w:t>1.031</w:t>
            </w:r>
          </w:p>
        </w:tc>
        <w:tc>
          <w:tcPr>
            <w:tcW w:w="1022" w:type="dxa"/>
            <w:tcBorders>
              <w:top w:val="nil"/>
              <w:left w:val="nil"/>
              <w:bottom w:val="single" w:sz="4" w:space="0" w:color="auto"/>
              <w:right w:val="single" w:sz="4" w:space="0" w:color="auto"/>
            </w:tcBorders>
            <w:shd w:val="clear" w:color="000000" w:fill="FFFFFF"/>
            <w:vAlign w:val="center"/>
            <w:hideMark/>
          </w:tcPr>
          <w:p w:rsidR="007079BF" w:rsidRPr="007079BF" w:rsidRDefault="00CF0EAE" w:rsidP="0091125B">
            <w:pPr>
              <w:spacing w:before="60" w:after="60" w:line="340" w:lineRule="exact"/>
              <w:jc w:val="center"/>
              <w:rPr>
                <w:rFonts w:eastAsia="Times New Roman" w:cs="Times New Roman"/>
                <w:color w:val="000000"/>
                <w:sz w:val="18"/>
                <w:szCs w:val="18"/>
              </w:rPr>
            </w:pPr>
            <w:r>
              <w:rPr>
                <w:rFonts w:eastAsia="Times New Roman" w:cs="Times New Roman"/>
                <w:color w:val="000000"/>
                <w:sz w:val="18"/>
                <w:szCs w:val="18"/>
              </w:rPr>
              <w:t xml:space="preserve">Ủy ban nhân dân </w:t>
            </w:r>
            <w:r w:rsidR="007079BF" w:rsidRPr="007079BF">
              <w:rPr>
                <w:rFonts w:eastAsia="Times New Roman" w:cs="Times New Roman"/>
                <w:color w:val="000000"/>
                <w:sz w:val="18"/>
                <w:szCs w:val="18"/>
              </w:rPr>
              <w:t>huyện Pác Nặm</w:t>
            </w:r>
          </w:p>
        </w:tc>
      </w:tr>
    </w:tbl>
    <w:p w:rsidR="00892A3E" w:rsidRDefault="00892A3E" w:rsidP="00E26DDA">
      <w:pPr>
        <w:spacing w:before="120" w:after="120" w:line="380" w:lineRule="exact"/>
        <w:ind w:firstLine="720"/>
      </w:pPr>
    </w:p>
    <w:p w:rsidR="00F1444B" w:rsidRDefault="00F1444B" w:rsidP="00E26DDA">
      <w:pPr>
        <w:spacing w:before="120" w:after="120" w:line="380" w:lineRule="exact"/>
        <w:ind w:firstLine="720"/>
      </w:pPr>
    </w:p>
    <w:p w:rsidR="00F1444B" w:rsidRDefault="00F1444B" w:rsidP="00E26DDA">
      <w:pPr>
        <w:spacing w:before="120" w:after="120" w:line="380" w:lineRule="exact"/>
        <w:ind w:firstLine="720"/>
      </w:pPr>
    </w:p>
    <w:p w:rsidR="00F1444B" w:rsidRDefault="00F1444B" w:rsidP="00E26DDA">
      <w:pPr>
        <w:spacing w:before="120" w:after="120" w:line="380" w:lineRule="exact"/>
        <w:ind w:firstLine="720"/>
      </w:pPr>
    </w:p>
    <w:p w:rsidR="00F1444B" w:rsidRDefault="00F1444B" w:rsidP="00E26DDA">
      <w:pPr>
        <w:spacing w:before="120" w:after="120" w:line="380" w:lineRule="exact"/>
        <w:ind w:firstLine="720"/>
      </w:pPr>
    </w:p>
    <w:p w:rsidR="00F1444B" w:rsidRDefault="00F1444B" w:rsidP="00E26DDA">
      <w:pPr>
        <w:spacing w:before="120" w:after="120" w:line="380" w:lineRule="exact"/>
        <w:ind w:firstLine="720"/>
      </w:pPr>
    </w:p>
    <w:p w:rsidR="00F1444B" w:rsidRDefault="00F1444B" w:rsidP="00E26DDA">
      <w:pPr>
        <w:spacing w:before="120" w:after="120" w:line="380" w:lineRule="exact"/>
        <w:ind w:firstLine="720"/>
      </w:pPr>
    </w:p>
    <w:p w:rsidR="00F1444B" w:rsidRDefault="00F1444B" w:rsidP="00E26DDA">
      <w:pPr>
        <w:spacing w:before="120" w:after="120" w:line="380" w:lineRule="exact"/>
        <w:ind w:firstLine="720"/>
      </w:pPr>
    </w:p>
    <w:p w:rsidR="00F1444B" w:rsidRDefault="00F1444B" w:rsidP="00E26DDA">
      <w:pPr>
        <w:spacing w:before="120" w:after="120" w:line="380" w:lineRule="exact"/>
        <w:ind w:firstLine="720"/>
      </w:pPr>
    </w:p>
    <w:p w:rsidR="00F1444B" w:rsidRDefault="00F1444B" w:rsidP="00E26DDA">
      <w:pPr>
        <w:spacing w:before="120" w:after="120" w:line="380" w:lineRule="exact"/>
        <w:ind w:firstLine="720"/>
      </w:pPr>
    </w:p>
    <w:p w:rsidR="00F1444B" w:rsidRPr="00AD15BB" w:rsidRDefault="00F1444B" w:rsidP="00F1444B">
      <w:pPr>
        <w:spacing w:after="120"/>
        <w:jc w:val="right"/>
        <w:rPr>
          <w:b/>
        </w:rPr>
      </w:pPr>
      <w:r w:rsidRPr="00AD15BB">
        <w:rPr>
          <w:b/>
        </w:rPr>
        <w:lastRenderedPageBreak/>
        <w:t xml:space="preserve">Biểu số </w:t>
      </w:r>
      <w:r>
        <w:rPr>
          <w:b/>
        </w:rPr>
        <w:t>32</w:t>
      </w:r>
    </w:p>
    <w:p w:rsidR="00B545FF" w:rsidRDefault="00B545FF" w:rsidP="00F1444B">
      <w:pPr>
        <w:jc w:val="center"/>
        <w:rPr>
          <w:b/>
        </w:rPr>
      </w:pPr>
      <w:r w:rsidRPr="00B545FF">
        <w:rPr>
          <w:b/>
        </w:rPr>
        <w:t>GIAO CHI TIẾT KẾ HOẠCH VỐN ĐẦU TƯ THỰC HIỆN CHƯƠNG TRÌNH MỤC TIÊU QUỐC GIA</w:t>
      </w:r>
    </w:p>
    <w:p w:rsidR="00B545FF" w:rsidRDefault="00B545FF" w:rsidP="00F1444B">
      <w:pPr>
        <w:jc w:val="center"/>
        <w:rPr>
          <w:b/>
        </w:rPr>
      </w:pPr>
      <w:r w:rsidRPr="00B545FF">
        <w:rPr>
          <w:b/>
        </w:rPr>
        <w:t xml:space="preserve"> PHÁT TRIỂN KINH TẾ</w:t>
      </w:r>
      <w:r>
        <w:rPr>
          <w:b/>
        </w:rPr>
        <w:t xml:space="preserve"> -</w:t>
      </w:r>
      <w:r w:rsidRPr="00B545FF">
        <w:rPr>
          <w:b/>
        </w:rPr>
        <w:t xml:space="preserve"> XÃ HỘI VÙNG ĐỒNG BÀO DÂN TỘC THIỂU SỐ VÀ MIỀN NÚI NĂM 2025</w:t>
      </w:r>
    </w:p>
    <w:p w:rsidR="00F1444B" w:rsidRDefault="00F1444B" w:rsidP="00F1444B">
      <w:pPr>
        <w:jc w:val="center"/>
        <w:rPr>
          <w:i/>
        </w:rPr>
      </w:pPr>
      <w:r w:rsidRPr="00E40E97">
        <w:rPr>
          <w:i/>
        </w:rPr>
        <w:t>(Kèm theo Quyết định số 2199/QĐ-UBND ngày 10/12/2024 của Ủy ban nhân dân tỉnh Bắc Kạn)</w:t>
      </w:r>
    </w:p>
    <w:p w:rsidR="00F1444B" w:rsidRPr="00E40E97" w:rsidRDefault="00F1444B" w:rsidP="00F1444B">
      <w:pPr>
        <w:jc w:val="center"/>
        <w:rPr>
          <w:i/>
          <w:vertAlign w:val="superscript"/>
        </w:rPr>
      </w:pPr>
      <w:r w:rsidRPr="00E40E97">
        <w:rPr>
          <w:i/>
          <w:vertAlign w:val="superscript"/>
        </w:rPr>
        <w:t>____________________</w:t>
      </w:r>
    </w:p>
    <w:p w:rsidR="00F1444B" w:rsidRDefault="00F1444B" w:rsidP="00F1444B">
      <w:pPr>
        <w:spacing w:after="120"/>
        <w:jc w:val="right"/>
        <w:rPr>
          <w:i/>
        </w:rPr>
      </w:pPr>
      <w:r w:rsidRPr="002172D4">
        <w:rPr>
          <w:i/>
        </w:rPr>
        <w:t>Đơn vị: Triệu đồng</w:t>
      </w:r>
    </w:p>
    <w:tbl>
      <w:tblPr>
        <w:tblW w:w="1482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4"/>
        <w:gridCol w:w="1330"/>
        <w:gridCol w:w="965"/>
        <w:gridCol w:w="631"/>
        <w:gridCol w:w="774"/>
        <w:gridCol w:w="551"/>
        <w:gridCol w:w="579"/>
        <w:gridCol w:w="1300"/>
        <w:gridCol w:w="568"/>
        <w:gridCol w:w="560"/>
        <w:gridCol w:w="638"/>
        <w:gridCol w:w="697"/>
        <w:gridCol w:w="699"/>
        <w:gridCol w:w="589"/>
        <w:gridCol w:w="602"/>
        <w:gridCol w:w="615"/>
        <w:gridCol w:w="645"/>
        <w:gridCol w:w="565"/>
        <w:gridCol w:w="606"/>
        <w:gridCol w:w="581"/>
        <w:gridCol w:w="961"/>
      </w:tblGrid>
      <w:tr w:rsidR="00A56EF2" w:rsidRPr="00A56EF2" w:rsidTr="00865715">
        <w:trPr>
          <w:trHeight w:val="20"/>
          <w:tblHeader/>
        </w:trPr>
        <w:tc>
          <w:tcPr>
            <w:tcW w:w="364"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TT</w:t>
            </w:r>
          </w:p>
        </w:tc>
        <w:tc>
          <w:tcPr>
            <w:tcW w:w="1330" w:type="dxa"/>
            <w:vMerge w:val="restart"/>
            <w:shd w:val="clear" w:color="000000" w:fill="FFFFFF"/>
            <w:vAlign w:val="center"/>
            <w:hideMark/>
          </w:tcPr>
          <w:p w:rsidR="00B22027"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 xml:space="preserve">Tên dự án, </w:t>
            </w:r>
          </w:p>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công trình</w:t>
            </w:r>
          </w:p>
        </w:tc>
        <w:tc>
          <w:tcPr>
            <w:tcW w:w="965"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Địa điểm thực hiện</w:t>
            </w:r>
          </w:p>
        </w:tc>
        <w:tc>
          <w:tcPr>
            <w:tcW w:w="631"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Địa điểm mở tài khoản</w:t>
            </w:r>
          </w:p>
        </w:tc>
        <w:tc>
          <w:tcPr>
            <w:tcW w:w="774"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Mã số dự án đầu tư</w:t>
            </w:r>
          </w:p>
        </w:tc>
        <w:tc>
          <w:tcPr>
            <w:tcW w:w="551"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Mã ngành kinh tế</w:t>
            </w:r>
          </w:p>
        </w:tc>
        <w:tc>
          <w:tcPr>
            <w:tcW w:w="579"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Dự kiến thời gian thực hiện</w:t>
            </w:r>
          </w:p>
        </w:tc>
        <w:tc>
          <w:tcPr>
            <w:tcW w:w="3066" w:type="dxa"/>
            <w:gridSpan w:val="4"/>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Quyết định đầu tư dự án (nếu có)</w:t>
            </w:r>
          </w:p>
        </w:tc>
        <w:tc>
          <w:tcPr>
            <w:tcW w:w="1985" w:type="dxa"/>
            <w:gridSpan w:val="3"/>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Kế hoạch vốn giai đoạn 2021</w:t>
            </w:r>
            <w:r w:rsidR="00A157E4">
              <w:rPr>
                <w:rFonts w:eastAsia="Times New Roman" w:cs="Times New Roman"/>
                <w:b/>
                <w:bCs/>
                <w:color w:val="000000"/>
                <w:sz w:val="16"/>
                <w:szCs w:val="16"/>
              </w:rPr>
              <w:t xml:space="preserve"> </w:t>
            </w:r>
            <w:r w:rsidRPr="00A56EF2">
              <w:rPr>
                <w:rFonts w:eastAsia="Times New Roman" w:cs="Times New Roman"/>
                <w:b/>
                <w:bCs/>
                <w:color w:val="000000"/>
                <w:sz w:val="16"/>
                <w:szCs w:val="16"/>
              </w:rPr>
              <w:t>-</w:t>
            </w:r>
            <w:r w:rsidR="00A157E4">
              <w:rPr>
                <w:rFonts w:eastAsia="Times New Roman" w:cs="Times New Roman"/>
                <w:b/>
                <w:bCs/>
                <w:color w:val="000000"/>
                <w:sz w:val="16"/>
                <w:szCs w:val="16"/>
              </w:rPr>
              <w:t xml:space="preserve"> </w:t>
            </w:r>
            <w:r w:rsidRPr="00A56EF2">
              <w:rPr>
                <w:rFonts w:eastAsia="Times New Roman" w:cs="Times New Roman"/>
                <w:b/>
                <w:bCs/>
                <w:color w:val="000000"/>
                <w:sz w:val="16"/>
                <w:szCs w:val="16"/>
              </w:rPr>
              <w:t>2025</w:t>
            </w:r>
          </w:p>
        </w:tc>
        <w:tc>
          <w:tcPr>
            <w:tcW w:w="1862" w:type="dxa"/>
            <w:gridSpan w:val="3"/>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Luỹ kế vốn bố trí giai đoạn 2021</w:t>
            </w:r>
            <w:r w:rsidR="00A157E4">
              <w:rPr>
                <w:rFonts w:eastAsia="Times New Roman" w:cs="Times New Roman"/>
                <w:b/>
                <w:bCs/>
                <w:color w:val="000000"/>
                <w:sz w:val="16"/>
                <w:szCs w:val="16"/>
              </w:rPr>
              <w:t xml:space="preserve"> </w:t>
            </w:r>
            <w:r w:rsidRPr="00A56EF2">
              <w:rPr>
                <w:rFonts w:eastAsia="Times New Roman" w:cs="Times New Roman"/>
                <w:b/>
                <w:bCs/>
                <w:color w:val="000000"/>
                <w:sz w:val="16"/>
                <w:szCs w:val="16"/>
              </w:rPr>
              <w:t>-</w:t>
            </w:r>
            <w:r w:rsidR="00A157E4">
              <w:rPr>
                <w:rFonts w:eastAsia="Times New Roman" w:cs="Times New Roman"/>
                <w:b/>
                <w:bCs/>
                <w:color w:val="000000"/>
                <w:sz w:val="16"/>
                <w:szCs w:val="16"/>
              </w:rPr>
              <w:t xml:space="preserve"> </w:t>
            </w:r>
            <w:r w:rsidRPr="00A56EF2">
              <w:rPr>
                <w:rFonts w:eastAsia="Times New Roman" w:cs="Times New Roman"/>
                <w:b/>
                <w:bCs/>
                <w:color w:val="000000"/>
                <w:sz w:val="16"/>
                <w:szCs w:val="16"/>
              </w:rPr>
              <w:t>2024</w:t>
            </w:r>
          </w:p>
        </w:tc>
        <w:tc>
          <w:tcPr>
            <w:tcW w:w="1752" w:type="dxa"/>
            <w:gridSpan w:val="3"/>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Kế hoạch năm 2025</w:t>
            </w:r>
          </w:p>
        </w:tc>
        <w:tc>
          <w:tcPr>
            <w:tcW w:w="961"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Chủ đầu tư/Đơn vị thực hiện</w:t>
            </w:r>
          </w:p>
        </w:tc>
      </w:tr>
      <w:tr w:rsidR="00A56EF2" w:rsidRPr="00A56EF2" w:rsidTr="00865715">
        <w:trPr>
          <w:trHeight w:val="20"/>
          <w:tblHeader/>
        </w:trPr>
        <w:tc>
          <w:tcPr>
            <w:tcW w:w="364"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1330"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965"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631"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774"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551"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579"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1300"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Số Quyết định, ngày tháng</w:t>
            </w:r>
          </w:p>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ban hành</w:t>
            </w:r>
          </w:p>
        </w:tc>
        <w:tc>
          <w:tcPr>
            <w:tcW w:w="1766" w:type="dxa"/>
            <w:gridSpan w:val="3"/>
            <w:shd w:val="clear" w:color="000000" w:fill="FFFFFF"/>
            <w:vAlign w:val="center"/>
            <w:hideMark/>
          </w:tcPr>
          <w:p w:rsidR="00A56EF2" w:rsidRPr="00A56EF2" w:rsidRDefault="00A56EF2" w:rsidP="00A56EF2">
            <w:pPr>
              <w:jc w:val="center"/>
              <w:rPr>
                <w:rFonts w:eastAsia="Times New Roman" w:cs="Times New Roman"/>
                <w:b/>
                <w:bCs/>
                <w:iCs/>
                <w:color w:val="000000"/>
                <w:sz w:val="16"/>
                <w:szCs w:val="16"/>
              </w:rPr>
            </w:pPr>
            <w:r w:rsidRPr="00A56EF2">
              <w:rPr>
                <w:rFonts w:eastAsia="Times New Roman" w:cs="Times New Roman"/>
                <w:b/>
                <w:bCs/>
                <w:iCs/>
                <w:color w:val="000000"/>
                <w:sz w:val="16"/>
                <w:szCs w:val="16"/>
              </w:rPr>
              <w:t>TMĐT</w:t>
            </w:r>
          </w:p>
        </w:tc>
        <w:tc>
          <w:tcPr>
            <w:tcW w:w="1985" w:type="dxa"/>
            <w:gridSpan w:val="3"/>
            <w:vMerge/>
            <w:vAlign w:val="center"/>
            <w:hideMark/>
          </w:tcPr>
          <w:p w:rsidR="00A56EF2" w:rsidRPr="00A56EF2" w:rsidRDefault="00A56EF2" w:rsidP="00A56EF2">
            <w:pPr>
              <w:jc w:val="center"/>
              <w:rPr>
                <w:rFonts w:eastAsia="Times New Roman" w:cs="Times New Roman"/>
                <w:b/>
                <w:bCs/>
                <w:color w:val="000000"/>
                <w:sz w:val="16"/>
                <w:szCs w:val="16"/>
              </w:rPr>
            </w:pPr>
          </w:p>
        </w:tc>
        <w:tc>
          <w:tcPr>
            <w:tcW w:w="1862" w:type="dxa"/>
            <w:gridSpan w:val="3"/>
            <w:vMerge/>
            <w:vAlign w:val="center"/>
            <w:hideMark/>
          </w:tcPr>
          <w:p w:rsidR="00A56EF2" w:rsidRPr="00A56EF2" w:rsidRDefault="00A56EF2" w:rsidP="00A56EF2">
            <w:pPr>
              <w:jc w:val="center"/>
              <w:rPr>
                <w:rFonts w:eastAsia="Times New Roman" w:cs="Times New Roman"/>
                <w:b/>
                <w:bCs/>
                <w:color w:val="000000"/>
                <w:sz w:val="16"/>
                <w:szCs w:val="16"/>
              </w:rPr>
            </w:pPr>
          </w:p>
        </w:tc>
        <w:tc>
          <w:tcPr>
            <w:tcW w:w="1752" w:type="dxa"/>
            <w:gridSpan w:val="3"/>
            <w:vMerge/>
            <w:vAlign w:val="center"/>
            <w:hideMark/>
          </w:tcPr>
          <w:p w:rsidR="00A56EF2" w:rsidRPr="00A56EF2" w:rsidRDefault="00A56EF2" w:rsidP="00A56EF2">
            <w:pPr>
              <w:jc w:val="center"/>
              <w:rPr>
                <w:rFonts w:eastAsia="Times New Roman" w:cs="Times New Roman"/>
                <w:b/>
                <w:bCs/>
                <w:color w:val="000000"/>
                <w:sz w:val="16"/>
                <w:szCs w:val="16"/>
              </w:rPr>
            </w:pPr>
          </w:p>
        </w:tc>
        <w:tc>
          <w:tcPr>
            <w:tcW w:w="961" w:type="dxa"/>
            <w:vMerge/>
            <w:vAlign w:val="center"/>
            <w:hideMark/>
          </w:tcPr>
          <w:p w:rsidR="00A56EF2" w:rsidRPr="00A56EF2" w:rsidRDefault="00A56EF2" w:rsidP="00A56EF2">
            <w:pPr>
              <w:jc w:val="center"/>
              <w:rPr>
                <w:rFonts w:eastAsia="Times New Roman" w:cs="Times New Roman"/>
                <w:b/>
                <w:bCs/>
                <w:color w:val="000000"/>
                <w:sz w:val="16"/>
                <w:szCs w:val="16"/>
              </w:rPr>
            </w:pPr>
          </w:p>
        </w:tc>
      </w:tr>
      <w:tr w:rsidR="00A56EF2" w:rsidRPr="00A56EF2" w:rsidTr="00865715">
        <w:trPr>
          <w:trHeight w:val="20"/>
          <w:tblHeader/>
        </w:trPr>
        <w:tc>
          <w:tcPr>
            <w:tcW w:w="364"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1330"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965"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631"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774"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551"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579"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1300"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568" w:type="dxa"/>
            <w:vMerge w:val="restart"/>
            <w:shd w:val="clear" w:color="000000" w:fill="FFFFFF"/>
            <w:vAlign w:val="center"/>
            <w:hideMark/>
          </w:tcPr>
          <w:p w:rsidR="00A56EF2" w:rsidRPr="00A56EF2" w:rsidRDefault="00A56EF2" w:rsidP="00A56EF2">
            <w:pPr>
              <w:jc w:val="center"/>
              <w:rPr>
                <w:rFonts w:eastAsia="Times New Roman" w:cs="Times New Roman"/>
                <w:b/>
                <w:bCs/>
                <w:iCs/>
                <w:color w:val="000000"/>
                <w:sz w:val="16"/>
                <w:szCs w:val="16"/>
              </w:rPr>
            </w:pPr>
            <w:r w:rsidRPr="00A56EF2">
              <w:rPr>
                <w:rFonts w:eastAsia="Times New Roman" w:cs="Times New Roman"/>
                <w:b/>
                <w:bCs/>
                <w:iCs/>
                <w:color w:val="000000"/>
                <w:sz w:val="16"/>
                <w:szCs w:val="16"/>
              </w:rPr>
              <w:t>Tổng</w:t>
            </w:r>
          </w:p>
        </w:tc>
        <w:tc>
          <w:tcPr>
            <w:tcW w:w="1198" w:type="dxa"/>
            <w:gridSpan w:val="2"/>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Trong đó:</w:t>
            </w:r>
          </w:p>
        </w:tc>
        <w:tc>
          <w:tcPr>
            <w:tcW w:w="697"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Tổng số</w:t>
            </w:r>
          </w:p>
        </w:tc>
        <w:tc>
          <w:tcPr>
            <w:tcW w:w="1288" w:type="dxa"/>
            <w:gridSpan w:val="2"/>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Trong đó:</w:t>
            </w:r>
          </w:p>
        </w:tc>
        <w:tc>
          <w:tcPr>
            <w:tcW w:w="602"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Tổng số</w:t>
            </w:r>
          </w:p>
        </w:tc>
        <w:tc>
          <w:tcPr>
            <w:tcW w:w="1260" w:type="dxa"/>
            <w:gridSpan w:val="2"/>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Trong đó:</w:t>
            </w:r>
          </w:p>
        </w:tc>
        <w:tc>
          <w:tcPr>
            <w:tcW w:w="565" w:type="dxa"/>
            <w:vMerge w:val="restart"/>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Tổng số</w:t>
            </w:r>
          </w:p>
        </w:tc>
        <w:tc>
          <w:tcPr>
            <w:tcW w:w="1187" w:type="dxa"/>
            <w:gridSpan w:val="2"/>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Trong đó:</w:t>
            </w:r>
          </w:p>
        </w:tc>
        <w:tc>
          <w:tcPr>
            <w:tcW w:w="961" w:type="dxa"/>
            <w:vMerge/>
            <w:vAlign w:val="center"/>
            <w:hideMark/>
          </w:tcPr>
          <w:p w:rsidR="00A56EF2" w:rsidRPr="00A56EF2" w:rsidRDefault="00A56EF2" w:rsidP="00A56EF2">
            <w:pPr>
              <w:jc w:val="center"/>
              <w:rPr>
                <w:rFonts w:eastAsia="Times New Roman" w:cs="Times New Roman"/>
                <w:b/>
                <w:bCs/>
                <w:color w:val="000000"/>
                <w:sz w:val="16"/>
                <w:szCs w:val="16"/>
              </w:rPr>
            </w:pPr>
          </w:p>
        </w:tc>
      </w:tr>
      <w:tr w:rsidR="00A56EF2" w:rsidRPr="00A56EF2" w:rsidTr="00865715">
        <w:trPr>
          <w:trHeight w:val="20"/>
          <w:tblHeader/>
        </w:trPr>
        <w:tc>
          <w:tcPr>
            <w:tcW w:w="364"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1330"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965"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631"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774"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551"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579"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1300"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568" w:type="dxa"/>
            <w:vMerge/>
            <w:vAlign w:val="center"/>
            <w:hideMark/>
          </w:tcPr>
          <w:p w:rsidR="00A56EF2" w:rsidRPr="00A56EF2" w:rsidRDefault="00A56EF2" w:rsidP="00A56EF2">
            <w:pPr>
              <w:jc w:val="center"/>
              <w:rPr>
                <w:rFonts w:eastAsia="Times New Roman" w:cs="Times New Roman"/>
                <w:b/>
                <w:bCs/>
                <w:iCs/>
                <w:color w:val="000000"/>
                <w:sz w:val="16"/>
                <w:szCs w:val="16"/>
              </w:rPr>
            </w:pPr>
          </w:p>
        </w:tc>
        <w:tc>
          <w:tcPr>
            <w:tcW w:w="560" w:type="dxa"/>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Nguồn vốn ngân sách Trung ương</w:t>
            </w:r>
          </w:p>
        </w:tc>
        <w:tc>
          <w:tcPr>
            <w:tcW w:w="638" w:type="dxa"/>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Đối ứng ngân sách địa phương (cấp tỉnh)</w:t>
            </w:r>
          </w:p>
        </w:tc>
        <w:tc>
          <w:tcPr>
            <w:tcW w:w="697"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699" w:type="dxa"/>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Ngân sách Trung ương</w:t>
            </w:r>
          </w:p>
        </w:tc>
        <w:tc>
          <w:tcPr>
            <w:tcW w:w="589" w:type="dxa"/>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Đối ứng ngân sách địa phương (cấp tỉnh)</w:t>
            </w:r>
          </w:p>
        </w:tc>
        <w:tc>
          <w:tcPr>
            <w:tcW w:w="602"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615" w:type="dxa"/>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Ngân sách Trung ương</w:t>
            </w:r>
          </w:p>
        </w:tc>
        <w:tc>
          <w:tcPr>
            <w:tcW w:w="645" w:type="dxa"/>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Đối ứng ngân sách địa phương (cấp tỉnh)</w:t>
            </w:r>
          </w:p>
        </w:tc>
        <w:tc>
          <w:tcPr>
            <w:tcW w:w="565" w:type="dxa"/>
            <w:vMerge/>
            <w:vAlign w:val="center"/>
            <w:hideMark/>
          </w:tcPr>
          <w:p w:rsidR="00A56EF2" w:rsidRPr="00A56EF2" w:rsidRDefault="00A56EF2" w:rsidP="00A56EF2">
            <w:pPr>
              <w:jc w:val="center"/>
              <w:rPr>
                <w:rFonts w:eastAsia="Times New Roman" w:cs="Times New Roman"/>
                <w:b/>
                <w:bCs/>
                <w:color w:val="000000"/>
                <w:sz w:val="16"/>
                <w:szCs w:val="16"/>
              </w:rPr>
            </w:pPr>
          </w:p>
        </w:tc>
        <w:tc>
          <w:tcPr>
            <w:tcW w:w="606" w:type="dxa"/>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Ngân sách Trung ương</w:t>
            </w:r>
          </w:p>
        </w:tc>
        <w:tc>
          <w:tcPr>
            <w:tcW w:w="581" w:type="dxa"/>
            <w:shd w:val="clear" w:color="000000" w:fill="FFFFFF"/>
            <w:vAlign w:val="center"/>
            <w:hideMark/>
          </w:tcPr>
          <w:p w:rsidR="00A56EF2" w:rsidRPr="00A56EF2" w:rsidRDefault="00A56EF2" w:rsidP="00A56EF2">
            <w:pPr>
              <w:jc w:val="center"/>
              <w:rPr>
                <w:rFonts w:eastAsia="Times New Roman" w:cs="Times New Roman"/>
                <w:b/>
                <w:bCs/>
                <w:color w:val="000000"/>
                <w:sz w:val="16"/>
                <w:szCs w:val="16"/>
              </w:rPr>
            </w:pPr>
            <w:r w:rsidRPr="00A56EF2">
              <w:rPr>
                <w:rFonts w:eastAsia="Times New Roman" w:cs="Times New Roman"/>
                <w:b/>
                <w:bCs/>
                <w:color w:val="000000"/>
                <w:sz w:val="16"/>
                <w:szCs w:val="16"/>
              </w:rPr>
              <w:t xml:space="preserve">Đối ứng ngân sách địa </w:t>
            </w:r>
            <w:r w:rsidRPr="00A56EF2">
              <w:rPr>
                <w:rFonts w:eastAsia="Times New Roman" w:cs="Times New Roman"/>
                <w:b/>
                <w:bCs/>
                <w:color w:val="000000"/>
                <w:spacing w:val="-4"/>
                <w:sz w:val="16"/>
                <w:szCs w:val="16"/>
              </w:rPr>
              <w:t>phương</w:t>
            </w:r>
            <w:r w:rsidRPr="00A56EF2">
              <w:rPr>
                <w:rFonts w:eastAsia="Times New Roman" w:cs="Times New Roman"/>
                <w:b/>
                <w:bCs/>
                <w:color w:val="000000"/>
                <w:sz w:val="16"/>
                <w:szCs w:val="16"/>
              </w:rPr>
              <w:t xml:space="preserve"> (cấp tỉnh)</w:t>
            </w:r>
          </w:p>
        </w:tc>
        <w:tc>
          <w:tcPr>
            <w:tcW w:w="961" w:type="dxa"/>
            <w:vMerge/>
            <w:vAlign w:val="center"/>
            <w:hideMark/>
          </w:tcPr>
          <w:p w:rsidR="00A56EF2" w:rsidRPr="00A56EF2" w:rsidRDefault="00A56EF2" w:rsidP="00A56EF2">
            <w:pPr>
              <w:jc w:val="center"/>
              <w:rPr>
                <w:rFonts w:eastAsia="Times New Roman" w:cs="Times New Roman"/>
                <w:b/>
                <w:bCs/>
                <w:color w:val="000000"/>
                <w:sz w:val="16"/>
                <w:szCs w:val="16"/>
              </w:rPr>
            </w:pPr>
          </w:p>
        </w:tc>
      </w:tr>
      <w:tr w:rsidR="00A56EF2" w:rsidRPr="00A56EF2" w:rsidTr="00865715">
        <w:trPr>
          <w:trHeight w:val="20"/>
          <w:tblHeader/>
        </w:trPr>
        <w:tc>
          <w:tcPr>
            <w:tcW w:w="364"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w:t>
            </w:r>
          </w:p>
        </w:tc>
        <w:tc>
          <w:tcPr>
            <w:tcW w:w="1330"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2</w:t>
            </w:r>
          </w:p>
        </w:tc>
        <w:tc>
          <w:tcPr>
            <w:tcW w:w="965"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3</w:t>
            </w:r>
          </w:p>
        </w:tc>
        <w:tc>
          <w:tcPr>
            <w:tcW w:w="631"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4</w:t>
            </w:r>
          </w:p>
        </w:tc>
        <w:tc>
          <w:tcPr>
            <w:tcW w:w="774"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5</w:t>
            </w:r>
          </w:p>
        </w:tc>
        <w:tc>
          <w:tcPr>
            <w:tcW w:w="551"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6</w:t>
            </w:r>
          </w:p>
        </w:tc>
        <w:tc>
          <w:tcPr>
            <w:tcW w:w="579"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7</w:t>
            </w:r>
          </w:p>
        </w:tc>
        <w:tc>
          <w:tcPr>
            <w:tcW w:w="1300"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8</w:t>
            </w:r>
          </w:p>
        </w:tc>
        <w:tc>
          <w:tcPr>
            <w:tcW w:w="568"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9</w:t>
            </w:r>
          </w:p>
        </w:tc>
        <w:tc>
          <w:tcPr>
            <w:tcW w:w="560"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10</w:t>
            </w:r>
          </w:p>
        </w:tc>
        <w:tc>
          <w:tcPr>
            <w:tcW w:w="638"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11</w:t>
            </w:r>
          </w:p>
        </w:tc>
        <w:tc>
          <w:tcPr>
            <w:tcW w:w="697"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12</w:t>
            </w:r>
          </w:p>
        </w:tc>
        <w:tc>
          <w:tcPr>
            <w:tcW w:w="699"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13</w:t>
            </w:r>
          </w:p>
        </w:tc>
        <w:tc>
          <w:tcPr>
            <w:tcW w:w="589"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14</w:t>
            </w:r>
          </w:p>
        </w:tc>
        <w:tc>
          <w:tcPr>
            <w:tcW w:w="602"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15</w:t>
            </w:r>
          </w:p>
        </w:tc>
        <w:tc>
          <w:tcPr>
            <w:tcW w:w="615"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16</w:t>
            </w:r>
          </w:p>
        </w:tc>
        <w:tc>
          <w:tcPr>
            <w:tcW w:w="645"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17</w:t>
            </w:r>
          </w:p>
        </w:tc>
        <w:tc>
          <w:tcPr>
            <w:tcW w:w="565"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18</w:t>
            </w:r>
          </w:p>
        </w:tc>
        <w:tc>
          <w:tcPr>
            <w:tcW w:w="606"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19</w:t>
            </w:r>
          </w:p>
        </w:tc>
        <w:tc>
          <w:tcPr>
            <w:tcW w:w="581"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20</w:t>
            </w:r>
          </w:p>
        </w:tc>
        <w:tc>
          <w:tcPr>
            <w:tcW w:w="961" w:type="dxa"/>
            <w:shd w:val="clear" w:color="000000" w:fill="FFFFFF"/>
            <w:vAlign w:val="center"/>
            <w:hideMark/>
          </w:tcPr>
          <w:p w:rsidR="00B545FF" w:rsidRPr="00A56EF2" w:rsidRDefault="00B545FF" w:rsidP="00A56EF2">
            <w:pPr>
              <w:jc w:val="center"/>
              <w:rPr>
                <w:rFonts w:eastAsia="Times New Roman" w:cs="Times New Roman"/>
                <w:color w:val="000000"/>
                <w:sz w:val="16"/>
                <w:szCs w:val="16"/>
              </w:rPr>
            </w:pPr>
            <w:r w:rsidRPr="00A56EF2">
              <w:rPr>
                <w:rFonts w:eastAsia="Times New Roman" w:cs="Times New Roman"/>
                <w:color w:val="000000"/>
                <w:sz w:val="16"/>
                <w:szCs w:val="16"/>
              </w:rPr>
              <w:t>21</w:t>
            </w: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133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TỔNG</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1.442.344</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1.366.764</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75.580</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972.619</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926.143</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46.476</w:t>
            </w:r>
          </w:p>
        </w:tc>
        <w:tc>
          <w:tcPr>
            <w:tcW w:w="565" w:type="dxa"/>
            <w:shd w:val="clear" w:color="000000" w:fill="FFFFFF"/>
            <w:vAlign w:val="center"/>
            <w:hideMark/>
          </w:tcPr>
          <w:p w:rsidR="00B545FF" w:rsidRPr="00A56EF2" w:rsidRDefault="00B545FF" w:rsidP="007A25E8">
            <w:pPr>
              <w:spacing w:before="60" w:after="60" w:line="340" w:lineRule="exact"/>
              <w:jc w:val="center"/>
              <w:rPr>
                <w:rFonts w:ascii="Times New Roman Bold" w:eastAsia="Times New Roman" w:hAnsi="Times New Roman Bold" w:cs="Times New Roman"/>
                <w:b/>
                <w:bCs/>
                <w:color w:val="000000"/>
                <w:spacing w:val="-6"/>
                <w:sz w:val="16"/>
                <w:szCs w:val="16"/>
              </w:rPr>
            </w:pPr>
            <w:r w:rsidRPr="00A56EF2">
              <w:rPr>
                <w:rFonts w:ascii="Times New Roman Bold" w:eastAsia="Times New Roman" w:hAnsi="Times New Roman Bold" w:cs="Times New Roman"/>
                <w:b/>
                <w:bCs/>
                <w:color w:val="000000"/>
                <w:spacing w:val="-6"/>
                <w:sz w:val="16"/>
                <w:szCs w:val="16"/>
              </w:rPr>
              <w:t>405.932</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373.970</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31.962</w:t>
            </w:r>
          </w:p>
        </w:tc>
        <w:tc>
          <w:tcPr>
            <w:tcW w:w="96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A</w:t>
            </w:r>
          </w:p>
        </w:tc>
        <w:tc>
          <w:tcPr>
            <w:tcW w:w="1330" w:type="dxa"/>
            <w:shd w:val="clear" w:color="000000" w:fill="FFFFFF"/>
            <w:vAlign w:val="center"/>
            <w:hideMark/>
          </w:tcPr>
          <w:p w:rsidR="00B545FF" w:rsidRPr="00A157E4" w:rsidRDefault="00B545FF" w:rsidP="007A25E8">
            <w:pPr>
              <w:spacing w:before="60" w:after="60" w:line="340" w:lineRule="exact"/>
              <w:rPr>
                <w:rFonts w:ascii="Times New Roman Bold" w:eastAsia="Times New Roman" w:hAnsi="Times New Roman Bold" w:cs="Times New Roman"/>
                <w:b/>
                <w:bCs/>
                <w:color w:val="000000"/>
                <w:spacing w:val="-6"/>
                <w:sz w:val="16"/>
                <w:szCs w:val="16"/>
              </w:rPr>
            </w:pPr>
            <w:r w:rsidRPr="00A157E4">
              <w:rPr>
                <w:rFonts w:ascii="Times New Roman Bold" w:eastAsia="Times New Roman" w:hAnsi="Times New Roman Bold" w:cs="Times New Roman"/>
                <w:b/>
                <w:bCs/>
                <w:color w:val="000000"/>
                <w:spacing w:val="-6"/>
                <w:sz w:val="16"/>
                <w:szCs w:val="16"/>
              </w:rPr>
              <w:t>TỈNH ĐIỀU HÀNH</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546.850</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518.124</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28.726</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391.243</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376.513</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14.730</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91.814</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74.960</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16.854</w:t>
            </w:r>
          </w:p>
        </w:tc>
        <w:tc>
          <w:tcPr>
            <w:tcW w:w="96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I</w:t>
            </w: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b/>
                <w:bCs/>
                <w:color w:val="000000"/>
                <w:sz w:val="16"/>
                <w:szCs w:val="16"/>
              </w:rPr>
            </w:pPr>
            <w:r w:rsidRPr="00A56EF2">
              <w:rPr>
                <w:rFonts w:eastAsia="Times New Roman" w:cs="Times New Roman"/>
                <w:b/>
                <w:bCs/>
                <w:color w:val="000000"/>
                <w:sz w:val="16"/>
                <w:szCs w:val="16"/>
              </w:rPr>
              <w:t xml:space="preserve">DỰ ÁN 1 - GIẢI QUYẾT TÌNH TRẠNG THIẾU ĐẤT Ở, NHÀ Ở, ĐẤT SẢN XUẤT, </w:t>
            </w:r>
            <w:r w:rsidRPr="00A157E4">
              <w:rPr>
                <w:rFonts w:ascii="Times New Roman Bold" w:eastAsia="Times New Roman" w:hAnsi="Times New Roman Bold" w:cs="Times New Roman"/>
                <w:b/>
                <w:bCs/>
                <w:color w:val="000000"/>
                <w:spacing w:val="-12"/>
                <w:sz w:val="16"/>
                <w:szCs w:val="16"/>
              </w:rPr>
              <w:t>NƯỚC SINH HOẠT</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126.092</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121.865</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4.227</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115.117</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110.890</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4.227</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6.585</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6.585,0</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0,0</w:t>
            </w:r>
          </w:p>
        </w:tc>
        <w:tc>
          <w:tcPr>
            <w:tcW w:w="96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b/>
                <w:bCs/>
                <w:iCs/>
                <w:color w:val="000000"/>
                <w:sz w:val="16"/>
                <w:szCs w:val="16"/>
              </w:rPr>
            </w:pPr>
            <w:r w:rsidRPr="00A56EF2">
              <w:rPr>
                <w:rFonts w:eastAsia="Times New Roman" w:cs="Times New Roman"/>
                <w:b/>
                <w:bCs/>
                <w:iCs/>
                <w:color w:val="000000"/>
                <w:sz w:val="16"/>
                <w:szCs w:val="16"/>
              </w:rPr>
              <w:t>Nội dung 4: Hỗ trợ nước sinh hoạt</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126.092</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121.865</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4.227</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115.117</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110.890</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4.227</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6.585</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6.585,0</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0,0</w:t>
            </w:r>
          </w:p>
        </w:tc>
        <w:tc>
          <w:tcPr>
            <w:tcW w:w="96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iCs/>
                <w:color w:val="000000"/>
                <w:sz w:val="16"/>
                <w:szCs w:val="16"/>
              </w:rPr>
            </w:pPr>
            <w:r w:rsidRPr="00A56EF2">
              <w:rPr>
                <w:rFonts w:eastAsia="Times New Roman" w:cs="Times New Roman"/>
                <w:iCs/>
                <w:color w:val="000000"/>
                <w:sz w:val="16"/>
                <w:szCs w:val="16"/>
              </w:rPr>
              <w:t>Dự án chuyển tiếp, dự kiến hoàn thành năm 2025</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iCs/>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iCs/>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iCs/>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iCs/>
                <w:color w:val="000000"/>
                <w:sz w:val="16"/>
                <w:szCs w:val="16"/>
              </w:rPr>
            </w:pP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96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lastRenderedPageBreak/>
              <w:t>1</w:t>
            </w:r>
          </w:p>
        </w:tc>
        <w:tc>
          <w:tcPr>
            <w:tcW w:w="1330" w:type="dxa"/>
            <w:shd w:val="clear" w:color="000000" w:fill="FFFFFF"/>
            <w:vAlign w:val="center"/>
            <w:hideMark/>
          </w:tcPr>
          <w:p w:rsidR="00B545FF" w:rsidRPr="00A56EF2" w:rsidRDefault="00B545FF" w:rsidP="00865715">
            <w:pPr>
              <w:spacing w:before="60" w:after="60" w:line="320" w:lineRule="exact"/>
              <w:rPr>
                <w:rFonts w:eastAsia="Times New Roman" w:cs="Times New Roman"/>
                <w:color w:val="000000"/>
                <w:sz w:val="16"/>
                <w:szCs w:val="16"/>
              </w:rPr>
            </w:pPr>
            <w:r w:rsidRPr="00A56EF2">
              <w:rPr>
                <w:rFonts w:eastAsia="Times New Roman" w:cs="Times New Roman"/>
                <w:color w:val="000000"/>
                <w:sz w:val="16"/>
                <w:szCs w:val="16"/>
              </w:rPr>
              <w:t>Dự án Cấp nước sinh hoạt tập trung vùng đồng bào dân tộc thiểu số và miền núi tỉnh Bắc Kạn năm 2022</w:t>
            </w:r>
          </w:p>
        </w:tc>
        <w:tc>
          <w:tcPr>
            <w:tcW w:w="965"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Huyện Na Rì, </w:t>
            </w:r>
            <w:r w:rsidRPr="0099386D">
              <w:rPr>
                <w:rFonts w:eastAsia="Times New Roman" w:cs="Times New Roman"/>
                <w:color w:val="000000"/>
                <w:spacing w:val="-8"/>
                <w:sz w:val="16"/>
                <w:szCs w:val="16"/>
              </w:rPr>
              <w:t xml:space="preserve">Ba Bể, Ngân Sơn, Chợ Mới, Chợ Đồn, Bạch </w:t>
            </w:r>
            <w:r w:rsidRPr="0099386D">
              <w:rPr>
                <w:rFonts w:eastAsia="Times New Roman" w:cs="Times New Roman"/>
                <w:color w:val="000000"/>
                <w:spacing w:val="-14"/>
                <w:sz w:val="16"/>
                <w:szCs w:val="16"/>
              </w:rPr>
              <w:t>Thông, Pác Nặm</w:t>
            </w:r>
          </w:p>
        </w:tc>
        <w:tc>
          <w:tcPr>
            <w:tcW w:w="631" w:type="dxa"/>
            <w:shd w:val="clear" w:color="000000" w:fill="FFFFFF"/>
            <w:vAlign w:val="center"/>
            <w:hideMark/>
          </w:tcPr>
          <w:p w:rsidR="00865715" w:rsidRDefault="00865715"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865715">
              <w:rPr>
                <w:rFonts w:eastAsia="Times New Roman" w:cs="Times New Roman"/>
                <w:color w:val="000000"/>
                <w:spacing w:val="-12"/>
                <w:sz w:val="16"/>
                <w:szCs w:val="16"/>
              </w:rPr>
              <w:t>Nhà nước</w:t>
            </w:r>
            <w:r w:rsidRPr="00A56EF2">
              <w:rPr>
                <w:rFonts w:eastAsia="Times New Roman" w:cs="Times New Roman"/>
                <w:color w:val="000000"/>
                <w:sz w:val="16"/>
                <w:szCs w:val="16"/>
              </w:rPr>
              <w:t xml:space="preserve"> tỉnh </w:t>
            </w:r>
          </w:p>
          <w:p w:rsidR="00B545FF" w:rsidRPr="00A56EF2" w:rsidRDefault="00865715"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7955116</w:t>
            </w:r>
          </w:p>
        </w:tc>
        <w:tc>
          <w:tcPr>
            <w:tcW w:w="551"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311</w:t>
            </w:r>
          </w:p>
        </w:tc>
        <w:tc>
          <w:tcPr>
            <w:tcW w:w="579"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2022-2025</w:t>
            </w:r>
          </w:p>
        </w:tc>
        <w:tc>
          <w:tcPr>
            <w:tcW w:w="1300"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1394/QĐ-UBND ngày 27/7/2022 và Quyết định số 577/QĐ-UBND ngày 05/4/2024 của </w:t>
            </w:r>
            <w:r w:rsidR="004A56CB">
              <w:rPr>
                <w:rFonts w:eastAsia="Times New Roman" w:cs="Times New Roman"/>
                <w:color w:val="000000"/>
                <w:sz w:val="16"/>
                <w:szCs w:val="16"/>
              </w:rPr>
              <w:t>Ủy ban nhân dân</w:t>
            </w:r>
            <w:r w:rsidR="004A56CB" w:rsidRPr="00A56EF2">
              <w:rPr>
                <w:rFonts w:eastAsia="Times New Roman" w:cs="Times New Roman"/>
                <w:color w:val="000000"/>
                <w:sz w:val="16"/>
                <w:szCs w:val="16"/>
              </w:rPr>
              <w:t xml:space="preserve"> </w:t>
            </w:r>
            <w:r w:rsidRPr="00A56EF2">
              <w:rPr>
                <w:rFonts w:eastAsia="Times New Roman" w:cs="Times New Roman"/>
                <w:color w:val="000000"/>
                <w:sz w:val="16"/>
                <w:szCs w:val="16"/>
              </w:rPr>
              <w:t>tỉnh</w:t>
            </w:r>
          </w:p>
        </w:tc>
        <w:tc>
          <w:tcPr>
            <w:tcW w:w="568"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66.561</w:t>
            </w:r>
          </w:p>
        </w:tc>
        <w:tc>
          <w:tcPr>
            <w:tcW w:w="560"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63.566</w:t>
            </w:r>
          </w:p>
        </w:tc>
        <w:tc>
          <w:tcPr>
            <w:tcW w:w="638"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2.995</w:t>
            </w:r>
          </w:p>
        </w:tc>
        <w:tc>
          <w:tcPr>
            <w:tcW w:w="697"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66.561</w:t>
            </w:r>
          </w:p>
        </w:tc>
        <w:tc>
          <w:tcPr>
            <w:tcW w:w="699"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63.566</w:t>
            </w:r>
          </w:p>
        </w:tc>
        <w:tc>
          <w:tcPr>
            <w:tcW w:w="589"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2.995</w:t>
            </w:r>
          </w:p>
        </w:tc>
        <w:tc>
          <w:tcPr>
            <w:tcW w:w="602"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63.783</w:t>
            </w:r>
          </w:p>
        </w:tc>
        <w:tc>
          <w:tcPr>
            <w:tcW w:w="615"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60.788</w:t>
            </w:r>
          </w:p>
        </w:tc>
        <w:tc>
          <w:tcPr>
            <w:tcW w:w="645"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2.995</w:t>
            </w:r>
          </w:p>
        </w:tc>
        <w:tc>
          <w:tcPr>
            <w:tcW w:w="565"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1.667</w:t>
            </w:r>
          </w:p>
        </w:tc>
        <w:tc>
          <w:tcPr>
            <w:tcW w:w="606"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1.667,0</w:t>
            </w:r>
          </w:p>
        </w:tc>
        <w:tc>
          <w:tcPr>
            <w:tcW w:w="581"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p>
        </w:tc>
        <w:tc>
          <w:tcPr>
            <w:tcW w:w="961"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Ban</w:t>
            </w:r>
            <w:r w:rsidR="00A56EF2">
              <w:rPr>
                <w:rFonts w:eastAsia="Times New Roman" w:cs="Times New Roman"/>
                <w:color w:val="000000"/>
                <w:sz w:val="16"/>
                <w:szCs w:val="16"/>
              </w:rPr>
              <w:t xml:space="preserve"> Quản lý dự án đầu tư xây dựng công trình nông nghiệp và phát triển nông thôn</w:t>
            </w:r>
            <w:r w:rsidRPr="00A56EF2">
              <w:rPr>
                <w:rFonts w:eastAsia="Times New Roman" w:cs="Times New Roman"/>
                <w:color w:val="000000"/>
                <w:sz w:val="16"/>
                <w:szCs w:val="16"/>
              </w:rPr>
              <w:t xml:space="preserve"> </w:t>
            </w:r>
          </w:p>
        </w:tc>
      </w:tr>
      <w:tr w:rsidR="00A56EF2" w:rsidRPr="00A56EF2" w:rsidTr="00865715">
        <w:trPr>
          <w:trHeight w:val="20"/>
        </w:trPr>
        <w:tc>
          <w:tcPr>
            <w:tcW w:w="364"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w:t>
            </w:r>
          </w:p>
        </w:tc>
        <w:tc>
          <w:tcPr>
            <w:tcW w:w="1330" w:type="dxa"/>
            <w:shd w:val="clear" w:color="000000" w:fill="FFFFFF"/>
            <w:vAlign w:val="center"/>
            <w:hideMark/>
          </w:tcPr>
          <w:p w:rsidR="00B545FF" w:rsidRPr="00A56EF2" w:rsidRDefault="00B545FF" w:rsidP="00865715">
            <w:pPr>
              <w:spacing w:before="60" w:after="60" w:line="320" w:lineRule="exact"/>
              <w:rPr>
                <w:rFonts w:eastAsia="Times New Roman" w:cs="Times New Roman"/>
                <w:color w:val="000000"/>
                <w:sz w:val="16"/>
                <w:szCs w:val="16"/>
              </w:rPr>
            </w:pPr>
            <w:r w:rsidRPr="00A56EF2">
              <w:rPr>
                <w:rFonts w:eastAsia="Times New Roman" w:cs="Times New Roman"/>
                <w:color w:val="000000"/>
                <w:sz w:val="16"/>
                <w:szCs w:val="16"/>
              </w:rPr>
              <w:t>Dự án Cấp nước sinh hoạt tập trung vùng đồng bào dân tộc thiểu số và miền núi tỉnh Bắc Kạn năm 2023 - 2025</w:t>
            </w:r>
          </w:p>
        </w:tc>
        <w:tc>
          <w:tcPr>
            <w:tcW w:w="965" w:type="dxa"/>
            <w:shd w:val="clear" w:color="auto" w:fill="auto"/>
            <w:vAlign w:val="center"/>
            <w:hideMark/>
          </w:tcPr>
          <w:p w:rsidR="00B545FF" w:rsidRPr="00A56EF2" w:rsidRDefault="00B545FF" w:rsidP="00865715">
            <w:pPr>
              <w:spacing w:before="60" w:after="60" w:line="320" w:lineRule="exact"/>
              <w:jc w:val="center"/>
              <w:rPr>
                <w:rFonts w:eastAsia="Times New Roman" w:cs="Times New Roman"/>
                <w:sz w:val="16"/>
                <w:szCs w:val="16"/>
              </w:rPr>
            </w:pPr>
            <w:r w:rsidRPr="00A56EF2">
              <w:rPr>
                <w:rFonts w:eastAsia="Times New Roman" w:cs="Times New Roman"/>
                <w:sz w:val="16"/>
                <w:szCs w:val="16"/>
              </w:rPr>
              <w:t>Huyện Na Rì, Ba Bể, Ngân Sơn, Chợ Mới, Chợ Đồn</w:t>
            </w:r>
          </w:p>
        </w:tc>
        <w:tc>
          <w:tcPr>
            <w:tcW w:w="631" w:type="dxa"/>
            <w:shd w:val="clear" w:color="000000" w:fill="FFFFFF"/>
            <w:vAlign w:val="center"/>
            <w:hideMark/>
          </w:tcPr>
          <w:p w:rsidR="00865715"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865715">
              <w:rPr>
                <w:rFonts w:eastAsia="Times New Roman" w:cs="Times New Roman"/>
                <w:color w:val="000000"/>
                <w:spacing w:val="-12"/>
                <w:sz w:val="16"/>
                <w:szCs w:val="16"/>
              </w:rPr>
              <w:t>Nhà nước</w:t>
            </w:r>
            <w:r w:rsidRPr="00A56EF2">
              <w:rPr>
                <w:rFonts w:eastAsia="Times New Roman" w:cs="Times New Roman"/>
                <w:color w:val="000000"/>
                <w:sz w:val="16"/>
                <w:szCs w:val="16"/>
              </w:rPr>
              <w:t xml:space="preserve"> tỉnh </w:t>
            </w:r>
          </w:p>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7971990</w:t>
            </w:r>
          </w:p>
        </w:tc>
        <w:tc>
          <w:tcPr>
            <w:tcW w:w="551" w:type="dxa"/>
            <w:shd w:val="clear" w:color="auto" w:fill="auto"/>
            <w:vAlign w:val="center"/>
            <w:hideMark/>
          </w:tcPr>
          <w:p w:rsidR="00B545FF" w:rsidRPr="00A56EF2" w:rsidRDefault="00B545FF" w:rsidP="00865715">
            <w:pPr>
              <w:spacing w:before="60" w:after="60" w:line="320" w:lineRule="exact"/>
              <w:jc w:val="center"/>
              <w:rPr>
                <w:rFonts w:eastAsia="Times New Roman" w:cs="Times New Roman"/>
                <w:sz w:val="16"/>
                <w:szCs w:val="16"/>
              </w:rPr>
            </w:pPr>
            <w:r w:rsidRPr="00A56EF2">
              <w:rPr>
                <w:rFonts w:eastAsia="Times New Roman" w:cs="Times New Roman"/>
                <w:sz w:val="16"/>
                <w:szCs w:val="16"/>
              </w:rPr>
              <w:t>311</w:t>
            </w:r>
          </w:p>
        </w:tc>
        <w:tc>
          <w:tcPr>
            <w:tcW w:w="579"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2023-2025</w:t>
            </w:r>
          </w:p>
        </w:tc>
        <w:tc>
          <w:tcPr>
            <w:tcW w:w="1300"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Quyết định số 2586/QĐ-UBND ngày 29/12/2022 và Quyết định số</w:t>
            </w:r>
            <w:r w:rsidR="00865715">
              <w:rPr>
                <w:rFonts w:eastAsia="Times New Roman" w:cs="Times New Roman"/>
                <w:color w:val="000000"/>
                <w:sz w:val="16"/>
                <w:szCs w:val="16"/>
              </w:rPr>
              <w:t xml:space="preserve"> </w:t>
            </w:r>
            <w:r w:rsidRPr="00A56EF2">
              <w:rPr>
                <w:rFonts w:eastAsia="Times New Roman" w:cs="Times New Roman"/>
                <w:color w:val="000000"/>
                <w:sz w:val="16"/>
                <w:szCs w:val="16"/>
              </w:rPr>
              <w:t xml:space="preserve">1091/QĐ-UBND ngày 21/6/2024 của </w:t>
            </w:r>
            <w:r w:rsidR="004A56CB">
              <w:rPr>
                <w:rFonts w:eastAsia="Times New Roman" w:cs="Times New Roman"/>
                <w:color w:val="000000"/>
                <w:sz w:val="16"/>
                <w:szCs w:val="16"/>
              </w:rPr>
              <w:t>Ủy ban nhân dân</w:t>
            </w:r>
            <w:r w:rsidR="004A56CB" w:rsidRPr="00A56EF2">
              <w:rPr>
                <w:rFonts w:eastAsia="Times New Roman" w:cs="Times New Roman"/>
                <w:color w:val="000000"/>
                <w:sz w:val="16"/>
                <w:szCs w:val="16"/>
              </w:rPr>
              <w:t xml:space="preserve"> </w:t>
            </w:r>
            <w:r w:rsidRPr="00A56EF2">
              <w:rPr>
                <w:rFonts w:eastAsia="Times New Roman" w:cs="Times New Roman"/>
                <w:color w:val="000000"/>
                <w:sz w:val="16"/>
                <w:szCs w:val="16"/>
              </w:rPr>
              <w:t>tỉnh</w:t>
            </w:r>
          </w:p>
        </w:tc>
        <w:tc>
          <w:tcPr>
            <w:tcW w:w="568"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59.531</w:t>
            </w:r>
          </w:p>
        </w:tc>
        <w:tc>
          <w:tcPr>
            <w:tcW w:w="560"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58.299</w:t>
            </w:r>
          </w:p>
        </w:tc>
        <w:tc>
          <w:tcPr>
            <w:tcW w:w="638"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1.232</w:t>
            </w:r>
          </w:p>
        </w:tc>
        <w:tc>
          <w:tcPr>
            <w:tcW w:w="697"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59.531</w:t>
            </w:r>
          </w:p>
        </w:tc>
        <w:tc>
          <w:tcPr>
            <w:tcW w:w="699"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58.299</w:t>
            </w:r>
          </w:p>
        </w:tc>
        <w:tc>
          <w:tcPr>
            <w:tcW w:w="589"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1.232</w:t>
            </w:r>
          </w:p>
        </w:tc>
        <w:tc>
          <w:tcPr>
            <w:tcW w:w="602"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51.334</w:t>
            </w:r>
          </w:p>
        </w:tc>
        <w:tc>
          <w:tcPr>
            <w:tcW w:w="615"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50.102</w:t>
            </w:r>
          </w:p>
        </w:tc>
        <w:tc>
          <w:tcPr>
            <w:tcW w:w="645"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1.232</w:t>
            </w:r>
          </w:p>
        </w:tc>
        <w:tc>
          <w:tcPr>
            <w:tcW w:w="565"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4.918</w:t>
            </w:r>
          </w:p>
        </w:tc>
        <w:tc>
          <w:tcPr>
            <w:tcW w:w="606"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4.918,0</w:t>
            </w:r>
          </w:p>
        </w:tc>
        <w:tc>
          <w:tcPr>
            <w:tcW w:w="581" w:type="dxa"/>
            <w:shd w:val="clear" w:color="000000" w:fill="FFFFFF"/>
            <w:vAlign w:val="center"/>
            <w:hideMark/>
          </w:tcPr>
          <w:p w:rsidR="00B545FF" w:rsidRPr="00A56EF2" w:rsidRDefault="00B545FF" w:rsidP="00865715">
            <w:pPr>
              <w:spacing w:before="60" w:after="60" w:line="320" w:lineRule="exact"/>
              <w:jc w:val="center"/>
              <w:rPr>
                <w:rFonts w:eastAsia="Times New Roman" w:cs="Times New Roman"/>
                <w:color w:val="000000"/>
                <w:sz w:val="16"/>
                <w:szCs w:val="16"/>
              </w:rPr>
            </w:pPr>
          </w:p>
        </w:tc>
        <w:tc>
          <w:tcPr>
            <w:tcW w:w="961" w:type="dxa"/>
            <w:shd w:val="clear" w:color="000000" w:fill="FFFFFF"/>
            <w:vAlign w:val="center"/>
            <w:hideMark/>
          </w:tcPr>
          <w:p w:rsidR="00B545FF" w:rsidRPr="00A56EF2" w:rsidRDefault="00A56EF2"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Ban</w:t>
            </w:r>
            <w:r>
              <w:rPr>
                <w:rFonts w:eastAsia="Times New Roman" w:cs="Times New Roman"/>
                <w:color w:val="000000"/>
                <w:sz w:val="16"/>
                <w:szCs w:val="16"/>
              </w:rPr>
              <w:t xml:space="preserve"> Quản lý dự án đầu tư xây dựng công trình nông nghiệp và phát triển nông thôn</w:t>
            </w:r>
            <w:r w:rsidRPr="00A56EF2">
              <w:rPr>
                <w:rFonts w:eastAsia="Times New Roman" w:cs="Times New Roman"/>
                <w:color w:val="000000"/>
                <w:sz w:val="16"/>
                <w:szCs w:val="16"/>
              </w:rPr>
              <w:t xml:space="preserve"> </w:t>
            </w:r>
          </w:p>
        </w:tc>
      </w:tr>
      <w:tr w:rsidR="00A56EF2" w:rsidRPr="00A56EF2" w:rsidTr="00865715">
        <w:trPr>
          <w:trHeight w:val="20"/>
        </w:trPr>
        <w:tc>
          <w:tcPr>
            <w:tcW w:w="364"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II</w:t>
            </w:r>
          </w:p>
        </w:tc>
        <w:tc>
          <w:tcPr>
            <w:tcW w:w="1330" w:type="dxa"/>
            <w:shd w:val="clear" w:color="000000" w:fill="FFFFFF"/>
            <w:vAlign w:val="center"/>
            <w:hideMark/>
          </w:tcPr>
          <w:p w:rsidR="00B545FF" w:rsidRPr="00A56EF2" w:rsidRDefault="00B545FF" w:rsidP="00865715">
            <w:pPr>
              <w:spacing w:before="60" w:after="60" w:line="300" w:lineRule="exact"/>
              <w:rPr>
                <w:rFonts w:eastAsia="Times New Roman" w:cs="Times New Roman"/>
                <w:b/>
                <w:bCs/>
                <w:color w:val="000000"/>
                <w:sz w:val="16"/>
                <w:szCs w:val="16"/>
              </w:rPr>
            </w:pPr>
            <w:r w:rsidRPr="00A56EF2">
              <w:rPr>
                <w:rFonts w:eastAsia="Times New Roman" w:cs="Times New Roman"/>
                <w:b/>
                <w:bCs/>
                <w:color w:val="000000"/>
                <w:sz w:val="16"/>
                <w:szCs w:val="16"/>
              </w:rPr>
              <w:t>DỰ ÁN 2 - QUY HOẠCH, SẮP XẾP, BỐ TRÍ, ỔN ĐỊNH DÂN CƯ Ở NHỮNG NƠI CẦN THIẾT</w:t>
            </w:r>
          </w:p>
        </w:tc>
        <w:tc>
          <w:tcPr>
            <w:tcW w:w="965"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99386D" w:rsidRDefault="00B545FF" w:rsidP="00865715">
            <w:pPr>
              <w:spacing w:before="60" w:after="60" w:line="300" w:lineRule="exact"/>
              <w:jc w:val="center"/>
              <w:rPr>
                <w:rFonts w:ascii="Times New Roman Bold" w:eastAsia="Times New Roman" w:hAnsi="Times New Roman Bold" w:cs="Times New Roman"/>
                <w:b/>
                <w:bCs/>
                <w:color w:val="000000"/>
                <w:spacing w:val="-6"/>
                <w:sz w:val="16"/>
                <w:szCs w:val="16"/>
              </w:rPr>
            </w:pPr>
            <w:r w:rsidRPr="0099386D">
              <w:rPr>
                <w:rFonts w:ascii="Times New Roman Bold" w:eastAsia="Times New Roman" w:hAnsi="Times New Roman Bold" w:cs="Times New Roman"/>
                <w:b/>
                <w:bCs/>
                <w:color w:val="000000"/>
                <w:spacing w:val="-6"/>
                <w:sz w:val="16"/>
                <w:szCs w:val="16"/>
              </w:rPr>
              <w:t>103.158</w:t>
            </w:r>
          </w:p>
        </w:tc>
        <w:tc>
          <w:tcPr>
            <w:tcW w:w="560"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98.048</w:t>
            </w:r>
          </w:p>
        </w:tc>
        <w:tc>
          <w:tcPr>
            <w:tcW w:w="638"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5.110</w:t>
            </w:r>
          </w:p>
        </w:tc>
        <w:tc>
          <w:tcPr>
            <w:tcW w:w="697"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103.158</w:t>
            </w:r>
          </w:p>
        </w:tc>
        <w:tc>
          <w:tcPr>
            <w:tcW w:w="699"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98.048</w:t>
            </w:r>
          </w:p>
        </w:tc>
        <w:tc>
          <w:tcPr>
            <w:tcW w:w="589"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5.110</w:t>
            </w:r>
          </w:p>
        </w:tc>
        <w:tc>
          <w:tcPr>
            <w:tcW w:w="602"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70.313</w:t>
            </w:r>
          </w:p>
        </w:tc>
        <w:tc>
          <w:tcPr>
            <w:tcW w:w="615"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67.347</w:t>
            </w:r>
          </w:p>
        </w:tc>
        <w:tc>
          <w:tcPr>
            <w:tcW w:w="645"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2.966</w:t>
            </w:r>
          </w:p>
        </w:tc>
        <w:tc>
          <w:tcPr>
            <w:tcW w:w="565"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22.221</w:t>
            </w:r>
          </w:p>
        </w:tc>
        <w:tc>
          <w:tcPr>
            <w:tcW w:w="606" w:type="dxa"/>
            <w:shd w:val="clear" w:color="000000" w:fill="FFFFFF"/>
            <w:vAlign w:val="center"/>
            <w:hideMark/>
          </w:tcPr>
          <w:p w:rsidR="00B545FF" w:rsidRPr="0099386D" w:rsidRDefault="00B545FF" w:rsidP="00865715">
            <w:pPr>
              <w:spacing w:before="60" w:after="60" w:line="300" w:lineRule="exact"/>
              <w:jc w:val="center"/>
              <w:rPr>
                <w:rFonts w:ascii="Times New Roman Bold" w:eastAsia="Times New Roman" w:hAnsi="Times New Roman Bold" w:cs="Times New Roman"/>
                <w:b/>
                <w:bCs/>
                <w:color w:val="000000"/>
                <w:spacing w:val="-8"/>
                <w:sz w:val="16"/>
                <w:szCs w:val="16"/>
              </w:rPr>
            </w:pPr>
            <w:r w:rsidRPr="0099386D">
              <w:rPr>
                <w:rFonts w:ascii="Times New Roman Bold" w:eastAsia="Times New Roman" w:hAnsi="Times New Roman Bold" w:cs="Times New Roman"/>
                <w:b/>
                <w:bCs/>
                <w:color w:val="000000"/>
                <w:spacing w:val="-8"/>
                <w:sz w:val="16"/>
                <w:szCs w:val="16"/>
              </w:rPr>
              <w:t>20.077,0</w:t>
            </w:r>
          </w:p>
        </w:tc>
        <w:tc>
          <w:tcPr>
            <w:tcW w:w="581"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2.144,0</w:t>
            </w:r>
          </w:p>
        </w:tc>
        <w:tc>
          <w:tcPr>
            <w:tcW w:w="961" w:type="dxa"/>
            <w:shd w:val="clear" w:color="000000" w:fill="FFFFFF"/>
            <w:vAlign w:val="center"/>
            <w:hideMark/>
          </w:tcPr>
          <w:p w:rsidR="00B545FF" w:rsidRPr="00A56EF2" w:rsidRDefault="00B545FF" w:rsidP="00865715">
            <w:pPr>
              <w:spacing w:before="60" w:after="60" w:line="30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2F40BA">
            <w:pPr>
              <w:spacing w:before="60" w:after="60" w:line="400" w:lineRule="exact"/>
              <w:rPr>
                <w:rFonts w:eastAsia="Times New Roman" w:cs="Times New Roman"/>
                <w:iCs/>
                <w:color w:val="000000"/>
                <w:sz w:val="16"/>
                <w:szCs w:val="16"/>
              </w:rPr>
            </w:pPr>
            <w:r w:rsidRPr="00A56EF2">
              <w:rPr>
                <w:rFonts w:eastAsia="Times New Roman" w:cs="Times New Roman"/>
                <w:iCs/>
                <w:color w:val="000000"/>
                <w:sz w:val="16"/>
                <w:szCs w:val="16"/>
              </w:rPr>
              <w:t>Dự án chuyển tiếp, dự kiến hoàn thành năm 2025</w:t>
            </w:r>
          </w:p>
        </w:tc>
        <w:tc>
          <w:tcPr>
            <w:tcW w:w="96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iCs/>
                <w:color w:val="000000"/>
                <w:sz w:val="16"/>
                <w:szCs w:val="16"/>
              </w:rPr>
            </w:pPr>
          </w:p>
        </w:tc>
        <w:tc>
          <w:tcPr>
            <w:tcW w:w="631"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iCs/>
                <w:color w:val="000000"/>
                <w:sz w:val="16"/>
                <w:szCs w:val="16"/>
              </w:rPr>
            </w:pPr>
          </w:p>
        </w:tc>
        <w:tc>
          <w:tcPr>
            <w:tcW w:w="774"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iCs/>
                <w:color w:val="000000"/>
                <w:sz w:val="16"/>
                <w:szCs w:val="16"/>
              </w:rPr>
            </w:pPr>
          </w:p>
        </w:tc>
        <w:tc>
          <w:tcPr>
            <w:tcW w:w="579"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699"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589"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602"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61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64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56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606"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581"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c>
          <w:tcPr>
            <w:tcW w:w="961"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w:t>
            </w:r>
          </w:p>
        </w:tc>
        <w:tc>
          <w:tcPr>
            <w:tcW w:w="1330" w:type="dxa"/>
            <w:shd w:val="clear" w:color="000000" w:fill="FFFFFF"/>
            <w:vAlign w:val="center"/>
            <w:hideMark/>
          </w:tcPr>
          <w:p w:rsidR="00B545FF" w:rsidRPr="00A56EF2" w:rsidRDefault="00B545FF" w:rsidP="002F40BA">
            <w:pPr>
              <w:spacing w:before="60" w:after="60" w:line="400" w:lineRule="exact"/>
              <w:rPr>
                <w:rFonts w:eastAsia="Times New Roman" w:cs="Times New Roman"/>
                <w:color w:val="000000"/>
                <w:sz w:val="16"/>
                <w:szCs w:val="16"/>
              </w:rPr>
            </w:pPr>
            <w:r w:rsidRPr="00A56EF2">
              <w:rPr>
                <w:rFonts w:eastAsia="Times New Roman" w:cs="Times New Roman"/>
                <w:color w:val="000000"/>
                <w:sz w:val="16"/>
                <w:szCs w:val="16"/>
              </w:rPr>
              <w:t>Dự án bố trí ổn định dân cư tại chỗ thôn Nà Nguộc và thôn Khau Lồm, xã Cao Kỳ, huyện Chợ Mới</w:t>
            </w:r>
          </w:p>
        </w:tc>
        <w:tc>
          <w:tcPr>
            <w:tcW w:w="96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Xã Cao Kỳ, huyện Chợ Mới</w:t>
            </w:r>
          </w:p>
        </w:tc>
        <w:tc>
          <w:tcPr>
            <w:tcW w:w="631" w:type="dxa"/>
            <w:shd w:val="clear" w:color="000000" w:fill="FFFFFF"/>
            <w:vAlign w:val="center"/>
            <w:hideMark/>
          </w:tcPr>
          <w:p w:rsidR="00865715" w:rsidRDefault="00865715"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865715">
              <w:rPr>
                <w:rFonts w:eastAsia="Times New Roman" w:cs="Times New Roman"/>
                <w:color w:val="000000"/>
                <w:spacing w:val="-12"/>
                <w:sz w:val="16"/>
                <w:szCs w:val="16"/>
              </w:rPr>
              <w:t>Nhà nước</w:t>
            </w:r>
            <w:r w:rsidRPr="00A56EF2">
              <w:rPr>
                <w:rFonts w:eastAsia="Times New Roman" w:cs="Times New Roman"/>
                <w:color w:val="000000"/>
                <w:sz w:val="16"/>
                <w:szCs w:val="16"/>
              </w:rPr>
              <w:t xml:space="preserve"> tỉnh </w:t>
            </w:r>
          </w:p>
          <w:p w:rsidR="00B545FF" w:rsidRPr="00A56EF2" w:rsidRDefault="00865715"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8019833</w:t>
            </w:r>
          </w:p>
        </w:tc>
        <w:tc>
          <w:tcPr>
            <w:tcW w:w="551"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285</w:t>
            </w:r>
          </w:p>
        </w:tc>
        <w:tc>
          <w:tcPr>
            <w:tcW w:w="579"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2023</w:t>
            </w:r>
            <w:r w:rsidR="002F40BA">
              <w:rPr>
                <w:rFonts w:eastAsia="Times New Roman" w:cs="Times New Roman"/>
                <w:color w:val="000000"/>
                <w:sz w:val="16"/>
                <w:szCs w:val="16"/>
              </w:rPr>
              <w:t xml:space="preserve"> </w:t>
            </w:r>
            <w:r w:rsidRPr="00A56EF2">
              <w:rPr>
                <w:rFonts w:eastAsia="Times New Roman" w:cs="Times New Roman"/>
                <w:color w:val="000000"/>
                <w:sz w:val="16"/>
                <w:szCs w:val="16"/>
              </w:rPr>
              <w:t>-</w:t>
            </w:r>
            <w:r w:rsidR="002F40BA">
              <w:rPr>
                <w:rFonts w:eastAsia="Times New Roman" w:cs="Times New Roman"/>
                <w:color w:val="000000"/>
                <w:sz w:val="16"/>
                <w:szCs w:val="16"/>
              </w:rPr>
              <w:t xml:space="preserve"> </w:t>
            </w:r>
            <w:r w:rsidRPr="00A56EF2">
              <w:rPr>
                <w:rFonts w:eastAsia="Times New Roman" w:cs="Times New Roman"/>
                <w:color w:val="000000"/>
                <w:sz w:val="16"/>
                <w:szCs w:val="16"/>
              </w:rPr>
              <w:t>2025</w:t>
            </w:r>
          </w:p>
        </w:tc>
        <w:tc>
          <w:tcPr>
            <w:tcW w:w="1300"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1719/QĐ-UBND ngày 25/9/2023 của </w:t>
            </w:r>
            <w:r w:rsidR="004A56CB">
              <w:rPr>
                <w:rFonts w:eastAsia="Times New Roman" w:cs="Times New Roman"/>
                <w:color w:val="000000"/>
                <w:sz w:val="16"/>
                <w:szCs w:val="16"/>
              </w:rPr>
              <w:t>Ủy ban nhân dân</w:t>
            </w:r>
            <w:r w:rsidR="004A56CB" w:rsidRPr="00A56EF2">
              <w:rPr>
                <w:rFonts w:eastAsia="Times New Roman" w:cs="Times New Roman"/>
                <w:color w:val="000000"/>
                <w:sz w:val="16"/>
                <w:szCs w:val="16"/>
              </w:rPr>
              <w:t xml:space="preserve"> </w:t>
            </w:r>
            <w:r w:rsidRPr="00A56EF2">
              <w:rPr>
                <w:rFonts w:eastAsia="Times New Roman" w:cs="Times New Roman"/>
                <w:color w:val="000000"/>
                <w:sz w:val="16"/>
                <w:szCs w:val="16"/>
              </w:rPr>
              <w:t>tỉnh</w:t>
            </w:r>
          </w:p>
        </w:tc>
        <w:tc>
          <w:tcPr>
            <w:tcW w:w="568"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12.500</w:t>
            </w:r>
          </w:p>
        </w:tc>
        <w:tc>
          <w:tcPr>
            <w:tcW w:w="560"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11.800</w:t>
            </w:r>
          </w:p>
        </w:tc>
        <w:tc>
          <w:tcPr>
            <w:tcW w:w="638"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700</w:t>
            </w:r>
          </w:p>
        </w:tc>
        <w:tc>
          <w:tcPr>
            <w:tcW w:w="697"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12.500</w:t>
            </w:r>
          </w:p>
        </w:tc>
        <w:tc>
          <w:tcPr>
            <w:tcW w:w="699"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11.800</w:t>
            </w:r>
          </w:p>
        </w:tc>
        <w:tc>
          <w:tcPr>
            <w:tcW w:w="589"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700</w:t>
            </w:r>
          </w:p>
        </w:tc>
        <w:tc>
          <w:tcPr>
            <w:tcW w:w="602"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8.745</w:t>
            </w:r>
          </w:p>
        </w:tc>
        <w:tc>
          <w:tcPr>
            <w:tcW w:w="61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8.585</w:t>
            </w:r>
          </w:p>
        </w:tc>
        <w:tc>
          <w:tcPr>
            <w:tcW w:w="64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160</w:t>
            </w:r>
          </w:p>
        </w:tc>
        <w:tc>
          <w:tcPr>
            <w:tcW w:w="56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2.752</w:t>
            </w:r>
          </w:p>
        </w:tc>
        <w:tc>
          <w:tcPr>
            <w:tcW w:w="606" w:type="dxa"/>
            <w:shd w:val="clear" w:color="000000" w:fill="FFFFFF"/>
            <w:noWrap/>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2.212,0</w:t>
            </w:r>
          </w:p>
        </w:tc>
        <w:tc>
          <w:tcPr>
            <w:tcW w:w="581" w:type="dxa"/>
            <w:shd w:val="clear" w:color="000000" w:fill="FFFFFF"/>
            <w:noWrap/>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540,0</w:t>
            </w:r>
          </w:p>
        </w:tc>
        <w:tc>
          <w:tcPr>
            <w:tcW w:w="961" w:type="dxa"/>
            <w:shd w:val="clear" w:color="000000" w:fill="FFFFFF"/>
            <w:vAlign w:val="center"/>
            <w:hideMark/>
          </w:tcPr>
          <w:p w:rsidR="00B545FF" w:rsidRPr="00A56EF2" w:rsidRDefault="00A56EF2"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Ban</w:t>
            </w:r>
            <w:r>
              <w:rPr>
                <w:rFonts w:eastAsia="Times New Roman" w:cs="Times New Roman"/>
                <w:color w:val="000000"/>
                <w:sz w:val="16"/>
                <w:szCs w:val="16"/>
              </w:rPr>
              <w:t xml:space="preserve"> Quản lý dự án đầu tư xây dựng công trình nông nghiệp và phát triển nông thôn</w:t>
            </w:r>
            <w:r w:rsidRPr="00A56EF2">
              <w:rPr>
                <w:rFonts w:eastAsia="Times New Roman" w:cs="Times New Roman"/>
                <w:color w:val="000000"/>
                <w:sz w:val="16"/>
                <w:szCs w:val="16"/>
              </w:rPr>
              <w:t xml:space="preserve"> </w:t>
            </w:r>
          </w:p>
        </w:tc>
      </w:tr>
      <w:tr w:rsidR="00A56EF2" w:rsidRPr="00A56EF2" w:rsidTr="00865715">
        <w:trPr>
          <w:trHeight w:val="20"/>
        </w:trPr>
        <w:tc>
          <w:tcPr>
            <w:tcW w:w="364"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2</w:t>
            </w:r>
          </w:p>
        </w:tc>
        <w:tc>
          <w:tcPr>
            <w:tcW w:w="1330" w:type="dxa"/>
            <w:shd w:val="clear" w:color="000000" w:fill="FFFFFF"/>
            <w:vAlign w:val="center"/>
            <w:hideMark/>
          </w:tcPr>
          <w:p w:rsidR="00B545FF" w:rsidRPr="00A56EF2" w:rsidRDefault="00B545FF" w:rsidP="002F40BA">
            <w:pPr>
              <w:spacing w:before="60" w:after="60" w:line="400" w:lineRule="exact"/>
              <w:rPr>
                <w:rFonts w:eastAsia="Times New Roman" w:cs="Times New Roman"/>
                <w:color w:val="000000"/>
                <w:sz w:val="16"/>
                <w:szCs w:val="16"/>
              </w:rPr>
            </w:pPr>
            <w:r w:rsidRPr="00A56EF2">
              <w:rPr>
                <w:rFonts w:eastAsia="Times New Roman" w:cs="Times New Roman"/>
                <w:color w:val="000000"/>
                <w:sz w:val="16"/>
                <w:szCs w:val="16"/>
              </w:rPr>
              <w:t xml:space="preserve">Dự án bố trí ổn định dân cư tại chỗ các thôn thuộc xã Bình </w:t>
            </w:r>
            <w:r w:rsidRPr="00F23994">
              <w:rPr>
                <w:rFonts w:eastAsia="Times New Roman" w:cs="Times New Roman"/>
                <w:color w:val="000000"/>
                <w:spacing w:val="-10"/>
                <w:sz w:val="16"/>
                <w:szCs w:val="16"/>
              </w:rPr>
              <w:t>Trung, huyện Chợ Đồn</w:t>
            </w:r>
          </w:p>
        </w:tc>
        <w:tc>
          <w:tcPr>
            <w:tcW w:w="96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Xã Binh Trung, huyện Chợ Đồn</w:t>
            </w:r>
          </w:p>
        </w:tc>
        <w:tc>
          <w:tcPr>
            <w:tcW w:w="631" w:type="dxa"/>
            <w:shd w:val="clear" w:color="000000" w:fill="FFFFFF"/>
            <w:vAlign w:val="center"/>
            <w:hideMark/>
          </w:tcPr>
          <w:p w:rsidR="00865715" w:rsidRDefault="00865715"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865715">
              <w:rPr>
                <w:rFonts w:eastAsia="Times New Roman" w:cs="Times New Roman"/>
                <w:color w:val="000000"/>
                <w:spacing w:val="-12"/>
                <w:sz w:val="16"/>
                <w:szCs w:val="16"/>
              </w:rPr>
              <w:t>Nhà nước</w:t>
            </w:r>
            <w:r w:rsidRPr="00A56EF2">
              <w:rPr>
                <w:rFonts w:eastAsia="Times New Roman" w:cs="Times New Roman"/>
                <w:color w:val="000000"/>
                <w:sz w:val="16"/>
                <w:szCs w:val="16"/>
              </w:rPr>
              <w:t xml:space="preserve"> tỉnh </w:t>
            </w:r>
          </w:p>
          <w:p w:rsidR="00B545FF" w:rsidRPr="00A56EF2" w:rsidRDefault="00865715"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8019834</w:t>
            </w:r>
          </w:p>
        </w:tc>
        <w:tc>
          <w:tcPr>
            <w:tcW w:w="551"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285</w:t>
            </w:r>
          </w:p>
        </w:tc>
        <w:tc>
          <w:tcPr>
            <w:tcW w:w="579"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2023</w:t>
            </w:r>
            <w:r w:rsidR="002F40BA">
              <w:rPr>
                <w:rFonts w:eastAsia="Times New Roman" w:cs="Times New Roman"/>
                <w:color w:val="000000"/>
                <w:sz w:val="16"/>
                <w:szCs w:val="16"/>
              </w:rPr>
              <w:t xml:space="preserve"> </w:t>
            </w:r>
            <w:r w:rsidRPr="00A56EF2">
              <w:rPr>
                <w:rFonts w:eastAsia="Times New Roman" w:cs="Times New Roman"/>
                <w:color w:val="000000"/>
                <w:sz w:val="16"/>
                <w:szCs w:val="16"/>
              </w:rPr>
              <w:t>-</w:t>
            </w:r>
            <w:r w:rsidR="002F40BA">
              <w:rPr>
                <w:rFonts w:eastAsia="Times New Roman" w:cs="Times New Roman"/>
                <w:color w:val="000000"/>
                <w:sz w:val="16"/>
                <w:szCs w:val="16"/>
              </w:rPr>
              <w:t xml:space="preserve"> </w:t>
            </w:r>
            <w:r w:rsidRPr="00A56EF2">
              <w:rPr>
                <w:rFonts w:eastAsia="Times New Roman" w:cs="Times New Roman"/>
                <w:color w:val="000000"/>
                <w:sz w:val="16"/>
                <w:szCs w:val="16"/>
              </w:rPr>
              <w:t>2025</w:t>
            </w:r>
          </w:p>
        </w:tc>
        <w:tc>
          <w:tcPr>
            <w:tcW w:w="1300"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1861/QĐ-UBND ngày 13/10/2023 của </w:t>
            </w:r>
            <w:r w:rsidR="004A56CB">
              <w:rPr>
                <w:rFonts w:eastAsia="Times New Roman" w:cs="Times New Roman"/>
                <w:color w:val="000000"/>
                <w:sz w:val="16"/>
                <w:szCs w:val="16"/>
              </w:rPr>
              <w:t>Ủy ban nhân dân</w:t>
            </w:r>
            <w:r w:rsidR="004A56CB" w:rsidRPr="00A56EF2">
              <w:rPr>
                <w:rFonts w:eastAsia="Times New Roman" w:cs="Times New Roman"/>
                <w:color w:val="000000"/>
                <w:sz w:val="16"/>
                <w:szCs w:val="16"/>
              </w:rPr>
              <w:t xml:space="preserve"> </w:t>
            </w:r>
            <w:r w:rsidRPr="00A56EF2">
              <w:rPr>
                <w:rFonts w:eastAsia="Times New Roman" w:cs="Times New Roman"/>
                <w:color w:val="000000"/>
                <w:sz w:val="16"/>
                <w:szCs w:val="16"/>
              </w:rPr>
              <w:t>tỉnh</w:t>
            </w:r>
          </w:p>
        </w:tc>
        <w:tc>
          <w:tcPr>
            <w:tcW w:w="568"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37.615</w:t>
            </w:r>
          </w:p>
        </w:tc>
        <w:tc>
          <w:tcPr>
            <w:tcW w:w="560"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35.733</w:t>
            </w:r>
          </w:p>
        </w:tc>
        <w:tc>
          <w:tcPr>
            <w:tcW w:w="638"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1.882</w:t>
            </w:r>
          </w:p>
        </w:tc>
        <w:tc>
          <w:tcPr>
            <w:tcW w:w="697"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37.615</w:t>
            </w:r>
          </w:p>
        </w:tc>
        <w:tc>
          <w:tcPr>
            <w:tcW w:w="699"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35.733</w:t>
            </w:r>
          </w:p>
        </w:tc>
        <w:tc>
          <w:tcPr>
            <w:tcW w:w="589"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1.882</w:t>
            </w:r>
          </w:p>
        </w:tc>
        <w:tc>
          <w:tcPr>
            <w:tcW w:w="602"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31.991</w:t>
            </w:r>
          </w:p>
        </w:tc>
        <w:tc>
          <w:tcPr>
            <w:tcW w:w="61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30.188</w:t>
            </w:r>
          </w:p>
        </w:tc>
        <w:tc>
          <w:tcPr>
            <w:tcW w:w="64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1.803</w:t>
            </w:r>
          </w:p>
        </w:tc>
        <w:tc>
          <w:tcPr>
            <w:tcW w:w="565" w:type="dxa"/>
            <w:shd w:val="clear" w:color="000000" w:fill="FFFFFF"/>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3.683</w:t>
            </w:r>
          </w:p>
        </w:tc>
        <w:tc>
          <w:tcPr>
            <w:tcW w:w="606" w:type="dxa"/>
            <w:shd w:val="clear" w:color="000000" w:fill="FFFFFF"/>
            <w:noWrap/>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3.604,0</w:t>
            </w:r>
          </w:p>
        </w:tc>
        <w:tc>
          <w:tcPr>
            <w:tcW w:w="581" w:type="dxa"/>
            <w:shd w:val="clear" w:color="000000" w:fill="FFFFFF"/>
            <w:noWrap/>
            <w:vAlign w:val="center"/>
            <w:hideMark/>
          </w:tcPr>
          <w:p w:rsidR="00B545FF" w:rsidRPr="00A56EF2" w:rsidRDefault="00B545FF" w:rsidP="002F40BA">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79,0</w:t>
            </w:r>
          </w:p>
        </w:tc>
        <w:tc>
          <w:tcPr>
            <w:tcW w:w="961" w:type="dxa"/>
            <w:shd w:val="clear" w:color="000000" w:fill="FFFFFF"/>
            <w:vAlign w:val="center"/>
            <w:hideMark/>
          </w:tcPr>
          <w:p w:rsidR="00B545FF" w:rsidRPr="00A56EF2" w:rsidRDefault="00A56EF2" w:rsidP="002F40BA">
            <w:pPr>
              <w:spacing w:before="60" w:after="60" w:line="420" w:lineRule="exact"/>
              <w:jc w:val="center"/>
              <w:rPr>
                <w:rFonts w:eastAsia="Times New Roman" w:cs="Times New Roman"/>
                <w:color w:val="000000"/>
                <w:sz w:val="16"/>
                <w:szCs w:val="16"/>
              </w:rPr>
            </w:pPr>
            <w:r w:rsidRPr="00A56EF2">
              <w:rPr>
                <w:rFonts w:eastAsia="Times New Roman" w:cs="Times New Roman"/>
                <w:color w:val="000000"/>
                <w:sz w:val="16"/>
                <w:szCs w:val="16"/>
              </w:rPr>
              <w:t>Ban</w:t>
            </w:r>
            <w:r>
              <w:rPr>
                <w:rFonts w:eastAsia="Times New Roman" w:cs="Times New Roman"/>
                <w:color w:val="000000"/>
                <w:sz w:val="16"/>
                <w:szCs w:val="16"/>
              </w:rPr>
              <w:t xml:space="preserve"> Quản lý dự án đầu tư xây dựng công trình nông nghiệp và phát triển nông thôn</w:t>
            </w:r>
            <w:r w:rsidRPr="00A56EF2">
              <w:rPr>
                <w:rFonts w:eastAsia="Times New Roman" w:cs="Times New Roman"/>
                <w:color w:val="000000"/>
                <w:sz w:val="16"/>
                <w:szCs w:val="16"/>
              </w:rPr>
              <w:t xml:space="preserve"> </w:t>
            </w: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lastRenderedPageBreak/>
              <w:t>3</w:t>
            </w: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color w:val="000000"/>
                <w:sz w:val="16"/>
                <w:szCs w:val="16"/>
              </w:rPr>
            </w:pPr>
            <w:r w:rsidRPr="00A56EF2">
              <w:rPr>
                <w:rFonts w:eastAsia="Times New Roman" w:cs="Times New Roman"/>
                <w:color w:val="000000"/>
                <w:sz w:val="16"/>
                <w:szCs w:val="16"/>
              </w:rPr>
              <w:t>Dự án bố trí ổn định dân cư tại chỗ thôn Đông Đăm, xã Hà Hiệu, huyện Ba Bể, tỉnh Bắc Kạn</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Xã Hà Hiệu, huyện Ba Bể</w:t>
            </w:r>
          </w:p>
        </w:tc>
        <w:tc>
          <w:tcPr>
            <w:tcW w:w="631" w:type="dxa"/>
            <w:shd w:val="clear" w:color="000000" w:fill="FFFFFF"/>
            <w:vAlign w:val="center"/>
            <w:hideMark/>
          </w:tcPr>
          <w:p w:rsidR="00865715" w:rsidRDefault="00865715" w:rsidP="00865715">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865715">
              <w:rPr>
                <w:rFonts w:eastAsia="Times New Roman" w:cs="Times New Roman"/>
                <w:color w:val="000000"/>
                <w:spacing w:val="-12"/>
                <w:sz w:val="16"/>
                <w:szCs w:val="16"/>
              </w:rPr>
              <w:t>Nhà nước</w:t>
            </w:r>
            <w:r w:rsidRPr="00A56EF2">
              <w:rPr>
                <w:rFonts w:eastAsia="Times New Roman" w:cs="Times New Roman"/>
                <w:color w:val="000000"/>
                <w:sz w:val="16"/>
                <w:szCs w:val="16"/>
              </w:rPr>
              <w:t xml:space="preserve"> tỉnh </w:t>
            </w:r>
          </w:p>
          <w:p w:rsidR="00B545FF" w:rsidRPr="00A56EF2" w:rsidRDefault="00865715" w:rsidP="00865715">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7955118</w:t>
            </w: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285</w:t>
            </w: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2023-2025</w:t>
            </w: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Quyết định số 2227/QĐ-UBND ngày 30/11/2023 của UBND tỉnh</w:t>
            </w: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13.500</w:t>
            </w: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12.825</w:t>
            </w: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675</w:t>
            </w: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13.500</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12.825</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675</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9.686</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9.174</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512</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2.536</w:t>
            </w:r>
          </w:p>
        </w:tc>
        <w:tc>
          <w:tcPr>
            <w:tcW w:w="606"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2.373,0</w:t>
            </w:r>
          </w:p>
        </w:tc>
        <w:tc>
          <w:tcPr>
            <w:tcW w:w="581"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163,0</w:t>
            </w:r>
          </w:p>
        </w:tc>
        <w:tc>
          <w:tcPr>
            <w:tcW w:w="961" w:type="dxa"/>
            <w:shd w:val="clear" w:color="000000" w:fill="FFFFFF"/>
            <w:vAlign w:val="center"/>
            <w:hideMark/>
          </w:tcPr>
          <w:p w:rsidR="00B545FF" w:rsidRPr="00A56EF2" w:rsidRDefault="00A56EF2"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Ban</w:t>
            </w:r>
            <w:r>
              <w:rPr>
                <w:rFonts w:eastAsia="Times New Roman" w:cs="Times New Roman"/>
                <w:color w:val="000000"/>
                <w:sz w:val="16"/>
                <w:szCs w:val="16"/>
              </w:rPr>
              <w:t xml:space="preserve"> Quản lý dự án đầu tư xây dựng công trình nông nghiệp và phát triển nông thôn</w:t>
            </w:r>
            <w:r w:rsidRPr="00A56EF2">
              <w:rPr>
                <w:rFonts w:eastAsia="Times New Roman" w:cs="Times New Roman"/>
                <w:color w:val="000000"/>
                <w:sz w:val="16"/>
                <w:szCs w:val="16"/>
              </w:rPr>
              <w:t xml:space="preserve"> </w:t>
            </w:r>
          </w:p>
        </w:tc>
      </w:tr>
      <w:tr w:rsidR="00A56EF2" w:rsidRPr="00A56EF2" w:rsidTr="00865715">
        <w:trPr>
          <w:trHeight w:val="20"/>
        </w:trPr>
        <w:tc>
          <w:tcPr>
            <w:tcW w:w="364"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4</w:t>
            </w:r>
          </w:p>
        </w:tc>
        <w:tc>
          <w:tcPr>
            <w:tcW w:w="1330" w:type="dxa"/>
            <w:shd w:val="clear" w:color="000000" w:fill="FFFFFF"/>
            <w:vAlign w:val="center"/>
            <w:hideMark/>
          </w:tcPr>
          <w:p w:rsidR="00B545FF" w:rsidRPr="00A56EF2" w:rsidRDefault="00B545FF" w:rsidP="002F40BA">
            <w:pPr>
              <w:spacing w:before="60" w:after="60" w:line="320" w:lineRule="exact"/>
              <w:rPr>
                <w:rFonts w:eastAsia="Times New Roman" w:cs="Times New Roman"/>
                <w:color w:val="000000"/>
                <w:sz w:val="16"/>
                <w:szCs w:val="16"/>
              </w:rPr>
            </w:pPr>
            <w:r w:rsidRPr="00A56EF2">
              <w:rPr>
                <w:rFonts w:eastAsia="Times New Roman" w:cs="Times New Roman"/>
                <w:color w:val="000000"/>
                <w:sz w:val="16"/>
                <w:szCs w:val="16"/>
              </w:rPr>
              <w:t>Dự án: Bố trí, sắp xếp ổn định dân cư vùng đặc biệt khó khăn thôn Nà Hỏi, xã Phúc</w:t>
            </w:r>
            <w:r w:rsidR="00F23994">
              <w:rPr>
                <w:rFonts w:eastAsia="Times New Roman" w:cs="Times New Roman"/>
                <w:color w:val="000000"/>
                <w:sz w:val="16"/>
                <w:szCs w:val="16"/>
              </w:rPr>
              <w:t xml:space="preserve"> Lộc, huyện </w:t>
            </w:r>
            <w:r w:rsidR="00F23994" w:rsidRPr="00F23994">
              <w:rPr>
                <w:rFonts w:eastAsia="Times New Roman" w:cs="Times New Roman"/>
                <w:color w:val="000000"/>
                <w:spacing w:val="-8"/>
                <w:sz w:val="16"/>
                <w:szCs w:val="16"/>
              </w:rPr>
              <w:t>Ba Bể, tỉnh Bắc Kạn</w:t>
            </w:r>
          </w:p>
        </w:tc>
        <w:tc>
          <w:tcPr>
            <w:tcW w:w="965"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Xã Phúc Lộc, huyện Ba Bể</w:t>
            </w:r>
          </w:p>
        </w:tc>
        <w:tc>
          <w:tcPr>
            <w:tcW w:w="631" w:type="dxa"/>
            <w:shd w:val="clear" w:color="000000" w:fill="FFFFFF"/>
            <w:vAlign w:val="center"/>
            <w:hideMark/>
          </w:tcPr>
          <w:p w:rsidR="00865715" w:rsidRDefault="00865715"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865715">
              <w:rPr>
                <w:rFonts w:eastAsia="Times New Roman" w:cs="Times New Roman"/>
                <w:color w:val="000000"/>
                <w:spacing w:val="-12"/>
                <w:sz w:val="16"/>
                <w:szCs w:val="16"/>
              </w:rPr>
              <w:t>Nhà nước</w:t>
            </w:r>
            <w:r w:rsidRPr="00A56EF2">
              <w:rPr>
                <w:rFonts w:eastAsia="Times New Roman" w:cs="Times New Roman"/>
                <w:color w:val="000000"/>
                <w:sz w:val="16"/>
                <w:szCs w:val="16"/>
              </w:rPr>
              <w:t xml:space="preserve"> tỉnh </w:t>
            </w:r>
          </w:p>
          <w:p w:rsidR="00B545FF" w:rsidRPr="00A56EF2" w:rsidRDefault="00865715"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7955117</w:t>
            </w:r>
          </w:p>
        </w:tc>
        <w:tc>
          <w:tcPr>
            <w:tcW w:w="551"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285</w:t>
            </w:r>
          </w:p>
        </w:tc>
        <w:tc>
          <w:tcPr>
            <w:tcW w:w="579"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2022-2025</w:t>
            </w:r>
          </w:p>
        </w:tc>
        <w:tc>
          <w:tcPr>
            <w:tcW w:w="1300"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635/QĐ-UBND ngày 12/4/2023 của </w:t>
            </w:r>
            <w:r w:rsidR="004A56CB">
              <w:rPr>
                <w:rFonts w:eastAsia="Times New Roman" w:cs="Times New Roman"/>
                <w:color w:val="000000"/>
                <w:sz w:val="16"/>
                <w:szCs w:val="16"/>
              </w:rPr>
              <w:t>Ủy ban nhân dân</w:t>
            </w:r>
            <w:r w:rsidR="004A56CB" w:rsidRPr="00A56EF2">
              <w:rPr>
                <w:rFonts w:eastAsia="Times New Roman" w:cs="Times New Roman"/>
                <w:color w:val="000000"/>
                <w:sz w:val="16"/>
                <w:szCs w:val="16"/>
              </w:rPr>
              <w:t xml:space="preserve"> </w:t>
            </w:r>
            <w:r w:rsidRPr="00A56EF2">
              <w:rPr>
                <w:rFonts w:eastAsia="Times New Roman" w:cs="Times New Roman"/>
                <w:color w:val="000000"/>
                <w:sz w:val="16"/>
                <w:szCs w:val="16"/>
              </w:rPr>
              <w:t>tỉnh</w:t>
            </w:r>
          </w:p>
        </w:tc>
        <w:tc>
          <w:tcPr>
            <w:tcW w:w="568"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27.000</w:t>
            </w:r>
          </w:p>
        </w:tc>
        <w:tc>
          <w:tcPr>
            <w:tcW w:w="560"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25.650</w:t>
            </w:r>
          </w:p>
        </w:tc>
        <w:tc>
          <w:tcPr>
            <w:tcW w:w="638"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1.350</w:t>
            </w:r>
          </w:p>
        </w:tc>
        <w:tc>
          <w:tcPr>
            <w:tcW w:w="697"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27.000</w:t>
            </w:r>
          </w:p>
        </w:tc>
        <w:tc>
          <w:tcPr>
            <w:tcW w:w="699"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25.650</w:t>
            </w:r>
          </w:p>
        </w:tc>
        <w:tc>
          <w:tcPr>
            <w:tcW w:w="589"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1.350</w:t>
            </w:r>
          </w:p>
        </w:tc>
        <w:tc>
          <w:tcPr>
            <w:tcW w:w="602"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9.491</w:t>
            </w:r>
          </w:p>
        </w:tc>
        <w:tc>
          <w:tcPr>
            <w:tcW w:w="615"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9.300</w:t>
            </w:r>
          </w:p>
        </w:tc>
        <w:tc>
          <w:tcPr>
            <w:tcW w:w="645"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191</w:t>
            </w:r>
          </w:p>
        </w:tc>
        <w:tc>
          <w:tcPr>
            <w:tcW w:w="565"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11.786</w:t>
            </w:r>
          </w:p>
        </w:tc>
        <w:tc>
          <w:tcPr>
            <w:tcW w:w="606" w:type="dxa"/>
            <w:shd w:val="clear" w:color="000000" w:fill="FFFFFF"/>
            <w:noWrap/>
            <w:vAlign w:val="center"/>
            <w:hideMark/>
          </w:tcPr>
          <w:p w:rsidR="00B545FF" w:rsidRPr="002F40BA" w:rsidRDefault="00B545FF" w:rsidP="002F40BA">
            <w:pPr>
              <w:spacing w:before="60" w:after="60" w:line="320" w:lineRule="exact"/>
              <w:jc w:val="center"/>
              <w:rPr>
                <w:rFonts w:eastAsia="Times New Roman" w:cs="Times New Roman"/>
                <w:color w:val="000000"/>
                <w:spacing w:val="-6"/>
                <w:sz w:val="16"/>
                <w:szCs w:val="16"/>
              </w:rPr>
            </w:pPr>
            <w:r w:rsidRPr="002F40BA">
              <w:rPr>
                <w:rFonts w:eastAsia="Times New Roman" w:cs="Times New Roman"/>
                <w:color w:val="000000"/>
                <w:spacing w:val="-6"/>
                <w:sz w:val="16"/>
                <w:szCs w:val="16"/>
              </w:rPr>
              <w:t>10.627,0</w:t>
            </w:r>
          </w:p>
        </w:tc>
        <w:tc>
          <w:tcPr>
            <w:tcW w:w="581" w:type="dxa"/>
            <w:shd w:val="clear" w:color="000000" w:fill="FFFFFF"/>
            <w:noWrap/>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1.159,0</w:t>
            </w:r>
          </w:p>
        </w:tc>
        <w:tc>
          <w:tcPr>
            <w:tcW w:w="961" w:type="dxa"/>
            <w:shd w:val="clear" w:color="000000" w:fill="FFFFFF"/>
            <w:vAlign w:val="center"/>
            <w:hideMark/>
          </w:tcPr>
          <w:p w:rsidR="00B545FF" w:rsidRPr="00A56EF2" w:rsidRDefault="00A56EF2"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Ban</w:t>
            </w:r>
            <w:r>
              <w:rPr>
                <w:rFonts w:eastAsia="Times New Roman" w:cs="Times New Roman"/>
                <w:color w:val="000000"/>
                <w:sz w:val="16"/>
                <w:szCs w:val="16"/>
              </w:rPr>
              <w:t xml:space="preserve"> Quản lý dự án đầu tư xây dựng công trình nông nghiệp và phát triển nông thôn</w:t>
            </w:r>
            <w:r w:rsidRPr="00A56EF2">
              <w:rPr>
                <w:rFonts w:eastAsia="Times New Roman" w:cs="Times New Roman"/>
                <w:color w:val="000000"/>
                <w:sz w:val="16"/>
                <w:szCs w:val="16"/>
              </w:rPr>
              <w:t xml:space="preserve"> </w:t>
            </w:r>
          </w:p>
        </w:tc>
      </w:tr>
      <w:tr w:rsidR="00A56EF2" w:rsidRPr="00A56EF2" w:rsidTr="00865715">
        <w:trPr>
          <w:trHeight w:val="20"/>
        </w:trPr>
        <w:tc>
          <w:tcPr>
            <w:tcW w:w="364"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5</w:t>
            </w:r>
          </w:p>
        </w:tc>
        <w:tc>
          <w:tcPr>
            <w:tcW w:w="1330" w:type="dxa"/>
            <w:shd w:val="clear" w:color="000000" w:fill="FFFFFF"/>
            <w:vAlign w:val="center"/>
            <w:hideMark/>
          </w:tcPr>
          <w:p w:rsidR="00B545FF" w:rsidRPr="00A56EF2" w:rsidRDefault="00B545FF" w:rsidP="002F40BA">
            <w:pPr>
              <w:spacing w:before="60" w:after="60" w:line="320" w:lineRule="exact"/>
              <w:rPr>
                <w:rFonts w:eastAsia="Times New Roman" w:cs="Times New Roman"/>
                <w:color w:val="000000"/>
                <w:sz w:val="16"/>
                <w:szCs w:val="16"/>
              </w:rPr>
            </w:pPr>
            <w:r w:rsidRPr="00A56EF2">
              <w:rPr>
                <w:rFonts w:eastAsia="Times New Roman" w:cs="Times New Roman"/>
                <w:color w:val="000000"/>
                <w:sz w:val="16"/>
                <w:szCs w:val="16"/>
              </w:rPr>
              <w:t xml:space="preserve">Bố trí, ổn định dân cư tại chỗ các thôn thuộc xã Đôn Phong, huyện Bạch </w:t>
            </w:r>
            <w:r w:rsidRPr="00F23994">
              <w:rPr>
                <w:rFonts w:eastAsia="Times New Roman" w:cs="Times New Roman"/>
                <w:color w:val="000000"/>
                <w:spacing w:val="-6"/>
                <w:sz w:val="16"/>
                <w:szCs w:val="16"/>
              </w:rPr>
              <w:t>Thông, tỉnh Bắc Kạn</w:t>
            </w:r>
          </w:p>
        </w:tc>
        <w:tc>
          <w:tcPr>
            <w:tcW w:w="965"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Xã Đôn Phong, huyện Bạch Thông</w:t>
            </w:r>
          </w:p>
        </w:tc>
        <w:tc>
          <w:tcPr>
            <w:tcW w:w="631" w:type="dxa"/>
            <w:shd w:val="clear" w:color="000000" w:fill="FFFFFF"/>
            <w:vAlign w:val="center"/>
            <w:hideMark/>
          </w:tcPr>
          <w:p w:rsidR="00865715" w:rsidRDefault="00865715"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865715">
              <w:rPr>
                <w:rFonts w:eastAsia="Times New Roman" w:cs="Times New Roman"/>
                <w:color w:val="000000"/>
                <w:spacing w:val="-12"/>
                <w:sz w:val="16"/>
                <w:szCs w:val="16"/>
              </w:rPr>
              <w:t>Nhà nước</w:t>
            </w:r>
            <w:r w:rsidRPr="00A56EF2">
              <w:rPr>
                <w:rFonts w:eastAsia="Times New Roman" w:cs="Times New Roman"/>
                <w:color w:val="000000"/>
                <w:sz w:val="16"/>
                <w:szCs w:val="16"/>
              </w:rPr>
              <w:t xml:space="preserve"> tỉnh </w:t>
            </w:r>
          </w:p>
          <w:p w:rsidR="00B545FF" w:rsidRPr="00A56EF2" w:rsidRDefault="00865715"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8046103</w:t>
            </w:r>
          </w:p>
        </w:tc>
        <w:tc>
          <w:tcPr>
            <w:tcW w:w="551"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285</w:t>
            </w:r>
          </w:p>
        </w:tc>
        <w:tc>
          <w:tcPr>
            <w:tcW w:w="579"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2023</w:t>
            </w:r>
            <w:r w:rsidR="00F23994">
              <w:rPr>
                <w:rFonts w:eastAsia="Times New Roman" w:cs="Times New Roman"/>
                <w:color w:val="000000"/>
                <w:sz w:val="16"/>
                <w:szCs w:val="16"/>
              </w:rPr>
              <w:t xml:space="preserve"> </w:t>
            </w:r>
            <w:r w:rsidRPr="00A56EF2">
              <w:rPr>
                <w:rFonts w:eastAsia="Times New Roman" w:cs="Times New Roman"/>
                <w:color w:val="000000"/>
                <w:sz w:val="16"/>
                <w:szCs w:val="16"/>
              </w:rPr>
              <w:t>-</w:t>
            </w:r>
            <w:r w:rsidR="00F23994">
              <w:rPr>
                <w:rFonts w:eastAsia="Times New Roman" w:cs="Times New Roman"/>
                <w:color w:val="000000"/>
                <w:sz w:val="16"/>
                <w:szCs w:val="16"/>
              </w:rPr>
              <w:t xml:space="preserve"> </w:t>
            </w:r>
            <w:r w:rsidRPr="00A56EF2">
              <w:rPr>
                <w:rFonts w:eastAsia="Times New Roman" w:cs="Times New Roman"/>
                <w:color w:val="000000"/>
                <w:sz w:val="16"/>
                <w:szCs w:val="16"/>
              </w:rPr>
              <w:t>2025</w:t>
            </w:r>
          </w:p>
        </w:tc>
        <w:tc>
          <w:tcPr>
            <w:tcW w:w="1300"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2236/QĐ-UBND ngày 30/11/2023 của </w:t>
            </w:r>
            <w:r w:rsidR="004A56CB">
              <w:rPr>
                <w:rFonts w:eastAsia="Times New Roman" w:cs="Times New Roman"/>
                <w:color w:val="000000"/>
                <w:sz w:val="16"/>
                <w:szCs w:val="16"/>
              </w:rPr>
              <w:t>Ủy ban nhân dân</w:t>
            </w:r>
            <w:r w:rsidRPr="00A56EF2">
              <w:rPr>
                <w:rFonts w:eastAsia="Times New Roman" w:cs="Times New Roman"/>
                <w:color w:val="000000"/>
                <w:sz w:val="16"/>
                <w:szCs w:val="16"/>
              </w:rPr>
              <w:t xml:space="preserve"> tỉnh</w:t>
            </w:r>
          </w:p>
        </w:tc>
        <w:tc>
          <w:tcPr>
            <w:tcW w:w="568"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12.543</w:t>
            </w:r>
          </w:p>
        </w:tc>
        <w:tc>
          <w:tcPr>
            <w:tcW w:w="560"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12.040</w:t>
            </w:r>
          </w:p>
        </w:tc>
        <w:tc>
          <w:tcPr>
            <w:tcW w:w="638"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503</w:t>
            </w:r>
          </w:p>
        </w:tc>
        <w:tc>
          <w:tcPr>
            <w:tcW w:w="697"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12.543</w:t>
            </w:r>
          </w:p>
        </w:tc>
        <w:tc>
          <w:tcPr>
            <w:tcW w:w="699"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12.040</w:t>
            </w:r>
          </w:p>
        </w:tc>
        <w:tc>
          <w:tcPr>
            <w:tcW w:w="589"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503</w:t>
            </w:r>
          </w:p>
        </w:tc>
        <w:tc>
          <w:tcPr>
            <w:tcW w:w="602"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10.400</w:t>
            </w:r>
          </w:p>
        </w:tc>
        <w:tc>
          <w:tcPr>
            <w:tcW w:w="615"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10.100</w:t>
            </w:r>
          </w:p>
        </w:tc>
        <w:tc>
          <w:tcPr>
            <w:tcW w:w="645"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300</w:t>
            </w:r>
          </w:p>
        </w:tc>
        <w:tc>
          <w:tcPr>
            <w:tcW w:w="565"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1.464</w:t>
            </w:r>
          </w:p>
        </w:tc>
        <w:tc>
          <w:tcPr>
            <w:tcW w:w="606" w:type="dxa"/>
            <w:shd w:val="clear" w:color="000000" w:fill="FFFFFF"/>
            <w:noWrap/>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1.261,0</w:t>
            </w:r>
          </w:p>
        </w:tc>
        <w:tc>
          <w:tcPr>
            <w:tcW w:w="581" w:type="dxa"/>
            <w:shd w:val="clear" w:color="000000" w:fill="FFFFFF"/>
            <w:vAlign w:val="center"/>
            <w:hideMark/>
          </w:tcPr>
          <w:p w:rsidR="00B545FF" w:rsidRPr="00A56EF2" w:rsidRDefault="00B545FF"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203,0</w:t>
            </w:r>
          </w:p>
        </w:tc>
        <w:tc>
          <w:tcPr>
            <w:tcW w:w="961" w:type="dxa"/>
            <w:shd w:val="clear" w:color="000000" w:fill="FFFFFF"/>
            <w:vAlign w:val="center"/>
            <w:hideMark/>
          </w:tcPr>
          <w:p w:rsidR="00B545FF" w:rsidRPr="00A56EF2" w:rsidRDefault="00A56EF2" w:rsidP="002F40BA">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Ban</w:t>
            </w:r>
            <w:r>
              <w:rPr>
                <w:rFonts w:eastAsia="Times New Roman" w:cs="Times New Roman"/>
                <w:color w:val="000000"/>
                <w:sz w:val="16"/>
                <w:szCs w:val="16"/>
              </w:rPr>
              <w:t xml:space="preserve"> Quản lý dự án đầu tư xây dựng công trình nông nghiệp và phát triển nông thôn</w:t>
            </w:r>
            <w:r w:rsidRPr="00A56EF2">
              <w:rPr>
                <w:rFonts w:eastAsia="Times New Roman" w:cs="Times New Roman"/>
                <w:color w:val="000000"/>
                <w:sz w:val="16"/>
                <w:szCs w:val="16"/>
              </w:rPr>
              <w:t xml:space="preserve"> </w:t>
            </w:r>
          </w:p>
        </w:tc>
      </w:tr>
      <w:tr w:rsidR="00A56EF2" w:rsidRPr="00A56EF2" w:rsidTr="00865715">
        <w:trPr>
          <w:trHeight w:val="20"/>
        </w:trPr>
        <w:tc>
          <w:tcPr>
            <w:tcW w:w="364"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lastRenderedPageBreak/>
              <w:t>III</w:t>
            </w:r>
          </w:p>
        </w:tc>
        <w:tc>
          <w:tcPr>
            <w:tcW w:w="1330" w:type="dxa"/>
            <w:shd w:val="clear" w:color="000000" w:fill="FFFFFF"/>
            <w:vAlign w:val="center"/>
            <w:hideMark/>
          </w:tcPr>
          <w:p w:rsidR="00B545FF" w:rsidRPr="0097357D" w:rsidRDefault="00B545FF" w:rsidP="0097357D">
            <w:pPr>
              <w:spacing w:before="40" w:after="40" w:line="272" w:lineRule="exact"/>
              <w:rPr>
                <w:rFonts w:ascii="Times New Roman Bold" w:eastAsia="Times New Roman" w:hAnsi="Times New Roman Bold" w:cs="Times New Roman"/>
                <w:b/>
                <w:bCs/>
                <w:color w:val="000000"/>
                <w:spacing w:val="-4"/>
                <w:sz w:val="16"/>
                <w:szCs w:val="16"/>
              </w:rPr>
            </w:pPr>
            <w:r w:rsidRPr="0097357D">
              <w:rPr>
                <w:rFonts w:ascii="Times New Roman Bold" w:eastAsia="Times New Roman" w:hAnsi="Times New Roman Bold" w:cs="Times New Roman"/>
                <w:b/>
                <w:bCs/>
                <w:color w:val="000000"/>
                <w:spacing w:val="-4"/>
                <w:sz w:val="16"/>
                <w:szCs w:val="16"/>
              </w:rPr>
              <w:t>DỰ ÁN 3 - PHÁT TRIỂN SẢN XUẤT NÔNG, LÂM NGHIỆP BỀN VỮNG, PHÁT HUY TIỀM NĂNG THẾ MẠNH CÁC VÙNG MIỀN ĐỂ SẢN XUẤT HÀNG HÓA THEO CHUỖI GIÁ TRỊ</w:t>
            </w:r>
          </w:p>
        </w:tc>
        <w:tc>
          <w:tcPr>
            <w:tcW w:w="965"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36.058</w:t>
            </w:r>
          </w:p>
        </w:tc>
        <w:tc>
          <w:tcPr>
            <w:tcW w:w="699"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34.340</w:t>
            </w:r>
          </w:p>
        </w:tc>
        <w:tc>
          <w:tcPr>
            <w:tcW w:w="589"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1.718</w:t>
            </w:r>
          </w:p>
        </w:tc>
        <w:tc>
          <w:tcPr>
            <w:tcW w:w="602"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0</w:t>
            </w:r>
          </w:p>
        </w:tc>
        <w:tc>
          <w:tcPr>
            <w:tcW w:w="615"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0</w:t>
            </w:r>
          </w:p>
        </w:tc>
        <w:tc>
          <w:tcPr>
            <w:tcW w:w="645"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0</w:t>
            </w:r>
          </w:p>
        </w:tc>
        <w:tc>
          <w:tcPr>
            <w:tcW w:w="565"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10.718</w:t>
            </w:r>
          </w:p>
        </w:tc>
        <w:tc>
          <w:tcPr>
            <w:tcW w:w="606"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9.000,0</w:t>
            </w:r>
          </w:p>
        </w:tc>
        <w:tc>
          <w:tcPr>
            <w:tcW w:w="581"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1.718,0</w:t>
            </w:r>
          </w:p>
        </w:tc>
        <w:tc>
          <w:tcPr>
            <w:tcW w:w="961"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1</w:t>
            </w:r>
          </w:p>
        </w:tc>
        <w:tc>
          <w:tcPr>
            <w:tcW w:w="1330" w:type="dxa"/>
            <w:shd w:val="clear" w:color="auto" w:fill="auto"/>
            <w:vAlign w:val="center"/>
            <w:hideMark/>
          </w:tcPr>
          <w:p w:rsidR="00B545FF" w:rsidRPr="00A56EF2" w:rsidRDefault="00B545FF" w:rsidP="0097357D">
            <w:pPr>
              <w:spacing w:before="40" w:after="40" w:line="280" w:lineRule="exact"/>
              <w:rPr>
                <w:rFonts w:eastAsia="Times New Roman" w:cs="Times New Roman"/>
                <w:sz w:val="16"/>
                <w:szCs w:val="16"/>
              </w:rPr>
            </w:pPr>
            <w:r w:rsidRPr="00A56EF2">
              <w:rPr>
                <w:rFonts w:eastAsia="Times New Roman" w:cs="Times New Roman"/>
                <w:sz w:val="16"/>
                <w:szCs w:val="16"/>
              </w:rPr>
              <w:t>Dự án đầu tư hỗ trợ phát triển vùng trồng dược liệu quý tại huyện Ba Bể, tỉnh  Bắc  Kạn, thuộc Chương trình mục  tiêu  quốc  gia  phát  triển  kinh  tế</w:t>
            </w:r>
            <w:r w:rsidR="00F23994">
              <w:rPr>
                <w:rFonts w:eastAsia="Times New Roman" w:cs="Times New Roman"/>
                <w:sz w:val="16"/>
                <w:szCs w:val="16"/>
              </w:rPr>
              <w:t xml:space="preserve"> </w:t>
            </w:r>
            <w:r w:rsidRPr="00A56EF2">
              <w:rPr>
                <w:rFonts w:eastAsia="Times New Roman" w:cs="Times New Roman"/>
                <w:sz w:val="16"/>
                <w:szCs w:val="16"/>
              </w:rPr>
              <w:t>-</w:t>
            </w:r>
            <w:r w:rsidR="00F23994">
              <w:rPr>
                <w:rFonts w:eastAsia="Times New Roman" w:cs="Times New Roman"/>
                <w:sz w:val="16"/>
                <w:szCs w:val="16"/>
              </w:rPr>
              <w:t xml:space="preserve"> </w:t>
            </w:r>
            <w:r w:rsidRPr="00A56EF2">
              <w:rPr>
                <w:rFonts w:eastAsia="Times New Roman" w:cs="Times New Roman"/>
                <w:sz w:val="16"/>
                <w:szCs w:val="16"/>
              </w:rPr>
              <w:t>xã  hội vùng đồng bào dân tộc thiểu số và miền núi giai đoạn 2021</w:t>
            </w:r>
            <w:r w:rsidR="00F23994">
              <w:rPr>
                <w:rFonts w:eastAsia="Times New Roman" w:cs="Times New Roman"/>
                <w:sz w:val="16"/>
                <w:szCs w:val="16"/>
              </w:rPr>
              <w:t xml:space="preserve"> </w:t>
            </w:r>
            <w:r w:rsidRPr="00A56EF2">
              <w:rPr>
                <w:rFonts w:eastAsia="Times New Roman" w:cs="Times New Roman"/>
                <w:sz w:val="16"/>
                <w:szCs w:val="16"/>
              </w:rPr>
              <w:t>-</w:t>
            </w:r>
            <w:r w:rsidR="00F23994">
              <w:rPr>
                <w:rFonts w:eastAsia="Times New Roman" w:cs="Times New Roman"/>
                <w:sz w:val="16"/>
                <w:szCs w:val="16"/>
              </w:rPr>
              <w:t xml:space="preserve"> </w:t>
            </w:r>
            <w:r w:rsidRPr="00A56EF2">
              <w:rPr>
                <w:rFonts w:eastAsia="Times New Roman" w:cs="Times New Roman"/>
                <w:sz w:val="16"/>
                <w:szCs w:val="16"/>
              </w:rPr>
              <w:t>2030, giai đoạn I: Từ năm 2021 đến năm 2025</w:t>
            </w:r>
          </w:p>
        </w:tc>
        <w:tc>
          <w:tcPr>
            <w:tcW w:w="965" w:type="dxa"/>
            <w:shd w:val="clear" w:color="auto" w:fill="auto"/>
            <w:vAlign w:val="center"/>
            <w:hideMark/>
          </w:tcPr>
          <w:p w:rsidR="00B545FF" w:rsidRPr="00A56EF2" w:rsidRDefault="00B545FF" w:rsidP="0097357D">
            <w:pPr>
              <w:spacing w:before="40" w:after="40" w:line="260" w:lineRule="exact"/>
              <w:jc w:val="center"/>
              <w:rPr>
                <w:rFonts w:eastAsia="Times New Roman" w:cs="Times New Roman"/>
                <w:sz w:val="16"/>
                <w:szCs w:val="16"/>
              </w:rPr>
            </w:pPr>
            <w:r w:rsidRPr="00A56EF2">
              <w:rPr>
                <w:rFonts w:eastAsia="Times New Roman" w:cs="Times New Roman"/>
                <w:sz w:val="16"/>
                <w:szCs w:val="16"/>
              </w:rPr>
              <w:t>Huyện Ba Bể</w:t>
            </w:r>
          </w:p>
        </w:tc>
        <w:tc>
          <w:tcPr>
            <w:tcW w:w="631" w:type="dxa"/>
            <w:shd w:val="clear" w:color="auto" w:fill="auto"/>
            <w:vAlign w:val="center"/>
            <w:hideMark/>
          </w:tcPr>
          <w:p w:rsidR="000667E4" w:rsidRDefault="00F23994"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0667E4">
              <w:rPr>
                <w:rFonts w:eastAsia="Times New Roman" w:cs="Times New Roman"/>
                <w:color w:val="000000"/>
                <w:sz w:val="16"/>
                <w:szCs w:val="16"/>
              </w:rPr>
              <w:t>Nhà nước</w:t>
            </w:r>
            <w:r w:rsidRPr="00A56EF2">
              <w:rPr>
                <w:rFonts w:eastAsia="Times New Roman" w:cs="Times New Roman"/>
                <w:color w:val="000000"/>
                <w:sz w:val="16"/>
                <w:szCs w:val="16"/>
              </w:rPr>
              <w:t xml:space="preserve"> tỉnh </w:t>
            </w:r>
          </w:p>
          <w:p w:rsidR="00B545FF" w:rsidRPr="00A56EF2" w:rsidRDefault="00F23994" w:rsidP="0097357D">
            <w:pPr>
              <w:spacing w:before="40" w:after="40" w:line="260" w:lineRule="exact"/>
              <w:jc w:val="center"/>
              <w:rPr>
                <w:rFonts w:eastAsia="Times New Roman" w:cs="Times New Roman"/>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8080397</w:t>
            </w:r>
          </w:p>
        </w:tc>
        <w:tc>
          <w:tcPr>
            <w:tcW w:w="551" w:type="dxa"/>
            <w:shd w:val="clear" w:color="auto" w:fill="auto"/>
            <w:vAlign w:val="center"/>
            <w:hideMark/>
          </w:tcPr>
          <w:p w:rsidR="00B545FF" w:rsidRPr="00A56EF2" w:rsidRDefault="00B545FF" w:rsidP="0097357D">
            <w:pPr>
              <w:spacing w:before="40" w:after="40" w:line="260" w:lineRule="exact"/>
              <w:jc w:val="center"/>
              <w:rPr>
                <w:rFonts w:eastAsia="Times New Roman" w:cs="Times New Roman"/>
                <w:sz w:val="16"/>
                <w:szCs w:val="16"/>
              </w:rPr>
            </w:pPr>
            <w:r w:rsidRPr="00A56EF2">
              <w:rPr>
                <w:rFonts w:eastAsia="Times New Roman" w:cs="Times New Roman"/>
                <w:sz w:val="16"/>
                <w:szCs w:val="16"/>
              </w:rPr>
              <w:t>282</w:t>
            </w:r>
          </w:p>
        </w:tc>
        <w:tc>
          <w:tcPr>
            <w:tcW w:w="579"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2022</w:t>
            </w:r>
            <w:r w:rsidR="00F23994">
              <w:rPr>
                <w:rFonts w:eastAsia="Times New Roman" w:cs="Times New Roman"/>
                <w:color w:val="000000"/>
                <w:sz w:val="16"/>
                <w:szCs w:val="16"/>
              </w:rPr>
              <w:t xml:space="preserve"> </w:t>
            </w:r>
            <w:r w:rsidRPr="00A56EF2">
              <w:rPr>
                <w:rFonts w:eastAsia="Times New Roman" w:cs="Times New Roman"/>
                <w:color w:val="000000"/>
                <w:sz w:val="16"/>
                <w:szCs w:val="16"/>
              </w:rPr>
              <w:t>-</w:t>
            </w:r>
            <w:r w:rsidR="00F23994">
              <w:rPr>
                <w:rFonts w:eastAsia="Times New Roman" w:cs="Times New Roman"/>
                <w:color w:val="000000"/>
                <w:sz w:val="16"/>
                <w:szCs w:val="16"/>
              </w:rPr>
              <w:t xml:space="preserve"> </w:t>
            </w:r>
            <w:r w:rsidRPr="00A56EF2">
              <w:rPr>
                <w:rFonts w:eastAsia="Times New Roman" w:cs="Times New Roman"/>
                <w:color w:val="000000"/>
                <w:sz w:val="16"/>
                <w:szCs w:val="16"/>
              </w:rPr>
              <w:t>2025</w:t>
            </w:r>
          </w:p>
        </w:tc>
        <w:tc>
          <w:tcPr>
            <w:tcW w:w="1300"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Quyết định số 194/QĐ-UBND ngày 02/</w:t>
            </w:r>
            <w:r w:rsidR="004A56CB">
              <w:rPr>
                <w:rFonts w:eastAsia="Times New Roman" w:cs="Times New Roman"/>
                <w:color w:val="000000"/>
                <w:sz w:val="16"/>
                <w:szCs w:val="16"/>
              </w:rPr>
              <w:t>0</w:t>
            </w:r>
            <w:r w:rsidRPr="00A56EF2">
              <w:rPr>
                <w:rFonts w:eastAsia="Times New Roman" w:cs="Times New Roman"/>
                <w:color w:val="000000"/>
                <w:sz w:val="16"/>
                <w:szCs w:val="16"/>
              </w:rPr>
              <w:t xml:space="preserve">2/2024 của </w:t>
            </w:r>
            <w:r w:rsidR="004A56CB">
              <w:rPr>
                <w:rFonts w:eastAsia="Times New Roman" w:cs="Times New Roman"/>
                <w:color w:val="000000"/>
                <w:sz w:val="16"/>
                <w:szCs w:val="16"/>
              </w:rPr>
              <w:t>Ủy ban nhân dân</w:t>
            </w:r>
            <w:r w:rsidRPr="00A56EF2">
              <w:rPr>
                <w:rFonts w:eastAsia="Times New Roman" w:cs="Times New Roman"/>
                <w:color w:val="000000"/>
                <w:sz w:val="16"/>
                <w:szCs w:val="16"/>
              </w:rPr>
              <w:t xml:space="preserve"> tỉnh</w:t>
            </w:r>
          </w:p>
        </w:tc>
        <w:tc>
          <w:tcPr>
            <w:tcW w:w="568"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36.058</w:t>
            </w:r>
          </w:p>
        </w:tc>
        <w:tc>
          <w:tcPr>
            <w:tcW w:w="560"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34.340</w:t>
            </w:r>
          </w:p>
        </w:tc>
        <w:tc>
          <w:tcPr>
            <w:tcW w:w="638"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1.718</w:t>
            </w:r>
          </w:p>
        </w:tc>
        <w:tc>
          <w:tcPr>
            <w:tcW w:w="697"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36.058</w:t>
            </w:r>
          </w:p>
        </w:tc>
        <w:tc>
          <w:tcPr>
            <w:tcW w:w="699"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34.340</w:t>
            </w:r>
          </w:p>
        </w:tc>
        <w:tc>
          <w:tcPr>
            <w:tcW w:w="589"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1.718</w:t>
            </w:r>
          </w:p>
        </w:tc>
        <w:tc>
          <w:tcPr>
            <w:tcW w:w="602"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0</w:t>
            </w:r>
          </w:p>
        </w:tc>
        <w:tc>
          <w:tcPr>
            <w:tcW w:w="615"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0</w:t>
            </w:r>
          </w:p>
        </w:tc>
        <w:tc>
          <w:tcPr>
            <w:tcW w:w="645"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0</w:t>
            </w:r>
          </w:p>
        </w:tc>
        <w:tc>
          <w:tcPr>
            <w:tcW w:w="565"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10.718</w:t>
            </w:r>
          </w:p>
        </w:tc>
        <w:tc>
          <w:tcPr>
            <w:tcW w:w="606"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9.000,0</w:t>
            </w:r>
          </w:p>
        </w:tc>
        <w:tc>
          <w:tcPr>
            <w:tcW w:w="581"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1.718,0</w:t>
            </w:r>
          </w:p>
        </w:tc>
        <w:tc>
          <w:tcPr>
            <w:tcW w:w="961" w:type="dxa"/>
            <w:shd w:val="clear" w:color="000000" w:fill="FFFFFF"/>
            <w:vAlign w:val="center"/>
            <w:hideMark/>
          </w:tcPr>
          <w:p w:rsidR="00B545FF" w:rsidRPr="00A56EF2" w:rsidRDefault="00B545FF" w:rsidP="0097357D">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Sở Nông nghiệp và Phát triển nông thôn</w:t>
            </w:r>
          </w:p>
        </w:tc>
      </w:tr>
      <w:tr w:rsidR="00A56EF2" w:rsidRPr="00A56EF2" w:rsidTr="00865715">
        <w:trPr>
          <w:trHeight w:val="20"/>
        </w:trPr>
        <w:tc>
          <w:tcPr>
            <w:tcW w:w="364"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lastRenderedPageBreak/>
              <w:t>IV</w:t>
            </w:r>
          </w:p>
        </w:tc>
        <w:tc>
          <w:tcPr>
            <w:tcW w:w="1330" w:type="dxa"/>
            <w:shd w:val="clear" w:color="000000" w:fill="FFFFFF"/>
            <w:vAlign w:val="center"/>
            <w:hideMark/>
          </w:tcPr>
          <w:p w:rsidR="00B545FF" w:rsidRPr="00A56EF2" w:rsidRDefault="00B545FF" w:rsidP="000667E4">
            <w:pPr>
              <w:spacing w:before="60" w:after="60" w:line="360" w:lineRule="exact"/>
              <w:rPr>
                <w:rFonts w:eastAsia="Times New Roman" w:cs="Times New Roman"/>
                <w:b/>
                <w:bCs/>
                <w:color w:val="000000"/>
                <w:sz w:val="16"/>
                <w:szCs w:val="16"/>
              </w:rPr>
            </w:pPr>
            <w:r w:rsidRPr="00A56EF2">
              <w:rPr>
                <w:rFonts w:eastAsia="Times New Roman" w:cs="Times New Roman"/>
                <w:b/>
                <w:bCs/>
                <w:color w:val="000000"/>
                <w:sz w:val="16"/>
                <w:szCs w:val="16"/>
              </w:rPr>
              <w:t xml:space="preserve">DỰ ÁN 4 - ĐẦU TƯ CƠ SỞ HẠ TẦNG THIẾT YẾU, PHỤC VỤ SẢN XUẤT, ĐỜI SỐNG VÙNG ĐỒNG BÀO </w:t>
            </w:r>
            <w:r w:rsidR="00F23994">
              <w:rPr>
                <w:rFonts w:eastAsia="Times New Roman" w:cs="Times New Roman"/>
                <w:b/>
                <w:bCs/>
                <w:color w:val="000000"/>
                <w:sz w:val="16"/>
                <w:szCs w:val="16"/>
              </w:rPr>
              <w:t>DÂN TỌC THIỂU SỐ VÀ MIỀN NÚI</w:t>
            </w:r>
          </w:p>
        </w:tc>
        <w:tc>
          <w:tcPr>
            <w:tcW w:w="96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60.373</w:t>
            </w:r>
          </w:p>
        </w:tc>
        <w:tc>
          <w:tcPr>
            <w:tcW w:w="699"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53.234</w:t>
            </w:r>
          </w:p>
        </w:tc>
        <w:tc>
          <w:tcPr>
            <w:tcW w:w="589"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7.139</w:t>
            </w:r>
          </w:p>
        </w:tc>
        <w:tc>
          <w:tcPr>
            <w:tcW w:w="602"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36.272</w:t>
            </w:r>
          </w:p>
        </w:tc>
        <w:tc>
          <w:tcPr>
            <w:tcW w:w="61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35.395</w:t>
            </w:r>
          </w:p>
        </w:tc>
        <w:tc>
          <w:tcPr>
            <w:tcW w:w="64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877</w:t>
            </w:r>
          </w:p>
        </w:tc>
        <w:tc>
          <w:tcPr>
            <w:tcW w:w="56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17.475</w:t>
            </w:r>
          </w:p>
        </w:tc>
        <w:tc>
          <w:tcPr>
            <w:tcW w:w="606" w:type="dxa"/>
            <w:shd w:val="clear" w:color="000000" w:fill="FFFFFF"/>
            <w:vAlign w:val="center"/>
            <w:hideMark/>
          </w:tcPr>
          <w:p w:rsidR="00B545FF" w:rsidRPr="000667E4" w:rsidRDefault="00B545FF" w:rsidP="000667E4">
            <w:pPr>
              <w:spacing w:before="60" w:after="60" w:line="360" w:lineRule="exact"/>
              <w:jc w:val="center"/>
              <w:rPr>
                <w:rFonts w:ascii="Times New Roman Bold" w:eastAsia="Times New Roman" w:hAnsi="Times New Roman Bold" w:cs="Times New Roman"/>
                <w:b/>
                <w:bCs/>
                <w:color w:val="000000"/>
                <w:spacing w:val="-6"/>
                <w:sz w:val="16"/>
                <w:szCs w:val="16"/>
              </w:rPr>
            </w:pPr>
            <w:r w:rsidRPr="000667E4">
              <w:rPr>
                <w:rFonts w:ascii="Times New Roman Bold" w:eastAsia="Times New Roman" w:hAnsi="Times New Roman Bold" w:cs="Times New Roman"/>
                <w:b/>
                <w:bCs/>
                <w:color w:val="000000"/>
                <w:spacing w:val="-6"/>
                <w:sz w:val="16"/>
                <w:szCs w:val="16"/>
              </w:rPr>
              <w:t>11.213,0</w:t>
            </w:r>
          </w:p>
        </w:tc>
        <w:tc>
          <w:tcPr>
            <w:tcW w:w="58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6.262,0</w:t>
            </w:r>
          </w:p>
        </w:tc>
        <w:tc>
          <w:tcPr>
            <w:tcW w:w="96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IV.1</w:t>
            </w:r>
          </w:p>
        </w:tc>
        <w:tc>
          <w:tcPr>
            <w:tcW w:w="1330" w:type="dxa"/>
            <w:shd w:val="clear" w:color="000000" w:fill="FFFFFF"/>
            <w:vAlign w:val="center"/>
            <w:hideMark/>
          </w:tcPr>
          <w:p w:rsidR="00B545FF" w:rsidRPr="00A56EF2" w:rsidRDefault="00B545FF" w:rsidP="000667E4">
            <w:pPr>
              <w:spacing w:before="60" w:after="60" w:line="360" w:lineRule="exact"/>
              <w:rPr>
                <w:rFonts w:eastAsia="Times New Roman" w:cs="Times New Roman"/>
                <w:b/>
                <w:bCs/>
                <w:iCs/>
                <w:color w:val="000000"/>
                <w:sz w:val="16"/>
                <w:szCs w:val="16"/>
              </w:rPr>
            </w:pPr>
            <w:r w:rsidRPr="00A56EF2">
              <w:rPr>
                <w:rFonts w:eastAsia="Times New Roman" w:cs="Times New Roman"/>
                <w:b/>
                <w:bCs/>
                <w:iCs/>
                <w:color w:val="000000"/>
                <w:sz w:val="16"/>
                <w:szCs w:val="16"/>
              </w:rPr>
              <w:t>Nội dung số 02: Đầu tư xây dựng, cải tạo nâng cấp mạng lưới chợ vùng đồng bào dân tộc thiểu số và miền núi</w:t>
            </w:r>
          </w:p>
        </w:tc>
        <w:tc>
          <w:tcPr>
            <w:tcW w:w="96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3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774"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579"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22.924</w:t>
            </w:r>
          </w:p>
        </w:tc>
        <w:tc>
          <w:tcPr>
            <w:tcW w:w="699"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21.856</w:t>
            </w:r>
          </w:p>
        </w:tc>
        <w:tc>
          <w:tcPr>
            <w:tcW w:w="589"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1.068</w:t>
            </w:r>
          </w:p>
        </w:tc>
        <w:tc>
          <w:tcPr>
            <w:tcW w:w="602"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10.481</w:t>
            </w:r>
          </w:p>
        </w:tc>
        <w:tc>
          <w:tcPr>
            <w:tcW w:w="61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9.969</w:t>
            </w:r>
          </w:p>
        </w:tc>
        <w:tc>
          <w:tcPr>
            <w:tcW w:w="64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512</w:t>
            </w:r>
          </w:p>
        </w:tc>
        <w:tc>
          <w:tcPr>
            <w:tcW w:w="56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7.955</w:t>
            </w:r>
          </w:p>
        </w:tc>
        <w:tc>
          <w:tcPr>
            <w:tcW w:w="606"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7.399,0</w:t>
            </w:r>
          </w:p>
        </w:tc>
        <w:tc>
          <w:tcPr>
            <w:tcW w:w="58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556,0</w:t>
            </w:r>
          </w:p>
        </w:tc>
        <w:tc>
          <w:tcPr>
            <w:tcW w:w="96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0667E4">
            <w:pPr>
              <w:spacing w:before="60" w:after="60" w:line="360" w:lineRule="exact"/>
              <w:rPr>
                <w:rFonts w:eastAsia="Times New Roman" w:cs="Times New Roman"/>
                <w:iCs/>
                <w:color w:val="000000"/>
                <w:sz w:val="16"/>
                <w:szCs w:val="16"/>
              </w:rPr>
            </w:pPr>
            <w:r w:rsidRPr="00A56EF2">
              <w:rPr>
                <w:rFonts w:eastAsia="Times New Roman" w:cs="Times New Roman"/>
                <w:iCs/>
                <w:color w:val="000000"/>
                <w:sz w:val="16"/>
                <w:szCs w:val="16"/>
              </w:rPr>
              <w:t>Dự án chuyển tiếp, dự kiến hoàn thành năm 2025</w:t>
            </w:r>
          </w:p>
        </w:tc>
        <w:tc>
          <w:tcPr>
            <w:tcW w:w="96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iCs/>
                <w:color w:val="000000"/>
                <w:sz w:val="16"/>
                <w:szCs w:val="16"/>
              </w:rPr>
            </w:pPr>
          </w:p>
        </w:tc>
        <w:tc>
          <w:tcPr>
            <w:tcW w:w="63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iCs/>
                <w:color w:val="000000"/>
                <w:sz w:val="16"/>
                <w:szCs w:val="16"/>
              </w:rPr>
            </w:pPr>
          </w:p>
        </w:tc>
        <w:tc>
          <w:tcPr>
            <w:tcW w:w="774"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iCs/>
                <w:color w:val="000000"/>
                <w:sz w:val="16"/>
                <w:szCs w:val="16"/>
              </w:rPr>
            </w:pPr>
          </w:p>
        </w:tc>
        <w:tc>
          <w:tcPr>
            <w:tcW w:w="579"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99"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589"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02"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1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4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565"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606"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58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c>
          <w:tcPr>
            <w:tcW w:w="961" w:type="dxa"/>
            <w:shd w:val="clear" w:color="000000" w:fill="FFFFFF"/>
            <w:vAlign w:val="center"/>
            <w:hideMark/>
          </w:tcPr>
          <w:p w:rsidR="00B545FF" w:rsidRPr="00A56EF2" w:rsidRDefault="00B545FF" w:rsidP="000667E4">
            <w:pPr>
              <w:spacing w:before="60" w:after="60" w:line="36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lastRenderedPageBreak/>
              <w:t>2</w:t>
            </w:r>
          </w:p>
        </w:tc>
        <w:tc>
          <w:tcPr>
            <w:tcW w:w="1330" w:type="dxa"/>
            <w:shd w:val="clear" w:color="000000" w:fill="FFFFFF"/>
            <w:vAlign w:val="center"/>
            <w:hideMark/>
          </w:tcPr>
          <w:p w:rsidR="00B545FF" w:rsidRPr="00A56EF2" w:rsidRDefault="00B545FF" w:rsidP="000667E4">
            <w:pPr>
              <w:spacing w:before="60" w:after="60" w:line="320" w:lineRule="exact"/>
              <w:rPr>
                <w:rFonts w:eastAsia="Times New Roman" w:cs="Times New Roman"/>
                <w:color w:val="000000"/>
                <w:sz w:val="16"/>
                <w:szCs w:val="16"/>
              </w:rPr>
            </w:pPr>
            <w:r w:rsidRPr="00A56EF2">
              <w:rPr>
                <w:rFonts w:eastAsia="Times New Roman" w:cs="Times New Roman"/>
                <w:color w:val="000000"/>
                <w:sz w:val="16"/>
                <w:szCs w:val="16"/>
              </w:rPr>
              <w:t>Đầu tư xây dựng cải tạo, nâng cấp mạng lưới chợ vùng đồng bào dân tộc thiểu số và miền núi chương trình M</w:t>
            </w:r>
            <w:r w:rsidR="008862CC">
              <w:rPr>
                <w:rFonts w:eastAsia="Times New Roman" w:cs="Times New Roman"/>
                <w:color w:val="000000"/>
                <w:sz w:val="16"/>
                <w:szCs w:val="16"/>
              </w:rPr>
              <w:t>ục tiêu quốc gia</w:t>
            </w:r>
            <w:r w:rsidRPr="00A56EF2">
              <w:rPr>
                <w:rFonts w:eastAsia="Times New Roman" w:cs="Times New Roman"/>
                <w:color w:val="000000"/>
                <w:sz w:val="16"/>
                <w:szCs w:val="16"/>
              </w:rPr>
              <w:t xml:space="preserve"> phát triển </w:t>
            </w:r>
            <w:r w:rsidR="008862CC">
              <w:rPr>
                <w:rFonts w:eastAsia="Times New Roman" w:cs="Times New Roman"/>
                <w:color w:val="000000"/>
                <w:sz w:val="16"/>
                <w:szCs w:val="16"/>
              </w:rPr>
              <w:t>kinh tế - xã hội</w:t>
            </w:r>
            <w:r w:rsidRPr="00A56EF2">
              <w:rPr>
                <w:rFonts w:eastAsia="Times New Roman" w:cs="Times New Roman"/>
                <w:color w:val="000000"/>
                <w:sz w:val="16"/>
                <w:szCs w:val="16"/>
              </w:rPr>
              <w:t xml:space="preserve"> vùng đồng bào </w:t>
            </w:r>
            <w:r w:rsidR="008862CC">
              <w:rPr>
                <w:rFonts w:eastAsia="Times New Roman" w:cs="Times New Roman"/>
                <w:color w:val="000000"/>
                <w:sz w:val="16"/>
                <w:szCs w:val="16"/>
              </w:rPr>
              <w:t>dân tộc thiểu số và miền núi</w:t>
            </w:r>
            <w:r w:rsidRPr="00A56EF2">
              <w:rPr>
                <w:rFonts w:eastAsia="Times New Roman" w:cs="Times New Roman"/>
                <w:color w:val="000000"/>
                <w:sz w:val="16"/>
                <w:szCs w:val="16"/>
              </w:rPr>
              <w:t xml:space="preserve"> năm 2023</w:t>
            </w:r>
            <w:r w:rsidR="008862CC">
              <w:rPr>
                <w:rFonts w:eastAsia="Times New Roman" w:cs="Times New Roman"/>
                <w:color w:val="000000"/>
                <w:sz w:val="16"/>
                <w:szCs w:val="16"/>
              </w:rPr>
              <w:t xml:space="preserve"> </w:t>
            </w:r>
            <w:r w:rsidRPr="00A56EF2">
              <w:rPr>
                <w:rFonts w:eastAsia="Times New Roman" w:cs="Times New Roman"/>
                <w:color w:val="000000"/>
                <w:sz w:val="16"/>
                <w:szCs w:val="16"/>
              </w:rPr>
              <w:t>-</w:t>
            </w:r>
            <w:r w:rsidR="008862CC">
              <w:rPr>
                <w:rFonts w:eastAsia="Times New Roman" w:cs="Times New Roman"/>
                <w:color w:val="000000"/>
                <w:sz w:val="16"/>
                <w:szCs w:val="16"/>
              </w:rPr>
              <w:t xml:space="preserve"> </w:t>
            </w:r>
            <w:r w:rsidRPr="00A56EF2">
              <w:rPr>
                <w:rFonts w:eastAsia="Times New Roman" w:cs="Times New Roman"/>
                <w:color w:val="000000"/>
                <w:sz w:val="16"/>
                <w:szCs w:val="16"/>
              </w:rPr>
              <w:t>2025</w:t>
            </w:r>
          </w:p>
        </w:tc>
        <w:tc>
          <w:tcPr>
            <w:tcW w:w="965"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Xã Vũ Muộn, huyện Bạch Thông; xã Yên Phong, huyện Chợ Đồn; xã Chu Hương, huyện Ba Bể</w:t>
            </w:r>
          </w:p>
        </w:tc>
        <w:tc>
          <w:tcPr>
            <w:tcW w:w="631" w:type="dxa"/>
            <w:shd w:val="clear" w:color="000000" w:fill="FFFFFF"/>
            <w:vAlign w:val="center"/>
            <w:hideMark/>
          </w:tcPr>
          <w:p w:rsidR="000667E4"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Kho bạc Nhà nước tỉnh</w:t>
            </w:r>
          </w:p>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 Bắc Kạn</w:t>
            </w:r>
          </w:p>
        </w:tc>
        <w:tc>
          <w:tcPr>
            <w:tcW w:w="774"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8054460</w:t>
            </w:r>
          </w:p>
        </w:tc>
        <w:tc>
          <w:tcPr>
            <w:tcW w:w="551"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321</w:t>
            </w:r>
          </w:p>
        </w:tc>
        <w:tc>
          <w:tcPr>
            <w:tcW w:w="579"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2023-2025</w:t>
            </w:r>
          </w:p>
        </w:tc>
        <w:tc>
          <w:tcPr>
            <w:tcW w:w="1300"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870/QĐ-UBND ngày 22/5/2023 của </w:t>
            </w:r>
            <w:r w:rsidR="004A56CB">
              <w:rPr>
                <w:rFonts w:eastAsia="Times New Roman" w:cs="Times New Roman"/>
                <w:color w:val="000000"/>
                <w:sz w:val="16"/>
                <w:szCs w:val="16"/>
              </w:rPr>
              <w:t>Ủy ban nhân dân</w:t>
            </w:r>
            <w:r w:rsidRPr="00A56EF2">
              <w:rPr>
                <w:rFonts w:eastAsia="Times New Roman" w:cs="Times New Roman"/>
                <w:color w:val="000000"/>
                <w:sz w:val="16"/>
                <w:szCs w:val="16"/>
              </w:rPr>
              <w:t xml:space="preserve"> tỉnh</w:t>
            </w:r>
          </w:p>
        </w:tc>
        <w:tc>
          <w:tcPr>
            <w:tcW w:w="568"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8.072</w:t>
            </w:r>
          </w:p>
        </w:tc>
        <w:tc>
          <w:tcPr>
            <w:tcW w:w="560"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7.668</w:t>
            </w:r>
          </w:p>
        </w:tc>
        <w:tc>
          <w:tcPr>
            <w:tcW w:w="638"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404</w:t>
            </w:r>
          </w:p>
        </w:tc>
        <w:tc>
          <w:tcPr>
            <w:tcW w:w="697"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8.072</w:t>
            </w:r>
          </w:p>
        </w:tc>
        <w:tc>
          <w:tcPr>
            <w:tcW w:w="699"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7.668</w:t>
            </w:r>
          </w:p>
        </w:tc>
        <w:tc>
          <w:tcPr>
            <w:tcW w:w="589"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404</w:t>
            </w:r>
          </w:p>
        </w:tc>
        <w:tc>
          <w:tcPr>
            <w:tcW w:w="602"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7.314</w:t>
            </w:r>
          </w:p>
        </w:tc>
        <w:tc>
          <w:tcPr>
            <w:tcW w:w="615"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7.001</w:t>
            </w:r>
          </w:p>
        </w:tc>
        <w:tc>
          <w:tcPr>
            <w:tcW w:w="645"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313</w:t>
            </w:r>
          </w:p>
        </w:tc>
        <w:tc>
          <w:tcPr>
            <w:tcW w:w="565"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758</w:t>
            </w:r>
          </w:p>
        </w:tc>
        <w:tc>
          <w:tcPr>
            <w:tcW w:w="606"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667,0</w:t>
            </w:r>
          </w:p>
        </w:tc>
        <w:tc>
          <w:tcPr>
            <w:tcW w:w="581"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91,0</w:t>
            </w:r>
          </w:p>
        </w:tc>
        <w:tc>
          <w:tcPr>
            <w:tcW w:w="961"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Ban </w:t>
            </w:r>
            <w:r w:rsidR="00A56EF2">
              <w:rPr>
                <w:rFonts w:eastAsia="Times New Roman" w:cs="Times New Roman"/>
                <w:color w:val="000000"/>
                <w:sz w:val="16"/>
                <w:szCs w:val="16"/>
              </w:rPr>
              <w:t>Quản lý dự án đầu tư xây dựng</w:t>
            </w:r>
            <w:r w:rsidRPr="00A56EF2">
              <w:rPr>
                <w:rFonts w:eastAsia="Times New Roman" w:cs="Times New Roman"/>
                <w:color w:val="000000"/>
                <w:sz w:val="16"/>
                <w:szCs w:val="16"/>
              </w:rPr>
              <w:t xml:space="preserve"> tỉnh</w:t>
            </w:r>
          </w:p>
        </w:tc>
      </w:tr>
      <w:tr w:rsidR="00A56EF2" w:rsidRPr="00A56EF2" w:rsidTr="00865715">
        <w:trPr>
          <w:trHeight w:val="20"/>
        </w:trPr>
        <w:tc>
          <w:tcPr>
            <w:tcW w:w="364"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3</w:t>
            </w:r>
          </w:p>
        </w:tc>
        <w:tc>
          <w:tcPr>
            <w:tcW w:w="1330" w:type="dxa"/>
            <w:shd w:val="clear" w:color="000000" w:fill="FFFFFF"/>
            <w:vAlign w:val="center"/>
            <w:hideMark/>
          </w:tcPr>
          <w:p w:rsidR="00B545FF" w:rsidRPr="00A56EF2" w:rsidRDefault="00B545FF" w:rsidP="000667E4">
            <w:pPr>
              <w:spacing w:before="60" w:after="60" w:line="320" w:lineRule="exact"/>
              <w:rPr>
                <w:rFonts w:eastAsia="Times New Roman" w:cs="Times New Roman"/>
                <w:color w:val="000000"/>
                <w:sz w:val="16"/>
                <w:szCs w:val="16"/>
              </w:rPr>
            </w:pPr>
            <w:r w:rsidRPr="00A56EF2">
              <w:rPr>
                <w:rFonts w:eastAsia="Times New Roman" w:cs="Times New Roman"/>
                <w:color w:val="000000"/>
                <w:sz w:val="16"/>
                <w:szCs w:val="16"/>
              </w:rPr>
              <w:t xml:space="preserve">Đầu tư xây dựng cải tạo, nâng cấp mạng lưới chợ vùng đồng bào dân tộc thiểu số và miền núi chương trình </w:t>
            </w:r>
            <w:r w:rsidR="008862CC" w:rsidRPr="00A56EF2">
              <w:rPr>
                <w:rFonts w:eastAsia="Times New Roman" w:cs="Times New Roman"/>
                <w:color w:val="000000"/>
                <w:sz w:val="16"/>
                <w:szCs w:val="16"/>
              </w:rPr>
              <w:t>M</w:t>
            </w:r>
            <w:r w:rsidR="008862CC">
              <w:rPr>
                <w:rFonts w:eastAsia="Times New Roman" w:cs="Times New Roman"/>
                <w:color w:val="000000"/>
                <w:sz w:val="16"/>
                <w:szCs w:val="16"/>
              </w:rPr>
              <w:t>ục tiêu quốc gia</w:t>
            </w:r>
            <w:r w:rsidR="008862CC" w:rsidRPr="00A56EF2">
              <w:rPr>
                <w:rFonts w:eastAsia="Times New Roman" w:cs="Times New Roman"/>
                <w:color w:val="000000"/>
                <w:sz w:val="16"/>
                <w:szCs w:val="16"/>
              </w:rPr>
              <w:t xml:space="preserve"> phát triển </w:t>
            </w:r>
            <w:r w:rsidR="008862CC">
              <w:rPr>
                <w:rFonts w:eastAsia="Times New Roman" w:cs="Times New Roman"/>
                <w:color w:val="000000"/>
                <w:sz w:val="16"/>
                <w:szCs w:val="16"/>
              </w:rPr>
              <w:t>kinh tế - xã hội</w:t>
            </w:r>
            <w:r w:rsidR="008862CC" w:rsidRPr="00A56EF2">
              <w:rPr>
                <w:rFonts w:eastAsia="Times New Roman" w:cs="Times New Roman"/>
                <w:color w:val="000000"/>
                <w:sz w:val="16"/>
                <w:szCs w:val="16"/>
              </w:rPr>
              <w:t xml:space="preserve"> vùng đồng bào </w:t>
            </w:r>
            <w:r w:rsidR="008862CC">
              <w:rPr>
                <w:rFonts w:eastAsia="Times New Roman" w:cs="Times New Roman"/>
                <w:color w:val="000000"/>
                <w:sz w:val="16"/>
                <w:szCs w:val="16"/>
              </w:rPr>
              <w:t xml:space="preserve">dân tộc thiểu số và miền núi </w:t>
            </w:r>
            <w:r w:rsidRPr="00A56EF2">
              <w:rPr>
                <w:rFonts w:eastAsia="Times New Roman" w:cs="Times New Roman"/>
                <w:color w:val="000000"/>
                <w:sz w:val="16"/>
                <w:szCs w:val="16"/>
              </w:rPr>
              <w:t>năm 2024</w:t>
            </w:r>
            <w:r w:rsidR="008862CC">
              <w:rPr>
                <w:rFonts w:eastAsia="Times New Roman" w:cs="Times New Roman"/>
                <w:color w:val="000000"/>
                <w:sz w:val="16"/>
                <w:szCs w:val="16"/>
              </w:rPr>
              <w:t xml:space="preserve"> </w:t>
            </w:r>
            <w:r w:rsidRPr="00A56EF2">
              <w:rPr>
                <w:rFonts w:eastAsia="Times New Roman" w:cs="Times New Roman"/>
                <w:color w:val="000000"/>
                <w:sz w:val="16"/>
                <w:szCs w:val="16"/>
              </w:rPr>
              <w:t>-</w:t>
            </w:r>
            <w:r w:rsidR="008862CC">
              <w:rPr>
                <w:rFonts w:eastAsia="Times New Roman" w:cs="Times New Roman"/>
                <w:color w:val="000000"/>
                <w:sz w:val="16"/>
                <w:szCs w:val="16"/>
              </w:rPr>
              <w:t xml:space="preserve"> </w:t>
            </w:r>
            <w:r w:rsidRPr="00A56EF2">
              <w:rPr>
                <w:rFonts w:eastAsia="Times New Roman" w:cs="Times New Roman"/>
                <w:color w:val="000000"/>
                <w:sz w:val="16"/>
                <w:szCs w:val="16"/>
              </w:rPr>
              <w:t>2025</w:t>
            </w:r>
          </w:p>
        </w:tc>
        <w:tc>
          <w:tcPr>
            <w:tcW w:w="965"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Xã Xuân Lạc, xã Yên</w:t>
            </w:r>
            <w:r w:rsidRPr="00A56EF2">
              <w:rPr>
                <w:rFonts w:eastAsia="Times New Roman" w:cs="Times New Roman"/>
                <w:color w:val="000000"/>
                <w:sz w:val="16"/>
                <w:szCs w:val="16"/>
              </w:rPr>
              <w:br/>
              <w:t>Phong, huyện Chợ Đồn; xã Chu Hương, huyện Ba Bể; xã Vũ Muộn, huyện</w:t>
            </w:r>
            <w:r w:rsidRPr="00A56EF2">
              <w:rPr>
                <w:rFonts w:eastAsia="Times New Roman" w:cs="Times New Roman"/>
                <w:color w:val="000000"/>
                <w:sz w:val="16"/>
                <w:szCs w:val="16"/>
              </w:rPr>
              <w:br/>
              <w:t>Bạch Thông</w:t>
            </w:r>
          </w:p>
        </w:tc>
        <w:tc>
          <w:tcPr>
            <w:tcW w:w="631" w:type="dxa"/>
            <w:shd w:val="clear" w:color="000000" w:fill="FFFFFF"/>
            <w:vAlign w:val="center"/>
            <w:hideMark/>
          </w:tcPr>
          <w:p w:rsidR="000667E4"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Nhà nước tỉnh </w:t>
            </w:r>
          </w:p>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8054460</w:t>
            </w:r>
          </w:p>
        </w:tc>
        <w:tc>
          <w:tcPr>
            <w:tcW w:w="551"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321</w:t>
            </w:r>
          </w:p>
        </w:tc>
        <w:tc>
          <w:tcPr>
            <w:tcW w:w="579"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2023-2025</w:t>
            </w:r>
          </w:p>
        </w:tc>
        <w:tc>
          <w:tcPr>
            <w:tcW w:w="1300"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1693/QĐ-UBND ngày 02/10/2024</w:t>
            </w:r>
          </w:p>
        </w:tc>
        <w:tc>
          <w:tcPr>
            <w:tcW w:w="568"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14.852</w:t>
            </w:r>
          </w:p>
        </w:tc>
        <w:tc>
          <w:tcPr>
            <w:tcW w:w="560"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14.188</w:t>
            </w:r>
          </w:p>
        </w:tc>
        <w:tc>
          <w:tcPr>
            <w:tcW w:w="638"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664</w:t>
            </w:r>
          </w:p>
        </w:tc>
        <w:tc>
          <w:tcPr>
            <w:tcW w:w="697"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14.852</w:t>
            </w:r>
          </w:p>
        </w:tc>
        <w:tc>
          <w:tcPr>
            <w:tcW w:w="699"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14.188</w:t>
            </w:r>
          </w:p>
        </w:tc>
        <w:tc>
          <w:tcPr>
            <w:tcW w:w="589" w:type="dxa"/>
            <w:shd w:val="clear" w:color="000000" w:fill="FFFFFF"/>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664</w:t>
            </w:r>
          </w:p>
        </w:tc>
        <w:tc>
          <w:tcPr>
            <w:tcW w:w="602"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3.167</w:t>
            </w:r>
          </w:p>
        </w:tc>
        <w:tc>
          <w:tcPr>
            <w:tcW w:w="615"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2.968</w:t>
            </w:r>
          </w:p>
        </w:tc>
        <w:tc>
          <w:tcPr>
            <w:tcW w:w="645"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199</w:t>
            </w:r>
          </w:p>
        </w:tc>
        <w:tc>
          <w:tcPr>
            <w:tcW w:w="565"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7.197</w:t>
            </w:r>
          </w:p>
        </w:tc>
        <w:tc>
          <w:tcPr>
            <w:tcW w:w="606"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6.732,0</w:t>
            </w:r>
          </w:p>
        </w:tc>
        <w:tc>
          <w:tcPr>
            <w:tcW w:w="581" w:type="dxa"/>
            <w:shd w:val="clear" w:color="000000" w:fill="FFFFFF"/>
            <w:noWrap/>
            <w:vAlign w:val="center"/>
            <w:hideMark/>
          </w:tcPr>
          <w:p w:rsidR="00B545FF" w:rsidRPr="00A56EF2" w:rsidRDefault="00B545FF"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465,0</w:t>
            </w:r>
          </w:p>
        </w:tc>
        <w:tc>
          <w:tcPr>
            <w:tcW w:w="961" w:type="dxa"/>
            <w:shd w:val="clear" w:color="000000" w:fill="FFFFFF"/>
            <w:vAlign w:val="center"/>
            <w:hideMark/>
          </w:tcPr>
          <w:p w:rsidR="00B545FF" w:rsidRPr="00A56EF2" w:rsidRDefault="00A56EF2" w:rsidP="000667E4">
            <w:pPr>
              <w:spacing w:before="60" w:after="60" w:line="32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Ban </w:t>
            </w:r>
            <w:r>
              <w:rPr>
                <w:rFonts w:eastAsia="Times New Roman" w:cs="Times New Roman"/>
                <w:color w:val="000000"/>
                <w:sz w:val="16"/>
                <w:szCs w:val="16"/>
              </w:rPr>
              <w:t>Quản lý dự án đầu tư xây dựng</w:t>
            </w:r>
            <w:r w:rsidRPr="00A56EF2">
              <w:rPr>
                <w:rFonts w:eastAsia="Times New Roman" w:cs="Times New Roman"/>
                <w:color w:val="000000"/>
                <w:sz w:val="16"/>
                <w:szCs w:val="16"/>
              </w:rPr>
              <w:t xml:space="preserve"> tỉnh</w:t>
            </w: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lastRenderedPageBreak/>
              <w:t>IV.2</w:t>
            </w:r>
          </w:p>
        </w:tc>
        <w:tc>
          <w:tcPr>
            <w:tcW w:w="1330" w:type="dxa"/>
            <w:shd w:val="clear" w:color="000000" w:fill="FFFFFF"/>
            <w:vAlign w:val="center"/>
            <w:hideMark/>
          </w:tcPr>
          <w:p w:rsidR="00B545FF" w:rsidRPr="00A56EF2" w:rsidRDefault="00B545FF" w:rsidP="00CE2C33">
            <w:pPr>
              <w:spacing w:before="60" w:after="60" w:line="380" w:lineRule="exact"/>
              <w:rPr>
                <w:rFonts w:eastAsia="Times New Roman" w:cs="Times New Roman"/>
                <w:b/>
                <w:bCs/>
                <w:iCs/>
                <w:color w:val="000000"/>
                <w:sz w:val="16"/>
                <w:szCs w:val="16"/>
              </w:rPr>
            </w:pPr>
            <w:r w:rsidRPr="00A56EF2">
              <w:rPr>
                <w:rFonts w:eastAsia="Times New Roman" w:cs="Times New Roman"/>
                <w:b/>
                <w:bCs/>
                <w:iCs/>
                <w:color w:val="000000"/>
                <w:sz w:val="16"/>
                <w:szCs w:val="16"/>
              </w:rPr>
              <w:t>Nội dung 3: Đầu tư xây dựng, nâng cấp, cải tạo, sửa chữa, bảo dưỡng, mua sắm trang thiết bị cho các trạm y tế xã bảo đảm đạt chuẩn</w:t>
            </w:r>
          </w:p>
        </w:tc>
        <w:tc>
          <w:tcPr>
            <w:tcW w:w="965"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31"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774"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579"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3.209</w:t>
            </w:r>
          </w:p>
        </w:tc>
        <w:tc>
          <w:tcPr>
            <w:tcW w:w="699"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3.056</w:t>
            </w:r>
          </w:p>
        </w:tc>
        <w:tc>
          <w:tcPr>
            <w:tcW w:w="589"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153</w:t>
            </w:r>
          </w:p>
        </w:tc>
        <w:tc>
          <w:tcPr>
            <w:tcW w:w="602"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2.497</w:t>
            </w:r>
          </w:p>
        </w:tc>
        <w:tc>
          <w:tcPr>
            <w:tcW w:w="615"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2.449</w:t>
            </w:r>
          </w:p>
        </w:tc>
        <w:tc>
          <w:tcPr>
            <w:tcW w:w="645"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48</w:t>
            </w:r>
          </w:p>
        </w:tc>
        <w:tc>
          <w:tcPr>
            <w:tcW w:w="565"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712</w:t>
            </w:r>
          </w:p>
        </w:tc>
        <w:tc>
          <w:tcPr>
            <w:tcW w:w="606"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607,0</w:t>
            </w:r>
          </w:p>
        </w:tc>
        <w:tc>
          <w:tcPr>
            <w:tcW w:w="581"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105,0</w:t>
            </w:r>
          </w:p>
        </w:tc>
        <w:tc>
          <w:tcPr>
            <w:tcW w:w="961"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CE2C33">
            <w:pPr>
              <w:spacing w:before="60" w:after="60" w:line="380" w:lineRule="exact"/>
              <w:rPr>
                <w:rFonts w:eastAsia="Times New Roman" w:cs="Times New Roman"/>
                <w:iCs/>
                <w:color w:val="000000"/>
                <w:sz w:val="16"/>
                <w:szCs w:val="16"/>
              </w:rPr>
            </w:pPr>
            <w:r w:rsidRPr="00A56EF2">
              <w:rPr>
                <w:rFonts w:eastAsia="Times New Roman" w:cs="Times New Roman"/>
                <w:iCs/>
                <w:color w:val="000000"/>
                <w:sz w:val="16"/>
                <w:szCs w:val="16"/>
              </w:rPr>
              <w:t>Dự án chuyển tiếp, dự kiến hoàn thành năm 2025</w:t>
            </w:r>
          </w:p>
        </w:tc>
        <w:tc>
          <w:tcPr>
            <w:tcW w:w="965"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iCs/>
                <w:color w:val="000000"/>
                <w:sz w:val="16"/>
                <w:szCs w:val="16"/>
              </w:rPr>
            </w:pPr>
          </w:p>
        </w:tc>
        <w:tc>
          <w:tcPr>
            <w:tcW w:w="631"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iCs/>
                <w:color w:val="000000"/>
                <w:sz w:val="16"/>
                <w:szCs w:val="16"/>
              </w:rPr>
            </w:pPr>
          </w:p>
        </w:tc>
        <w:tc>
          <w:tcPr>
            <w:tcW w:w="774"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iCs/>
                <w:color w:val="000000"/>
                <w:sz w:val="16"/>
                <w:szCs w:val="16"/>
              </w:rPr>
            </w:pPr>
          </w:p>
        </w:tc>
        <w:tc>
          <w:tcPr>
            <w:tcW w:w="579"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99"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589"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02"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15"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45"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565"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606"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581"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c>
          <w:tcPr>
            <w:tcW w:w="961"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w:t>
            </w:r>
          </w:p>
        </w:tc>
        <w:tc>
          <w:tcPr>
            <w:tcW w:w="1330" w:type="dxa"/>
            <w:shd w:val="clear" w:color="000000" w:fill="FFFFFF"/>
            <w:vAlign w:val="center"/>
            <w:hideMark/>
          </w:tcPr>
          <w:p w:rsidR="00B545FF" w:rsidRPr="00A56EF2" w:rsidRDefault="00B545FF" w:rsidP="00CE2C33">
            <w:pPr>
              <w:spacing w:before="60" w:after="60" w:line="380" w:lineRule="exact"/>
              <w:rPr>
                <w:rFonts w:eastAsia="Times New Roman" w:cs="Times New Roman"/>
                <w:color w:val="000000"/>
                <w:sz w:val="16"/>
                <w:szCs w:val="16"/>
              </w:rPr>
            </w:pPr>
            <w:r w:rsidRPr="00A56EF2">
              <w:rPr>
                <w:rFonts w:eastAsia="Times New Roman" w:cs="Times New Roman"/>
                <w:color w:val="000000"/>
                <w:sz w:val="16"/>
                <w:szCs w:val="16"/>
              </w:rPr>
              <w:t>Dự án đầu tư xây dựng, nâng cấp, cải tạo, sửa chữa, bảo dưỡng, mua sắm trang thiết bị cho các trạm y tế xã đảm bảo đạt chuẩn</w:t>
            </w:r>
          </w:p>
        </w:tc>
        <w:tc>
          <w:tcPr>
            <w:tcW w:w="965"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Xã Côn Minh, Văn Lang, huyện Na Rì; xã Sỹ Bình, huyện Bạch Thông</w:t>
            </w:r>
          </w:p>
        </w:tc>
        <w:tc>
          <w:tcPr>
            <w:tcW w:w="631" w:type="dxa"/>
            <w:shd w:val="clear" w:color="000000" w:fill="FFFFFF"/>
            <w:vAlign w:val="center"/>
            <w:hideMark/>
          </w:tcPr>
          <w:p w:rsidR="00CE2C33"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Nhà nước tỉnh </w:t>
            </w:r>
          </w:p>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8053036</w:t>
            </w:r>
          </w:p>
        </w:tc>
        <w:tc>
          <w:tcPr>
            <w:tcW w:w="551"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132</w:t>
            </w:r>
          </w:p>
        </w:tc>
        <w:tc>
          <w:tcPr>
            <w:tcW w:w="579"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2023-2025</w:t>
            </w:r>
          </w:p>
        </w:tc>
        <w:tc>
          <w:tcPr>
            <w:tcW w:w="1300"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1914/QĐ-UBND ngày 19/10/2023 của </w:t>
            </w:r>
            <w:r w:rsidR="00743BB1">
              <w:rPr>
                <w:rFonts w:eastAsia="Times New Roman" w:cs="Times New Roman"/>
                <w:color w:val="000000"/>
                <w:sz w:val="16"/>
                <w:szCs w:val="16"/>
              </w:rPr>
              <w:t>Ủy ban nhân dân</w:t>
            </w:r>
            <w:r w:rsidRPr="00A56EF2">
              <w:rPr>
                <w:rFonts w:eastAsia="Times New Roman" w:cs="Times New Roman"/>
                <w:color w:val="000000"/>
                <w:sz w:val="16"/>
                <w:szCs w:val="16"/>
              </w:rPr>
              <w:t xml:space="preserve"> tỉnh</w:t>
            </w:r>
          </w:p>
        </w:tc>
        <w:tc>
          <w:tcPr>
            <w:tcW w:w="568"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3.209</w:t>
            </w:r>
          </w:p>
        </w:tc>
        <w:tc>
          <w:tcPr>
            <w:tcW w:w="560"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3.056</w:t>
            </w:r>
          </w:p>
        </w:tc>
        <w:tc>
          <w:tcPr>
            <w:tcW w:w="638"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153</w:t>
            </w:r>
          </w:p>
        </w:tc>
        <w:tc>
          <w:tcPr>
            <w:tcW w:w="697"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3.209</w:t>
            </w:r>
          </w:p>
        </w:tc>
        <w:tc>
          <w:tcPr>
            <w:tcW w:w="699"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3.056</w:t>
            </w:r>
          </w:p>
        </w:tc>
        <w:tc>
          <w:tcPr>
            <w:tcW w:w="589" w:type="dxa"/>
            <w:shd w:val="clear" w:color="000000" w:fill="FFFFFF"/>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153</w:t>
            </w:r>
          </w:p>
        </w:tc>
        <w:tc>
          <w:tcPr>
            <w:tcW w:w="602" w:type="dxa"/>
            <w:shd w:val="clear" w:color="000000" w:fill="FFFFFF"/>
            <w:noWrap/>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2.497</w:t>
            </w:r>
          </w:p>
        </w:tc>
        <w:tc>
          <w:tcPr>
            <w:tcW w:w="615" w:type="dxa"/>
            <w:shd w:val="clear" w:color="000000" w:fill="FFFFFF"/>
            <w:noWrap/>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2.449</w:t>
            </w:r>
          </w:p>
        </w:tc>
        <w:tc>
          <w:tcPr>
            <w:tcW w:w="645" w:type="dxa"/>
            <w:shd w:val="clear" w:color="000000" w:fill="FFFFFF"/>
            <w:noWrap/>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48</w:t>
            </w:r>
          </w:p>
        </w:tc>
        <w:tc>
          <w:tcPr>
            <w:tcW w:w="565" w:type="dxa"/>
            <w:shd w:val="clear" w:color="000000" w:fill="FFFFFF"/>
            <w:noWrap/>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712</w:t>
            </w:r>
          </w:p>
        </w:tc>
        <w:tc>
          <w:tcPr>
            <w:tcW w:w="606" w:type="dxa"/>
            <w:shd w:val="clear" w:color="000000" w:fill="FFFFFF"/>
            <w:noWrap/>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607,0</w:t>
            </w:r>
          </w:p>
        </w:tc>
        <w:tc>
          <w:tcPr>
            <w:tcW w:w="581" w:type="dxa"/>
            <w:shd w:val="clear" w:color="000000" w:fill="FFFFFF"/>
            <w:noWrap/>
            <w:vAlign w:val="center"/>
            <w:hideMark/>
          </w:tcPr>
          <w:p w:rsidR="00B545FF" w:rsidRPr="00A56EF2" w:rsidRDefault="00B545FF"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105,0</w:t>
            </w:r>
          </w:p>
        </w:tc>
        <w:tc>
          <w:tcPr>
            <w:tcW w:w="961" w:type="dxa"/>
            <w:shd w:val="clear" w:color="000000" w:fill="FFFFFF"/>
            <w:vAlign w:val="center"/>
            <w:hideMark/>
          </w:tcPr>
          <w:p w:rsidR="00B545FF" w:rsidRPr="00A56EF2" w:rsidRDefault="00A56EF2" w:rsidP="00CE2C33">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Ban </w:t>
            </w:r>
            <w:r>
              <w:rPr>
                <w:rFonts w:eastAsia="Times New Roman" w:cs="Times New Roman"/>
                <w:color w:val="000000"/>
                <w:sz w:val="16"/>
                <w:szCs w:val="16"/>
              </w:rPr>
              <w:t>Quản lý dự án đầu tư xây dựng</w:t>
            </w:r>
            <w:r w:rsidRPr="00A56EF2">
              <w:rPr>
                <w:rFonts w:eastAsia="Times New Roman" w:cs="Times New Roman"/>
                <w:color w:val="000000"/>
                <w:sz w:val="16"/>
                <w:szCs w:val="16"/>
              </w:rPr>
              <w:t xml:space="preserve"> tỉnh</w:t>
            </w: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lastRenderedPageBreak/>
              <w:t>IV.3</w:t>
            </w:r>
          </w:p>
        </w:tc>
        <w:tc>
          <w:tcPr>
            <w:tcW w:w="1330" w:type="dxa"/>
            <w:shd w:val="clear" w:color="000000" w:fill="FFFFFF"/>
            <w:vAlign w:val="center"/>
            <w:hideMark/>
          </w:tcPr>
          <w:p w:rsidR="00B545FF" w:rsidRPr="00A56EF2" w:rsidRDefault="00B545FF" w:rsidP="00CE2C33">
            <w:pPr>
              <w:spacing w:before="40" w:after="40" w:line="280" w:lineRule="exact"/>
              <w:rPr>
                <w:rFonts w:eastAsia="Times New Roman" w:cs="Times New Roman"/>
                <w:b/>
                <w:bCs/>
                <w:iCs/>
                <w:color w:val="000000"/>
                <w:sz w:val="16"/>
                <w:szCs w:val="16"/>
              </w:rPr>
            </w:pPr>
            <w:r w:rsidRPr="00A56EF2">
              <w:rPr>
                <w:rFonts w:eastAsia="Times New Roman" w:cs="Times New Roman"/>
                <w:b/>
                <w:bCs/>
                <w:iCs/>
                <w:color w:val="000000"/>
                <w:sz w:val="16"/>
                <w:szCs w:val="16"/>
              </w:rPr>
              <w:t>Nội dung 4: Đầu tư cứng hóa đường đến trung tâm xã chưa được cứng hóa; ưu tiên đầu tư đối với các xã chưa có đường từ trung tâm huyện đến trung tâm xã, đường liên xã (từ trung tâm xã đến trung tâm xã)</w:t>
            </w:r>
          </w:p>
        </w:tc>
        <w:tc>
          <w:tcPr>
            <w:tcW w:w="96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3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774"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57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34.240</w:t>
            </w:r>
          </w:p>
        </w:tc>
        <w:tc>
          <w:tcPr>
            <w:tcW w:w="69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28.322</w:t>
            </w:r>
          </w:p>
        </w:tc>
        <w:tc>
          <w:tcPr>
            <w:tcW w:w="58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5.918</w:t>
            </w:r>
          </w:p>
        </w:tc>
        <w:tc>
          <w:tcPr>
            <w:tcW w:w="602"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23.294</w:t>
            </w:r>
          </w:p>
        </w:tc>
        <w:tc>
          <w:tcPr>
            <w:tcW w:w="61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22.977</w:t>
            </w:r>
          </w:p>
        </w:tc>
        <w:tc>
          <w:tcPr>
            <w:tcW w:w="64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317</w:t>
            </w:r>
          </w:p>
        </w:tc>
        <w:tc>
          <w:tcPr>
            <w:tcW w:w="56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8.808</w:t>
            </w:r>
          </w:p>
        </w:tc>
        <w:tc>
          <w:tcPr>
            <w:tcW w:w="606"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3.207,0</w:t>
            </w:r>
          </w:p>
        </w:tc>
        <w:tc>
          <w:tcPr>
            <w:tcW w:w="58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5.601,0</w:t>
            </w:r>
          </w:p>
        </w:tc>
        <w:tc>
          <w:tcPr>
            <w:tcW w:w="96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CE2C33">
            <w:pPr>
              <w:spacing w:before="40" w:after="40" w:line="280" w:lineRule="exact"/>
              <w:rPr>
                <w:rFonts w:eastAsia="Times New Roman" w:cs="Times New Roman"/>
                <w:iCs/>
                <w:color w:val="000000"/>
                <w:sz w:val="16"/>
                <w:szCs w:val="16"/>
              </w:rPr>
            </w:pPr>
            <w:r w:rsidRPr="00A56EF2">
              <w:rPr>
                <w:rFonts w:eastAsia="Times New Roman" w:cs="Times New Roman"/>
                <w:iCs/>
                <w:color w:val="000000"/>
                <w:sz w:val="16"/>
                <w:szCs w:val="16"/>
              </w:rPr>
              <w:t>Dự án chuyển tiếp, dự kiến hoàn thành năm 2025</w:t>
            </w:r>
          </w:p>
        </w:tc>
        <w:tc>
          <w:tcPr>
            <w:tcW w:w="96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iCs/>
                <w:color w:val="000000"/>
                <w:sz w:val="16"/>
                <w:szCs w:val="16"/>
              </w:rPr>
            </w:pPr>
          </w:p>
        </w:tc>
        <w:tc>
          <w:tcPr>
            <w:tcW w:w="63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iCs/>
                <w:color w:val="000000"/>
                <w:sz w:val="16"/>
                <w:szCs w:val="16"/>
              </w:rPr>
            </w:pPr>
          </w:p>
        </w:tc>
        <w:tc>
          <w:tcPr>
            <w:tcW w:w="774"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iCs/>
                <w:color w:val="000000"/>
                <w:sz w:val="16"/>
                <w:szCs w:val="16"/>
              </w:rPr>
            </w:pPr>
          </w:p>
        </w:tc>
        <w:tc>
          <w:tcPr>
            <w:tcW w:w="57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9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58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02"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1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4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56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606"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58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c>
          <w:tcPr>
            <w:tcW w:w="96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1</w:t>
            </w:r>
          </w:p>
        </w:tc>
        <w:tc>
          <w:tcPr>
            <w:tcW w:w="1330" w:type="dxa"/>
            <w:shd w:val="clear" w:color="000000" w:fill="FFFFFF"/>
            <w:vAlign w:val="center"/>
            <w:hideMark/>
          </w:tcPr>
          <w:p w:rsidR="00B545FF" w:rsidRPr="00A56EF2" w:rsidRDefault="00B545FF" w:rsidP="00CE2C33">
            <w:pPr>
              <w:spacing w:before="40" w:after="40" w:line="280" w:lineRule="exact"/>
              <w:rPr>
                <w:rFonts w:eastAsia="Times New Roman" w:cs="Times New Roman"/>
                <w:color w:val="000000"/>
                <w:sz w:val="16"/>
                <w:szCs w:val="16"/>
              </w:rPr>
            </w:pPr>
            <w:r w:rsidRPr="00A56EF2">
              <w:rPr>
                <w:rFonts w:eastAsia="Times New Roman" w:cs="Times New Roman"/>
                <w:color w:val="000000"/>
                <w:sz w:val="16"/>
                <w:szCs w:val="16"/>
              </w:rPr>
              <w:t>Đường Yên Cư - Cao Kỳ</w:t>
            </w:r>
          </w:p>
        </w:tc>
        <w:tc>
          <w:tcPr>
            <w:tcW w:w="965" w:type="dxa"/>
            <w:shd w:val="clear" w:color="auto" w:fill="auto"/>
            <w:vAlign w:val="center"/>
            <w:hideMark/>
          </w:tcPr>
          <w:p w:rsidR="00B545FF" w:rsidRPr="00CE2C33" w:rsidRDefault="00B545FF" w:rsidP="00CE2C33">
            <w:pPr>
              <w:spacing w:before="40" w:after="40" w:line="280" w:lineRule="exact"/>
              <w:jc w:val="center"/>
              <w:rPr>
                <w:rFonts w:eastAsia="Times New Roman" w:cs="Times New Roman"/>
                <w:spacing w:val="-12"/>
                <w:sz w:val="16"/>
                <w:szCs w:val="16"/>
              </w:rPr>
            </w:pPr>
            <w:r w:rsidRPr="00CE2C33">
              <w:rPr>
                <w:rFonts w:eastAsia="Times New Roman" w:cs="Times New Roman"/>
                <w:spacing w:val="-12"/>
                <w:sz w:val="16"/>
                <w:szCs w:val="16"/>
              </w:rPr>
              <w:t>Huyện Chợ Mới</w:t>
            </w:r>
          </w:p>
        </w:tc>
        <w:tc>
          <w:tcPr>
            <w:tcW w:w="631" w:type="dxa"/>
            <w:shd w:val="clear" w:color="000000" w:fill="FFFFFF"/>
            <w:vAlign w:val="center"/>
            <w:hideMark/>
          </w:tcPr>
          <w:p w:rsidR="00CE2C33"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CE2C33">
              <w:rPr>
                <w:rFonts w:eastAsia="Times New Roman" w:cs="Times New Roman"/>
                <w:color w:val="000000"/>
                <w:spacing w:val="-8"/>
                <w:sz w:val="16"/>
                <w:szCs w:val="16"/>
              </w:rPr>
              <w:t>Nhà nước</w:t>
            </w:r>
            <w:r w:rsidRPr="00A56EF2">
              <w:rPr>
                <w:rFonts w:eastAsia="Times New Roman" w:cs="Times New Roman"/>
                <w:color w:val="000000"/>
                <w:sz w:val="16"/>
                <w:szCs w:val="16"/>
              </w:rPr>
              <w:t xml:space="preserve"> tỉnh </w:t>
            </w:r>
          </w:p>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8012847</w:t>
            </w:r>
          </w:p>
        </w:tc>
        <w:tc>
          <w:tcPr>
            <w:tcW w:w="551" w:type="dxa"/>
            <w:shd w:val="clear" w:color="auto" w:fill="auto"/>
            <w:vAlign w:val="center"/>
            <w:hideMark/>
          </w:tcPr>
          <w:p w:rsidR="00B545FF" w:rsidRPr="00A56EF2" w:rsidRDefault="00B545FF" w:rsidP="00CE2C33">
            <w:pPr>
              <w:spacing w:before="40" w:after="40" w:line="280" w:lineRule="exact"/>
              <w:jc w:val="center"/>
              <w:rPr>
                <w:rFonts w:eastAsia="Times New Roman" w:cs="Times New Roman"/>
                <w:sz w:val="16"/>
                <w:szCs w:val="16"/>
              </w:rPr>
            </w:pPr>
            <w:r w:rsidRPr="00A56EF2">
              <w:rPr>
                <w:rFonts w:eastAsia="Times New Roman" w:cs="Times New Roman"/>
                <w:sz w:val="16"/>
                <w:szCs w:val="16"/>
              </w:rPr>
              <w:t>292</w:t>
            </w:r>
          </w:p>
        </w:tc>
        <w:tc>
          <w:tcPr>
            <w:tcW w:w="57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2023-2025</w:t>
            </w:r>
          </w:p>
        </w:tc>
        <w:tc>
          <w:tcPr>
            <w:tcW w:w="1300"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1066/QĐ-UBND ngày 16/6/2023 của </w:t>
            </w:r>
            <w:r w:rsidR="00743BB1">
              <w:rPr>
                <w:rFonts w:eastAsia="Times New Roman" w:cs="Times New Roman"/>
                <w:color w:val="000000"/>
                <w:sz w:val="16"/>
                <w:szCs w:val="16"/>
              </w:rPr>
              <w:t>Ủy ban nhân dân</w:t>
            </w:r>
            <w:r w:rsidRPr="00A56EF2">
              <w:rPr>
                <w:rFonts w:eastAsia="Times New Roman" w:cs="Times New Roman"/>
                <w:color w:val="000000"/>
                <w:sz w:val="16"/>
                <w:szCs w:val="16"/>
              </w:rPr>
              <w:t xml:space="preserve"> tỉnh</w:t>
            </w:r>
          </w:p>
        </w:tc>
        <w:tc>
          <w:tcPr>
            <w:tcW w:w="568"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24.240</w:t>
            </w:r>
          </w:p>
        </w:tc>
        <w:tc>
          <w:tcPr>
            <w:tcW w:w="560"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21.078</w:t>
            </w:r>
          </w:p>
        </w:tc>
        <w:tc>
          <w:tcPr>
            <w:tcW w:w="638"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3.162</w:t>
            </w:r>
          </w:p>
        </w:tc>
        <w:tc>
          <w:tcPr>
            <w:tcW w:w="697"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24.240</w:t>
            </w:r>
          </w:p>
        </w:tc>
        <w:tc>
          <w:tcPr>
            <w:tcW w:w="69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21.078</w:t>
            </w:r>
          </w:p>
        </w:tc>
        <w:tc>
          <w:tcPr>
            <w:tcW w:w="58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3.162</w:t>
            </w:r>
          </w:p>
        </w:tc>
        <w:tc>
          <w:tcPr>
            <w:tcW w:w="602"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19.294</w:t>
            </w:r>
          </w:p>
        </w:tc>
        <w:tc>
          <w:tcPr>
            <w:tcW w:w="61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18.977</w:t>
            </w:r>
          </w:p>
        </w:tc>
        <w:tc>
          <w:tcPr>
            <w:tcW w:w="64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317</w:t>
            </w:r>
          </w:p>
        </w:tc>
        <w:tc>
          <w:tcPr>
            <w:tcW w:w="56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4.106</w:t>
            </w:r>
          </w:p>
        </w:tc>
        <w:tc>
          <w:tcPr>
            <w:tcW w:w="606"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1.261,0</w:t>
            </w:r>
          </w:p>
        </w:tc>
        <w:tc>
          <w:tcPr>
            <w:tcW w:w="58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2.845,0</w:t>
            </w:r>
          </w:p>
        </w:tc>
        <w:tc>
          <w:tcPr>
            <w:tcW w:w="96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Ban </w:t>
            </w:r>
            <w:r w:rsidR="00A56EF2">
              <w:rPr>
                <w:rFonts w:eastAsia="Times New Roman" w:cs="Times New Roman"/>
                <w:color w:val="000000"/>
                <w:sz w:val="16"/>
                <w:szCs w:val="16"/>
              </w:rPr>
              <w:t>Quản lý dự án đầu tư xây dựng công trình giao thông</w:t>
            </w: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w:t>
            </w:r>
          </w:p>
        </w:tc>
        <w:tc>
          <w:tcPr>
            <w:tcW w:w="1330" w:type="dxa"/>
            <w:shd w:val="clear" w:color="000000" w:fill="FFFFFF"/>
            <w:vAlign w:val="center"/>
            <w:hideMark/>
          </w:tcPr>
          <w:p w:rsidR="00B545FF" w:rsidRPr="00A56EF2" w:rsidRDefault="00B545FF" w:rsidP="00CE2C33">
            <w:pPr>
              <w:spacing w:before="40" w:after="40" w:line="280" w:lineRule="exact"/>
              <w:rPr>
                <w:rFonts w:eastAsia="Times New Roman" w:cs="Times New Roman"/>
                <w:color w:val="000000"/>
                <w:sz w:val="16"/>
                <w:szCs w:val="16"/>
              </w:rPr>
            </w:pPr>
            <w:r w:rsidRPr="00A56EF2">
              <w:rPr>
                <w:rFonts w:eastAsia="Times New Roman" w:cs="Times New Roman"/>
                <w:color w:val="000000"/>
                <w:sz w:val="16"/>
                <w:szCs w:val="16"/>
              </w:rPr>
              <w:t>Đường Quảng Bạch - Bản Thi</w:t>
            </w:r>
          </w:p>
        </w:tc>
        <w:tc>
          <w:tcPr>
            <w:tcW w:w="965" w:type="dxa"/>
            <w:shd w:val="clear" w:color="auto" w:fill="auto"/>
            <w:vAlign w:val="center"/>
            <w:hideMark/>
          </w:tcPr>
          <w:p w:rsidR="00B545FF" w:rsidRPr="00A56EF2" w:rsidRDefault="00B545FF" w:rsidP="00CE2C33">
            <w:pPr>
              <w:spacing w:before="40" w:after="40" w:line="280" w:lineRule="exact"/>
              <w:jc w:val="center"/>
              <w:rPr>
                <w:rFonts w:eastAsia="Times New Roman" w:cs="Times New Roman"/>
                <w:sz w:val="16"/>
                <w:szCs w:val="16"/>
              </w:rPr>
            </w:pPr>
            <w:r w:rsidRPr="00A56EF2">
              <w:rPr>
                <w:rFonts w:eastAsia="Times New Roman" w:cs="Times New Roman"/>
                <w:sz w:val="16"/>
                <w:szCs w:val="16"/>
              </w:rPr>
              <w:t>Xã Quảng Bạch, Bản Thi, huyện Chợ Đồn</w:t>
            </w:r>
          </w:p>
        </w:tc>
        <w:tc>
          <w:tcPr>
            <w:tcW w:w="631" w:type="dxa"/>
            <w:shd w:val="clear" w:color="000000" w:fill="FFFFFF"/>
            <w:vAlign w:val="center"/>
            <w:hideMark/>
          </w:tcPr>
          <w:p w:rsidR="00CE2C33"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CE2C33">
              <w:rPr>
                <w:rFonts w:eastAsia="Times New Roman" w:cs="Times New Roman"/>
                <w:color w:val="000000"/>
                <w:spacing w:val="-8"/>
                <w:sz w:val="16"/>
                <w:szCs w:val="16"/>
              </w:rPr>
              <w:t>Nhà nước</w:t>
            </w:r>
            <w:r w:rsidRPr="00A56EF2">
              <w:rPr>
                <w:rFonts w:eastAsia="Times New Roman" w:cs="Times New Roman"/>
                <w:color w:val="000000"/>
                <w:sz w:val="16"/>
                <w:szCs w:val="16"/>
              </w:rPr>
              <w:t xml:space="preserve"> tỉnh </w:t>
            </w:r>
          </w:p>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7910348</w:t>
            </w:r>
          </w:p>
        </w:tc>
        <w:tc>
          <w:tcPr>
            <w:tcW w:w="55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292</w:t>
            </w:r>
          </w:p>
        </w:tc>
        <w:tc>
          <w:tcPr>
            <w:tcW w:w="57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2024-2025</w:t>
            </w:r>
          </w:p>
        </w:tc>
        <w:tc>
          <w:tcPr>
            <w:tcW w:w="1300"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2520/QĐ-UBND ngày 29/12/2023 của </w:t>
            </w:r>
            <w:r w:rsidR="00743BB1">
              <w:rPr>
                <w:rFonts w:eastAsia="Times New Roman" w:cs="Times New Roman"/>
                <w:color w:val="000000"/>
                <w:sz w:val="16"/>
                <w:szCs w:val="16"/>
              </w:rPr>
              <w:t>Ủy ban nhân dân</w:t>
            </w:r>
            <w:r w:rsidRPr="00A56EF2">
              <w:rPr>
                <w:rFonts w:eastAsia="Times New Roman" w:cs="Times New Roman"/>
                <w:color w:val="000000"/>
                <w:sz w:val="16"/>
                <w:szCs w:val="16"/>
              </w:rPr>
              <w:t xml:space="preserve"> tỉnh</w:t>
            </w:r>
          </w:p>
        </w:tc>
        <w:tc>
          <w:tcPr>
            <w:tcW w:w="568" w:type="dxa"/>
            <w:shd w:val="clear" w:color="000000" w:fill="FFFFFF"/>
            <w:noWrap/>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12.000</w:t>
            </w:r>
          </w:p>
        </w:tc>
        <w:tc>
          <w:tcPr>
            <w:tcW w:w="560" w:type="dxa"/>
            <w:shd w:val="clear" w:color="000000" w:fill="FFFFFF"/>
            <w:noWrap/>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7.244</w:t>
            </w:r>
          </w:p>
        </w:tc>
        <w:tc>
          <w:tcPr>
            <w:tcW w:w="638" w:type="dxa"/>
            <w:shd w:val="clear" w:color="000000" w:fill="FFFFFF"/>
            <w:noWrap/>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2.756</w:t>
            </w:r>
          </w:p>
        </w:tc>
        <w:tc>
          <w:tcPr>
            <w:tcW w:w="697"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10.000</w:t>
            </w:r>
          </w:p>
        </w:tc>
        <w:tc>
          <w:tcPr>
            <w:tcW w:w="699" w:type="dxa"/>
            <w:shd w:val="clear" w:color="000000" w:fill="FFFFFF"/>
            <w:noWrap/>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7.244</w:t>
            </w:r>
          </w:p>
        </w:tc>
        <w:tc>
          <w:tcPr>
            <w:tcW w:w="589"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2.756</w:t>
            </w:r>
          </w:p>
        </w:tc>
        <w:tc>
          <w:tcPr>
            <w:tcW w:w="602"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4.000</w:t>
            </w:r>
          </w:p>
        </w:tc>
        <w:tc>
          <w:tcPr>
            <w:tcW w:w="61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4.000</w:t>
            </w:r>
          </w:p>
        </w:tc>
        <w:tc>
          <w:tcPr>
            <w:tcW w:w="64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0</w:t>
            </w:r>
          </w:p>
        </w:tc>
        <w:tc>
          <w:tcPr>
            <w:tcW w:w="565"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4.702</w:t>
            </w:r>
          </w:p>
        </w:tc>
        <w:tc>
          <w:tcPr>
            <w:tcW w:w="606"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1.946,0</w:t>
            </w:r>
          </w:p>
        </w:tc>
        <w:tc>
          <w:tcPr>
            <w:tcW w:w="581" w:type="dxa"/>
            <w:shd w:val="clear" w:color="000000" w:fill="FFFFFF"/>
            <w:vAlign w:val="center"/>
            <w:hideMark/>
          </w:tcPr>
          <w:p w:rsidR="00B545FF" w:rsidRPr="00A56EF2" w:rsidRDefault="00B545FF" w:rsidP="00CE2C33">
            <w:pPr>
              <w:spacing w:before="40" w:after="40" w:line="280" w:lineRule="exact"/>
              <w:jc w:val="center"/>
              <w:rPr>
                <w:rFonts w:eastAsia="Times New Roman" w:cs="Times New Roman"/>
                <w:color w:val="000000"/>
                <w:sz w:val="16"/>
                <w:szCs w:val="16"/>
              </w:rPr>
            </w:pPr>
            <w:r w:rsidRPr="00A56EF2">
              <w:rPr>
                <w:rFonts w:eastAsia="Times New Roman" w:cs="Times New Roman"/>
                <w:color w:val="000000"/>
                <w:sz w:val="16"/>
                <w:szCs w:val="16"/>
              </w:rPr>
              <w:t>2.756,0</w:t>
            </w:r>
          </w:p>
        </w:tc>
        <w:tc>
          <w:tcPr>
            <w:tcW w:w="961" w:type="dxa"/>
            <w:shd w:val="clear" w:color="000000" w:fill="FFFFFF"/>
            <w:vAlign w:val="center"/>
            <w:hideMark/>
          </w:tcPr>
          <w:p w:rsidR="00B545FF" w:rsidRPr="00A56EF2" w:rsidRDefault="00A56EF2" w:rsidP="00CE2C33">
            <w:pPr>
              <w:spacing w:before="40" w:after="40" w:line="28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00B545FF" w:rsidRPr="00A56EF2">
              <w:rPr>
                <w:rFonts w:eastAsia="Times New Roman" w:cs="Times New Roman"/>
                <w:color w:val="000000"/>
                <w:sz w:val="16"/>
                <w:szCs w:val="16"/>
              </w:rPr>
              <w:t xml:space="preserve"> huyện Chợ Đồn</w:t>
            </w: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lastRenderedPageBreak/>
              <w:t>V</w:t>
            </w:r>
          </w:p>
        </w:tc>
        <w:tc>
          <w:tcPr>
            <w:tcW w:w="1330" w:type="dxa"/>
            <w:shd w:val="clear" w:color="000000" w:fill="FFFFFF"/>
            <w:vAlign w:val="center"/>
            <w:hideMark/>
          </w:tcPr>
          <w:p w:rsidR="00B545FF" w:rsidRPr="00A56EF2" w:rsidRDefault="00B545FF" w:rsidP="00CE2C33">
            <w:pPr>
              <w:spacing w:before="40" w:after="40" w:line="260" w:lineRule="exact"/>
              <w:rPr>
                <w:rFonts w:eastAsia="Times New Roman" w:cs="Times New Roman"/>
                <w:b/>
                <w:bCs/>
                <w:color w:val="000000"/>
                <w:sz w:val="16"/>
                <w:szCs w:val="16"/>
              </w:rPr>
            </w:pPr>
            <w:r w:rsidRPr="00A56EF2">
              <w:rPr>
                <w:rFonts w:eastAsia="Times New Roman" w:cs="Times New Roman"/>
                <w:b/>
                <w:bCs/>
                <w:color w:val="000000"/>
                <w:sz w:val="16"/>
                <w:szCs w:val="16"/>
              </w:rPr>
              <w:t xml:space="preserve">DỰ ÁN 5: PHÁT </w:t>
            </w:r>
            <w:r w:rsidRPr="00743BB1">
              <w:rPr>
                <w:rFonts w:ascii="Times New Roman Bold" w:eastAsia="Times New Roman" w:hAnsi="Times New Roman Bold" w:cs="Times New Roman"/>
                <w:b/>
                <w:bCs/>
                <w:color w:val="000000"/>
                <w:spacing w:val="-8"/>
                <w:sz w:val="16"/>
                <w:szCs w:val="16"/>
              </w:rPr>
              <w:t>TRIỂN GIÁO DỤC ĐÀO TẠO NÂNG CAO CHẤT LƯỢNG NGUỒN NHÂN LỰC</w:t>
            </w:r>
          </w:p>
        </w:tc>
        <w:tc>
          <w:tcPr>
            <w:tcW w:w="965"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158.200</w:t>
            </w:r>
          </w:p>
        </w:tc>
        <w:tc>
          <w:tcPr>
            <w:tcW w:w="699"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150.667</w:t>
            </w:r>
          </w:p>
        </w:tc>
        <w:tc>
          <w:tcPr>
            <w:tcW w:w="589"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7.533</w:t>
            </w:r>
          </w:p>
        </w:tc>
        <w:tc>
          <w:tcPr>
            <w:tcW w:w="602"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110.961</w:t>
            </w:r>
          </w:p>
        </w:tc>
        <w:tc>
          <w:tcPr>
            <w:tcW w:w="615"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107.192</w:t>
            </w:r>
          </w:p>
        </w:tc>
        <w:tc>
          <w:tcPr>
            <w:tcW w:w="645"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3.769</w:t>
            </w:r>
          </w:p>
        </w:tc>
        <w:tc>
          <w:tcPr>
            <w:tcW w:w="565"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29.849</w:t>
            </w:r>
          </w:p>
        </w:tc>
        <w:tc>
          <w:tcPr>
            <w:tcW w:w="606" w:type="dxa"/>
            <w:shd w:val="clear" w:color="000000" w:fill="FFFFFF"/>
            <w:vAlign w:val="center"/>
            <w:hideMark/>
          </w:tcPr>
          <w:p w:rsidR="00B545FF" w:rsidRPr="00743BB1" w:rsidRDefault="00B545FF" w:rsidP="00CE2C33">
            <w:pPr>
              <w:spacing w:before="40" w:after="40" w:line="260" w:lineRule="exact"/>
              <w:jc w:val="center"/>
              <w:rPr>
                <w:rFonts w:ascii="Times New Roman Bold" w:eastAsia="Times New Roman" w:hAnsi="Times New Roman Bold" w:cs="Times New Roman"/>
                <w:b/>
                <w:bCs/>
                <w:color w:val="000000"/>
                <w:spacing w:val="-8"/>
                <w:sz w:val="16"/>
                <w:szCs w:val="16"/>
              </w:rPr>
            </w:pPr>
            <w:r w:rsidRPr="00743BB1">
              <w:rPr>
                <w:rFonts w:ascii="Times New Roman Bold" w:eastAsia="Times New Roman" w:hAnsi="Times New Roman Bold" w:cs="Times New Roman"/>
                <w:b/>
                <w:bCs/>
                <w:color w:val="000000"/>
                <w:spacing w:val="-8"/>
                <w:sz w:val="16"/>
                <w:szCs w:val="16"/>
              </w:rPr>
              <w:t>26.085,0</w:t>
            </w:r>
          </w:p>
        </w:tc>
        <w:tc>
          <w:tcPr>
            <w:tcW w:w="581"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3.764,0</w:t>
            </w:r>
          </w:p>
        </w:tc>
        <w:tc>
          <w:tcPr>
            <w:tcW w:w="961"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CE2C33">
            <w:pPr>
              <w:spacing w:before="40" w:after="40" w:line="260" w:lineRule="exact"/>
              <w:rPr>
                <w:rFonts w:eastAsia="Times New Roman" w:cs="Times New Roman"/>
                <w:iCs/>
                <w:color w:val="000000"/>
                <w:sz w:val="16"/>
                <w:szCs w:val="16"/>
              </w:rPr>
            </w:pPr>
            <w:r w:rsidRPr="00A56EF2">
              <w:rPr>
                <w:rFonts w:eastAsia="Times New Roman" w:cs="Times New Roman"/>
                <w:iCs/>
                <w:color w:val="000000"/>
                <w:sz w:val="16"/>
                <w:szCs w:val="16"/>
              </w:rPr>
              <w:t>Dự án chuyển tiếp, dự kiến hoàn thành năm 2025</w:t>
            </w:r>
          </w:p>
        </w:tc>
        <w:tc>
          <w:tcPr>
            <w:tcW w:w="965"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iCs/>
                <w:color w:val="000000"/>
                <w:sz w:val="16"/>
                <w:szCs w:val="16"/>
              </w:rPr>
            </w:pPr>
          </w:p>
        </w:tc>
        <w:tc>
          <w:tcPr>
            <w:tcW w:w="631"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iCs/>
                <w:color w:val="000000"/>
                <w:sz w:val="16"/>
                <w:szCs w:val="16"/>
              </w:rPr>
            </w:pPr>
          </w:p>
        </w:tc>
        <w:tc>
          <w:tcPr>
            <w:tcW w:w="774"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iCs/>
                <w:color w:val="000000"/>
                <w:sz w:val="16"/>
                <w:szCs w:val="16"/>
              </w:rPr>
            </w:pPr>
          </w:p>
        </w:tc>
        <w:tc>
          <w:tcPr>
            <w:tcW w:w="579"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699"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589"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602"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615"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645"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565"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606"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581"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c>
          <w:tcPr>
            <w:tcW w:w="961"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1</w:t>
            </w:r>
          </w:p>
        </w:tc>
        <w:tc>
          <w:tcPr>
            <w:tcW w:w="1330" w:type="dxa"/>
            <w:shd w:val="clear" w:color="000000" w:fill="FFFFFF"/>
            <w:vAlign w:val="center"/>
            <w:hideMark/>
          </w:tcPr>
          <w:p w:rsidR="00B545FF" w:rsidRPr="00A56EF2" w:rsidRDefault="00B545FF" w:rsidP="00CE2C33">
            <w:pPr>
              <w:spacing w:before="40" w:after="40" w:line="260" w:lineRule="exact"/>
              <w:rPr>
                <w:rFonts w:eastAsia="Times New Roman" w:cs="Times New Roman"/>
                <w:color w:val="000000"/>
                <w:sz w:val="16"/>
                <w:szCs w:val="16"/>
              </w:rPr>
            </w:pPr>
            <w:r w:rsidRPr="00A56EF2">
              <w:rPr>
                <w:rFonts w:eastAsia="Times New Roman" w:cs="Times New Roman"/>
                <w:color w:val="000000"/>
                <w:sz w:val="16"/>
                <w:szCs w:val="16"/>
              </w:rPr>
              <w:t xml:space="preserve">Đổi mới hoạt động, củng cố phát triển các trường phổ thông dân tộc nội trú, trường phổ thông dân tộc bán trú, trường phổ thông có học sinh ở bán trú và xóa mù chữ cho người dân vùng đồng bào dân tộc thiểu số, Chương trình </w:t>
            </w:r>
            <w:r w:rsidR="00743BB1" w:rsidRPr="00A56EF2">
              <w:rPr>
                <w:rFonts w:eastAsia="Times New Roman" w:cs="Times New Roman"/>
                <w:color w:val="000000"/>
                <w:sz w:val="16"/>
                <w:szCs w:val="16"/>
              </w:rPr>
              <w:t>M</w:t>
            </w:r>
            <w:r w:rsidR="00743BB1">
              <w:rPr>
                <w:rFonts w:eastAsia="Times New Roman" w:cs="Times New Roman"/>
                <w:color w:val="000000"/>
                <w:sz w:val="16"/>
                <w:szCs w:val="16"/>
              </w:rPr>
              <w:t>ục tiêu quốc gia</w:t>
            </w:r>
            <w:r w:rsidR="00743BB1" w:rsidRPr="00A56EF2">
              <w:rPr>
                <w:rFonts w:eastAsia="Times New Roman" w:cs="Times New Roman"/>
                <w:color w:val="000000"/>
                <w:sz w:val="16"/>
                <w:szCs w:val="16"/>
              </w:rPr>
              <w:t xml:space="preserve"> phát triển </w:t>
            </w:r>
            <w:r w:rsidR="00743BB1">
              <w:rPr>
                <w:rFonts w:eastAsia="Times New Roman" w:cs="Times New Roman"/>
                <w:color w:val="000000"/>
                <w:sz w:val="16"/>
                <w:szCs w:val="16"/>
              </w:rPr>
              <w:t>kinh tế - xã hội</w:t>
            </w:r>
            <w:r w:rsidR="00743BB1" w:rsidRPr="00A56EF2">
              <w:rPr>
                <w:rFonts w:eastAsia="Times New Roman" w:cs="Times New Roman"/>
                <w:color w:val="000000"/>
                <w:sz w:val="16"/>
                <w:szCs w:val="16"/>
              </w:rPr>
              <w:t xml:space="preserve"> vùng đồng bào </w:t>
            </w:r>
            <w:r w:rsidR="00743BB1">
              <w:rPr>
                <w:rFonts w:eastAsia="Times New Roman" w:cs="Times New Roman"/>
                <w:color w:val="000000"/>
                <w:sz w:val="16"/>
                <w:szCs w:val="16"/>
              </w:rPr>
              <w:t>dân tộc thiểu số và miền núi</w:t>
            </w:r>
            <w:r w:rsidR="00CE2C33">
              <w:rPr>
                <w:rFonts w:eastAsia="Times New Roman" w:cs="Times New Roman"/>
                <w:color w:val="000000"/>
                <w:sz w:val="16"/>
                <w:szCs w:val="16"/>
              </w:rPr>
              <w:t xml:space="preserve"> </w:t>
            </w:r>
            <w:r w:rsidRPr="00A56EF2">
              <w:rPr>
                <w:rFonts w:eastAsia="Times New Roman" w:cs="Times New Roman"/>
                <w:color w:val="000000"/>
                <w:sz w:val="16"/>
                <w:szCs w:val="16"/>
              </w:rPr>
              <w:t>năm 2022</w:t>
            </w:r>
          </w:p>
        </w:tc>
        <w:tc>
          <w:tcPr>
            <w:tcW w:w="965" w:type="dxa"/>
            <w:shd w:val="clear" w:color="auto" w:fill="auto"/>
            <w:vAlign w:val="center"/>
            <w:hideMark/>
          </w:tcPr>
          <w:p w:rsidR="00B545FF" w:rsidRPr="00A56EF2" w:rsidRDefault="00B545FF" w:rsidP="00CE2C33">
            <w:pPr>
              <w:spacing w:before="40" w:after="40" w:line="260" w:lineRule="exact"/>
              <w:jc w:val="center"/>
              <w:rPr>
                <w:rFonts w:eastAsia="Times New Roman" w:cs="Times New Roman"/>
                <w:sz w:val="16"/>
                <w:szCs w:val="16"/>
              </w:rPr>
            </w:pPr>
            <w:r w:rsidRPr="00A56EF2">
              <w:rPr>
                <w:rFonts w:eastAsia="Times New Roman" w:cs="Times New Roman"/>
                <w:sz w:val="16"/>
                <w:szCs w:val="16"/>
              </w:rPr>
              <w:t>Huyện Pác Nặm, Na Rì, Chợ Đồn, thành phố Bắc Kạn</w:t>
            </w:r>
          </w:p>
        </w:tc>
        <w:tc>
          <w:tcPr>
            <w:tcW w:w="631" w:type="dxa"/>
            <w:shd w:val="clear" w:color="000000" w:fill="FFFFFF"/>
            <w:vAlign w:val="center"/>
            <w:hideMark/>
          </w:tcPr>
          <w:p w:rsidR="00CE2C33"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CE2C33">
              <w:rPr>
                <w:rFonts w:eastAsia="Times New Roman" w:cs="Times New Roman"/>
                <w:color w:val="000000"/>
                <w:spacing w:val="-8"/>
                <w:sz w:val="16"/>
                <w:szCs w:val="16"/>
              </w:rPr>
              <w:t>Nhà nước</w:t>
            </w:r>
            <w:r w:rsidRPr="00A56EF2">
              <w:rPr>
                <w:rFonts w:eastAsia="Times New Roman" w:cs="Times New Roman"/>
                <w:color w:val="000000"/>
                <w:sz w:val="16"/>
                <w:szCs w:val="16"/>
              </w:rPr>
              <w:t xml:space="preserve"> tỉnh </w:t>
            </w:r>
          </w:p>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7957938</w:t>
            </w:r>
          </w:p>
        </w:tc>
        <w:tc>
          <w:tcPr>
            <w:tcW w:w="551" w:type="dxa"/>
            <w:shd w:val="clear" w:color="auto" w:fill="auto"/>
            <w:vAlign w:val="center"/>
            <w:hideMark/>
          </w:tcPr>
          <w:p w:rsidR="00B545FF" w:rsidRPr="00A56EF2" w:rsidRDefault="00B545FF" w:rsidP="00CE2C33">
            <w:pPr>
              <w:spacing w:before="40" w:after="40" w:line="260" w:lineRule="exact"/>
              <w:jc w:val="center"/>
              <w:rPr>
                <w:rFonts w:eastAsia="Times New Roman" w:cs="Times New Roman"/>
                <w:sz w:val="16"/>
                <w:szCs w:val="16"/>
              </w:rPr>
            </w:pPr>
            <w:r w:rsidRPr="00A56EF2">
              <w:rPr>
                <w:rFonts w:eastAsia="Times New Roman" w:cs="Times New Roman"/>
                <w:sz w:val="16"/>
                <w:szCs w:val="16"/>
              </w:rPr>
              <w:t>074</w:t>
            </w:r>
          </w:p>
        </w:tc>
        <w:tc>
          <w:tcPr>
            <w:tcW w:w="579"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2022-2025</w:t>
            </w:r>
          </w:p>
        </w:tc>
        <w:tc>
          <w:tcPr>
            <w:tcW w:w="1300"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2034/QĐ-UBND ngày 21/10/2022 của </w:t>
            </w:r>
            <w:r w:rsidR="00743BB1">
              <w:rPr>
                <w:rFonts w:eastAsia="Times New Roman" w:cs="Times New Roman"/>
                <w:color w:val="000000"/>
                <w:sz w:val="16"/>
                <w:szCs w:val="16"/>
              </w:rPr>
              <w:t>Ủy ban nhân dân</w:t>
            </w:r>
            <w:r w:rsidRPr="00A56EF2">
              <w:rPr>
                <w:rFonts w:eastAsia="Times New Roman" w:cs="Times New Roman"/>
                <w:color w:val="000000"/>
                <w:sz w:val="16"/>
                <w:szCs w:val="16"/>
              </w:rPr>
              <w:t xml:space="preserve"> tỉnh</w:t>
            </w:r>
          </w:p>
        </w:tc>
        <w:tc>
          <w:tcPr>
            <w:tcW w:w="568"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52.171</w:t>
            </w:r>
          </w:p>
        </w:tc>
        <w:tc>
          <w:tcPr>
            <w:tcW w:w="560"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49.667</w:t>
            </w:r>
          </w:p>
        </w:tc>
        <w:tc>
          <w:tcPr>
            <w:tcW w:w="638"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2.504</w:t>
            </w:r>
          </w:p>
        </w:tc>
        <w:tc>
          <w:tcPr>
            <w:tcW w:w="697"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52.171</w:t>
            </w:r>
          </w:p>
        </w:tc>
        <w:tc>
          <w:tcPr>
            <w:tcW w:w="699"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49.667</w:t>
            </w:r>
          </w:p>
        </w:tc>
        <w:tc>
          <w:tcPr>
            <w:tcW w:w="589"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2.504</w:t>
            </w:r>
          </w:p>
        </w:tc>
        <w:tc>
          <w:tcPr>
            <w:tcW w:w="602"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50.500</w:t>
            </w:r>
          </w:p>
        </w:tc>
        <w:tc>
          <w:tcPr>
            <w:tcW w:w="615"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48.192</w:t>
            </w:r>
          </w:p>
        </w:tc>
        <w:tc>
          <w:tcPr>
            <w:tcW w:w="645"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2.308</w:t>
            </w:r>
          </w:p>
        </w:tc>
        <w:tc>
          <w:tcPr>
            <w:tcW w:w="565"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1.081</w:t>
            </w:r>
          </w:p>
        </w:tc>
        <w:tc>
          <w:tcPr>
            <w:tcW w:w="606" w:type="dxa"/>
            <w:shd w:val="clear" w:color="000000" w:fill="FFFFFF"/>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885,0</w:t>
            </w:r>
          </w:p>
        </w:tc>
        <w:tc>
          <w:tcPr>
            <w:tcW w:w="581" w:type="dxa"/>
            <w:shd w:val="clear" w:color="000000" w:fill="FFFFFF"/>
            <w:noWrap/>
            <w:vAlign w:val="center"/>
            <w:hideMark/>
          </w:tcPr>
          <w:p w:rsidR="00B545FF" w:rsidRPr="00A56EF2" w:rsidRDefault="00B545FF"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196,0</w:t>
            </w:r>
          </w:p>
        </w:tc>
        <w:tc>
          <w:tcPr>
            <w:tcW w:w="961" w:type="dxa"/>
            <w:shd w:val="clear" w:color="000000" w:fill="FFFFFF"/>
            <w:vAlign w:val="center"/>
            <w:hideMark/>
          </w:tcPr>
          <w:p w:rsidR="00B545FF" w:rsidRPr="00A56EF2" w:rsidRDefault="00A56EF2" w:rsidP="00CE2C33">
            <w:pPr>
              <w:spacing w:before="40" w:after="40" w:line="26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Ban </w:t>
            </w:r>
            <w:r>
              <w:rPr>
                <w:rFonts w:eastAsia="Times New Roman" w:cs="Times New Roman"/>
                <w:color w:val="000000"/>
                <w:sz w:val="16"/>
                <w:szCs w:val="16"/>
              </w:rPr>
              <w:t>Quản lý dự án đầu tư xây dựng</w:t>
            </w:r>
            <w:r w:rsidRPr="00A56EF2">
              <w:rPr>
                <w:rFonts w:eastAsia="Times New Roman" w:cs="Times New Roman"/>
                <w:color w:val="000000"/>
                <w:sz w:val="16"/>
                <w:szCs w:val="16"/>
              </w:rPr>
              <w:t xml:space="preserve"> tỉnh</w:t>
            </w:r>
          </w:p>
        </w:tc>
      </w:tr>
      <w:tr w:rsidR="00A56EF2" w:rsidRPr="00A56EF2" w:rsidTr="00865715">
        <w:trPr>
          <w:trHeight w:val="20"/>
        </w:trPr>
        <w:tc>
          <w:tcPr>
            <w:tcW w:w="364" w:type="dxa"/>
            <w:shd w:val="clear" w:color="000000" w:fill="FFFFFF"/>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lastRenderedPageBreak/>
              <w:t>2</w:t>
            </w:r>
          </w:p>
        </w:tc>
        <w:tc>
          <w:tcPr>
            <w:tcW w:w="1330" w:type="dxa"/>
            <w:shd w:val="clear" w:color="000000" w:fill="FFFFFF"/>
            <w:vAlign w:val="center"/>
            <w:hideMark/>
          </w:tcPr>
          <w:p w:rsidR="00B545FF" w:rsidRPr="00A56EF2" w:rsidRDefault="00B545FF" w:rsidP="000131BB">
            <w:pPr>
              <w:spacing w:before="60" w:after="60" w:line="400" w:lineRule="exact"/>
              <w:rPr>
                <w:rFonts w:eastAsia="Times New Roman" w:cs="Times New Roman"/>
                <w:color w:val="000000"/>
                <w:sz w:val="16"/>
                <w:szCs w:val="16"/>
              </w:rPr>
            </w:pPr>
            <w:r w:rsidRPr="00A56EF2">
              <w:rPr>
                <w:rFonts w:eastAsia="Times New Roman" w:cs="Times New Roman"/>
                <w:color w:val="000000"/>
                <w:sz w:val="16"/>
                <w:szCs w:val="16"/>
              </w:rPr>
              <w:t xml:space="preserve">Đổi mới hoạt động, củng cố phát triển các trường phổ thông dân tộc nội trú, trường phổ thông dân tộc bán trú, trường phổ thông có học sinh ở bán trú và xóa mù chữ cho người dân vùng đồng bào dân tộc thiểu số, Chương trình </w:t>
            </w:r>
            <w:r w:rsidR="00743BB1" w:rsidRPr="00A56EF2">
              <w:rPr>
                <w:rFonts w:eastAsia="Times New Roman" w:cs="Times New Roman"/>
                <w:color w:val="000000"/>
                <w:sz w:val="16"/>
                <w:szCs w:val="16"/>
              </w:rPr>
              <w:t>M</w:t>
            </w:r>
            <w:r w:rsidR="00743BB1">
              <w:rPr>
                <w:rFonts w:eastAsia="Times New Roman" w:cs="Times New Roman"/>
                <w:color w:val="000000"/>
                <w:sz w:val="16"/>
                <w:szCs w:val="16"/>
              </w:rPr>
              <w:t>ục tiêu quốc gia</w:t>
            </w:r>
            <w:r w:rsidR="00743BB1" w:rsidRPr="00A56EF2">
              <w:rPr>
                <w:rFonts w:eastAsia="Times New Roman" w:cs="Times New Roman"/>
                <w:color w:val="000000"/>
                <w:sz w:val="16"/>
                <w:szCs w:val="16"/>
              </w:rPr>
              <w:t xml:space="preserve"> phát triển </w:t>
            </w:r>
            <w:r w:rsidR="00743BB1">
              <w:rPr>
                <w:rFonts w:eastAsia="Times New Roman" w:cs="Times New Roman"/>
                <w:color w:val="000000"/>
                <w:sz w:val="16"/>
                <w:szCs w:val="16"/>
              </w:rPr>
              <w:t>kinh tế - xã hội</w:t>
            </w:r>
            <w:r w:rsidR="00743BB1" w:rsidRPr="00A56EF2">
              <w:rPr>
                <w:rFonts w:eastAsia="Times New Roman" w:cs="Times New Roman"/>
                <w:color w:val="000000"/>
                <w:sz w:val="16"/>
                <w:szCs w:val="16"/>
              </w:rPr>
              <w:t xml:space="preserve"> vùng đồng bào </w:t>
            </w:r>
            <w:r w:rsidR="00743BB1">
              <w:rPr>
                <w:rFonts w:eastAsia="Times New Roman" w:cs="Times New Roman"/>
                <w:color w:val="000000"/>
                <w:sz w:val="16"/>
                <w:szCs w:val="16"/>
              </w:rPr>
              <w:t xml:space="preserve">dân tộc thiểu số và miền </w:t>
            </w:r>
            <w:r w:rsidR="00743BB1" w:rsidRPr="00743BB1">
              <w:rPr>
                <w:rFonts w:eastAsia="Times New Roman" w:cs="Times New Roman"/>
                <w:color w:val="000000"/>
                <w:spacing w:val="-4"/>
                <w:sz w:val="16"/>
                <w:szCs w:val="16"/>
              </w:rPr>
              <w:t xml:space="preserve">núi </w:t>
            </w:r>
            <w:r w:rsidRPr="00743BB1">
              <w:rPr>
                <w:rFonts w:eastAsia="Times New Roman" w:cs="Times New Roman"/>
                <w:color w:val="000000"/>
                <w:spacing w:val="-4"/>
                <w:sz w:val="16"/>
                <w:szCs w:val="16"/>
              </w:rPr>
              <w:t>năm 2023</w:t>
            </w:r>
            <w:r w:rsidR="00743BB1" w:rsidRPr="00743BB1">
              <w:rPr>
                <w:rFonts w:eastAsia="Times New Roman" w:cs="Times New Roman"/>
                <w:color w:val="000000"/>
                <w:spacing w:val="-4"/>
                <w:sz w:val="16"/>
                <w:szCs w:val="16"/>
              </w:rPr>
              <w:t xml:space="preserve"> </w:t>
            </w:r>
            <w:r w:rsidRPr="00743BB1">
              <w:rPr>
                <w:rFonts w:eastAsia="Times New Roman" w:cs="Times New Roman"/>
                <w:color w:val="000000"/>
                <w:spacing w:val="-4"/>
                <w:sz w:val="16"/>
                <w:szCs w:val="16"/>
              </w:rPr>
              <w:t>-</w:t>
            </w:r>
            <w:r w:rsidR="00743BB1" w:rsidRPr="00743BB1">
              <w:rPr>
                <w:rFonts w:eastAsia="Times New Roman" w:cs="Times New Roman"/>
                <w:color w:val="000000"/>
                <w:spacing w:val="-4"/>
                <w:sz w:val="16"/>
                <w:szCs w:val="16"/>
              </w:rPr>
              <w:t xml:space="preserve"> </w:t>
            </w:r>
            <w:r w:rsidRPr="00743BB1">
              <w:rPr>
                <w:rFonts w:eastAsia="Times New Roman" w:cs="Times New Roman"/>
                <w:color w:val="000000"/>
                <w:spacing w:val="-4"/>
                <w:sz w:val="16"/>
                <w:szCs w:val="16"/>
              </w:rPr>
              <w:t>2025</w:t>
            </w:r>
          </w:p>
        </w:tc>
        <w:tc>
          <w:tcPr>
            <w:tcW w:w="965" w:type="dxa"/>
            <w:shd w:val="clear" w:color="auto" w:fill="auto"/>
            <w:vAlign w:val="center"/>
            <w:hideMark/>
          </w:tcPr>
          <w:p w:rsidR="00B545FF" w:rsidRPr="00A56EF2" w:rsidRDefault="00B545FF" w:rsidP="000131BB">
            <w:pPr>
              <w:spacing w:before="60" w:after="60" w:line="400" w:lineRule="exact"/>
              <w:jc w:val="center"/>
              <w:rPr>
                <w:rFonts w:eastAsia="Times New Roman" w:cs="Times New Roman"/>
                <w:sz w:val="16"/>
                <w:szCs w:val="16"/>
              </w:rPr>
            </w:pPr>
            <w:r w:rsidRPr="00A56EF2">
              <w:rPr>
                <w:rFonts w:eastAsia="Times New Roman" w:cs="Times New Roman"/>
                <w:sz w:val="16"/>
                <w:szCs w:val="16"/>
              </w:rPr>
              <w:t>Các huyện Pác Nặm, Na Rì, Ngân Sơn, Chợ Mới, Chợ Đồn, Ba Bể</w:t>
            </w:r>
          </w:p>
        </w:tc>
        <w:tc>
          <w:tcPr>
            <w:tcW w:w="631" w:type="dxa"/>
            <w:shd w:val="clear" w:color="000000" w:fill="FFFFFF"/>
            <w:vAlign w:val="center"/>
            <w:hideMark/>
          </w:tcPr>
          <w:p w:rsidR="000131BB"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0131BB">
              <w:rPr>
                <w:rFonts w:eastAsia="Times New Roman" w:cs="Times New Roman"/>
                <w:color w:val="000000"/>
                <w:spacing w:val="-8"/>
                <w:sz w:val="16"/>
                <w:szCs w:val="16"/>
              </w:rPr>
              <w:t>Nhà nước</w:t>
            </w:r>
            <w:r w:rsidRPr="00A56EF2">
              <w:rPr>
                <w:rFonts w:eastAsia="Times New Roman" w:cs="Times New Roman"/>
                <w:color w:val="000000"/>
                <w:sz w:val="16"/>
                <w:szCs w:val="16"/>
              </w:rPr>
              <w:t xml:space="preserve"> tỉnh</w:t>
            </w:r>
          </w:p>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Bắc</w:t>
            </w:r>
            <w:r w:rsidR="000131BB">
              <w:rPr>
                <w:rFonts w:eastAsia="Times New Roman" w:cs="Times New Roman"/>
                <w:color w:val="000000"/>
                <w:sz w:val="16"/>
                <w:szCs w:val="16"/>
              </w:rPr>
              <w:t xml:space="preserve"> </w:t>
            </w:r>
            <w:r w:rsidRPr="00A56EF2">
              <w:rPr>
                <w:rFonts w:eastAsia="Times New Roman" w:cs="Times New Roman"/>
                <w:color w:val="000000"/>
                <w:sz w:val="16"/>
                <w:szCs w:val="16"/>
              </w:rPr>
              <w:t>Kạn</w:t>
            </w:r>
          </w:p>
        </w:tc>
        <w:tc>
          <w:tcPr>
            <w:tcW w:w="774" w:type="dxa"/>
            <w:shd w:val="clear" w:color="000000" w:fill="FFFFFF"/>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7993828</w:t>
            </w:r>
          </w:p>
        </w:tc>
        <w:tc>
          <w:tcPr>
            <w:tcW w:w="551" w:type="dxa"/>
            <w:shd w:val="clear" w:color="auto" w:fill="auto"/>
            <w:vAlign w:val="center"/>
            <w:hideMark/>
          </w:tcPr>
          <w:p w:rsidR="00B545FF" w:rsidRPr="00A56EF2" w:rsidRDefault="00B545FF" w:rsidP="000131BB">
            <w:pPr>
              <w:spacing w:before="60" w:after="60" w:line="400" w:lineRule="exact"/>
              <w:jc w:val="center"/>
              <w:rPr>
                <w:rFonts w:eastAsia="Times New Roman" w:cs="Times New Roman"/>
                <w:sz w:val="16"/>
                <w:szCs w:val="16"/>
              </w:rPr>
            </w:pPr>
            <w:r w:rsidRPr="00A56EF2">
              <w:rPr>
                <w:rFonts w:eastAsia="Times New Roman" w:cs="Times New Roman"/>
                <w:sz w:val="16"/>
                <w:szCs w:val="16"/>
              </w:rPr>
              <w:t>074</w:t>
            </w:r>
          </w:p>
        </w:tc>
        <w:tc>
          <w:tcPr>
            <w:tcW w:w="579" w:type="dxa"/>
            <w:shd w:val="clear" w:color="000000" w:fill="FFFFFF"/>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2023-2025</w:t>
            </w:r>
          </w:p>
        </w:tc>
        <w:tc>
          <w:tcPr>
            <w:tcW w:w="1300" w:type="dxa"/>
            <w:shd w:val="clear" w:color="000000" w:fill="FFFFFF"/>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1913/QĐ-UBND ngày 19/10/2023 của </w:t>
            </w:r>
            <w:r w:rsidR="00743BB1">
              <w:rPr>
                <w:rFonts w:eastAsia="Times New Roman" w:cs="Times New Roman"/>
                <w:color w:val="000000"/>
                <w:sz w:val="16"/>
                <w:szCs w:val="16"/>
              </w:rPr>
              <w:t>Ủy ban nhân dân</w:t>
            </w:r>
            <w:r w:rsidRPr="00A56EF2">
              <w:rPr>
                <w:rFonts w:eastAsia="Times New Roman" w:cs="Times New Roman"/>
                <w:color w:val="000000"/>
                <w:sz w:val="16"/>
                <w:szCs w:val="16"/>
              </w:rPr>
              <w:t xml:space="preserve"> tỉnh</w:t>
            </w:r>
          </w:p>
        </w:tc>
        <w:tc>
          <w:tcPr>
            <w:tcW w:w="568" w:type="dxa"/>
            <w:shd w:val="clear" w:color="000000" w:fill="FFFFFF"/>
            <w:vAlign w:val="center"/>
            <w:hideMark/>
          </w:tcPr>
          <w:p w:rsidR="00B545FF" w:rsidRPr="00743BB1" w:rsidRDefault="00B545FF" w:rsidP="000131BB">
            <w:pPr>
              <w:spacing w:before="60" w:after="60" w:line="400" w:lineRule="exact"/>
              <w:jc w:val="center"/>
              <w:rPr>
                <w:rFonts w:eastAsia="Times New Roman" w:cs="Times New Roman"/>
                <w:color w:val="000000"/>
                <w:spacing w:val="-6"/>
                <w:sz w:val="16"/>
                <w:szCs w:val="16"/>
              </w:rPr>
            </w:pPr>
            <w:r w:rsidRPr="00743BB1">
              <w:rPr>
                <w:rFonts w:eastAsia="Times New Roman" w:cs="Times New Roman"/>
                <w:color w:val="000000"/>
                <w:spacing w:val="-6"/>
                <w:sz w:val="16"/>
                <w:szCs w:val="16"/>
              </w:rPr>
              <w:t>106.029</w:t>
            </w:r>
          </w:p>
        </w:tc>
        <w:tc>
          <w:tcPr>
            <w:tcW w:w="560" w:type="dxa"/>
            <w:shd w:val="clear" w:color="000000" w:fill="FFFFFF"/>
            <w:vAlign w:val="center"/>
            <w:hideMark/>
          </w:tcPr>
          <w:p w:rsidR="00B545FF" w:rsidRPr="00743BB1" w:rsidRDefault="00B545FF" w:rsidP="000131BB">
            <w:pPr>
              <w:spacing w:before="60" w:after="60" w:line="400" w:lineRule="exact"/>
              <w:jc w:val="center"/>
              <w:rPr>
                <w:rFonts w:eastAsia="Times New Roman" w:cs="Times New Roman"/>
                <w:color w:val="000000"/>
                <w:spacing w:val="-6"/>
                <w:sz w:val="16"/>
                <w:szCs w:val="16"/>
              </w:rPr>
            </w:pPr>
            <w:r w:rsidRPr="00743BB1">
              <w:rPr>
                <w:rFonts w:eastAsia="Times New Roman" w:cs="Times New Roman"/>
                <w:color w:val="000000"/>
                <w:spacing w:val="-6"/>
                <w:sz w:val="16"/>
                <w:szCs w:val="16"/>
              </w:rPr>
              <w:t>101.000</w:t>
            </w:r>
          </w:p>
        </w:tc>
        <w:tc>
          <w:tcPr>
            <w:tcW w:w="638" w:type="dxa"/>
            <w:shd w:val="clear" w:color="000000" w:fill="FFFFFF"/>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5.029</w:t>
            </w:r>
          </w:p>
        </w:tc>
        <w:tc>
          <w:tcPr>
            <w:tcW w:w="697" w:type="dxa"/>
            <w:shd w:val="clear" w:color="000000" w:fill="FFFFFF"/>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106.029</w:t>
            </w:r>
          </w:p>
        </w:tc>
        <w:tc>
          <w:tcPr>
            <w:tcW w:w="699" w:type="dxa"/>
            <w:shd w:val="clear" w:color="000000" w:fill="FFFFFF"/>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101.000</w:t>
            </w:r>
          </w:p>
        </w:tc>
        <w:tc>
          <w:tcPr>
            <w:tcW w:w="589" w:type="dxa"/>
            <w:shd w:val="clear" w:color="000000" w:fill="FFFFFF"/>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5.029</w:t>
            </w:r>
          </w:p>
        </w:tc>
        <w:tc>
          <w:tcPr>
            <w:tcW w:w="602" w:type="dxa"/>
            <w:shd w:val="clear" w:color="000000" w:fill="FFFFFF"/>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60.461</w:t>
            </w:r>
          </w:p>
        </w:tc>
        <w:tc>
          <w:tcPr>
            <w:tcW w:w="615" w:type="dxa"/>
            <w:shd w:val="clear" w:color="000000" w:fill="FFFFFF"/>
            <w:noWrap/>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59.000</w:t>
            </w:r>
          </w:p>
        </w:tc>
        <w:tc>
          <w:tcPr>
            <w:tcW w:w="645" w:type="dxa"/>
            <w:shd w:val="clear" w:color="000000" w:fill="FFFFFF"/>
            <w:noWrap/>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1.461</w:t>
            </w:r>
          </w:p>
        </w:tc>
        <w:tc>
          <w:tcPr>
            <w:tcW w:w="565" w:type="dxa"/>
            <w:shd w:val="clear" w:color="000000" w:fill="FFFFFF"/>
            <w:noWrap/>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28.768</w:t>
            </w:r>
          </w:p>
        </w:tc>
        <w:tc>
          <w:tcPr>
            <w:tcW w:w="606" w:type="dxa"/>
            <w:shd w:val="clear" w:color="000000" w:fill="FFFFFF"/>
            <w:noWrap/>
            <w:vAlign w:val="center"/>
            <w:hideMark/>
          </w:tcPr>
          <w:p w:rsidR="00B545FF" w:rsidRPr="00743BB1" w:rsidRDefault="00B545FF" w:rsidP="000131BB">
            <w:pPr>
              <w:spacing w:before="60" w:after="60" w:line="400" w:lineRule="exact"/>
              <w:jc w:val="center"/>
              <w:rPr>
                <w:rFonts w:eastAsia="Times New Roman" w:cs="Times New Roman"/>
                <w:color w:val="000000"/>
                <w:spacing w:val="-8"/>
                <w:sz w:val="16"/>
                <w:szCs w:val="16"/>
              </w:rPr>
            </w:pPr>
            <w:r w:rsidRPr="00743BB1">
              <w:rPr>
                <w:rFonts w:eastAsia="Times New Roman" w:cs="Times New Roman"/>
                <w:color w:val="000000"/>
                <w:spacing w:val="-8"/>
                <w:sz w:val="16"/>
                <w:szCs w:val="16"/>
              </w:rPr>
              <w:t>25.200,0</w:t>
            </w:r>
          </w:p>
        </w:tc>
        <w:tc>
          <w:tcPr>
            <w:tcW w:w="581" w:type="dxa"/>
            <w:shd w:val="clear" w:color="000000" w:fill="FFFFFF"/>
            <w:noWrap/>
            <w:vAlign w:val="center"/>
            <w:hideMark/>
          </w:tcPr>
          <w:p w:rsidR="00B545FF" w:rsidRPr="00A56EF2" w:rsidRDefault="00B545FF"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3.568,0</w:t>
            </w:r>
          </w:p>
        </w:tc>
        <w:tc>
          <w:tcPr>
            <w:tcW w:w="961" w:type="dxa"/>
            <w:shd w:val="clear" w:color="000000" w:fill="FFFFFF"/>
            <w:vAlign w:val="center"/>
            <w:hideMark/>
          </w:tcPr>
          <w:p w:rsidR="00B545FF" w:rsidRPr="00A56EF2" w:rsidRDefault="00A56EF2" w:rsidP="000131BB">
            <w:pPr>
              <w:spacing w:before="60" w:after="60" w:line="40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Ban </w:t>
            </w:r>
            <w:r>
              <w:rPr>
                <w:rFonts w:eastAsia="Times New Roman" w:cs="Times New Roman"/>
                <w:color w:val="000000"/>
                <w:sz w:val="16"/>
                <w:szCs w:val="16"/>
              </w:rPr>
              <w:t>Quản lý dự án đầu tư xây dựng</w:t>
            </w:r>
            <w:r w:rsidRPr="00A56EF2">
              <w:rPr>
                <w:rFonts w:eastAsia="Times New Roman" w:cs="Times New Roman"/>
                <w:color w:val="000000"/>
                <w:sz w:val="16"/>
                <w:szCs w:val="16"/>
              </w:rPr>
              <w:t xml:space="preserve"> tỉnh</w:t>
            </w:r>
          </w:p>
        </w:tc>
      </w:tr>
      <w:tr w:rsidR="00A56EF2" w:rsidRPr="00A56EF2" w:rsidTr="00865715">
        <w:trPr>
          <w:trHeight w:val="20"/>
        </w:trPr>
        <w:tc>
          <w:tcPr>
            <w:tcW w:w="364"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lastRenderedPageBreak/>
              <w:t>VI</w:t>
            </w:r>
          </w:p>
        </w:tc>
        <w:tc>
          <w:tcPr>
            <w:tcW w:w="1330" w:type="dxa"/>
            <w:shd w:val="clear" w:color="000000" w:fill="FFFFFF"/>
            <w:vAlign w:val="center"/>
            <w:hideMark/>
          </w:tcPr>
          <w:p w:rsidR="00B545FF" w:rsidRPr="000131BB" w:rsidRDefault="00B545FF" w:rsidP="0088153D">
            <w:pPr>
              <w:spacing w:before="60" w:after="60" w:line="320" w:lineRule="exact"/>
              <w:rPr>
                <w:rFonts w:ascii="Times New Roman Bold" w:eastAsia="Times New Roman" w:hAnsi="Times New Roman Bold" w:cs="Times New Roman"/>
                <w:b/>
                <w:bCs/>
                <w:color w:val="000000"/>
                <w:spacing w:val="-4"/>
                <w:sz w:val="16"/>
                <w:szCs w:val="16"/>
              </w:rPr>
            </w:pPr>
            <w:r w:rsidRPr="000131BB">
              <w:rPr>
                <w:rFonts w:ascii="Times New Roman Bold" w:eastAsia="Times New Roman" w:hAnsi="Times New Roman Bold" w:cs="Times New Roman"/>
                <w:b/>
                <w:bCs/>
                <w:color w:val="000000"/>
                <w:spacing w:val="-4"/>
                <w:sz w:val="16"/>
                <w:szCs w:val="16"/>
              </w:rPr>
              <w:t>DỰ ÁN 7: CHĂM SÓC SỨC KHỎE NHÂN DÂN, NÂNG CAO THỂ TRẠNG, TẦM VÓC NGƯỜI DÂN TỘC THIỂU SỐ; PHÒNG CHỐNG SUY DINH DƯỠNG TRẺ EM</w:t>
            </w:r>
          </w:p>
        </w:tc>
        <w:tc>
          <w:tcPr>
            <w:tcW w:w="965"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62.969</w:t>
            </w:r>
          </w:p>
        </w:tc>
        <w:tc>
          <w:tcPr>
            <w:tcW w:w="699"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59.970</w:t>
            </w:r>
          </w:p>
        </w:tc>
        <w:tc>
          <w:tcPr>
            <w:tcW w:w="589"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2.999</w:t>
            </w:r>
          </w:p>
        </w:tc>
        <w:tc>
          <w:tcPr>
            <w:tcW w:w="602"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58.580</w:t>
            </w:r>
          </w:p>
        </w:tc>
        <w:tc>
          <w:tcPr>
            <w:tcW w:w="615"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55.689</w:t>
            </w:r>
          </w:p>
        </w:tc>
        <w:tc>
          <w:tcPr>
            <w:tcW w:w="645"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2.891</w:t>
            </w:r>
          </w:p>
        </w:tc>
        <w:tc>
          <w:tcPr>
            <w:tcW w:w="565"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2.108</w:t>
            </w:r>
          </w:p>
        </w:tc>
        <w:tc>
          <w:tcPr>
            <w:tcW w:w="606"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2.000,0</w:t>
            </w:r>
          </w:p>
        </w:tc>
        <w:tc>
          <w:tcPr>
            <w:tcW w:w="581"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108,0</w:t>
            </w:r>
          </w:p>
        </w:tc>
        <w:tc>
          <w:tcPr>
            <w:tcW w:w="961"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88153D">
            <w:pPr>
              <w:spacing w:before="60" w:after="60" w:line="320" w:lineRule="exact"/>
              <w:rPr>
                <w:rFonts w:eastAsia="Times New Roman" w:cs="Times New Roman"/>
                <w:iCs/>
                <w:color w:val="000000"/>
                <w:sz w:val="16"/>
                <w:szCs w:val="16"/>
              </w:rPr>
            </w:pPr>
            <w:r w:rsidRPr="00A56EF2">
              <w:rPr>
                <w:rFonts w:eastAsia="Times New Roman" w:cs="Times New Roman"/>
                <w:iCs/>
                <w:color w:val="000000"/>
                <w:sz w:val="16"/>
                <w:szCs w:val="16"/>
              </w:rPr>
              <w:t>Dự án chuyển tiếp, dự kiến hoàn thành năm 2025</w:t>
            </w:r>
          </w:p>
        </w:tc>
        <w:tc>
          <w:tcPr>
            <w:tcW w:w="965"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iCs/>
                <w:color w:val="000000"/>
                <w:sz w:val="16"/>
                <w:szCs w:val="16"/>
              </w:rPr>
            </w:pPr>
          </w:p>
        </w:tc>
        <w:tc>
          <w:tcPr>
            <w:tcW w:w="631"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iCs/>
                <w:color w:val="000000"/>
                <w:sz w:val="16"/>
                <w:szCs w:val="16"/>
              </w:rPr>
            </w:pPr>
          </w:p>
        </w:tc>
        <w:tc>
          <w:tcPr>
            <w:tcW w:w="774"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iCs/>
                <w:color w:val="000000"/>
                <w:sz w:val="16"/>
                <w:szCs w:val="16"/>
              </w:rPr>
            </w:pPr>
          </w:p>
        </w:tc>
        <w:tc>
          <w:tcPr>
            <w:tcW w:w="579"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699"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589"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602"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615"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645"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565"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606"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581"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c>
          <w:tcPr>
            <w:tcW w:w="961" w:type="dxa"/>
            <w:shd w:val="clear" w:color="000000" w:fill="FFFFFF"/>
            <w:vAlign w:val="center"/>
            <w:hideMark/>
          </w:tcPr>
          <w:p w:rsidR="00B545FF" w:rsidRPr="00A56EF2" w:rsidRDefault="00B545FF" w:rsidP="0088153D">
            <w:pPr>
              <w:spacing w:before="60" w:after="60" w:line="32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w:t>
            </w:r>
          </w:p>
        </w:tc>
        <w:tc>
          <w:tcPr>
            <w:tcW w:w="1330" w:type="dxa"/>
            <w:shd w:val="clear" w:color="000000" w:fill="FFFFFF"/>
            <w:vAlign w:val="center"/>
            <w:hideMark/>
          </w:tcPr>
          <w:p w:rsidR="00B545FF" w:rsidRPr="00A56EF2" w:rsidRDefault="00743BB1" w:rsidP="007A25E8">
            <w:pPr>
              <w:spacing w:before="60" w:after="60" w:line="340" w:lineRule="exact"/>
              <w:rPr>
                <w:rFonts w:eastAsia="Times New Roman" w:cs="Times New Roman"/>
                <w:color w:val="000000"/>
                <w:sz w:val="16"/>
                <w:szCs w:val="16"/>
              </w:rPr>
            </w:pPr>
            <w:r>
              <w:rPr>
                <w:rFonts w:eastAsia="Times New Roman" w:cs="Times New Roman"/>
                <w:color w:val="000000"/>
                <w:sz w:val="16"/>
                <w:szCs w:val="16"/>
              </w:rPr>
              <w:t>Trung tâm Y</w:t>
            </w:r>
            <w:r w:rsidR="00B545FF" w:rsidRPr="00A56EF2">
              <w:rPr>
                <w:rFonts w:eastAsia="Times New Roman" w:cs="Times New Roman"/>
                <w:color w:val="000000"/>
                <w:sz w:val="16"/>
                <w:szCs w:val="16"/>
              </w:rPr>
              <w:t xml:space="preserve"> tế huyện Ngân Sơn huyện Ngân Sơn, tỉnh Bắc Kạn</w:t>
            </w:r>
          </w:p>
        </w:tc>
        <w:tc>
          <w:tcPr>
            <w:tcW w:w="965" w:type="dxa"/>
            <w:shd w:val="clear" w:color="auto" w:fill="auto"/>
            <w:vAlign w:val="center"/>
            <w:hideMark/>
          </w:tcPr>
          <w:p w:rsidR="00B545FF" w:rsidRPr="00A56EF2" w:rsidRDefault="00B545FF" w:rsidP="007A25E8">
            <w:pPr>
              <w:spacing w:before="60" w:after="60" w:line="340" w:lineRule="exact"/>
              <w:jc w:val="center"/>
              <w:rPr>
                <w:rFonts w:eastAsia="Times New Roman" w:cs="Times New Roman"/>
                <w:sz w:val="16"/>
                <w:szCs w:val="16"/>
              </w:rPr>
            </w:pPr>
            <w:r w:rsidRPr="00A56EF2">
              <w:rPr>
                <w:rFonts w:eastAsia="Times New Roman" w:cs="Times New Roman"/>
                <w:sz w:val="16"/>
                <w:szCs w:val="16"/>
              </w:rPr>
              <w:t>Thị trấn Vân Tùng, huyện Ngân Sơn</w:t>
            </w:r>
          </w:p>
        </w:tc>
        <w:tc>
          <w:tcPr>
            <w:tcW w:w="631" w:type="dxa"/>
            <w:shd w:val="clear" w:color="000000" w:fill="FFFFFF"/>
            <w:vAlign w:val="center"/>
            <w:hideMark/>
          </w:tcPr>
          <w:p w:rsidR="000131BB"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Kho bạc </w:t>
            </w:r>
            <w:r w:rsidRPr="000131BB">
              <w:rPr>
                <w:rFonts w:eastAsia="Times New Roman" w:cs="Times New Roman"/>
                <w:color w:val="000000"/>
                <w:spacing w:val="-8"/>
                <w:sz w:val="16"/>
                <w:szCs w:val="16"/>
              </w:rPr>
              <w:t>Nhà nước</w:t>
            </w:r>
            <w:r w:rsidRPr="00A56EF2">
              <w:rPr>
                <w:rFonts w:eastAsia="Times New Roman" w:cs="Times New Roman"/>
                <w:color w:val="000000"/>
                <w:sz w:val="16"/>
                <w:szCs w:val="16"/>
              </w:rPr>
              <w:t xml:space="preserve"> tỉnh</w:t>
            </w:r>
          </w:p>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Bắc Kạn</w:t>
            </w: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7957940</w:t>
            </w:r>
          </w:p>
        </w:tc>
        <w:tc>
          <w:tcPr>
            <w:tcW w:w="551" w:type="dxa"/>
            <w:shd w:val="clear" w:color="auto" w:fill="auto"/>
            <w:vAlign w:val="center"/>
            <w:hideMark/>
          </w:tcPr>
          <w:p w:rsidR="00B545FF" w:rsidRPr="00A56EF2" w:rsidRDefault="00B545FF" w:rsidP="007A25E8">
            <w:pPr>
              <w:spacing w:before="60" w:after="60" w:line="340" w:lineRule="exact"/>
              <w:jc w:val="center"/>
              <w:rPr>
                <w:rFonts w:eastAsia="Times New Roman" w:cs="Times New Roman"/>
                <w:sz w:val="16"/>
                <w:szCs w:val="16"/>
              </w:rPr>
            </w:pPr>
            <w:r w:rsidRPr="00A56EF2">
              <w:rPr>
                <w:rFonts w:eastAsia="Times New Roman" w:cs="Times New Roman"/>
                <w:sz w:val="16"/>
                <w:szCs w:val="16"/>
              </w:rPr>
              <w:t>131</w:t>
            </w: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2022-2025</w:t>
            </w: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Quyết định số 2035/QĐ-UBND ngày 21/10/2022 và  Quyết định số 1783/QĐ-UBND ngày 02/10/2023 của </w:t>
            </w:r>
            <w:r w:rsidR="00743BB1">
              <w:rPr>
                <w:rFonts w:eastAsia="Times New Roman" w:cs="Times New Roman"/>
                <w:color w:val="000000"/>
                <w:sz w:val="16"/>
                <w:szCs w:val="16"/>
              </w:rPr>
              <w:t>Ủy ban nhân dân</w:t>
            </w:r>
            <w:r w:rsidRPr="00A56EF2">
              <w:rPr>
                <w:rFonts w:eastAsia="Times New Roman" w:cs="Times New Roman"/>
                <w:color w:val="000000"/>
                <w:sz w:val="16"/>
                <w:szCs w:val="16"/>
              </w:rPr>
              <w:t xml:space="preserve"> tỉnh</w:t>
            </w:r>
          </w:p>
        </w:tc>
        <w:tc>
          <w:tcPr>
            <w:tcW w:w="568" w:type="dxa"/>
            <w:shd w:val="clear" w:color="000000" w:fill="FFFFFF"/>
            <w:vAlign w:val="center"/>
            <w:hideMark/>
          </w:tcPr>
          <w:p w:rsidR="00B545FF" w:rsidRPr="000131BB" w:rsidRDefault="00B545FF" w:rsidP="007A25E8">
            <w:pPr>
              <w:spacing w:before="60" w:after="60" w:line="340" w:lineRule="exact"/>
              <w:jc w:val="center"/>
              <w:rPr>
                <w:rFonts w:eastAsia="Times New Roman" w:cs="Times New Roman"/>
                <w:color w:val="000000"/>
                <w:spacing w:val="-6"/>
                <w:sz w:val="16"/>
                <w:szCs w:val="16"/>
              </w:rPr>
            </w:pPr>
            <w:r w:rsidRPr="000131BB">
              <w:rPr>
                <w:rFonts w:eastAsia="Times New Roman" w:cs="Times New Roman"/>
                <w:color w:val="000000"/>
                <w:spacing w:val="-6"/>
                <w:sz w:val="16"/>
                <w:szCs w:val="16"/>
              </w:rPr>
              <w:t>137.969</w:t>
            </w: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59.970</w:t>
            </w: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2.999</w:t>
            </w: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62.969</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59.970</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2.999</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58.580</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55.689</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2.891</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2.108</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2.000,0</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108,0</w:t>
            </w:r>
          </w:p>
        </w:tc>
        <w:tc>
          <w:tcPr>
            <w:tcW w:w="961" w:type="dxa"/>
            <w:shd w:val="clear" w:color="000000" w:fill="FFFFFF"/>
            <w:vAlign w:val="center"/>
            <w:hideMark/>
          </w:tcPr>
          <w:p w:rsidR="00B545FF" w:rsidRPr="00A56EF2" w:rsidRDefault="00A56EF2"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 xml:space="preserve">Ban </w:t>
            </w:r>
            <w:r>
              <w:rPr>
                <w:rFonts w:eastAsia="Times New Roman" w:cs="Times New Roman"/>
                <w:color w:val="000000"/>
                <w:sz w:val="16"/>
                <w:szCs w:val="16"/>
              </w:rPr>
              <w:t>Quản lý dự án đầu tư xây dựng</w:t>
            </w:r>
            <w:r w:rsidRPr="00A56EF2">
              <w:rPr>
                <w:rFonts w:eastAsia="Times New Roman" w:cs="Times New Roman"/>
                <w:color w:val="000000"/>
                <w:sz w:val="16"/>
                <w:szCs w:val="16"/>
              </w:rPr>
              <w:t xml:space="preserve"> tỉnh</w:t>
            </w:r>
          </w:p>
        </w:tc>
      </w:tr>
      <w:tr w:rsidR="00A56EF2" w:rsidRPr="00A56EF2" w:rsidTr="00865715">
        <w:trPr>
          <w:trHeight w:val="20"/>
        </w:trPr>
        <w:tc>
          <w:tcPr>
            <w:tcW w:w="364"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lastRenderedPageBreak/>
              <w:t>VII</w:t>
            </w:r>
          </w:p>
        </w:tc>
        <w:tc>
          <w:tcPr>
            <w:tcW w:w="1330" w:type="dxa"/>
            <w:shd w:val="clear" w:color="000000" w:fill="FFFFFF"/>
            <w:vAlign w:val="center"/>
            <w:hideMark/>
          </w:tcPr>
          <w:p w:rsidR="00B545FF" w:rsidRPr="00A56EF2" w:rsidRDefault="00B545FF" w:rsidP="00B646CB">
            <w:pPr>
              <w:spacing w:before="60" w:after="60" w:line="320" w:lineRule="exact"/>
              <w:rPr>
                <w:rFonts w:eastAsia="Times New Roman" w:cs="Times New Roman"/>
                <w:b/>
                <w:bCs/>
                <w:color w:val="000000"/>
                <w:sz w:val="16"/>
                <w:szCs w:val="16"/>
              </w:rPr>
            </w:pPr>
            <w:r w:rsidRPr="00A56EF2">
              <w:rPr>
                <w:rFonts w:eastAsia="Times New Roman" w:cs="Times New Roman"/>
                <w:b/>
                <w:bCs/>
                <w:color w:val="000000"/>
                <w:sz w:val="16"/>
                <w:szCs w:val="16"/>
              </w:rPr>
              <w:t>Dự phòng</w:t>
            </w:r>
          </w:p>
        </w:tc>
        <w:tc>
          <w:tcPr>
            <w:tcW w:w="96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9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8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02"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1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4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6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2.858</w:t>
            </w:r>
          </w:p>
        </w:tc>
        <w:tc>
          <w:tcPr>
            <w:tcW w:w="606"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8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2.858,0</w:t>
            </w:r>
          </w:p>
        </w:tc>
        <w:tc>
          <w:tcPr>
            <w:tcW w:w="96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B</w:t>
            </w:r>
          </w:p>
        </w:tc>
        <w:tc>
          <w:tcPr>
            <w:tcW w:w="1330" w:type="dxa"/>
            <w:shd w:val="clear" w:color="000000" w:fill="FFFFFF"/>
            <w:vAlign w:val="center"/>
            <w:hideMark/>
          </w:tcPr>
          <w:p w:rsidR="00B545FF" w:rsidRPr="005B4337" w:rsidRDefault="00B545FF" w:rsidP="00B646CB">
            <w:pPr>
              <w:spacing w:before="60" w:after="60" w:line="320" w:lineRule="exact"/>
              <w:rPr>
                <w:rFonts w:ascii="Times New Roman Bold" w:eastAsia="Times New Roman" w:hAnsi="Times New Roman Bold" w:cs="Times New Roman"/>
                <w:b/>
                <w:bCs/>
                <w:color w:val="000000"/>
                <w:spacing w:val="-14"/>
                <w:sz w:val="16"/>
                <w:szCs w:val="16"/>
              </w:rPr>
            </w:pPr>
            <w:r w:rsidRPr="005B4337">
              <w:rPr>
                <w:rFonts w:ascii="Times New Roman Bold" w:eastAsia="Times New Roman" w:hAnsi="Times New Roman Bold" w:cs="Times New Roman"/>
                <w:b/>
                <w:bCs/>
                <w:color w:val="000000"/>
                <w:spacing w:val="-14"/>
                <w:sz w:val="16"/>
                <w:szCs w:val="16"/>
              </w:rPr>
              <w:t>PHÂN CẤP HUYỆN ĐIỀU HÀNH</w:t>
            </w:r>
          </w:p>
        </w:tc>
        <w:tc>
          <w:tcPr>
            <w:tcW w:w="96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895.494</w:t>
            </w:r>
          </w:p>
        </w:tc>
        <w:tc>
          <w:tcPr>
            <w:tcW w:w="69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848.640</w:t>
            </w:r>
          </w:p>
        </w:tc>
        <w:tc>
          <w:tcPr>
            <w:tcW w:w="58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46.854</w:t>
            </w:r>
          </w:p>
        </w:tc>
        <w:tc>
          <w:tcPr>
            <w:tcW w:w="602"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581.376</w:t>
            </w:r>
          </w:p>
        </w:tc>
        <w:tc>
          <w:tcPr>
            <w:tcW w:w="61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549.630</w:t>
            </w:r>
          </w:p>
        </w:tc>
        <w:tc>
          <w:tcPr>
            <w:tcW w:w="64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31.746</w:t>
            </w:r>
          </w:p>
        </w:tc>
        <w:tc>
          <w:tcPr>
            <w:tcW w:w="565" w:type="dxa"/>
            <w:shd w:val="clear" w:color="000000" w:fill="FFFFFF"/>
            <w:vAlign w:val="center"/>
            <w:hideMark/>
          </w:tcPr>
          <w:p w:rsidR="00B545FF" w:rsidRPr="005B4337" w:rsidRDefault="00B545FF" w:rsidP="00B646CB">
            <w:pPr>
              <w:spacing w:before="60" w:after="60" w:line="320" w:lineRule="exact"/>
              <w:jc w:val="center"/>
              <w:rPr>
                <w:rFonts w:ascii="Times New Roman Bold" w:eastAsia="Times New Roman" w:hAnsi="Times New Roman Bold" w:cs="Times New Roman"/>
                <w:b/>
                <w:bCs/>
                <w:color w:val="000000"/>
                <w:spacing w:val="-8"/>
                <w:sz w:val="16"/>
                <w:szCs w:val="16"/>
              </w:rPr>
            </w:pPr>
            <w:r w:rsidRPr="005B4337">
              <w:rPr>
                <w:rFonts w:ascii="Times New Roman Bold" w:eastAsia="Times New Roman" w:hAnsi="Times New Roman Bold" w:cs="Times New Roman"/>
                <w:b/>
                <w:bCs/>
                <w:color w:val="000000"/>
                <w:spacing w:val="-8"/>
                <w:sz w:val="16"/>
                <w:szCs w:val="16"/>
              </w:rPr>
              <w:t>314.118</w:t>
            </w:r>
          </w:p>
        </w:tc>
        <w:tc>
          <w:tcPr>
            <w:tcW w:w="606" w:type="dxa"/>
            <w:shd w:val="clear" w:color="000000" w:fill="FFFFFF"/>
            <w:vAlign w:val="center"/>
            <w:hideMark/>
          </w:tcPr>
          <w:p w:rsidR="00B545FF" w:rsidRPr="005B4337" w:rsidRDefault="00B545FF" w:rsidP="00B646CB">
            <w:pPr>
              <w:spacing w:before="60" w:after="60" w:line="320" w:lineRule="exact"/>
              <w:jc w:val="center"/>
              <w:rPr>
                <w:rFonts w:ascii="Times New Roman Bold" w:eastAsia="Times New Roman" w:hAnsi="Times New Roman Bold" w:cs="Times New Roman"/>
                <w:b/>
                <w:bCs/>
                <w:color w:val="000000"/>
                <w:spacing w:val="-12"/>
                <w:sz w:val="16"/>
                <w:szCs w:val="16"/>
              </w:rPr>
            </w:pPr>
            <w:r w:rsidRPr="005B4337">
              <w:rPr>
                <w:rFonts w:ascii="Times New Roman Bold" w:eastAsia="Times New Roman" w:hAnsi="Times New Roman Bold" w:cs="Times New Roman"/>
                <w:b/>
                <w:bCs/>
                <w:color w:val="000000"/>
                <w:spacing w:val="-12"/>
                <w:sz w:val="16"/>
                <w:szCs w:val="16"/>
              </w:rPr>
              <w:t>299.010,0</w:t>
            </w:r>
          </w:p>
        </w:tc>
        <w:tc>
          <w:tcPr>
            <w:tcW w:w="581" w:type="dxa"/>
            <w:shd w:val="clear" w:color="000000" w:fill="FFFFFF"/>
            <w:vAlign w:val="center"/>
            <w:hideMark/>
          </w:tcPr>
          <w:p w:rsidR="00B545FF" w:rsidRPr="005B4337" w:rsidRDefault="00B545FF" w:rsidP="00B646CB">
            <w:pPr>
              <w:spacing w:before="60" w:after="60" w:line="320" w:lineRule="exact"/>
              <w:jc w:val="center"/>
              <w:rPr>
                <w:rFonts w:ascii="Times New Roman Bold" w:eastAsia="Times New Roman" w:hAnsi="Times New Roman Bold" w:cs="Times New Roman"/>
                <w:b/>
                <w:bCs/>
                <w:color w:val="000000"/>
                <w:spacing w:val="-8"/>
                <w:sz w:val="16"/>
                <w:szCs w:val="16"/>
              </w:rPr>
            </w:pPr>
            <w:r w:rsidRPr="005B4337">
              <w:rPr>
                <w:rFonts w:ascii="Times New Roman Bold" w:eastAsia="Times New Roman" w:hAnsi="Times New Roman Bold" w:cs="Times New Roman"/>
                <w:b/>
                <w:bCs/>
                <w:color w:val="000000"/>
                <w:spacing w:val="-8"/>
                <w:sz w:val="16"/>
                <w:szCs w:val="16"/>
              </w:rPr>
              <w:t>15.108,0</w:t>
            </w:r>
          </w:p>
        </w:tc>
        <w:tc>
          <w:tcPr>
            <w:tcW w:w="96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I</w:t>
            </w:r>
          </w:p>
        </w:tc>
        <w:tc>
          <w:tcPr>
            <w:tcW w:w="1330" w:type="dxa"/>
            <w:shd w:val="clear" w:color="000000" w:fill="FFFFFF"/>
            <w:vAlign w:val="center"/>
            <w:hideMark/>
          </w:tcPr>
          <w:p w:rsidR="00B545FF" w:rsidRPr="00A56EF2" w:rsidRDefault="00B545FF" w:rsidP="00B646CB">
            <w:pPr>
              <w:spacing w:before="60" w:after="60" w:line="320" w:lineRule="exact"/>
              <w:rPr>
                <w:rFonts w:eastAsia="Times New Roman" w:cs="Times New Roman"/>
                <w:b/>
                <w:bCs/>
                <w:color w:val="000000"/>
                <w:sz w:val="16"/>
                <w:szCs w:val="16"/>
              </w:rPr>
            </w:pPr>
            <w:r w:rsidRPr="00A56EF2">
              <w:rPr>
                <w:rFonts w:eastAsia="Times New Roman" w:cs="Times New Roman"/>
                <w:b/>
                <w:bCs/>
                <w:color w:val="000000"/>
                <w:sz w:val="16"/>
                <w:szCs w:val="16"/>
              </w:rPr>
              <w:t xml:space="preserve">DỰ ÁN 1 - GIẢI QUYẾT TÌNH TRẠNG THIẾU ĐẤT Ở, NHÀ Ở, ĐẤT SẢN XUẤT, </w:t>
            </w:r>
            <w:r w:rsidRPr="005B4337">
              <w:rPr>
                <w:rFonts w:ascii="Times New Roman Bold" w:eastAsia="Times New Roman" w:hAnsi="Times New Roman Bold" w:cs="Times New Roman"/>
                <w:b/>
                <w:bCs/>
                <w:color w:val="000000"/>
                <w:spacing w:val="-12"/>
                <w:sz w:val="16"/>
                <w:szCs w:val="16"/>
              </w:rPr>
              <w:t>NƯỚC SINH HOẠT</w:t>
            </w:r>
          </w:p>
        </w:tc>
        <w:tc>
          <w:tcPr>
            <w:tcW w:w="96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87.397</w:t>
            </w:r>
          </w:p>
        </w:tc>
        <w:tc>
          <w:tcPr>
            <w:tcW w:w="69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79.025</w:t>
            </w:r>
          </w:p>
        </w:tc>
        <w:tc>
          <w:tcPr>
            <w:tcW w:w="58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8.372</w:t>
            </w:r>
          </w:p>
        </w:tc>
        <w:tc>
          <w:tcPr>
            <w:tcW w:w="602"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48.497</w:t>
            </w:r>
          </w:p>
        </w:tc>
        <w:tc>
          <w:tcPr>
            <w:tcW w:w="61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44.228</w:t>
            </w:r>
          </w:p>
        </w:tc>
        <w:tc>
          <w:tcPr>
            <w:tcW w:w="64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4.269</w:t>
            </w:r>
          </w:p>
        </w:tc>
        <w:tc>
          <w:tcPr>
            <w:tcW w:w="56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38.900</w:t>
            </w:r>
          </w:p>
        </w:tc>
        <w:tc>
          <w:tcPr>
            <w:tcW w:w="606" w:type="dxa"/>
            <w:shd w:val="clear" w:color="000000" w:fill="FFFFFF"/>
            <w:vAlign w:val="center"/>
            <w:hideMark/>
          </w:tcPr>
          <w:p w:rsidR="00B545FF" w:rsidRPr="00053198" w:rsidRDefault="00B545FF" w:rsidP="00B646CB">
            <w:pPr>
              <w:spacing w:before="60" w:after="60" w:line="320" w:lineRule="exact"/>
              <w:jc w:val="center"/>
              <w:rPr>
                <w:rFonts w:ascii="Times New Roman Bold" w:eastAsia="Times New Roman" w:hAnsi="Times New Roman Bold" w:cs="Times New Roman"/>
                <w:b/>
                <w:bCs/>
                <w:color w:val="000000"/>
                <w:spacing w:val="-6"/>
                <w:sz w:val="16"/>
                <w:szCs w:val="16"/>
              </w:rPr>
            </w:pPr>
            <w:r w:rsidRPr="00053198">
              <w:rPr>
                <w:rFonts w:ascii="Times New Roman Bold" w:eastAsia="Times New Roman" w:hAnsi="Times New Roman Bold" w:cs="Times New Roman"/>
                <w:b/>
                <w:bCs/>
                <w:color w:val="000000"/>
                <w:spacing w:val="-6"/>
                <w:sz w:val="16"/>
                <w:szCs w:val="16"/>
              </w:rPr>
              <w:t>34.797,0</w:t>
            </w:r>
          </w:p>
        </w:tc>
        <w:tc>
          <w:tcPr>
            <w:tcW w:w="58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4.103,0</w:t>
            </w:r>
          </w:p>
        </w:tc>
        <w:tc>
          <w:tcPr>
            <w:tcW w:w="96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B646CB">
            <w:pPr>
              <w:spacing w:before="60" w:after="60" w:line="320" w:lineRule="exact"/>
              <w:rPr>
                <w:rFonts w:eastAsia="Times New Roman" w:cs="Times New Roman"/>
                <w:b/>
                <w:bCs/>
                <w:iCs/>
                <w:color w:val="000000"/>
                <w:sz w:val="16"/>
                <w:szCs w:val="16"/>
              </w:rPr>
            </w:pPr>
            <w:r w:rsidRPr="00A56EF2">
              <w:rPr>
                <w:rFonts w:eastAsia="Times New Roman" w:cs="Times New Roman"/>
                <w:b/>
                <w:bCs/>
                <w:iCs/>
                <w:color w:val="000000"/>
                <w:sz w:val="16"/>
                <w:szCs w:val="16"/>
              </w:rPr>
              <w:t>Nội dung 1, 2, 3: Hỗ trợ đất ở, nhà ở, đất sản xuất - phân cấp huyện điều hành</w:t>
            </w:r>
          </w:p>
        </w:tc>
        <w:tc>
          <w:tcPr>
            <w:tcW w:w="96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c>
          <w:tcPr>
            <w:tcW w:w="63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c>
          <w:tcPr>
            <w:tcW w:w="774"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c>
          <w:tcPr>
            <w:tcW w:w="57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87.397</w:t>
            </w:r>
          </w:p>
        </w:tc>
        <w:tc>
          <w:tcPr>
            <w:tcW w:w="69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79.025</w:t>
            </w:r>
          </w:p>
        </w:tc>
        <w:tc>
          <w:tcPr>
            <w:tcW w:w="589"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8.372</w:t>
            </w:r>
          </w:p>
        </w:tc>
        <w:tc>
          <w:tcPr>
            <w:tcW w:w="602"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48.497</w:t>
            </w:r>
          </w:p>
        </w:tc>
        <w:tc>
          <w:tcPr>
            <w:tcW w:w="61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44.228</w:t>
            </w:r>
          </w:p>
        </w:tc>
        <w:tc>
          <w:tcPr>
            <w:tcW w:w="64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4.269</w:t>
            </w:r>
          </w:p>
        </w:tc>
        <w:tc>
          <w:tcPr>
            <w:tcW w:w="565"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38.900</w:t>
            </w:r>
          </w:p>
        </w:tc>
        <w:tc>
          <w:tcPr>
            <w:tcW w:w="606" w:type="dxa"/>
            <w:shd w:val="clear" w:color="000000" w:fill="FFFFFF"/>
            <w:vAlign w:val="center"/>
            <w:hideMark/>
          </w:tcPr>
          <w:p w:rsidR="00B545FF" w:rsidRPr="00053198" w:rsidRDefault="00B545FF" w:rsidP="00B646CB">
            <w:pPr>
              <w:spacing w:before="60" w:after="60" w:line="320" w:lineRule="exact"/>
              <w:jc w:val="center"/>
              <w:rPr>
                <w:rFonts w:ascii="Times New Roman Bold" w:eastAsia="Times New Roman" w:hAnsi="Times New Roman Bold" w:cs="Times New Roman"/>
                <w:b/>
                <w:bCs/>
                <w:iCs/>
                <w:color w:val="000000"/>
                <w:spacing w:val="-6"/>
                <w:sz w:val="16"/>
                <w:szCs w:val="16"/>
              </w:rPr>
            </w:pPr>
            <w:r w:rsidRPr="00053198">
              <w:rPr>
                <w:rFonts w:ascii="Times New Roman Bold" w:eastAsia="Times New Roman" w:hAnsi="Times New Roman Bold" w:cs="Times New Roman"/>
                <w:b/>
                <w:bCs/>
                <w:iCs/>
                <w:color w:val="000000"/>
                <w:spacing w:val="-6"/>
                <w:sz w:val="16"/>
                <w:szCs w:val="16"/>
              </w:rPr>
              <w:t>34.797,0</w:t>
            </w:r>
          </w:p>
        </w:tc>
        <w:tc>
          <w:tcPr>
            <w:tcW w:w="58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4.103,0</w:t>
            </w:r>
          </w:p>
        </w:tc>
        <w:tc>
          <w:tcPr>
            <w:tcW w:w="961" w:type="dxa"/>
            <w:shd w:val="clear" w:color="000000" w:fill="FFFFFF"/>
            <w:vAlign w:val="center"/>
            <w:hideMark/>
          </w:tcPr>
          <w:p w:rsidR="00B545FF" w:rsidRPr="00A56EF2" w:rsidRDefault="00B545FF" w:rsidP="00B646CB">
            <w:pPr>
              <w:spacing w:before="60" w:after="60" w:line="32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w:t>
            </w: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color w:val="000000"/>
                <w:sz w:val="16"/>
                <w:szCs w:val="16"/>
              </w:rPr>
            </w:pPr>
            <w:r w:rsidRPr="00A56EF2">
              <w:rPr>
                <w:rFonts w:eastAsia="Times New Roman" w:cs="Times New Roman"/>
                <w:color w:val="000000"/>
                <w:sz w:val="16"/>
                <w:szCs w:val="16"/>
              </w:rPr>
              <w:t>Huyện Chợ Mới</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9.874</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8.978</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896</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4.955</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4.523</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432</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4.918,5</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4.454,5</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464</w:t>
            </w:r>
          </w:p>
        </w:tc>
        <w:tc>
          <w:tcPr>
            <w:tcW w:w="961" w:type="dxa"/>
            <w:shd w:val="clear" w:color="000000" w:fill="FFFFFF"/>
            <w:vAlign w:val="center"/>
            <w:hideMark/>
          </w:tcPr>
          <w:p w:rsidR="00B545FF" w:rsidRPr="00A56EF2" w:rsidRDefault="00A56EF2" w:rsidP="007A25E8">
            <w:pPr>
              <w:spacing w:before="60" w:after="60" w:line="34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00B545FF" w:rsidRPr="00A56EF2">
              <w:rPr>
                <w:rFonts w:eastAsia="Times New Roman" w:cs="Times New Roman"/>
                <w:color w:val="000000"/>
                <w:sz w:val="16"/>
                <w:szCs w:val="16"/>
              </w:rPr>
              <w:t xml:space="preserve"> </w:t>
            </w:r>
            <w:r>
              <w:rPr>
                <w:rFonts w:eastAsia="Times New Roman" w:cs="Times New Roman"/>
                <w:color w:val="000000"/>
                <w:sz w:val="16"/>
                <w:szCs w:val="16"/>
              </w:rPr>
              <w:t>h</w:t>
            </w:r>
            <w:r w:rsidR="00B545FF" w:rsidRPr="00A56EF2">
              <w:rPr>
                <w:rFonts w:eastAsia="Times New Roman" w:cs="Times New Roman"/>
                <w:color w:val="000000"/>
                <w:sz w:val="16"/>
                <w:szCs w:val="16"/>
              </w:rPr>
              <w:t>uyện Chợ Mới</w:t>
            </w: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w:t>
            </w: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color w:val="000000"/>
                <w:sz w:val="16"/>
                <w:szCs w:val="16"/>
              </w:rPr>
            </w:pPr>
            <w:r w:rsidRPr="00A56EF2">
              <w:rPr>
                <w:rFonts w:eastAsia="Times New Roman" w:cs="Times New Roman"/>
                <w:color w:val="000000"/>
                <w:sz w:val="16"/>
                <w:szCs w:val="16"/>
              </w:rPr>
              <w:t>Huyện Chợ Đồn</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9.313</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8.485</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828</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7.773</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7.085</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688</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1.540</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1.400</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140</w:t>
            </w:r>
          </w:p>
        </w:tc>
        <w:tc>
          <w:tcPr>
            <w:tcW w:w="961" w:type="dxa"/>
            <w:shd w:val="clear" w:color="000000" w:fill="FFFFFF"/>
            <w:vAlign w:val="center"/>
            <w:hideMark/>
          </w:tcPr>
          <w:p w:rsidR="00B545FF" w:rsidRPr="00A56EF2" w:rsidRDefault="00A56EF2" w:rsidP="007A25E8">
            <w:pPr>
              <w:spacing w:before="60" w:after="60" w:line="34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Chợ Đồn</w:t>
            </w:r>
          </w:p>
        </w:tc>
      </w:tr>
      <w:tr w:rsidR="00A56EF2" w:rsidRPr="00A56EF2" w:rsidTr="00865715">
        <w:trPr>
          <w:trHeight w:val="20"/>
        </w:trPr>
        <w:tc>
          <w:tcPr>
            <w:tcW w:w="36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lastRenderedPageBreak/>
              <w:t>3</w:t>
            </w:r>
          </w:p>
        </w:tc>
        <w:tc>
          <w:tcPr>
            <w:tcW w:w="1330" w:type="dxa"/>
            <w:shd w:val="clear" w:color="000000" w:fill="FFFFFF"/>
            <w:vAlign w:val="center"/>
            <w:hideMark/>
          </w:tcPr>
          <w:p w:rsidR="00B545FF" w:rsidRPr="00A56EF2" w:rsidRDefault="00B545FF" w:rsidP="00F83E4E">
            <w:pPr>
              <w:spacing w:before="60" w:after="60" w:line="300" w:lineRule="exact"/>
              <w:rPr>
                <w:rFonts w:eastAsia="Times New Roman" w:cs="Times New Roman"/>
                <w:color w:val="000000"/>
                <w:sz w:val="16"/>
                <w:szCs w:val="16"/>
              </w:rPr>
            </w:pPr>
            <w:r w:rsidRPr="00A56EF2">
              <w:rPr>
                <w:rFonts w:eastAsia="Times New Roman" w:cs="Times New Roman"/>
                <w:color w:val="000000"/>
                <w:sz w:val="16"/>
                <w:szCs w:val="16"/>
              </w:rPr>
              <w:t>Huyện Ngân Sơn</w:t>
            </w:r>
          </w:p>
        </w:tc>
        <w:tc>
          <w:tcPr>
            <w:tcW w:w="96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10.811</w:t>
            </w:r>
          </w:p>
        </w:tc>
        <w:tc>
          <w:tcPr>
            <w:tcW w:w="69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9.835</w:t>
            </w:r>
          </w:p>
        </w:tc>
        <w:tc>
          <w:tcPr>
            <w:tcW w:w="58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976</w:t>
            </w:r>
          </w:p>
        </w:tc>
        <w:tc>
          <w:tcPr>
            <w:tcW w:w="602"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5.237</w:t>
            </w:r>
          </w:p>
        </w:tc>
        <w:tc>
          <w:tcPr>
            <w:tcW w:w="61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4.765</w:t>
            </w:r>
          </w:p>
        </w:tc>
        <w:tc>
          <w:tcPr>
            <w:tcW w:w="64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472</w:t>
            </w:r>
          </w:p>
        </w:tc>
        <w:tc>
          <w:tcPr>
            <w:tcW w:w="56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5.574</w:t>
            </w:r>
          </w:p>
        </w:tc>
        <w:tc>
          <w:tcPr>
            <w:tcW w:w="606"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5.070</w:t>
            </w:r>
          </w:p>
        </w:tc>
        <w:tc>
          <w:tcPr>
            <w:tcW w:w="58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504</w:t>
            </w:r>
          </w:p>
        </w:tc>
        <w:tc>
          <w:tcPr>
            <w:tcW w:w="961" w:type="dxa"/>
            <w:shd w:val="clear" w:color="000000" w:fill="FFFFFF"/>
            <w:vAlign w:val="center"/>
            <w:hideMark/>
          </w:tcPr>
          <w:p w:rsidR="00B545FF" w:rsidRPr="00A56EF2" w:rsidRDefault="00A56EF2" w:rsidP="00F83E4E">
            <w:pPr>
              <w:spacing w:before="60" w:after="60" w:line="30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Ngân Sơn</w:t>
            </w:r>
          </w:p>
        </w:tc>
      </w:tr>
      <w:tr w:rsidR="00A56EF2" w:rsidRPr="00A56EF2" w:rsidTr="00865715">
        <w:trPr>
          <w:trHeight w:val="20"/>
        </w:trPr>
        <w:tc>
          <w:tcPr>
            <w:tcW w:w="36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4</w:t>
            </w:r>
          </w:p>
        </w:tc>
        <w:tc>
          <w:tcPr>
            <w:tcW w:w="1330" w:type="dxa"/>
            <w:shd w:val="clear" w:color="000000" w:fill="FFFFFF"/>
            <w:vAlign w:val="center"/>
            <w:hideMark/>
          </w:tcPr>
          <w:p w:rsidR="00B545FF" w:rsidRPr="00A56EF2" w:rsidRDefault="00B545FF" w:rsidP="00F83E4E">
            <w:pPr>
              <w:spacing w:before="60" w:after="60" w:line="300" w:lineRule="exact"/>
              <w:rPr>
                <w:rFonts w:eastAsia="Times New Roman" w:cs="Times New Roman"/>
                <w:color w:val="000000"/>
                <w:sz w:val="16"/>
                <w:szCs w:val="16"/>
              </w:rPr>
            </w:pPr>
            <w:r w:rsidRPr="00A56EF2">
              <w:rPr>
                <w:rFonts w:eastAsia="Times New Roman" w:cs="Times New Roman"/>
                <w:color w:val="000000"/>
                <w:sz w:val="16"/>
                <w:szCs w:val="16"/>
              </w:rPr>
              <w:t>Huyện Bạch Thông</w:t>
            </w:r>
          </w:p>
        </w:tc>
        <w:tc>
          <w:tcPr>
            <w:tcW w:w="96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9.254</w:t>
            </w:r>
          </w:p>
        </w:tc>
        <w:tc>
          <w:tcPr>
            <w:tcW w:w="69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8.430</w:t>
            </w:r>
          </w:p>
        </w:tc>
        <w:tc>
          <w:tcPr>
            <w:tcW w:w="58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824</w:t>
            </w:r>
          </w:p>
        </w:tc>
        <w:tc>
          <w:tcPr>
            <w:tcW w:w="602"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4.582</w:t>
            </w:r>
          </w:p>
        </w:tc>
        <w:tc>
          <w:tcPr>
            <w:tcW w:w="61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4.190</w:t>
            </w:r>
          </w:p>
        </w:tc>
        <w:tc>
          <w:tcPr>
            <w:tcW w:w="64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392</w:t>
            </w:r>
          </w:p>
        </w:tc>
        <w:tc>
          <w:tcPr>
            <w:tcW w:w="56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4.672</w:t>
            </w:r>
          </w:p>
        </w:tc>
        <w:tc>
          <w:tcPr>
            <w:tcW w:w="606"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4.240</w:t>
            </w:r>
          </w:p>
        </w:tc>
        <w:tc>
          <w:tcPr>
            <w:tcW w:w="58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432</w:t>
            </w:r>
          </w:p>
        </w:tc>
        <w:tc>
          <w:tcPr>
            <w:tcW w:w="961" w:type="dxa"/>
            <w:shd w:val="clear" w:color="000000" w:fill="FFFFFF"/>
            <w:vAlign w:val="center"/>
            <w:hideMark/>
          </w:tcPr>
          <w:p w:rsidR="00B545FF" w:rsidRPr="00A56EF2" w:rsidRDefault="00A56EF2" w:rsidP="00F83E4E">
            <w:pPr>
              <w:spacing w:before="60" w:after="60" w:line="30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Bạch Thông</w:t>
            </w:r>
          </w:p>
        </w:tc>
      </w:tr>
      <w:tr w:rsidR="00A56EF2" w:rsidRPr="00A56EF2" w:rsidTr="00865715">
        <w:trPr>
          <w:trHeight w:val="20"/>
        </w:trPr>
        <w:tc>
          <w:tcPr>
            <w:tcW w:w="36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5</w:t>
            </w:r>
          </w:p>
        </w:tc>
        <w:tc>
          <w:tcPr>
            <w:tcW w:w="1330" w:type="dxa"/>
            <w:shd w:val="clear" w:color="000000" w:fill="FFFFFF"/>
            <w:vAlign w:val="center"/>
            <w:hideMark/>
          </w:tcPr>
          <w:p w:rsidR="00B545FF" w:rsidRPr="00A56EF2" w:rsidRDefault="00B545FF" w:rsidP="00F83E4E">
            <w:pPr>
              <w:spacing w:before="60" w:after="60" w:line="300" w:lineRule="exact"/>
              <w:rPr>
                <w:rFonts w:eastAsia="Times New Roman" w:cs="Times New Roman"/>
                <w:color w:val="000000"/>
                <w:sz w:val="16"/>
                <w:szCs w:val="16"/>
              </w:rPr>
            </w:pPr>
            <w:r w:rsidRPr="00A56EF2">
              <w:rPr>
                <w:rFonts w:eastAsia="Times New Roman" w:cs="Times New Roman"/>
                <w:color w:val="000000"/>
                <w:sz w:val="16"/>
                <w:szCs w:val="16"/>
              </w:rPr>
              <w:t>Huyện Na Rì</w:t>
            </w:r>
          </w:p>
        </w:tc>
        <w:tc>
          <w:tcPr>
            <w:tcW w:w="96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12.259</w:t>
            </w:r>
          </w:p>
        </w:tc>
        <w:tc>
          <w:tcPr>
            <w:tcW w:w="69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10.860</w:t>
            </w:r>
          </w:p>
        </w:tc>
        <w:tc>
          <w:tcPr>
            <w:tcW w:w="58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1.399</w:t>
            </w:r>
          </w:p>
        </w:tc>
        <w:tc>
          <w:tcPr>
            <w:tcW w:w="602"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7.221</w:t>
            </w:r>
          </w:p>
        </w:tc>
        <w:tc>
          <w:tcPr>
            <w:tcW w:w="61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6.540</w:t>
            </w:r>
          </w:p>
        </w:tc>
        <w:tc>
          <w:tcPr>
            <w:tcW w:w="64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681</w:t>
            </w:r>
          </w:p>
        </w:tc>
        <w:tc>
          <w:tcPr>
            <w:tcW w:w="56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5.038</w:t>
            </w:r>
          </w:p>
        </w:tc>
        <w:tc>
          <w:tcPr>
            <w:tcW w:w="606"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4.320</w:t>
            </w:r>
          </w:p>
        </w:tc>
        <w:tc>
          <w:tcPr>
            <w:tcW w:w="58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718</w:t>
            </w:r>
          </w:p>
        </w:tc>
        <w:tc>
          <w:tcPr>
            <w:tcW w:w="961" w:type="dxa"/>
            <w:shd w:val="clear" w:color="000000" w:fill="FFFFFF"/>
            <w:vAlign w:val="center"/>
            <w:hideMark/>
          </w:tcPr>
          <w:p w:rsidR="00B545FF" w:rsidRPr="00A23F38" w:rsidRDefault="00A56EF2" w:rsidP="00F83E4E">
            <w:pPr>
              <w:spacing w:before="60" w:after="60" w:line="300" w:lineRule="exact"/>
              <w:jc w:val="center"/>
              <w:rPr>
                <w:rFonts w:eastAsia="Times New Roman" w:cs="Times New Roman"/>
                <w:color w:val="000000"/>
                <w:spacing w:val="-14"/>
                <w:sz w:val="16"/>
                <w:szCs w:val="16"/>
              </w:rPr>
            </w:pPr>
            <w:r w:rsidRPr="00A23F38">
              <w:rPr>
                <w:rFonts w:eastAsia="Times New Roman" w:cs="Times New Roman"/>
                <w:color w:val="000000"/>
                <w:spacing w:val="-14"/>
                <w:sz w:val="16"/>
                <w:szCs w:val="16"/>
              </w:rPr>
              <w:t xml:space="preserve">Ủy ban nhân dân </w:t>
            </w:r>
            <w:r w:rsidR="00B545FF" w:rsidRPr="00A23F38">
              <w:rPr>
                <w:rFonts w:eastAsia="Times New Roman" w:cs="Times New Roman"/>
                <w:color w:val="000000"/>
                <w:spacing w:val="-14"/>
                <w:sz w:val="16"/>
                <w:szCs w:val="16"/>
              </w:rPr>
              <w:t>huyện Na Rì</w:t>
            </w:r>
          </w:p>
        </w:tc>
      </w:tr>
      <w:tr w:rsidR="00A56EF2" w:rsidRPr="00A56EF2" w:rsidTr="00865715">
        <w:trPr>
          <w:trHeight w:val="20"/>
        </w:trPr>
        <w:tc>
          <w:tcPr>
            <w:tcW w:w="364"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6</w:t>
            </w:r>
          </w:p>
        </w:tc>
        <w:tc>
          <w:tcPr>
            <w:tcW w:w="1330" w:type="dxa"/>
            <w:shd w:val="clear" w:color="000000" w:fill="FFFFFF"/>
            <w:vAlign w:val="center"/>
            <w:hideMark/>
          </w:tcPr>
          <w:p w:rsidR="00B545FF" w:rsidRPr="00A56EF2" w:rsidRDefault="00B545FF" w:rsidP="00F83E4E">
            <w:pPr>
              <w:spacing w:before="60" w:after="60" w:line="280" w:lineRule="exact"/>
              <w:rPr>
                <w:rFonts w:eastAsia="Times New Roman" w:cs="Times New Roman"/>
                <w:color w:val="000000"/>
                <w:sz w:val="16"/>
                <w:szCs w:val="16"/>
              </w:rPr>
            </w:pPr>
            <w:r w:rsidRPr="00A56EF2">
              <w:rPr>
                <w:rFonts w:eastAsia="Times New Roman" w:cs="Times New Roman"/>
                <w:color w:val="000000"/>
                <w:sz w:val="16"/>
                <w:szCs w:val="16"/>
              </w:rPr>
              <w:t>Huyện Pác Nặm</w:t>
            </w:r>
          </w:p>
        </w:tc>
        <w:tc>
          <w:tcPr>
            <w:tcW w:w="965"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17.651</w:t>
            </w:r>
          </w:p>
        </w:tc>
        <w:tc>
          <w:tcPr>
            <w:tcW w:w="699"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15.850</w:t>
            </w:r>
          </w:p>
        </w:tc>
        <w:tc>
          <w:tcPr>
            <w:tcW w:w="589"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1.801</w:t>
            </w:r>
          </w:p>
        </w:tc>
        <w:tc>
          <w:tcPr>
            <w:tcW w:w="602"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11.286</w:t>
            </w:r>
          </w:p>
        </w:tc>
        <w:tc>
          <w:tcPr>
            <w:tcW w:w="615"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10.350</w:t>
            </w:r>
          </w:p>
        </w:tc>
        <w:tc>
          <w:tcPr>
            <w:tcW w:w="645"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936</w:t>
            </w:r>
          </w:p>
        </w:tc>
        <w:tc>
          <w:tcPr>
            <w:tcW w:w="565"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6.365</w:t>
            </w:r>
          </w:p>
        </w:tc>
        <w:tc>
          <w:tcPr>
            <w:tcW w:w="606"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5.500</w:t>
            </w:r>
          </w:p>
        </w:tc>
        <w:tc>
          <w:tcPr>
            <w:tcW w:w="581" w:type="dxa"/>
            <w:shd w:val="clear" w:color="000000" w:fill="FFFFFF"/>
            <w:vAlign w:val="center"/>
            <w:hideMark/>
          </w:tcPr>
          <w:p w:rsidR="00B545FF" w:rsidRPr="00A56EF2" w:rsidRDefault="00B545FF" w:rsidP="00F83E4E">
            <w:pPr>
              <w:spacing w:before="60" w:after="60" w:line="280" w:lineRule="exact"/>
              <w:jc w:val="center"/>
              <w:rPr>
                <w:rFonts w:eastAsia="Times New Roman" w:cs="Times New Roman"/>
                <w:color w:val="000000"/>
                <w:sz w:val="16"/>
                <w:szCs w:val="16"/>
              </w:rPr>
            </w:pPr>
            <w:r w:rsidRPr="00A56EF2">
              <w:rPr>
                <w:rFonts w:eastAsia="Times New Roman" w:cs="Times New Roman"/>
                <w:color w:val="000000"/>
                <w:sz w:val="16"/>
                <w:szCs w:val="16"/>
              </w:rPr>
              <w:t>865</w:t>
            </w:r>
          </w:p>
        </w:tc>
        <w:tc>
          <w:tcPr>
            <w:tcW w:w="961" w:type="dxa"/>
            <w:shd w:val="clear" w:color="000000" w:fill="FFFFFF"/>
            <w:vAlign w:val="center"/>
            <w:hideMark/>
          </w:tcPr>
          <w:p w:rsidR="00B545FF" w:rsidRPr="00A56EF2" w:rsidRDefault="00A56EF2" w:rsidP="00F83E4E">
            <w:pPr>
              <w:spacing w:before="60" w:after="60" w:line="28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Pác Nặm</w:t>
            </w:r>
          </w:p>
        </w:tc>
      </w:tr>
      <w:tr w:rsidR="00A56EF2" w:rsidRPr="00A56EF2" w:rsidTr="00865715">
        <w:trPr>
          <w:trHeight w:val="20"/>
        </w:trPr>
        <w:tc>
          <w:tcPr>
            <w:tcW w:w="36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7</w:t>
            </w:r>
          </w:p>
        </w:tc>
        <w:tc>
          <w:tcPr>
            <w:tcW w:w="1330" w:type="dxa"/>
            <w:shd w:val="clear" w:color="000000" w:fill="FFFFFF"/>
            <w:vAlign w:val="center"/>
            <w:hideMark/>
          </w:tcPr>
          <w:p w:rsidR="00B545FF" w:rsidRPr="00A56EF2" w:rsidRDefault="00B545FF" w:rsidP="00F83E4E">
            <w:pPr>
              <w:spacing w:before="60" w:after="60" w:line="300" w:lineRule="exact"/>
              <w:rPr>
                <w:rFonts w:eastAsia="Times New Roman" w:cs="Times New Roman"/>
                <w:color w:val="000000"/>
                <w:sz w:val="16"/>
                <w:szCs w:val="16"/>
              </w:rPr>
            </w:pPr>
            <w:r w:rsidRPr="00A56EF2">
              <w:rPr>
                <w:rFonts w:eastAsia="Times New Roman" w:cs="Times New Roman"/>
                <w:color w:val="000000"/>
                <w:sz w:val="16"/>
                <w:szCs w:val="16"/>
              </w:rPr>
              <w:t>Huyện Ba Bể</w:t>
            </w:r>
          </w:p>
        </w:tc>
        <w:tc>
          <w:tcPr>
            <w:tcW w:w="96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18.236</w:t>
            </w:r>
          </w:p>
        </w:tc>
        <w:tc>
          <w:tcPr>
            <w:tcW w:w="69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16.588</w:t>
            </w:r>
          </w:p>
        </w:tc>
        <w:tc>
          <w:tcPr>
            <w:tcW w:w="58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1.648</w:t>
            </w:r>
          </w:p>
        </w:tc>
        <w:tc>
          <w:tcPr>
            <w:tcW w:w="602"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7.443</w:t>
            </w:r>
          </w:p>
        </w:tc>
        <w:tc>
          <w:tcPr>
            <w:tcW w:w="61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6.775</w:t>
            </w:r>
          </w:p>
        </w:tc>
        <w:tc>
          <w:tcPr>
            <w:tcW w:w="64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668</w:t>
            </w:r>
          </w:p>
        </w:tc>
        <w:tc>
          <w:tcPr>
            <w:tcW w:w="565" w:type="dxa"/>
            <w:shd w:val="clear" w:color="000000" w:fill="FFFFFF"/>
            <w:vAlign w:val="center"/>
            <w:hideMark/>
          </w:tcPr>
          <w:p w:rsidR="00B545FF" w:rsidRPr="00A23F38" w:rsidRDefault="00B545FF" w:rsidP="00F83E4E">
            <w:pPr>
              <w:spacing w:before="60" w:after="60" w:line="300" w:lineRule="exact"/>
              <w:jc w:val="center"/>
              <w:rPr>
                <w:rFonts w:eastAsia="Times New Roman" w:cs="Times New Roman"/>
                <w:color w:val="000000"/>
                <w:spacing w:val="-10"/>
                <w:sz w:val="16"/>
                <w:szCs w:val="16"/>
              </w:rPr>
            </w:pPr>
            <w:r w:rsidRPr="00A23F38">
              <w:rPr>
                <w:rFonts w:eastAsia="Times New Roman" w:cs="Times New Roman"/>
                <w:color w:val="000000"/>
                <w:spacing w:val="-10"/>
                <w:sz w:val="16"/>
                <w:szCs w:val="16"/>
              </w:rPr>
              <w:t>10.792,5</w:t>
            </w:r>
          </w:p>
        </w:tc>
        <w:tc>
          <w:tcPr>
            <w:tcW w:w="606"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9.812,5</w:t>
            </w:r>
          </w:p>
        </w:tc>
        <w:tc>
          <w:tcPr>
            <w:tcW w:w="58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r w:rsidRPr="00A56EF2">
              <w:rPr>
                <w:rFonts w:eastAsia="Times New Roman" w:cs="Times New Roman"/>
                <w:color w:val="000000"/>
                <w:sz w:val="16"/>
                <w:szCs w:val="16"/>
              </w:rPr>
              <w:t>980</w:t>
            </w:r>
          </w:p>
        </w:tc>
        <w:tc>
          <w:tcPr>
            <w:tcW w:w="961" w:type="dxa"/>
            <w:shd w:val="clear" w:color="000000" w:fill="FFFFFF"/>
            <w:vAlign w:val="center"/>
            <w:hideMark/>
          </w:tcPr>
          <w:p w:rsidR="00B545FF" w:rsidRPr="00A23F38" w:rsidRDefault="00A56EF2" w:rsidP="00F83E4E">
            <w:pPr>
              <w:spacing w:before="60" w:after="60" w:line="300" w:lineRule="exact"/>
              <w:jc w:val="center"/>
              <w:rPr>
                <w:rFonts w:eastAsia="Times New Roman" w:cs="Times New Roman"/>
                <w:color w:val="000000"/>
                <w:spacing w:val="-14"/>
                <w:sz w:val="16"/>
                <w:szCs w:val="16"/>
              </w:rPr>
            </w:pPr>
            <w:r w:rsidRPr="00A23F38">
              <w:rPr>
                <w:rFonts w:eastAsia="Times New Roman" w:cs="Times New Roman"/>
                <w:color w:val="000000"/>
                <w:spacing w:val="-14"/>
                <w:sz w:val="16"/>
                <w:szCs w:val="16"/>
              </w:rPr>
              <w:t xml:space="preserve">Ủy ban nhân dân </w:t>
            </w:r>
            <w:r w:rsidR="00B545FF" w:rsidRPr="00A23F38">
              <w:rPr>
                <w:rFonts w:eastAsia="Times New Roman" w:cs="Times New Roman"/>
                <w:color w:val="000000"/>
                <w:spacing w:val="-14"/>
                <w:sz w:val="16"/>
                <w:szCs w:val="16"/>
              </w:rPr>
              <w:t>huyện Ba Bể</w:t>
            </w:r>
          </w:p>
        </w:tc>
      </w:tr>
      <w:tr w:rsidR="00A56EF2" w:rsidRPr="00A56EF2" w:rsidTr="00865715">
        <w:trPr>
          <w:trHeight w:val="20"/>
        </w:trPr>
        <w:tc>
          <w:tcPr>
            <w:tcW w:w="36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II</w:t>
            </w:r>
          </w:p>
        </w:tc>
        <w:tc>
          <w:tcPr>
            <w:tcW w:w="1330" w:type="dxa"/>
            <w:shd w:val="clear" w:color="000000" w:fill="FFFFFF"/>
            <w:vAlign w:val="center"/>
            <w:hideMark/>
          </w:tcPr>
          <w:p w:rsidR="00B545FF" w:rsidRPr="00A56EF2" w:rsidRDefault="00B545FF" w:rsidP="00F83E4E">
            <w:pPr>
              <w:spacing w:before="60" w:after="60" w:line="300" w:lineRule="exact"/>
              <w:rPr>
                <w:rFonts w:eastAsia="Times New Roman" w:cs="Times New Roman"/>
                <w:b/>
                <w:bCs/>
                <w:color w:val="000000"/>
                <w:sz w:val="16"/>
                <w:szCs w:val="16"/>
              </w:rPr>
            </w:pPr>
            <w:r w:rsidRPr="00A56EF2">
              <w:rPr>
                <w:rFonts w:eastAsia="Times New Roman" w:cs="Times New Roman"/>
                <w:b/>
                <w:bCs/>
                <w:color w:val="000000"/>
                <w:sz w:val="16"/>
                <w:szCs w:val="16"/>
              </w:rPr>
              <w:t xml:space="preserve">DỰ ÁN 4 - ĐẦU TƯ CƠ SỞ HẠ TẦNG THIẾT YẾU, PHỤC VỤ SẢN XUẤT, ĐỜI SỐNG VÙNG ĐỒNG BÀO </w:t>
            </w:r>
            <w:r w:rsidR="005B4337">
              <w:rPr>
                <w:rFonts w:eastAsia="Times New Roman" w:cs="Times New Roman"/>
                <w:b/>
                <w:bCs/>
                <w:color w:val="000000"/>
                <w:sz w:val="16"/>
                <w:szCs w:val="16"/>
              </w:rPr>
              <w:t>DÂN TỘC THIỂU SỐ VÀ MIỀN NÚI</w:t>
            </w:r>
          </w:p>
        </w:tc>
        <w:tc>
          <w:tcPr>
            <w:tcW w:w="96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790.859</w:t>
            </w:r>
          </w:p>
        </w:tc>
        <w:tc>
          <w:tcPr>
            <w:tcW w:w="69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753.203</w:t>
            </w:r>
          </w:p>
        </w:tc>
        <w:tc>
          <w:tcPr>
            <w:tcW w:w="589"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37.656</w:t>
            </w:r>
          </w:p>
        </w:tc>
        <w:tc>
          <w:tcPr>
            <w:tcW w:w="602"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526.270</w:t>
            </w:r>
          </w:p>
        </w:tc>
        <w:tc>
          <w:tcPr>
            <w:tcW w:w="61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499.124</w:t>
            </w:r>
          </w:p>
        </w:tc>
        <w:tc>
          <w:tcPr>
            <w:tcW w:w="645"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27.146</w:t>
            </w:r>
          </w:p>
        </w:tc>
        <w:tc>
          <w:tcPr>
            <w:tcW w:w="565" w:type="dxa"/>
            <w:shd w:val="clear" w:color="000000" w:fill="FFFFFF"/>
            <w:vAlign w:val="center"/>
            <w:hideMark/>
          </w:tcPr>
          <w:p w:rsidR="00B545FF" w:rsidRPr="00A23F38" w:rsidRDefault="00B545FF" w:rsidP="00F83E4E">
            <w:pPr>
              <w:spacing w:before="60" w:after="60" w:line="300" w:lineRule="exact"/>
              <w:jc w:val="center"/>
              <w:rPr>
                <w:rFonts w:eastAsia="Times New Roman" w:cs="Times New Roman"/>
                <w:b/>
                <w:bCs/>
                <w:color w:val="000000"/>
                <w:spacing w:val="-6"/>
                <w:sz w:val="16"/>
                <w:szCs w:val="16"/>
              </w:rPr>
            </w:pPr>
            <w:r w:rsidRPr="00A23F38">
              <w:rPr>
                <w:rFonts w:eastAsia="Times New Roman" w:cs="Times New Roman"/>
                <w:b/>
                <w:bCs/>
                <w:color w:val="000000"/>
                <w:spacing w:val="-6"/>
                <w:sz w:val="16"/>
                <w:szCs w:val="16"/>
              </w:rPr>
              <w:t>264.589</w:t>
            </w:r>
          </w:p>
        </w:tc>
        <w:tc>
          <w:tcPr>
            <w:tcW w:w="606"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254.079</w:t>
            </w:r>
          </w:p>
        </w:tc>
        <w:tc>
          <w:tcPr>
            <w:tcW w:w="58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10.510</w:t>
            </w:r>
          </w:p>
        </w:tc>
        <w:tc>
          <w:tcPr>
            <w:tcW w:w="961" w:type="dxa"/>
            <w:shd w:val="clear" w:color="000000" w:fill="FFFFFF"/>
            <w:vAlign w:val="center"/>
            <w:hideMark/>
          </w:tcPr>
          <w:p w:rsidR="00B545FF" w:rsidRPr="00A56EF2" w:rsidRDefault="00B545FF" w:rsidP="00F83E4E">
            <w:pPr>
              <w:spacing w:before="60" w:after="60" w:line="30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B22027">
            <w:pPr>
              <w:spacing w:before="60" w:after="60" w:line="380" w:lineRule="exact"/>
              <w:rPr>
                <w:rFonts w:eastAsia="Times New Roman" w:cs="Times New Roman"/>
                <w:b/>
                <w:bCs/>
                <w:iCs/>
                <w:color w:val="000000"/>
                <w:sz w:val="16"/>
                <w:szCs w:val="16"/>
              </w:rPr>
            </w:pPr>
            <w:r w:rsidRPr="00A56EF2">
              <w:rPr>
                <w:rFonts w:eastAsia="Times New Roman" w:cs="Times New Roman"/>
                <w:b/>
                <w:bCs/>
                <w:iCs/>
                <w:color w:val="000000"/>
                <w:sz w:val="16"/>
                <w:szCs w:val="16"/>
              </w:rPr>
              <w:t xml:space="preserve">Nội dung số 01: Đầu tư cơ sở hạ tầng thiết yếu cùng đồng bào dân tộc thiểu số và miền núi; ưu tiên đối với các xã </w:t>
            </w:r>
            <w:r w:rsidR="00B76E75">
              <w:rPr>
                <w:rFonts w:eastAsia="Times New Roman" w:cs="Times New Roman"/>
                <w:b/>
                <w:bCs/>
                <w:iCs/>
                <w:color w:val="000000"/>
                <w:sz w:val="16"/>
                <w:szCs w:val="16"/>
              </w:rPr>
              <w:t>đặc biệt khó khăn</w:t>
            </w:r>
            <w:r w:rsidRPr="00A56EF2">
              <w:rPr>
                <w:rFonts w:eastAsia="Times New Roman" w:cs="Times New Roman"/>
                <w:b/>
                <w:bCs/>
                <w:iCs/>
                <w:color w:val="000000"/>
                <w:sz w:val="16"/>
                <w:szCs w:val="16"/>
              </w:rPr>
              <w:t xml:space="preserve">, thôn </w:t>
            </w:r>
            <w:r w:rsidR="00B76E75">
              <w:rPr>
                <w:rFonts w:eastAsia="Times New Roman" w:cs="Times New Roman"/>
                <w:b/>
                <w:bCs/>
                <w:iCs/>
                <w:color w:val="000000"/>
                <w:sz w:val="16"/>
                <w:szCs w:val="16"/>
              </w:rPr>
              <w:t>đặc biệt khó khăn</w:t>
            </w:r>
          </w:p>
        </w:tc>
        <w:tc>
          <w:tcPr>
            <w:tcW w:w="96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c>
          <w:tcPr>
            <w:tcW w:w="63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c>
          <w:tcPr>
            <w:tcW w:w="774"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c>
          <w:tcPr>
            <w:tcW w:w="57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790.859</w:t>
            </w:r>
          </w:p>
        </w:tc>
        <w:tc>
          <w:tcPr>
            <w:tcW w:w="69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753.203</w:t>
            </w:r>
          </w:p>
        </w:tc>
        <w:tc>
          <w:tcPr>
            <w:tcW w:w="58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37.656</w:t>
            </w:r>
          </w:p>
        </w:tc>
        <w:tc>
          <w:tcPr>
            <w:tcW w:w="602"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526.270</w:t>
            </w:r>
          </w:p>
        </w:tc>
        <w:tc>
          <w:tcPr>
            <w:tcW w:w="61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499.124</w:t>
            </w:r>
          </w:p>
        </w:tc>
        <w:tc>
          <w:tcPr>
            <w:tcW w:w="64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27.146</w:t>
            </w:r>
          </w:p>
        </w:tc>
        <w:tc>
          <w:tcPr>
            <w:tcW w:w="565" w:type="dxa"/>
            <w:shd w:val="clear" w:color="000000" w:fill="FFFFFF"/>
            <w:vAlign w:val="center"/>
            <w:hideMark/>
          </w:tcPr>
          <w:p w:rsidR="00B545FF" w:rsidRPr="00CE698E" w:rsidRDefault="00B545FF" w:rsidP="00B22027">
            <w:pPr>
              <w:spacing w:before="60" w:after="60" w:line="380" w:lineRule="exact"/>
              <w:jc w:val="center"/>
              <w:rPr>
                <w:rFonts w:ascii="Times New Roman Bold" w:eastAsia="Times New Roman" w:hAnsi="Times New Roman Bold" w:cs="Times New Roman"/>
                <w:b/>
                <w:bCs/>
                <w:iCs/>
                <w:color w:val="000000"/>
                <w:spacing w:val="-6"/>
                <w:sz w:val="16"/>
                <w:szCs w:val="16"/>
              </w:rPr>
            </w:pPr>
            <w:r w:rsidRPr="00CE698E">
              <w:rPr>
                <w:rFonts w:ascii="Times New Roman Bold" w:eastAsia="Times New Roman" w:hAnsi="Times New Roman Bold" w:cs="Times New Roman"/>
                <w:b/>
                <w:bCs/>
                <w:iCs/>
                <w:color w:val="000000"/>
                <w:spacing w:val="-6"/>
                <w:sz w:val="16"/>
                <w:szCs w:val="16"/>
              </w:rPr>
              <w:t>264.589</w:t>
            </w:r>
          </w:p>
        </w:tc>
        <w:tc>
          <w:tcPr>
            <w:tcW w:w="606"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254.079</w:t>
            </w:r>
          </w:p>
        </w:tc>
        <w:tc>
          <w:tcPr>
            <w:tcW w:w="58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r w:rsidRPr="00A56EF2">
              <w:rPr>
                <w:rFonts w:eastAsia="Times New Roman" w:cs="Times New Roman"/>
                <w:b/>
                <w:bCs/>
                <w:iCs/>
                <w:color w:val="000000"/>
                <w:sz w:val="16"/>
                <w:szCs w:val="16"/>
              </w:rPr>
              <w:t>10.510</w:t>
            </w:r>
          </w:p>
        </w:tc>
        <w:tc>
          <w:tcPr>
            <w:tcW w:w="96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w:t>
            </w:r>
          </w:p>
        </w:tc>
        <w:tc>
          <w:tcPr>
            <w:tcW w:w="1330" w:type="dxa"/>
            <w:shd w:val="clear" w:color="000000" w:fill="FFFFFF"/>
            <w:vAlign w:val="center"/>
            <w:hideMark/>
          </w:tcPr>
          <w:p w:rsidR="00B545FF" w:rsidRPr="00A56EF2" w:rsidRDefault="00B545FF" w:rsidP="00B22027">
            <w:pPr>
              <w:spacing w:before="60" w:after="60" w:line="380" w:lineRule="exact"/>
              <w:rPr>
                <w:rFonts w:eastAsia="Times New Roman" w:cs="Times New Roman"/>
                <w:color w:val="000000"/>
                <w:sz w:val="16"/>
                <w:szCs w:val="16"/>
              </w:rPr>
            </w:pPr>
            <w:r w:rsidRPr="00A56EF2">
              <w:rPr>
                <w:rFonts w:eastAsia="Times New Roman" w:cs="Times New Roman"/>
                <w:color w:val="000000"/>
                <w:sz w:val="16"/>
                <w:szCs w:val="16"/>
              </w:rPr>
              <w:t>Huyện Chợ Mới</w:t>
            </w:r>
          </w:p>
        </w:tc>
        <w:tc>
          <w:tcPr>
            <w:tcW w:w="96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94.569</w:t>
            </w:r>
          </w:p>
        </w:tc>
        <w:tc>
          <w:tcPr>
            <w:tcW w:w="69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90.066</w:t>
            </w:r>
          </w:p>
        </w:tc>
        <w:tc>
          <w:tcPr>
            <w:tcW w:w="58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4.503</w:t>
            </w:r>
          </w:p>
        </w:tc>
        <w:tc>
          <w:tcPr>
            <w:tcW w:w="602"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63.145</w:t>
            </w:r>
          </w:p>
        </w:tc>
        <w:tc>
          <w:tcPr>
            <w:tcW w:w="61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59.885</w:t>
            </w:r>
          </w:p>
        </w:tc>
        <w:tc>
          <w:tcPr>
            <w:tcW w:w="64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3.260</w:t>
            </w:r>
          </w:p>
        </w:tc>
        <w:tc>
          <w:tcPr>
            <w:tcW w:w="56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31.424</w:t>
            </w:r>
          </w:p>
        </w:tc>
        <w:tc>
          <w:tcPr>
            <w:tcW w:w="606"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30.181</w:t>
            </w:r>
          </w:p>
        </w:tc>
        <w:tc>
          <w:tcPr>
            <w:tcW w:w="58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1.243</w:t>
            </w:r>
          </w:p>
        </w:tc>
        <w:tc>
          <w:tcPr>
            <w:tcW w:w="961" w:type="dxa"/>
            <w:shd w:val="clear" w:color="000000" w:fill="FFFFFF"/>
            <w:vAlign w:val="center"/>
            <w:hideMark/>
          </w:tcPr>
          <w:p w:rsidR="00B545FF" w:rsidRPr="00A56EF2" w:rsidRDefault="00A56EF2" w:rsidP="00B22027">
            <w:pPr>
              <w:spacing w:before="60" w:after="60" w:line="38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Pr>
                <w:rFonts w:eastAsia="Times New Roman" w:cs="Times New Roman"/>
                <w:color w:val="000000"/>
                <w:sz w:val="16"/>
                <w:szCs w:val="16"/>
              </w:rPr>
              <w:t>h</w:t>
            </w:r>
            <w:r w:rsidR="00B545FF" w:rsidRPr="00A56EF2">
              <w:rPr>
                <w:rFonts w:eastAsia="Times New Roman" w:cs="Times New Roman"/>
                <w:color w:val="000000"/>
                <w:sz w:val="16"/>
                <w:szCs w:val="16"/>
              </w:rPr>
              <w:t>uyện Chợ Mới</w:t>
            </w:r>
          </w:p>
        </w:tc>
      </w:tr>
      <w:tr w:rsidR="00A56EF2" w:rsidRPr="00A56EF2" w:rsidTr="00865715">
        <w:trPr>
          <w:trHeight w:val="20"/>
        </w:trPr>
        <w:tc>
          <w:tcPr>
            <w:tcW w:w="364"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2</w:t>
            </w:r>
          </w:p>
        </w:tc>
        <w:tc>
          <w:tcPr>
            <w:tcW w:w="1330" w:type="dxa"/>
            <w:shd w:val="clear" w:color="000000" w:fill="FFFFFF"/>
            <w:vAlign w:val="center"/>
            <w:hideMark/>
          </w:tcPr>
          <w:p w:rsidR="00B545FF" w:rsidRPr="00A56EF2" w:rsidRDefault="00B545FF" w:rsidP="00B22027">
            <w:pPr>
              <w:spacing w:before="60" w:after="60" w:line="380" w:lineRule="exact"/>
              <w:rPr>
                <w:rFonts w:eastAsia="Times New Roman" w:cs="Times New Roman"/>
                <w:color w:val="000000"/>
                <w:sz w:val="16"/>
                <w:szCs w:val="16"/>
              </w:rPr>
            </w:pPr>
            <w:r w:rsidRPr="00A56EF2">
              <w:rPr>
                <w:rFonts w:eastAsia="Times New Roman" w:cs="Times New Roman"/>
                <w:color w:val="000000"/>
                <w:sz w:val="16"/>
                <w:szCs w:val="16"/>
              </w:rPr>
              <w:t>Huyện Chợ Đồn</w:t>
            </w:r>
          </w:p>
        </w:tc>
        <w:tc>
          <w:tcPr>
            <w:tcW w:w="96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124.182</w:t>
            </w:r>
          </w:p>
        </w:tc>
        <w:tc>
          <w:tcPr>
            <w:tcW w:w="69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118.274</w:t>
            </w:r>
          </w:p>
        </w:tc>
        <w:tc>
          <w:tcPr>
            <w:tcW w:w="58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5.908</w:t>
            </w:r>
          </w:p>
        </w:tc>
        <w:tc>
          <w:tcPr>
            <w:tcW w:w="602"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81.124</w:t>
            </w:r>
          </w:p>
        </w:tc>
        <w:tc>
          <w:tcPr>
            <w:tcW w:w="61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76.961</w:t>
            </w:r>
          </w:p>
        </w:tc>
        <w:tc>
          <w:tcPr>
            <w:tcW w:w="64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4.163</w:t>
            </w:r>
          </w:p>
        </w:tc>
        <w:tc>
          <w:tcPr>
            <w:tcW w:w="56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43.058</w:t>
            </w:r>
          </w:p>
        </w:tc>
        <w:tc>
          <w:tcPr>
            <w:tcW w:w="606"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41.313</w:t>
            </w:r>
          </w:p>
        </w:tc>
        <w:tc>
          <w:tcPr>
            <w:tcW w:w="58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1.745</w:t>
            </w:r>
          </w:p>
        </w:tc>
        <w:tc>
          <w:tcPr>
            <w:tcW w:w="961" w:type="dxa"/>
            <w:shd w:val="clear" w:color="000000" w:fill="FFFFFF"/>
            <w:vAlign w:val="center"/>
            <w:hideMark/>
          </w:tcPr>
          <w:p w:rsidR="00B545FF" w:rsidRPr="00A56EF2" w:rsidRDefault="00A56EF2" w:rsidP="00B22027">
            <w:pPr>
              <w:spacing w:before="60" w:after="60" w:line="38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Chợ Đồn</w:t>
            </w:r>
          </w:p>
        </w:tc>
      </w:tr>
      <w:tr w:rsidR="00A56EF2" w:rsidRPr="00A56EF2" w:rsidTr="00865715">
        <w:trPr>
          <w:trHeight w:val="20"/>
        </w:trPr>
        <w:tc>
          <w:tcPr>
            <w:tcW w:w="364"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w:t>
            </w:r>
          </w:p>
        </w:tc>
        <w:tc>
          <w:tcPr>
            <w:tcW w:w="1330" w:type="dxa"/>
            <w:shd w:val="clear" w:color="000000" w:fill="FFFFFF"/>
            <w:vAlign w:val="center"/>
            <w:hideMark/>
          </w:tcPr>
          <w:p w:rsidR="00B545FF" w:rsidRPr="00A56EF2" w:rsidRDefault="00B545FF" w:rsidP="00B22027">
            <w:pPr>
              <w:spacing w:before="60" w:after="60" w:line="380" w:lineRule="exact"/>
              <w:rPr>
                <w:rFonts w:eastAsia="Times New Roman" w:cs="Times New Roman"/>
                <w:color w:val="000000"/>
                <w:sz w:val="16"/>
                <w:szCs w:val="16"/>
              </w:rPr>
            </w:pPr>
            <w:r w:rsidRPr="00A56EF2">
              <w:rPr>
                <w:rFonts w:eastAsia="Times New Roman" w:cs="Times New Roman"/>
                <w:color w:val="000000"/>
                <w:sz w:val="16"/>
                <w:szCs w:val="16"/>
              </w:rPr>
              <w:t>Huyện Ngân Sơn</w:t>
            </w:r>
          </w:p>
        </w:tc>
        <w:tc>
          <w:tcPr>
            <w:tcW w:w="96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92.936</w:t>
            </w:r>
          </w:p>
        </w:tc>
        <w:tc>
          <w:tcPr>
            <w:tcW w:w="69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88.510</w:t>
            </w:r>
          </w:p>
        </w:tc>
        <w:tc>
          <w:tcPr>
            <w:tcW w:w="589"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4.426</w:t>
            </w:r>
          </w:p>
        </w:tc>
        <w:tc>
          <w:tcPr>
            <w:tcW w:w="602"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62.054</w:t>
            </w:r>
          </w:p>
        </w:tc>
        <w:tc>
          <w:tcPr>
            <w:tcW w:w="61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58.850</w:t>
            </w:r>
          </w:p>
        </w:tc>
        <w:tc>
          <w:tcPr>
            <w:tcW w:w="64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3.204</w:t>
            </w:r>
          </w:p>
        </w:tc>
        <w:tc>
          <w:tcPr>
            <w:tcW w:w="565"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30.882</w:t>
            </w:r>
          </w:p>
        </w:tc>
        <w:tc>
          <w:tcPr>
            <w:tcW w:w="606"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29.660</w:t>
            </w:r>
          </w:p>
        </w:tc>
        <w:tc>
          <w:tcPr>
            <w:tcW w:w="581" w:type="dxa"/>
            <w:shd w:val="clear" w:color="000000" w:fill="FFFFFF"/>
            <w:vAlign w:val="center"/>
            <w:hideMark/>
          </w:tcPr>
          <w:p w:rsidR="00B545FF" w:rsidRPr="00A56EF2" w:rsidRDefault="00B545FF" w:rsidP="00B22027">
            <w:pPr>
              <w:spacing w:before="60" w:after="60" w:line="380" w:lineRule="exact"/>
              <w:jc w:val="center"/>
              <w:rPr>
                <w:rFonts w:eastAsia="Times New Roman" w:cs="Times New Roman"/>
                <w:color w:val="000000"/>
                <w:sz w:val="16"/>
                <w:szCs w:val="16"/>
              </w:rPr>
            </w:pPr>
            <w:r w:rsidRPr="00A56EF2">
              <w:rPr>
                <w:rFonts w:eastAsia="Times New Roman" w:cs="Times New Roman"/>
                <w:color w:val="000000"/>
                <w:sz w:val="16"/>
                <w:szCs w:val="16"/>
              </w:rPr>
              <w:t>1.222</w:t>
            </w:r>
          </w:p>
        </w:tc>
        <w:tc>
          <w:tcPr>
            <w:tcW w:w="961" w:type="dxa"/>
            <w:shd w:val="clear" w:color="000000" w:fill="FFFFFF"/>
            <w:vAlign w:val="center"/>
            <w:hideMark/>
          </w:tcPr>
          <w:p w:rsidR="00B545FF" w:rsidRPr="00A56EF2" w:rsidRDefault="00A56EF2" w:rsidP="00B22027">
            <w:pPr>
              <w:spacing w:before="60" w:after="60" w:line="38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Ngân Sơn</w:t>
            </w:r>
          </w:p>
        </w:tc>
      </w:tr>
      <w:tr w:rsidR="00A56EF2" w:rsidRPr="00A56EF2" w:rsidTr="00865715">
        <w:trPr>
          <w:trHeight w:val="20"/>
        </w:trPr>
        <w:tc>
          <w:tcPr>
            <w:tcW w:w="36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lastRenderedPageBreak/>
              <w:t>4</w:t>
            </w:r>
          </w:p>
        </w:tc>
        <w:tc>
          <w:tcPr>
            <w:tcW w:w="1330" w:type="dxa"/>
            <w:shd w:val="clear" w:color="000000" w:fill="FFFFFF"/>
            <w:vAlign w:val="center"/>
            <w:hideMark/>
          </w:tcPr>
          <w:p w:rsidR="00B545FF" w:rsidRPr="00A56EF2" w:rsidRDefault="00B545FF" w:rsidP="00B22027">
            <w:pPr>
              <w:spacing w:before="60" w:after="60" w:line="440" w:lineRule="exact"/>
              <w:rPr>
                <w:rFonts w:eastAsia="Times New Roman" w:cs="Times New Roman"/>
                <w:color w:val="000000"/>
                <w:sz w:val="16"/>
                <w:szCs w:val="16"/>
              </w:rPr>
            </w:pPr>
            <w:r w:rsidRPr="00A56EF2">
              <w:rPr>
                <w:rFonts w:eastAsia="Times New Roman" w:cs="Times New Roman"/>
                <w:color w:val="000000"/>
                <w:sz w:val="16"/>
                <w:szCs w:val="16"/>
              </w:rPr>
              <w:t>Huyện Bạch Thông</w:t>
            </w:r>
          </w:p>
        </w:tc>
        <w:tc>
          <w:tcPr>
            <w:tcW w:w="9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99.142</w:t>
            </w:r>
          </w:p>
        </w:tc>
        <w:tc>
          <w:tcPr>
            <w:tcW w:w="69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94.421</w:t>
            </w:r>
          </w:p>
        </w:tc>
        <w:tc>
          <w:tcPr>
            <w:tcW w:w="58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4.721</w:t>
            </w:r>
          </w:p>
        </w:tc>
        <w:tc>
          <w:tcPr>
            <w:tcW w:w="602"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66.198</w:t>
            </w:r>
          </w:p>
        </w:tc>
        <w:tc>
          <w:tcPr>
            <w:tcW w:w="61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62.780</w:t>
            </w:r>
          </w:p>
        </w:tc>
        <w:tc>
          <w:tcPr>
            <w:tcW w:w="64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3.418</w:t>
            </w:r>
          </w:p>
        </w:tc>
        <w:tc>
          <w:tcPr>
            <w:tcW w:w="5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32.944</w:t>
            </w:r>
          </w:p>
        </w:tc>
        <w:tc>
          <w:tcPr>
            <w:tcW w:w="606"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31.641</w:t>
            </w:r>
          </w:p>
        </w:tc>
        <w:tc>
          <w:tcPr>
            <w:tcW w:w="58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1.303</w:t>
            </w:r>
          </w:p>
        </w:tc>
        <w:tc>
          <w:tcPr>
            <w:tcW w:w="961" w:type="dxa"/>
            <w:shd w:val="clear" w:color="000000" w:fill="FFFFFF"/>
            <w:vAlign w:val="center"/>
            <w:hideMark/>
          </w:tcPr>
          <w:p w:rsidR="00B545FF" w:rsidRPr="00A56EF2" w:rsidRDefault="00A56EF2" w:rsidP="00B22027">
            <w:pPr>
              <w:spacing w:before="60" w:after="60" w:line="44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Bạch Thông</w:t>
            </w:r>
          </w:p>
        </w:tc>
      </w:tr>
      <w:tr w:rsidR="00A56EF2" w:rsidRPr="00A56EF2" w:rsidTr="00865715">
        <w:trPr>
          <w:trHeight w:val="20"/>
        </w:trPr>
        <w:tc>
          <w:tcPr>
            <w:tcW w:w="36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5</w:t>
            </w:r>
          </w:p>
        </w:tc>
        <w:tc>
          <w:tcPr>
            <w:tcW w:w="1330" w:type="dxa"/>
            <w:shd w:val="clear" w:color="000000" w:fill="FFFFFF"/>
            <w:vAlign w:val="center"/>
            <w:hideMark/>
          </w:tcPr>
          <w:p w:rsidR="00B545FF" w:rsidRPr="00A56EF2" w:rsidRDefault="00B545FF" w:rsidP="00B22027">
            <w:pPr>
              <w:spacing w:before="60" w:after="60" w:line="440" w:lineRule="exact"/>
              <w:rPr>
                <w:rFonts w:eastAsia="Times New Roman" w:cs="Times New Roman"/>
                <w:color w:val="000000"/>
                <w:sz w:val="16"/>
                <w:szCs w:val="16"/>
              </w:rPr>
            </w:pPr>
            <w:r w:rsidRPr="00A56EF2">
              <w:rPr>
                <w:rFonts w:eastAsia="Times New Roman" w:cs="Times New Roman"/>
                <w:color w:val="000000"/>
                <w:sz w:val="16"/>
                <w:szCs w:val="16"/>
              </w:rPr>
              <w:t>Huyện Na Rì</w:t>
            </w:r>
          </w:p>
        </w:tc>
        <w:tc>
          <w:tcPr>
            <w:tcW w:w="9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154.894</w:t>
            </w:r>
          </w:p>
        </w:tc>
        <w:tc>
          <w:tcPr>
            <w:tcW w:w="69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147.518</w:t>
            </w:r>
          </w:p>
        </w:tc>
        <w:tc>
          <w:tcPr>
            <w:tcW w:w="58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7.376</w:t>
            </w:r>
          </w:p>
        </w:tc>
        <w:tc>
          <w:tcPr>
            <w:tcW w:w="602"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103.424</w:t>
            </w:r>
          </w:p>
        </w:tc>
        <w:tc>
          <w:tcPr>
            <w:tcW w:w="61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98.084</w:t>
            </w:r>
          </w:p>
        </w:tc>
        <w:tc>
          <w:tcPr>
            <w:tcW w:w="64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5.340</w:t>
            </w:r>
          </w:p>
        </w:tc>
        <w:tc>
          <w:tcPr>
            <w:tcW w:w="5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51.470</w:t>
            </w:r>
          </w:p>
        </w:tc>
        <w:tc>
          <w:tcPr>
            <w:tcW w:w="606"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49.434</w:t>
            </w:r>
          </w:p>
        </w:tc>
        <w:tc>
          <w:tcPr>
            <w:tcW w:w="58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2.036</w:t>
            </w:r>
          </w:p>
        </w:tc>
        <w:tc>
          <w:tcPr>
            <w:tcW w:w="961" w:type="dxa"/>
            <w:shd w:val="clear" w:color="000000" w:fill="FFFFFF"/>
            <w:vAlign w:val="center"/>
            <w:hideMark/>
          </w:tcPr>
          <w:p w:rsidR="00B545FF" w:rsidRPr="00B22027" w:rsidRDefault="00A56EF2" w:rsidP="00B22027">
            <w:pPr>
              <w:spacing w:before="60" w:after="60" w:line="440" w:lineRule="exact"/>
              <w:jc w:val="center"/>
              <w:rPr>
                <w:rFonts w:eastAsia="Times New Roman" w:cs="Times New Roman"/>
                <w:color w:val="000000"/>
                <w:spacing w:val="12"/>
                <w:sz w:val="16"/>
                <w:szCs w:val="16"/>
              </w:rPr>
            </w:pPr>
            <w:r w:rsidRPr="00B22027">
              <w:rPr>
                <w:rFonts w:eastAsia="Times New Roman" w:cs="Times New Roman"/>
                <w:color w:val="000000"/>
                <w:spacing w:val="12"/>
                <w:sz w:val="16"/>
                <w:szCs w:val="16"/>
              </w:rPr>
              <w:t xml:space="preserve">Ủy ban nhân dân </w:t>
            </w:r>
            <w:r w:rsidR="00B545FF" w:rsidRPr="00B22027">
              <w:rPr>
                <w:rFonts w:eastAsia="Times New Roman" w:cs="Times New Roman"/>
                <w:color w:val="000000"/>
                <w:sz w:val="16"/>
                <w:szCs w:val="16"/>
              </w:rPr>
              <w:t>huyện Na Rì</w:t>
            </w:r>
          </w:p>
        </w:tc>
      </w:tr>
      <w:tr w:rsidR="00A56EF2" w:rsidRPr="00A56EF2" w:rsidTr="00865715">
        <w:trPr>
          <w:trHeight w:val="20"/>
        </w:trPr>
        <w:tc>
          <w:tcPr>
            <w:tcW w:w="36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6</w:t>
            </w:r>
          </w:p>
        </w:tc>
        <w:tc>
          <w:tcPr>
            <w:tcW w:w="1330" w:type="dxa"/>
            <w:shd w:val="clear" w:color="000000" w:fill="FFFFFF"/>
            <w:vAlign w:val="center"/>
            <w:hideMark/>
          </w:tcPr>
          <w:p w:rsidR="00B545FF" w:rsidRPr="00A56EF2" w:rsidRDefault="00B545FF" w:rsidP="00B22027">
            <w:pPr>
              <w:spacing w:before="60" w:after="60" w:line="440" w:lineRule="exact"/>
              <w:rPr>
                <w:rFonts w:eastAsia="Times New Roman" w:cs="Times New Roman"/>
                <w:color w:val="000000"/>
                <w:sz w:val="16"/>
                <w:szCs w:val="16"/>
              </w:rPr>
            </w:pPr>
            <w:r w:rsidRPr="00A56EF2">
              <w:rPr>
                <w:rFonts w:eastAsia="Times New Roman" w:cs="Times New Roman"/>
                <w:color w:val="000000"/>
                <w:sz w:val="16"/>
                <w:szCs w:val="16"/>
              </w:rPr>
              <w:t>Huyện Pác Nặm</w:t>
            </w:r>
          </w:p>
        </w:tc>
        <w:tc>
          <w:tcPr>
            <w:tcW w:w="9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101.338</w:t>
            </w:r>
          </w:p>
        </w:tc>
        <w:tc>
          <w:tcPr>
            <w:tcW w:w="69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96.512</w:t>
            </w:r>
          </w:p>
        </w:tc>
        <w:tc>
          <w:tcPr>
            <w:tcW w:w="58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4.826</w:t>
            </w:r>
          </w:p>
        </w:tc>
        <w:tc>
          <w:tcPr>
            <w:tcW w:w="602"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67.664</w:t>
            </w:r>
          </w:p>
        </w:tc>
        <w:tc>
          <w:tcPr>
            <w:tcW w:w="61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64.171</w:t>
            </w:r>
          </w:p>
        </w:tc>
        <w:tc>
          <w:tcPr>
            <w:tcW w:w="64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3.493</w:t>
            </w:r>
          </w:p>
        </w:tc>
        <w:tc>
          <w:tcPr>
            <w:tcW w:w="5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33.674</w:t>
            </w:r>
          </w:p>
        </w:tc>
        <w:tc>
          <w:tcPr>
            <w:tcW w:w="606"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32.341</w:t>
            </w:r>
          </w:p>
        </w:tc>
        <w:tc>
          <w:tcPr>
            <w:tcW w:w="58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1.333</w:t>
            </w:r>
          </w:p>
        </w:tc>
        <w:tc>
          <w:tcPr>
            <w:tcW w:w="961" w:type="dxa"/>
            <w:shd w:val="clear" w:color="000000" w:fill="FFFFFF"/>
            <w:vAlign w:val="center"/>
            <w:hideMark/>
          </w:tcPr>
          <w:p w:rsidR="00B545FF" w:rsidRPr="00A56EF2" w:rsidRDefault="00A56EF2" w:rsidP="00B22027">
            <w:pPr>
              <w:spacing w:before="60" w:after="60" w:line="44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Pác Nặm</w:t>
            </w:r>
          </w:p>
        </w:tc>
      </w:tr>
      <w:tr w:rsidR="00A56EF2" w:rsidRPr="00A56EF2" w:rsidTr="00865715">
        <w:trPr>
          <w:trHeight w:val="20"/>
        </w:trPr>
        <w:tc>
          <w:tcPr>
            <w:tcW w:w="36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7</w:t>
            </w:r>
          </w:p>
        </w:tc>
        <w:tc>
          <w:tcPr>
            <w:tcW w:w="1330" w:type="dxa"/>
            <w:shd w:val="clear" w:color="000000" w:fill="FFFFFF"/>
            <w:vAlign w:val="center"/>
            <w:hideMark/>
          </w:tcPr>
          <w:p w:rsidR="00B545FF" w:rsidRPr="00A56EF2" w:rsidRDefault="00B545FF" w:rsidP="00B22027">
            <w:pPr>
              <w:spacing w:before="60" w:after="60" w:line="440" w:lineRule="exact"/>
              <w:rPr>
                <w:rFonts w:eastAsia="Times New Roman" w:cs="Times New Roman"/>
                <w:color w:val="000000"/>
                <w:sz w:val="16"/>
                <w:szCs w:val="16"/>
              </w:rPr>
            </w:pPr>
            <w:r w:rsidRPr="00A56EF2">
              <w:rPr>
                <w:rFonts w:eastAsia="Times New Roman" w:cs="Times New Roman"/>
                <w:color w:val="000000"/>
                <w:sz w:val="16"/>
                <w:szCs w:val="16"/>
              </w:rPr>
              <w:t>Huyện Ba Bể</w:t>
            </w:r>
          </w:p>
        </w:tc>
        <w:tc>
          <w:tcPr>
            <w:tcW w:w="9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122.293</w:t>
            </w:r>
          </w:p>
        </w:tc>
        <w:tc>
          <w:tcPr>
            <w:tcW w:w="69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116.469</w:t>
            </w:r>
          </w:p>
        </w:tc>
        <w:tc>
          <w:tcPr>
            <w:tcW w:w="58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5.824</w:t>
            </w:r>
          </w:p>
        </w:tc>
        <w:tc>
          <w:tcPr>
            <w:tcW w:w="602"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81.656</w:t>
            </w:r>
          </w:p>
        </w:tc>
        <w:tc>
          <w:tcPr>
            <w:tcW w:w="61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77.440</w:t>
            </w:r>
          </w:p>
        </w:tc>
        <w:tc>
          <w:tcPr>
            <w:tcW w:w="64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4.216</w:t>
            </w:r>
          </w:p>
        </w:tc>
        <w:tc>
          <w:tcPr>
            <w:tcW w:w="5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40.637</w:t>
            </w:r>
          </w:p>
        </w:tc>
        <w:tc>
          <w:tcPr>
            <w:tcW w:w="606"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39.029</w:t>
            </w:r>
          </w:p>
        </w:tc>
        <w:tc>
          <w:tcPr>
            <w:tcW w:w="58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1.608</w:t>
            </w:r>
          </w:p>
        </w:tc>
        <w:tc>
          <w:tcPr>
            <w:tcW w:w="961" w:type="dxa"/>
            <w:shd w:val="clear" w:color="000000" w:fill="FFFFFF"/>
            <w:vAlign w:val="center"/>
            <w:hideMark/>
          </w:tcPr>
          <w:p w:rsidR="00B545FF" w:rsidRPr="00B22027" w:rsidRDefault="00A56EF2" w:rsidP="00B22027">
            <w:pPr>
              <w:spacing w:before="60" w:after="60" w:line="440" w:lineRule="exact"/>
              <w:jc w:val="center"/>
              <w:rPr>
                <w:rFonts w:eastAsia="Times New Roman" w:cs="Times New Roman"/>
                <w:color w:val="000000"/>
                <w:spacing w:val="14"/>
                <w:sz w:val="16"/>
                <w:szCs w:val="16"/>
              </w:rPr>
            </w:pPr>
            <w:r w:rsidRPr="00B22027">
              <w:rPr>
                <w:rFonts w:eastAsia="Times New Roman" w:cs="Times New Roman"/>
                <w:color w:val="000000"/>
                <w:spacing w:val="14"/>
                <w:sz w:val="16"/>
                <w:szCs w:val="16"/>
              </w:rPr>
              <w:t xml:space="preserve">Ủy ban nhân dân </w:t>
            </w:r>
            <w:r w:rsidR="00B545FF" w:rsidRPr="00B22027">
              <w:rPr>
                <w:rFonts w:eastAsia="Times New Roman" w:cs="Times New Roman"/>
                <w:color w:val="000000"/>
                <w:spacing w:val="4"/>
                <w:sz w:val="16"/>
                <w:szCs w:val="16"/>
              </w:rPr>
              <w:t>huyện Ba Bể</w:t>
            </w:r>
          </w:p>
        </w:tc>
      </w:tr>
      <w:tr w:rsidR="00A56EF2" w:rsidRPr="00A56EF2" w:rsidTr="00865715">
        <w:trPr>
          <w:trHeight w:val="20"/>
        </w:trPr>
        <w:tc>
          <w:tcPr>
            <w:tcW w:w="36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8</w:t>
            </w:r>
          </w:p>
        </w:tc>
        <w:tc>
          <w:tcPr>
            <w:tcW w:w="1330" w:type="dxa"/>
            <w:shd w:val="clear" w:color="000000" w:fill="FFFFFF"/>
            <w:vAlign w:val="center"/>
            <w:hideMark/>
          </w:tcPr>
          <w:p w:rsidR="00B545FF" w:rsidRPr="00A56EF2" w:rsidRDefault="00B545FF" w:rsidP="00B22027">
            <w:pPr>
              <w:spacing w:before="60" w:after="60" w:line="440" w:lineRule="exact"/>
              <w:rPr>
                <w:rFonts w:eastAsia="Times New Roman" w:cs="Times New Roman"/>
                <w:color w:val="000000"/>
                <w:sz w:val="16"/>
                <w:szCs w:val="16"/>
              </w:rPr>
            </w:pPr>
            <w:r w:rsidRPr="00A56EF2">
              <w:rPr>
                <w:rFonts w:eastAsia="Times New Roman" w:cs="Times New Roman"/>
                <w:color w:val="000000"/>
                <w:sz w:val="16"/>
                <w:szCs w:val="16"/>
              </w:rPr>
              <w:t>Thành phố Bắc Kạn</w:t>
            </w:r>
          </w:p>
        </w:tc>
        <w:tc>
          <w:tcPr>
            <w:tcW w:w="9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1.505</w:t>
            </w:r>
          </w:p>
        </w:tc>
        <w:tc>
          <w:tcPr>
            <w:tcW w:w="69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1.433</w:t>
            </w:r>
          </w:p>
        </w:tc>
        <w:tc>
          <w:tcPr>
            <w:tcW w:w="589"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72</w:t>
            </w:r>
          </w:p>
        </w:tc>
        <w:tc>
          <w:tcPr>
            <w:tcW w:w="602"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1.005</w:t>
            </w:r>
          </w:p>
        </w:tc>
        <w:tc>
          <w:tcPr>
            <w:tcW w:w="61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953</w:t>
            </w:r>
          </w:p>
        </w:tc>
        <w:tc>
          <w:tcPr>
            <w:tcW w:w="64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52</w:t>
            </w:r>
          </w:p>
        </w:tc>
        <w:tc>
          <w:tcPr>
            <w:tcW w:w="565"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500</w:t>
            </w:r>
          </w:p>
        </w:tc>
        <w:tc>
          <w:tcPr>
            <w:tcW w:w="606"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480</w:t>
            </w:r>
          </w:p>
        </w:tc>
        <w:tc>
          <w:tcPr>
            <w:tcW w:w="581" w:type="dxa"/>
            <w:shd w:val="clear" w:color="000000" w:fill="FFFFFF"/>
            <w:vAlign w:val="center"/>
            <w:hideMark/>
          </w:tcPr>
          <w:p w:rsidR="00B545FF" w:rsidRPr="00A56EF2" w:rsidRDefault="00B545FF" w:rsidP="00B22027">
            <w:pPr>
              <w:spacing w:before="60" w:after="60" w:line="440" w:lineRule="exact"/>
              <w:jc w:val="center"/>
              <w:rPr>
                <w:rFonts w:eastAsia="Times New Roman" w:cs="Times New Roman"/>
                <w:color w:val="000000"/>
                <w:sz w:val="16"/>
                <w:szCs w:val="16"/>
              </w:rPr>
            </w:pPr>
            <w:r w:rsidRPr="00A56EF2">
              <w:rPr>
                <w:rFonts w:eastAsia="Times New Roman" w:cs="Times New Roman"/>
                <w:color w:val="000000"/>
                <w:sz w:val="16"/>
                <w:szCs w:val="16"/>
              </w:rPr>
              <w:t>20</w:t>
            </w:r>
          </w:p>
        </w:tc>
        <w:tc>
          <w:tcPr>
            <w:tcW w:w="961" w:type="dxa"/>
            <w:shd w:val="clear" w:color="000000" w:fill="FFFFFF"/>
            <w:vAlign w:val="center"/>
            <w:hideMark/>
          </w:tcPr>
          <w:p w:rsidR="00B545FF" w:rsidRPr="00A56EF2" w:rsidRDefault="00A56EF2" w:rsidP="00B22027">
            <w:pPr>
              <w:spacing w:before="60" w:after="60" w:line="44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thành phố Bắc Kạn</w:t>
            </w:r>
          </w:p>
        </w:tc>
      </w:tr>
      <w:tr w:rsidR="00A56EF2" w:rsidRPr="00A56EF2" w:rsidTr="00865715">
        <w:trPr>
          <w:trHeight w:val="20"/>
        </w:trPr>
        <w:tc>
          <w:tcPr>
            <w:tcW w:w="364"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lastRenderedPageBreak/>
              <w:t>III</w:t>
            </w:r>
          </w:p>
        </w:tc>
        <w:tc>
          <w:tcPr>
            <w:tcW w:w="1330" w:type="dxa"/>
            <w:shd w:val="clear" w:color="000000" w:fill="FFFFFF"/>
            <w:vAlign w:val="center"/>
            <w:hideMark/>
          </w:tcPr>
          <w:p w:rsidR="00B545FF" w:rsidRPr="00B76E75" w:rsidRDefault="00B545FF" w:rsidP="00817C98">
            <w:pPr>
              <w:spacing w:before="60" w:after="60" w:line="300" w:lineRule="exact"/>
              <w:rPr>
                <w:rFonts w:ascii="Times New Roman Bold" w:eastAsia="Times New Roman" w:hAnsi="Times New Roman Bold" w:cs="Times New Roman"/>
                <w:b/>
                <w:bCs/>
                <w:color w:val="000000"/>
                <w:spacing w:val="-6"/>
                <w:sz w:val="16"/>
                <w:szCs w:val="16"/>
              </w:rPr>
            </w:pPr>
            <w:r w:rsidRPr="00B76E75">
              <w:rPr>
                <w:rFonts w:ascii="Times New Roman Bold" w:eastAsia="Times New Roman" w:hAnsi="Times New Roman Bold" w:cs="Times New Roman"/>
                <w:b/>
                <w:bCs/>
                <w:color w:val="000000"/>
                <w:spacing w:val="-6"/>
                <w:sz w:val="16"/>
                <w:szCs w:val="16"/>
              </w:rPr>
              <w:t>DỰ ÁN 10: TRUYỀN THÔNG, TUYÊN TRUYỀN, VẬN ĐỘNG TRONG VÙNG ĐỒNG BÀO DÂN TỘC THIỂU SỐ, KIỂM TRA GIÁM SÁT ĐÁNH GIÁ VIỆC TỔ CHỨC THỰC HIỆN CHƯƠNG TRÌNH</w:t>
            </w:r>
          </w:p>
        </w:tc>
        <w:tc>
          <w:tcPr>
            <w:tcW w:w="965"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p>
        </w:tc>
        <w:tc>
          <w:tcPr>
            <w:tcW w:w="631"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p>
        </w:tc>
        <w:tc>
          <w:tcPr>
            <w:tcW w:w="774"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p>
        </w:tc>
        <w:tc>
          <w:tcPr>
            <w:tcW w:w="579"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p>
        </w:tc>
        <w:tc>
          <w:tcPr>
            <w:tcW w:w="1300"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p>
        </w:tc>
        <w:tc>
          <w:tcPr>
            <w:tcW w:w="568"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p>
        </w:tc>
        <w:tc>
          <w:tcPr>
            <w:tcW w:w="560"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p>
        </w:tc>
        <w:tc>
          <w:tcPr>
            <w:tcW w:w="638"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p>
        </w:tc>
        <w:tc>
          <w:tcPr>
            <w:tcW w:w="697"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17.238</w:t>
            </w:r>
          </w:p>
        </w:tc>
        <w:tc>
          <w:tcPr>
            <w:tcW w:w="699"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16.412</w:t>
            </w:r>
          </w:p>
        </w:tc>
        <w:tc>
          <w:tcPr>
            <w:tcW w:w="589"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826</w:t>
            </w:r>
          </w:p>
        </w:tc>
        <w:tc>
          <w:tcPr>
            <w:tcW w:w="602"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6.609</w:t>
            </w:r>
          </w:p>
        </w:tc>
        <w:tc>
          <w:tcPr>
            <w:tcW w:w="615"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6.278</w:t>
            </w:r>
          </w:p>
        </w:tc>
        <w:tc>
          <w:tcPr>
            <w:tcW w:w="645"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331</w:t>
            </w:r>
          </w:p>
        </w:tc>
        <w:tc>
          <w:tcPr>
            <w:tcW w:w="565"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10.629</w:t>
            </w:r>
          </w:p>
        </w:tc>
        <w:tc>
          <w:tcPr>
            <w:tcW w:w="606"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10.134</w:t>
            </w:r>
          </w:p>
        </w:tc>
        <w:tc>
          <w:tcPr>
            <w:tcW w:w="581"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r w:rsidRPr="00A56EF2">
              <w:rPr>
                <w:rFonts w:eastAsia="Times New Roman" w:cs="Times New Roman"/>
                <w:b/>
                <w:bCs/>
                <w:color w:val="000000"/>
                <w:sz w:val="16"/>
                <w:szCs w:val="16"/>
              </w:rPr>
              <w:t>495</w:t>
            </w:r>
          </w:p>
        </w:tc>
        <w:tc>
          <w:tcPr>
            <w:tcW w:w="961" w:type="dxa"/>
            <w:shd w:val="clear" w:color="000000" w:fill="FFFFFF"/>
            <w:vAlign w:val="center"/>
            <w:hideMark/>
          </w:tcPr>
          <w:p w:rsidR="00B545FF" w:rsidRPr="00A56EF2" w:rsidRDefault="00B545FF" w:rsidP="00817C98">
            <w:pPr>
              <w:spacing w:before="60" w:after="60" w:line="300" w:lineRule="exact"/>
              <w:jc w:val="center"/>
              <w:rPr>
                <w:rFonts w:eastAsia="Times New Roman" w:cs="Times New Roman"/>
                <w:b/>
                <w:b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b/>
                <w:bCs/>
                <w:iCs/>
                <w:color w:val="000000"/>
                <w:sz w:val="16"/>
                <w:szCs w:val="16"/>
              </w:rPr>
            </w:pPr>
            <w:r w:rsidRPr="00A56EF2">
              <w:rPr>
                <w:rFonts w:eastAsia="Times New Roman" w:cs="Times New Roman"/>
                <w:b/>
                <w:bCs/>
                <w:iCs/>
                <w:color w:val="000000"/>
                <w:sz w:val="16"/>
                <w:szCs w:val="16"/>
              </w:rPr>
              <w:t>Tiểu dự án 2: Ứng dụng công nghệ thông tin hỗ trợ phát triển kinh tế</w:t>
            </w:r>
            <w:r w:rsidR="00B76E75">
              <w:rPr>
                <w:rFonts w:eastAsia="Times New Roman" w:cs="Times New Roman"/>
                <w:b/>
                <w:bCs/>
                <w:iCs/>
                <w:color w:val="000000"/>
                <w:sz w:val="16"/>
                <w:szCs w:val="16"/>
              </w:rPr>
              <w:t xml:space="preserve"> - </w:t>
            </w:r>
            <w:r w:rsidRPr="00A56EF2">
              <w:rPr>
                <w:rFonts w:eastAsia="Times New Roman" w:cs="Times New Roman"/>
                <w:b/>
                <w:bCs/>
                <w:iCs/>
                <w:color w:val="000000"/>
                <w:sz w:val="16"/>
                <w:szCs w:val="16"/>
              </w:rPr>
              <w:t>xã hội và đảm bảo an ninh trật tự vùng đồng bào dân tộc thiểu số và miền núi</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c>
          <w:tcPr>
            <w:tcW w:w="96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b/>
                <w:bCs/>
                <w:iCs/>
                <w:color w:val="000000"/>
                <w:sz w:val="16"/>
                <w:szCs w:val="16"/>
              </w:rPr>
            </w:pP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lastRenderedPageBreak/>
              <w:t>1</w:t>
            </w: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color w:val="000000"/>
                <w:sz w:val="16"/>
                <w:szCs w:val="16"/>
              </w:rPr>
            </w:pPr>
            <w:r w:rsidRPr="00A56EF2">
              <w:rPr>
                <w:rFonts w:eastAsia="Times New Roman" w:cs="Times New Roman"/>
                <w:color w:val="000000"/>
                <w:sz w:val="16"/>
                <w:szCs w:val="16"/>
              </w:rPr>
              <w:t>Huyện Chợ Đồn</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7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130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0"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8"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2.000</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1.900</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100</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1.735</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1.648</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87</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265</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252</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13</w:t>
            </w:r>
          </w:p>
        </w:tc>
        <w:tc>
          <w:tcPr>
            <w:tcW w:w="961" w:type="dxa"/>
            <w:shd w:val="clear" w:color="000000" w:fill="FFFFFF"/>
            <w:vAlign w:val="center"/>
            <w:hideMark/>
          </w:tcPr>
          <w:p w:rsidR="00B545FF" w:rsidRPr="00A56EF2" w:rsidRDefault="00A56EF2" w:rsidP="007A25E8">
            <w:pPr>
              <w:spacing w:before="60" w:after="60" w:line="34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Chợ Đồn</w:t>
            </w: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w:t>
            </w: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color w:val="000000"/>
                <w:sz w:val="16"/>
                <w:szCs w:val="16"/>
              </w:rPr>
            </w:pPr>
            <w:r w:rsidRPr="00A56EF2">
              <w:rPr>
                <w:rFonts w:eastAsia="Times New Roman" w:cs="Times New Roman"/>
                <w:color w:val="000000"/>
                <w:sz w:val="16"/>
                <w:szCs w:val="16"/>
              </w:rPr>
              <w:t>Huyện Na Rì</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79"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1300"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8"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0"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8"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8.665</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8.252</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413</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2.772</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2.633</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139</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5.893</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5.619</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274</w:t>
            </w:r>
          </w:p>
        </w:tc>
        <w:tc>
          <w:tcPr>
            <w:tcW w:w="961" w:type="dxa"/>
            <w:shd w:val="clear" w:color="000000" w:fill="FFFFFF"/>
            <w:vAlign w:val="center"/>
            <w:hideMark/>
          </w:tcPr>
          <w:p w:rsidR="00B545FF" w:rsidRPr="00A56EF2" w:rsidRDefault="00A56EF2" w:rsidP="007A25E8">
            <w:pPr>
              <w:spacing w:before="60" w:after="60" w:line="34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Na Rì</w:t>
            </w:r>
          </w:p>
        </w:tc>
      </w:tr>
      <w:tr w:rsidR="00A56EF2" w:rsidRPr="00A56EF2" w:rsidTr="00865715">
        <w:trPr>
          <w:trHeight w:val="20"/>
        </w:trPr>
        <w:tc>
          <w:tcPr>
            <w:tcW w:w="36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3</w:t>
            </w:r>
          </w:p>
        </w:tc>
        <w:tc>
          <w:tcPr>
            <w:tcW w:w="1330" w:type="dxa"/>
            <w:shd w:val="clear" w:color="000000" w:fill="FFFFFF"/>
            <w:vAlign w:val="center"/>
            <w:hideMark/>
          </w:tcPr>
          <w:p w:rsidR="00B545FF" w:rsidRPr="00A56EF2" w:rsidRDefault="00B545FF" w:rsidP="007A25E8">
            <w:pPr>
              <w:spacing w:before="60" w:after="60" w:line="340" w:lineRule="exact"/>
              <w:rPr>
                <w:rFonts w:eastAsia="Times New Roman" w:cs="Times New Roman"/>
                <w:color w:val="000000"/>
                <w:sz w:val="16"/>
                <w:szCs w:val="16"/>
              </w:rPr>
            </w:pPr>
            <w:r w:rsidRPr="00A56EF2">
              <w:rPr>
                <w:rFonts w:eastAsia="Times New Roman" w:cs="Times New Roman"/>
                <w:color w:val="000000"/>
                <w:sz w:val="16"/>
                <w:szCs w:val="16"/>
              </w:rPr>
              <w:t>Huyện Pác Nặm</w:t>
            </w:r>
          </w:p>
        </w:tc>
        <w:tc>
          <w:tcPr>
            <w:tcW w:w="9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774"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5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79"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1300"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8"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560"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38" w:type="dxa"/>
            <w:shd w:val="clear" w:color="000000" w:fill="FFFFFF"/>
            <w:noWrap/>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p>
        </w:tc>
        <w:tc>
          <w:tcPr>
            <w:tcW w:w="697"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6.573</w:t>
            </w:r>
          </w:p>
        </w:tc>
        <w:tc>
          <w:tcPr>
            <w:tcW w:w="69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6.260</w:t>
            </w:r>
          </w:p>
        </w:tc>
        <w:tc>
          <w:tcPr>
            <w:tcW w:w="589"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313</w:t>
            </w:r>
          </w:p>
        </w:tc>
        <w:tc>
          <w:tcPr>
            <w:tcW w:w="602"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2.102</w:t>
            </w:r>
          </w:p>
        </w:tc>
        <w:tc>
          <w:tcPr>
            <w:tcW w:w="61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1.997</w:t>
            </w:r>
          </w:p>
        </w:tc>
        <w:tc>
          <w:tcPr>
            <w:tcW w:w="64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105</w:t>
            </w:r>
          </w:p>
        </w:tc>
        <w:tc>
          <w:tcPr>
            <w:tcW w:w="565"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4.471</w:t>
            </w:r>
          </w:p>
        </w:tc>
        <w:tc>
          <w:tcPr>
            <w:tcW w:w="606"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4.263</w:t>
            </w:r>
          </w:p>
        </w:tc>
        <w:tc>
          <w:tcPr>
            <w:tcW w:w="581" w:type="dxa"/>
            <w:shd w:val="clear" w:color="000000" w:fill="FFFFFF"/>
            <w:vAlign w:val="center"/>
            <w:hideMark/>
          </w:tcPr>
          <w:p w:rsidR="00B545FF" w:rsidRPr="00A56EF2" w:rsidRDefault="00B545FF" w:rsidP="007A25E8">
            <w:pPr>
              <w:spacing w:before="60" w:after="60" w:line="340" w:lineRule="exact"/>
              <w:jc w:val="center"/>
              <w:rPr>
                <w:rFonts w:eastAsia="Times New Roman" w:cs="Times New Roman"/>
                <w:color w:val="000000"/>
                <w:sz w:val="16"/>
                <w:szCs w:val="16"/>
              </w:rPr>
            </w:pPr>
            <w:r w:rsidRPr="00A56EF2">
              <w:rPr>
                <w:rFonts w:eastAsia="Times New Roman" w:cs="Times New Roman"/>
                <w:color w:val="000000"/>
                <w:sz w:val="16"/>
                <w:szCs w:val="16"/>
              </w:rPr>
              <w:t>208</w:t>
            </w:r>
          </w:p>
        </w:tc>
        <w:tc>
          <w:tcPr>
            <w:tcW w:w="961" w:type="dxa"/>
            <w:shd w:val="clear" w:color="000000" w:fill="FFFFFF"/>
            <w:vAlign w:val="center"/>
            <w:hideMark/>
          </w:tcPr>
          <w:p w:rsidR="00B545FF" w:rsidRPr="00A56EF2" w:rsidRDefault="00A56EF2" w:rsidP="007A25E8">
            <w:pPr>
              <w:spacing w:before="60" w:after="60" w:line="340" w:lineRule="exact"/>
              <w:jc w:val="center"/>
              <w:rPr>
                <w:rFonts w:eastAsia="Times New Roman" w:cs="Times New Roman"/>
                <w:color w:val="000000"/>
                <w:sz w:val="16"/>
                <w:szCs w:val="16"/>
              </w:rPr>
            </w:pPr>
            <w:r>
              <w:rPr>
                <w:rFonts w:eastAsia="Times New Roman" w:cs="Times New Roman"/>
                <w:color w:val="000000"/>
                <w:sz w:val="16"/>
                <w:szCs w:val="16"/>
              </w:rPr>
              <w:t>Ủy ban nhân dân</w:t>
            </w:r>
            <w:r w:rsidRPr="00A56EF2">
              <w:rPr>
                <w:rFonts w:eastAsia="Times New Roman" w:cs="Times New Roman"/>
                <w:color w:val="000000"/>
                <w:sz w:val="16"/>
                <w:szCs w:val="16"/>
              </w:rPr>
              <w:t xml:space="preserve"> </w:t>
            </w:r>
            <w:r w:rsidR="00B545FF" w:rsidRPr="00A56EF2">
              <w:rPr>
                <w:rFonts w:eastAsia="Times New Roman" w:cs="Times New Roman"/>
                <w:color w:val="000000"/>
                <w:sz w:val="16"/>
                <w:szCs w:val="16"/>
              </w:rPr>
              <w:t>huyện Pác Nặm</w:t>
            </w:r>
          </w:p>
        </w:tc>
      </w:tr>
    </w:tbl>
    <w:p w:rsidR="00F1444B" w:rsidRDefault="00F1444B" w:rsidP="00E26DDA">
      <w:pPr>
        <w:spacing w:before="120" w:after="120" w:line="380" w:lineRule="exact"/>
        <w:ind w:firstLine="720"/>
      </w:pPr>
    </w:p>
    <w:p w:rsidR="00B22027" w:rsidRDefault="00B22027" w:rsidP="00942D19">
      <w:pPr>
        <w:spacing w:after="120"/>
        <w:jc w:val="right"/>
        <w:rPr>
          <w:b/>
        </w:rPr>
      </w:pPr>
    </w:p>
    <w:p w:rsidR="00B22027" w:rsidRDefault="00B22027" w:rsidP="00942D19">
      <w:pPr>
        <w:spacing w:after="120"/>
        <w:jc w:val="right"/>
        <w:rPr>
          <w:b/>
        </w:rPr>
      </w:pPr>
    </w:p>
    <w:p w:rsidR="00B22027" w:rsidRDefault="00B22027" w:rsidP="00942D19">
      <w:pPr>
        <w:spacing w:after="120"/>
        <w:jc w:val="right"/>
        <w:rPr>
          <w:b/>
        </w:rPr>
      </w:pPr>
    </w:p>
    <w:p w:rsidR="00B22027" w:rsidRDefault="00B22027" w:rsidP="00942D19">
      <w:pPr>
        <w:spacing w:after="120"/>
        <w:jc w:val="right"/>
        <w:rPr>
          <w:b/>
        </w:rPr>
      </w:pPr>
    </w:p>
    <w:p w:rsidR="00B22027" w:rsidRDefault="00B22027" w:rsidP="00942D19">
      <w:pPr>
        <w:spacing w:after="120"/>
        <w:jc w:val="right"/>
        <w:rPr>
          <w:b/>
        </w:rPr>
      </w:pPr>
    </w:p>
    <w:p w:rsidR="00B22027" w:rsidRDefault="00B22027" w:rsidP="00942D19">
      <w:pPr>
        <w:spacing w:after="120"/>
        <w:jc w:val="right"/>
        <w:rPr>
          <w:b/>
        </w:rPr>
      </w:pPr>
    </w:p>
    <w:p w:rsidR="00B22027" w:rsidRDefault="00B22027" w:rsidP="00942D19">
      <w:pPr>
        <w:spacing w:after="120"/>
        <w:jc w:val="right"/>
        <w:rPr>
          <w:b/>
        </w:rPr>
      </w:pPr>
    </w:p>
    <w:p w:rsidR="00942D19" w:rsidRPr="00AD15BB" w:rsidRDefault="00942D19" w:rsidP="00942D19">
      <w:pPr>
        <w:spacing w:after="120"/>
        <w:jc w:val="right"/>
        <w:rPr>
          <w:b/>
        </w:rPr>
      </w:pPr>
      <w:r w:rsidRPr="00AD15BB">
        <w:rPr>
          <w:b/>
        </w:rPr>
        <w:lastRenderedPageBreak/>
        <w:t xml:space="preserve">Biểu số </w:t>
      </w:r>
      <w:r>
        <w:rPr>
          <w:b/>
        </w:rPr>
        <w:t>33</w:t>
      </w:r>
    </w:p>
    <w:p w:rsidR="00942D19" w:rsidRDefault="00942D19" w:rsidP="00942D19">
      <w:pPr>
        <w:jc w:val="center"/>
        <w:rPr>
          <w:b/>
        </w:rPr>
      </w:pPr>
      <w:r w:rsidRPr="00942D19">
        <w:rPr>
          <w:b/>
        </w:rPr>
        <w:t xml:space="preserve">GIAO CHI TIẾT KẾ HOẠCH VỐN ĐẦU TƯ THỰC HIỆN </w:t>
      </w:r>
    </w:p>
    <w:p w:rsidR="00942D19" w:rsidRDefault="00942D19" w:rsidP="00942D19">
      <w:pPr>
        <w:jc w:val="center"/>
        <w:rPr>
          <w:b/>
        </w:rPr>
      </w:pPr>
      <w:r w:rsidRPr="00942D19">
        <w:rPr>
          <w:b/>
        </w:rPr>
        <w:t>CHƯƠNG TRÌNH MỤC TIÊU QUỐC GIA XÂY DỰNG NÔNG THÔN MỚI NĂM 2025</w:t>
      </w:r>
    </w:p>
    <w:p w:rsidR="00942D19" w:rsidRDefault="00942D19" w:rsidP="00942D19">
      <w:pPr>
        <w:jc w:val="center"/>
        <w:rPr>
          <w:i/>
        </w:rPr>
      </w:pPr>
      <w:r w:rsidRPr="00E40E97">
        <w:rPr>
          <w:i/>
        </w:rPr>
        <w:t>(Kèm theo Quyết định số 2199/QĐ-UBND ngày 10/12/2024 của Ủy ban nhân dân tỉnh Bắc Kạn)</w:t>
      </w:r>
    </w:p>
    <w:p w:rsidR="00942D19" w:rsidRPr="00E40E97" w:rsidRDefault="00942D19" w:rsidP="00942D19">
      <w:pPr>
        <w:jc w:val="center"/>
        <w:rPr>
          <w:i/>
          <w:vertAlign w:val="superscript"/>
        </w:rPr>
      </w:pPr>
      <w:r w:rsidRPr="00E40E97">
        <w:rPr>
          <w:i/>
          <w:vertAlign w:val="superscript"/>
        </w:rPr>
        <w:t>____________________</w:t>
      </w:r>
    </w:p>
    <w:p w:rsidR="00942D19" w:rsidRDefault="00942D19" w:rsidP="00942D19">
      <w:pPr>
        <w:spacing w:after="120"/>
        <w:jc w:val="right"/>
        <w:rPr>
          <w:i/>
        </w:rPr>
      </w:pPr>
      <w:r w:rsidRPr="002172D4">
        <w:rPr>
          <w:i/>
        </w:rPr>
        <w:t>Đơn vị: Triệu đồng</w:t>
      </w:r>
    </w:p>
    <w:tbl>
      <w:tblPr>
        <w:tblW w:w="14148" w:type="dxa"/>
        <w:tblInd w:w="79" w:type="dxa"/>
        <w:tblLayout w:type="fixed"/>
        <w:tblCellMar>
          <w:left w:w="28" w:type="dxa"/>
          <w:right w:w="28" w:type="dxa"/>
        </w:tblCellMar>
        <w:tblLook w:val="04A0" w:firstRow="1" w:lastRow="0" w:firstColumn="1" w:lastColumn="0" w:noHBand="0" w:noVBand="1"/>
      </w:tblPr>
      <w:tblGrid>
        <w:gridCol w:w="499"/>
        <w:gridCol w:w="3724"/>
        <w:gridCol w:w="1047"/>
        <w:gridCol w:w="1148"/>
        <w:gridCol w:w="1094"/>
        <w:gridCol w:w="1050"/>
        <w:gridCol w:w="1120"/>
        <w:gridCol w:w="910"/>
        <w:gridCol w:w="910"/>
        <w:gridCol w:w="1011"/>
        <w:gridCol w:w="1013"/>
        <w:gridCol w:w="622"/>
      </w:tblGrid>
      <w:tr w:rsidR="00942D19" w:rsidRPr="00942D19" w:rsidTr="00B22027">
        <w:trPr>
          <w:trHeight w:val="20"/>
          <w:tblHeader/>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TT</w:t>
            </w:r>
          </w:p>
        </w:tc>
        <w:tc>
          <w:tcPr>
            <w:tcW w:w="3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ĐỊA PHƯƠNG</w:t>
            </w:r>
          </w:p>
        </w:tc>
        <w:tc>
          <w:tcPr>
            <w:tcW w:w="3289" w:type="dxa"/>
            <w:gridSpan w:val="3"/>
            <w:tcBorders>
              <w:top w:val="single" w:sz="4" w:space="0" w:color="auto"/>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Kế hoạch vốn giai đoạn 2021</w:t>
            </w:r>
            <w:r>
              <w:rPr>
                <w:rFonts w:eastAsia="Times New Roman" w:cs="Times New Roman"/>
                <w:b/>
                <w:bCs/>
                <w:color w:val="000000"/>
                <w:sz w:val="24"/>
                <w:szCs w:val="24"/>
              </w:rPr>
              <w:t xml:space="preserve"> </w:t>
            </w:r>
            <w:r w:rsidRPr="00942D19">
              <w:rPr>
                <w:rFonts w:eastAsia="Times New Roman" w:cs="Times New Roman"/>
                <w:b/>
                <w:bCs/>
                <w:color w:val="000000"/>
                <w:sz w:val="24"/>
                <w:szCs w:val="24"/>
              </w:rPr>
              <w:t>-</w:t>
            </w:r>
            <w:r>
              <w:rPr>
                <w:rFonts w:eastAsia="Times New Roman" w:cs="Times New Roman"/>
                <w:b/>
                <w:bCs/>
                <w:color w:val="000000"/>
                <w:sz w:val="24"/>
                <w:szCs w:val="24"/>
              </w:rPr>
              <w:t xml:space="preserve"> </w:t>
            </w:r>
            <w:r w:rsidRPr="00942D19">
              <w:rPr>
                <w:rFonts w:eastAsia="Times New Roman" w:cs="Times New Roman"/>
                <w:b/>
                <w:bCs/>
                <w:color w:val="000000"/>
                <w:sz w:val="24"/>
                <w:szCs w:val="24"/>
              </w:rPr>
              <w:t>2025</w:t>
            </w:r>
          </w:p>
        </w:tc>
        <w:tc>
          <w:tcPr>
            <w:tcW w:w="3080" w:type="dxa"/>
            <w:gridSpan w:val="3"/>
            <w:tcBorders>
              <w:top w:val="single" w:sz="4" w:space="0" w:color="auto"/>
              <w:left w:val="nil"/>
              <w:bottom w:val="nil"/>
              <w:right w:val="single" w:sz="4" w:space="0" w:color="000000"/>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Luỹ kế hoạch vốn bố trí giai đoạn 2021-2024</w:t>
            </w:r>
          </w:p>
        </w:tc>
        <w:tc>
          <w:tcPr>
            <w:tcW w:w="2934" w:type="dxa"/>
            <w:gridSpan w:val="3"/>
            <w:tcBorders>
              <w:top w:val="single" w:sz="4" w:space="0" w:color="auto"/>
              <w:left w:val="nil"/>
              <w:bottom w:val="single" w:sz="4" w:space="0" w:color="auto"/>
              <w:right w:val="single" w:sz="4" w:space="0" w:color="000000"/>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Kế hoạch năm 2025</w:t>
            </w:r>
          </w:p>
        </w:tc>
        <w:tc>
          <w:tcPr>
            <w:tcW w:w="622" w:type="dxa"/>
            <w:vMerge w:val="restart"/>
            <w:tcBorders>
              <w:top w:val="single" w:sz="4" w:space="0" w:color="auto"/>
              <w:left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Ghi chú</w:t>
            </w:r>
          </w:p>
        </w:tc>
      </w:tr>
      <w:tr w:rsidR="00942D19" w:rsidRPr="00942D19" w:rsidTr="00B22027">
        <w:trPr>
          <w:trHeight w:val="20"/>
          <w:tblHead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42D19" w:rsidRPr="00942D19" w:rsidRDefault="00942D19" w:rsidP="00942D19">
            <w:pPr>
              <w:jc w:val="center"/>
              <w:rPr>
                <w:rFonts w:eastAsia="Times New Roman" w:cs="Times New Roman"/>
                <w:b/>
                <w:bCs/>
                <w:color w:val="000000"/>
                <w:sz w:val="24"/>
                <w:szCs w:val="24"/>
              </w:rPr>
            </w:pPr>
          </w:p>
        </w:tc>
        <w:tc>
          <w:tcPr>
            <w:tcW w:w="3724" w:type="dxa"/>
            <w:vMerge/>
            <w:tcBorders>
              <w:top w:val="single" w:sz="4" w:space="0" w:color="auto"/>
              <w:left w:val="single" w:sz="4" w:space="0" w:color="auto"/>
              <w:bottom w:val="single" w:sz="4" w:space="0" w:color="auto"/>
              <w:right w:val="single" w:sz="4" w:space="0" w:color="auto"/>
            </w:tcBorders>
            <w:vAlign w:val="center"/>
            <w:hideMark/>
          </w:tcPr>
          <w:p w:rsidR="00942D19" w:rsidRPr="00942D19" w:rsidRDefault="00942D19" w:rsidP="00942D19">
            <w:pPr>
              <w:jc w:val="center"/>
              <w:rPr>
                <w:rFonts w:eastAsia="Times New Roman" w:cs="Times New Roman"/>
                <w:b/>
                <w:bCs/>
                <w:color w:val="000000"/>
                <w:sz w:val="24"/>
                <w:szCs w:val="24"/>
              </w:rPr>
            </w:pPr>
          </w:p>
        </w:tc>
        <w:tc>
          <w:tcPr>
            <w:tcW w:w="1047"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Tổng</w:t>
            </w:r>
          </w:p>
        </w:tc>
        <w:tc>
          <w:tcPr>
            <w:tcW w:w="1148"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 xml:space="preserve">Ngân sách </w:t>
            </w:r>
            <w:r>
              <w:rPr>
                <w:rFonts w:eastAsia="Times New Roman" w:cs="Times New Roman"/>
                <w:b/>
                <w:bCs/>
                <w:color w:val="000000"/>
                <w:sz w:val="24"/>
                <w:szCs w:val="24"/>
              </w:rPr>
              <w:t>T</w:t>
            </w:r>
            <w:r w:rsidRPr="00942D19">
              <w:rPr>
                <w:rFonts w:eastAsia="Times New Roman" w:cs="Times New Roman"/>
                <w:b/>
                <w:bCs/>
                <w:color w:val="000000"/>
                <w:sz w:val="24"/>
                <w:szCs w:val="24"/>
              </w:rPr>
              <w:t>rung ương</w:t>
            </w:r>
          </w:p>
        </w:tc>
        <w:tc>
          <w:tcPr>
            <w:tcW w:w="109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Nguồn vốn tỉnh đối ứng</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Tổng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 xml:space="preserve">Ngân sách </w:t>
            </w:r>
            <w:r>
              <w:rPr>
                <w:rFonts w:eastAsia="Times New Roman" w:cs="Times New Roman"/>
                <w:b/>
                <w:bCs/>
                <w:color w:val="000000"/>
                <w:sz w:val="24"/>
                <w:szCs w:val="24"/>
              </w:rPr>
              <w:t>t</w:t>
            </w:r>
            <w:r w:rsidRPr="00942D19">
              <w:rPr>
                <w:rFonts w:eastAsia="Times New Roman" w:cs="Times New Roman"/>
                <w:b/>
                <w:bCs/>
                <w:color w:val="000000"/>
                <w:sz w:val="24"/>
                <w:szCs w:val="24"/>
              </w:rPr>
              <w:t>rung ương</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Nguồn vốn tỉnh đối ứng</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Tổng</w:t>
            </w:r>
          </w:p>
        </w:tc>
        <w:tc>
          <w:tcPr>
            <w:tcW w:w="1011"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 xml:space="preserve">Ngân sách </w:t>
            </w:r>
            <w:r>
              <w:rPr>
                <w:rFonts w:eastAsia="Times New Roman" w:cs="Times New Roman"/>
                <w:b/>
                <w:bCs/>
                <w:color w:val="000000"/>
                <w:sz w:val="24"/>
                <w:szCs w:val="24"/>
              </w:rPr>
              <w:t>T</w:t>
            </w:r>
            <w:r w:rsidRPr="00942D19">
              <w:rPr>
                <w:rFonts w:eastAsia="Times New Roman" w:cs="Times New Roman"/>
                <w:b/>
                <w:bCs/>
                <w:color w:val="000000"/>
                <w:sz w:val="24"/>
                <w:szCs w:val="24"/>
              </w:rPr>
              <w:t>rung ương</w:t>
            </w:r>
          </w:p>
        </w:tc>
        <w:tc>
          <w:tcPr>
            <w:tcW w:w="1013"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942D19">
            <w:pPr>
              <w:jc w:val="center"/>
              <w:rPr>
                <w:rFonts w:eastAsia="Times New Roman" w:cs="Times New Roman"/>
                <w:b/>
                <w:bCs/>
                <w:color w:val="000000"/>
                <w:sz w:val="24"/>
                <w:szCs w:val="24"/>
              </w:rPr>
            </w:pPr>
            <w:r w:rsidRPr="00942D19">
              <w:rPr>
                <w:rFonts w:eastAsia="Times New Roman" w:cs="Times New Roman"/>
                <w:b/>
                <w:bCs/>
                <w:color w:val="000000"/>
                <w:sz w:val="24"/>
                <w:szCs w:val="24"/>
              </w:rPr>
              <w:t>Nguồn vốn tỉnh đối ứng</w:t>
            </w:r>
          </w:p>
        </w:tc>
        <w:tc>
          <w:tcPr>
            <w:tcW w:w="622" w:type="dxa"/>
            <w:vMerge/>
            <w:tcBorders>
              <w:left w:val="single" w:sz="4" w:space="0" w:color="auto"/>
              <w:bottom w:val="nil"/>
              <w:right w:val="single" w:sz="4" w:space="0" w:color="auto"/>
            </w:tcBorders>
            <w:vAlign w:val="center"/>
            <w:hideMark/>
          </w:tcPr>
          <w:p w:rsidR="00942D19" w:rsidRPr="00942D19" w:rsidRDefault="00942D19" w:rsidP="00942D19">
            <w:pPr>
              <w:jc w:val="center"/>
              <w:rPr>
                <w:rFonts w:eastAsia="Times New Roman" w:cs="Times New Roman"/>
                <w:b/>
                <w:bCs/>
                <w:color w:val="000000"/>
                <w:sz w:val="24"/>
                <w:szCs w:val="24"/>
              </w:rPr>
            </w:pPr>
          </w:p>
        </w:tc>
      </w:tr>
      <w:tr w:rsidR="00942D19" w:rsidRPr="00942D19" w:rsidTr="00942D19">
        <w:trPr>
          <w:trHeight w:val="2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p>
        </w:tc>
        <w:tc>
          <w:tcPr>
            <w:tcW w:w="3724" w:type="dxa"/>
            <w:tcBorders>
              <w:top w:val="nil"/>
              <w:left w:val="nil"/>
              <w:bottom w:val="single" w:sz="4" w:space="0" w:color="auto"/>
              <w:right w:val="single" w:sz="4" w:space="0" w:color="auto"/>
            </w:tcBorders>
            <w:shd w:val="clear" w:color="auto" w:fill="auto"/>
            <w:vAlign w:val="center"/>
            <w:hideMark/>
          </w:tcPr>
          <w:p w:rsidR="00942D19" w:rsidRDefault="00942D19" w:rsidP="00B22027">
            <w:pPr>
              <w:spacing w:before="120" w:after="120" w:line="400" w:lineRule="exact"/>
              <w:rPr>
                <w:rFonts w:eastAsia="Times New Roman" w:cs="Times New Roman"/>
                <w:b/>
                <w:bCs/>
                <w:color w:val="000000"/>
                <w:sz w:val="24"/>
                <w:szCs w:val="24"/>
              </w:rPr>
            </w:pPr>
            <w:r w:rsidRPr="00942D19">
              <w:rPr>
                <w:rFonts w:eastAsia="Times New Roman" w:cs="Times New Roman"/>
                <w:b/>
                <w:bCs/>
                <w:color w:val="000000"/>
                <w:sz w:val="24"/>
                <w:szCs w:val="24"/>
              </w:rPr>
              <w:t>TỔNG CỘNG</w:t>
            </w:r>
          </w:p>
          <w:p w:rsidR="00942D19" w:rsidRPr="00942D19" w:rsidRDefault="00942D19" w:rsidP="00B22027">
            <w:pPr>
              <w:spacing w:before="120" w:after="120" w:line="400" w:lineRule="exact"/>
              <w:rPr>
                <w:rFonts w:eastAsia="Times New Roman" w:cs="Times New Roman"/>
                <w:b/>
                <w:bCs/>
                <w:color w:val="000000"/>
                <w:sz w:val="24"/>
                <w:szCs w:val="24"/>
              </w:rPr>
            </w:pPr>
            <w:r w:rsidRPr="00942D19">
              <w:rPr>
                <w:rFonts w:eastAsia="Times New Roman" w:cs="Times New Roman"/>
                <w:b/>
                <w:bCs/>
                <w:color w:val="000000"/>
                <w:sz w:val="24"/>
                <w:szCs w:val="24"/>
              </w:rPr>
              <w:t xml:space="preserve"> (Nội dung thành phần số 2)</w:t>
            </w:r>
          </w:p>
        </w:tc>
        <w:tc>
          <w:tcPr>
            <w:tcW w:w="1047"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495.142</w:t>
            </w:r>
          </w:p>
        </w:tc>
        <w:tc>
          <w:tcPr>
            <w:tcW w:w="1148"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450.580</w:t>
            </w:r>
          </w:p>
        </w:tc>
        <w:tc>
          <w:tcPr>
            <w:tcW w:w="109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44.562</w:t>
            </w:r>
          </w:p>
        </w:tc>
        <w:tc>
          <w:tcPr>
            <w:tcW w:w="105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386.093</w:t>
            </w:r>
          </w:p>
        </w:tc>
        <w:tc>
          <w:tcPr>
            <w:tcW w:w="112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355.160</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30.933</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109.049</w:t>
            </w:r>
          </w:p>
        </w:tc>
        <w:tc>
          <w:tcPr>
            <w:tcW w:w="1011"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95.420</w:t>
            </w:r>
          </w:p>
        </w:tc>
        <w:tc>
          <w:tcPr>
            <w:tcW w:w="1013"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13.629</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p>
        </w:tc>
      </w:tr>
      <w:tr w:rsidR="00942D19" w:rsidRPr="00942D19" w:rsidTr="00942D19">
        <w:trPr>
          <w:trHeight w:val="2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p>
        </w:tc>
        <w:tc>
          <w:tcPr>
            <w:tcW w:w="372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rPr>
                <w:rFonts w:eastAsia="Times New Roman" w:cs="Times New Roman"/>
                <w:b/>
                <w:bCs/>
                <w:color w:val="000000"/>
                <w:sz w:val="24"/>
                <w:szCs w:val="24"/>
              </w:rPr>
            </w:pPr>
            <w:r w:rsidRPr="00942D19">
              <w:rPr>
                <w:rFonts w:eastAsia="Times New Roman" w:cs="Times New Roman"/>
                <w:b/>
                <w:bCs/>
                <w:color w:val="000000"/>
                <w:sz w:val="24"/>
                <w:szCs w:val="24"/>
              </w:rPr>
              <w:t>PHÂN CẤP HUYỆN ĐIỀU HÀNH</w:t>
            </w:r>
          </w:p>
        </w:tc>
        <w:tc>
          <w:tcPr>
            <w:tcW w:w="1047"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495.142</w:t>
            </w:r>
          </w:p>
        </w:tc>
        <w:tc>
          <w:tcPr>
            <w:tcW w:w="1148"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450.580</w:t>
            </w:r>
          </w:p>
        </w:tc>
        <w:tc>
          <w:tcPr>
            <w:tcW w:w="109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44.562</w:t>
            </w:r>
          </w:p>
        </w:tc>
        <w:tc>
          <w:tcPr>
            <w:tcW w:w="105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386.093</w:t>
            </w:r>
          </w:p>
        </w:tc>
        <w:tc>
          <w:tcPr>
            <w:tcW w:w="112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355.160</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30.933</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109.049</w:t>
            </w:r>
          </w:p>
        </w:tc>
        <w:tc>
          <w:tcPr>
            <w:tcW w:w="1011"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95.420</w:t>
            </w:r>
          </w:p>
        </w:tc>
        <w:tc>
          <w:tcPr>
            <w:tcW w:w="1013"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r w:rsidRPr="00942D19">
              <w:rPr>
                <w:rFonts w:eastAsia="Times New Roman" w:cs="Times New Roman"/>
                <w:b/>
                <w:bCs/>
                <w:color w:val="000000"/>
                <w:sz w:val="24"/>
                <w:szCs w:val="24"/>
              </w:rPr>
              <w:t>13.629</w:t>
            </w:r>
          </w:p>
        </w:tc>
        <w:tc>
          <w:tcPr>
            <w:tcW w:w="622"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b/>
                <w:bCs/>
                <w:color w:val="000000"/>
                <w:sz w:val="24"/>
                <w:szCs w:val="24"/>
              </w:rPr>
            </w:pPr>
          </w:p>
        </w:tc>
      </w:tr>
      <w:tr w:rsidR="00942D19" w:rsidRPr="00942D19" w:rsidTr="00942D19">
        <w:trPr>
          <w:trHeight w:val="2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w:t>
            </w:r>
          </w:p>
        </w:tc>
        <w:tc>
          <w:tcPr>
            <w:tcW w:w="3724" w:type="dxa"/>
            <w:tcBorders>
              <w:top w:val="nil"/>
              <w:left w:val="nil"/>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rPr>
                <w:rFonts w:eastAsia="Times New Roman" w:cs="Times New Roman"/>
                <w:color w:val="000000"/>
                <w:sz w:val="24"/>
                <w:szCs w:val="24"/>
              </w:rPr>
            </w:pPr>
            <w:r w:rsidRPr="00942D19">
              <w:rPr>
                <w:rFonts w:eastAsia="Times New Roman" w:cs="Times New Roman"/>
                <w:color w:val="000000"/>
                <w:sz w:val="24"/>
                <w:szCs w:val="24"/>
              </w:rPr>
              <w:t>Huyện Pác Nặm</w:t>
            </w:r>
          </w:p>
        </w:tc>
        <w:tc>
          <w:tcPr>
            <w:tcW w:w="1047"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44.348</w:t>
            </w:r>
          </w:p>
        </w:tc>
        <w:tc>
          <w:tcPr>
            <w:tcW w:w="1148"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42.236</w:t>
            </w:r>
          </w:p>
        </w:tc>
        <w:tc>
          <w:tcPr>
            <w:tcW w:w="109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2.112</w:t>
            </w:r>
          </w:p>
        </w:tc>
        <w:tc>
          <w:tcPr>
            <w:tcW w:w="105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36.473</w:t>
            </w:r>
          </w:p>
        </w:tc>
        <w:tc>
          <w:tcPr>
            <w:tcW w:w="112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34.736</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1.737</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7.875</w:t>
            </w:r>
          </w:p>
        </w:tc>
        <w:tc>
          <w:tcPr>
            <w:tcW w:w="1011"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7.500</w:t>
            </w:r>
          </w:p>
        </w:tc>
        <w:tc>
          <w:tcPr>
            <w:tcW w:w="1013"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375</w:t>
            </w:r>
          </w:p>
        </w:tc>
        <w:tc>
          <w:tcPr>
            <w:tcW w:w="622"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p>
        </w:tc>
      </w:tr>
      <w:tr w:rsidR="00942D19" w:rsidRPr="00942D19" w:rsidTr="00942D19">
        <w:trPr>
          <w:trHeight w:val="2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w:t>
            </w:r>
          </w:p>
        </w:tc>
        <w:tc>
          <w:tcPr>
            <w:tcW w:w="3724" w:type="dxa"/>
            <w:tcBorders>
              <w:top w:val="nil"/>
              <w:left w:val="nil"/>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rPr>
                <w:rFonts w:eastAsia="Times New Roman" w:cs="Times New Roman"/>
                <w:color w:val="000000"/>
                <w:sz w:val="24"/>
                <w:szCs w:val="24"/>
              </w:rPr>
            </w:pPr>
            <w:r w:rsidRPr="00942D19">
              <w:rPr>
                <w:rFonts w:eastAsia="Times New Roman" w:cs="Times New Roman"/>
                <w:color w:val="000000"/>
                <w:sz w:val="24"/>
                <w:szCs w:val="24"/>
              </w:rPr>
              <w:t>Huyện Ngân Sơn</w:t>
            </w:r>
          </w:p>
        </w:tc>
        <w:tc>
          <w:tcPr>
            <w:tcW w:w="1047"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18.037</w:t>
            </w:r>
          </w:p>
        </w:tc>
        <w:tc>
          <w:tcPr>
            <w:tcW w:w="1148"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17.149</w:t>
            </w:r>
          </w:p>
        </w:tc>
        <w:tc>
          <w:tcPr>
            <w:tcW w:w="109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888</w:t>
            </w:r>
          </w:p>
        </w:tc>
        <w:tc>
          <w:tcPr>
            <w:tcW w:w="105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17.326</w:t>
            </w:r>
          </w:p>
        </w:tc>
        <w:tc>
          <w:tcPr>
            <w:tcW w:w="112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16.496</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830</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711</w:t>
            </w:r>
          </w:p>
        </w:tc>
        <w:tc>
          <w:tcPr>
            <w:tcW w:w="1011"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653</w:t>
            </w:r>
          </w:p>
        </w:tc>
        <w:tc>
          <w:tcPr>
            <w:tcW w:w="1013"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58</w:t>
            </w:r>
          </w:p>
        </w:tc>
        <w:tc>
          <w:tcPr>
            <w:tcW w:w="622"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p>
        </w:tc>
      </w:tr>
      <w:tr w:rsidR="00942D19" w:rsidRPr="00942D19" w:rsidTr="00942D19">
        <w:trPr>
          <w:trHeight w:val="2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3</w:t>
            </w:r>
          </w:p>
        </w:tc>
        <w:tc>
          <w:tcPr>
            <w:tcW w:w="3724" w:type="dxa"/>
            <w:tcBorders>
              <w:top w:val="nil"/>
              <w:left w:val="nil"/>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rPr>
                <w:rFonts w:eastAsia="Times New Roman" w:cs="Times New Roman"/>
                <w:color w:val="000000"/>
                <w:sz w:val="24"/>
                <w:szCs w:val="24"/>
              </w:rPr>
            </w:pPr>
            <w:r w:rsidRPr="00942D19">
              <w:rPr>
                <w:rFonts w:eastAsia="Times New Roman" w:cs="Times New Roman"/>
                <w:color w:val="000000"/>
                <w:sz w:val="24"/>
                <w:szCs w:val="24"/>
              </w:rPr>
              <w:t>Huyện Chợ Đồn</w:t>
            </w:r>
          </w:p>
        </w:tc>
        <w:tc>
          <w:tcPr>
            <w:tcW w:w="1047"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193.014</w:t>
            </w:r>
          </w:p>
        </w:tc>
        <w:tc>
          <w:tcPr>
            <w:tcW w:w="1148"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163.349</w:t>
            </w:r>
          </w:p>
        </w:tc>
        <w:tc>
          <w:tcPr>
            <w:tcW w:w="109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29.665</w:t>
            </w:r>
          </w:p>
        </w:tc>
        <w:tc>
          <w:tcPr>
            <w:tcW w:w="105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139.653</w:t>
            </w:r>
          </w:p>
        </w:tc>
        <w:tc>
          <w:tcPr>
            <w:tcW w:w="112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120.950</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18.703</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53.362</w:t>
            </w:r>
          </w:p>
        </w:tc>
        <w:tc>
          <w:tcPr>
            <w:tcW w:w="1011"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42.400</w:t>
            </w:r>
          </w:p>
        </w:tc>
        <w:tc>
          <w:tcPr>
            <w:tcW w:w="1013"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10.962</w:t>
            </w:r>
          </w:p>
        </w:tc>
        <w:tc>
          <w:tcPr>
            <w:tcW w:w="622"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p>
        </w:tc>
      </w:tr>
      <w:tr w:rsidR="00942D19" w:rsidRPr="00942D19" w:rsidTr="00942D19">
        <w:trPr>
          <w:trHeight w:val="2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4</w:t>
            </w:r>
          </w:p>
        </w:tc>
        <w:tc>
          <w:tcPr>
            <w:tcW w:w="3724" w:type="dxa"/>
            <w:tcBorders>
              <w:top w:val="nil"/>
              <w:left w:val="nil"/>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rPr>
                <w:rFonts w:eastAsia="Times New Roman" w:cs="Times New Roman"/>
                <w:color w:val="000000"/>
                <w:sz w:val="24"/>
                <w:szCs w:val="24"/>
              </w:rPr>
            </w:pPr>
            <w:r w:rsidRPr="00942D19">
              <w:rPr>
                <w:rFonts w:eastAsia="Times New Roman" w:cs="Times New Roman"/>
                <w:color w:val="000000"/>
                <w:sz w:val="24"/>
                <w:szCs w:val="24"/>
              </w:rPr>
              <w:t>Huyện Chợ Mới</w:t>
            </w:r>
          </w:p>
        </w:tc>
        <w:tc>
          <w:tcPr>
            <w:tcW w:w="1047"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54.341</w:t>
            </w:r>
          </w:p>
        </w:tc>
        <w:tc>
          <w:tcPr>
            <w:tcW w:w="1148"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51.474</w:t>
            </w:r>
          </w:p>
        </w:tc>
        <w:tc>
          <w:tcPr>
            <w:tcW w:w="109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2.867</w:t>
            </w:r>
          </w:p>
        </w:tc>
        <w:tc>
          <w:tcPr>
            <w:tcW w:w="105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43.465</w:t>
            </w:r>
          </w:p>
        </w:tc>
        <w:tc>
          <w:tcPr>
            <w:tcW w:w="112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41.112</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2.353</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10.876</w:t>
            </w:r>
          </w:p>
        </w:tc>
        <w:tc>
          <w:tcPr>
            <w:tcW w:w="1011"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10.362</w:t>
            </w:r>
          </w:p>
        </w:tc>
        <w:tc>
          <w:tcPr>
            <w:tcW w:w="1013"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514</w:t>
            </w:r>
          </w:p>
        </w:tc>
        <w:tc>
          <w:tcPr>
            <w:tcW w:w="622"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p>
        </w:tc>
      </w:tr>
      <w:tr w:rsidR="00942D19" w:rsidRPr="00942D19" w:rsidTr="00942D19">
        <w:trPr>
          <w:trHeight w:val="2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w:t>
            </w:r>
          </w:p>
        </w:tc>
        <w:tc>
          <w:tcPr>
            <w:tcW w:w="3724" w:type="dxa"/>
            <w:tcBorders>
              <w:top w:val="nil"/>
              <w:left w:val="nil"/>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rPr>
                <w:rFonts w:eastAsia="Times New Roman" w:cs="Times New Roman"/>
                <w:color w:val="000000"/>
                <w:sz w:val="24"/>
                <w:szCs w:val="24"/>
              </w:rPr>
            </w:pPr>
            <w:r w:rsidRPr="00942D19">
              <w:rPr>
                <w:rFonts w:eastAsia="Times New Roman" w:cs="Times New Roman"/>
                <w:color w:val="000000"/>
                <w:sz w:val="24"/>
                <w:szCs w:val="24"/>
              </w:rPr>
              <w:t>Huyện Ba Bể</w:t>
            </w:r>
          </w:p>
        </w:tc>
        <w:tc>
          <w:tcPr>
            <w:tcW w:w="1047"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33.428</w:t>
            </w:r>
          </w:p>
        </w:tc>
        <w:tc>
          <w:tcPr>
            <w:tcW w:w="1148"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31.833</w:t>
            </w:r>
          </w:p>
        </w:tc>
        <w:tc>
          <w:tcPr>
            <w:tcW w:w="109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1.595</w:t>
            </w:r>
          </w:p>
        </w:tc>
        <w:tc>
          <w:tcPr>
            <w:tcW w:w="105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29.470</w:t>
            </w:r>
          </w:p>
        </w:tc>
        <w:tc>
          <w:tcPr>
            <w:tcW w:w="112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28.064</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1.406</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3.958</w:t>
            </w:r>
          </w:p>
        </w:tc>
        <w:tc>
          <w:tcPr>
            <w:tcW w:w="1011"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3.769</w:t>
            </w:r>
          </w:p>
        </w:tc>
        <w:tc>
          <w:tcPr>
            <w:tcW w:w="1013"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189</w:t>
            </w:r>
          </w:p>
        </w:tc>
        <w:tc>
          <w:tcPr>
            <w:tcW w:w="622"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p>
        </w:tc>
      </w:tr>
      <w:tr w:rsidR="00942D19" w:rsidRPr="00942D19" w:rsidTr="00B22027">
        <w:trPr>
          <w:trHeight w:val="2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6</w:t>
            </w:r>
          </w:p>
        </w:tc>
        <w:tc>
          <w:tcPr>
            <w:tcW w:w="3724" w:type="dxa"/>
            <w:tcBorders>
              <w:top w:val="nil"/>
              <w:left w:val="nil"/>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rPr>
                <w:rFonts w:eastAsia="Times New Roman" w:cs="Times New Roman"/>
                <w:color w:val="000000"/>
                <w:sz w:val="24"/>
                <w:szCs w:val="24"/>
              </w:rPr>
            </w:pPr>
            <w:r w:rsidRPr="00942D19">
              <w:rPr>
                <w:rFonts w:eastAsia="Times New Roman" w:cs="Times New Roman"/>
                <w:color w:val="000000"/>
                <w:sz w:val="24"/>
                <w:szCs w:val="24"/>
              </w:rPr>
              <w:t>Huyện Bạch Thông</w:t>
            </w:r>
          </w:p>
        </w:tc>
        <w:tc>
          <w:tcPr>
            <w:tcW w:w="1047"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116.283</w:t>
            </w:r>
          </w:p>
        </w:tc>
        <w:tc>
          <w:tcPr>
            <w:tcW w:w="1148"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110.623</w:t>
            </w:r>
          </w:p>
        </w:tc>
        <w:tc>
          <w:tcPr>
            <w:tcW w:w="1094"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5.660</w:t>
            </w:r>
          </w:p>
        </w:tc>
        <w:tc>
          <w:tcPr>
            <w:tcW w:w="105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86.993</w:t>
            </w:r>
          </w:p>
        </w:tc>
        <w:tc>
          <w:tcPr>
            <w:tcW w:w="112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82.713</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4.280</w:t>
            </w:r>
          </w:p>
        </w:tc>
        <w:tc>
          <w:tcPr>
            <w:tcW w:w="910"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29.290</w:t>
            </w:r>
          </w:p>
        </w:tc>
        <w:tc>
          <w:tcPr>
            <w:tcW w:w="1011"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27.910</w:t>
            </w:r>
          </w:p>
        </w:tc>
        <w:tc>
          <w:tcPr>
            <w:tcW w:w="1013"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1.380</w:t>
            </w:r>
          </w:p>
        </w:tc>
        <w:tc>
          <w:tcPr>
            <w:tcW w:w="622" w:type="dxa"/>
            <w:tcBorders>
              <w:top w:val="nil"/>
              <w:left w:val="nil"/>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p>
        </w:tc>
      </w:tr>
      <w:tr w:rsidR="00942D19" w:rsidRPr="00942D19" w:rsidTr="00B22027">
        <w:trPr>
          <w:trHeight w:val="20"/>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lastRenderedPageBreak/>
              <w:t>7</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rPr>
                <w:rFonts w:eastAsia="Times New Roman" w:cs="Times New Roman"/>
                <w:color w:val="000000"/>
                <w:sz w:val="24"/>
                <w:szCs w:val="24"/>
              </w:rPr>
            </w:pPr>
            <w:r w:rsidRPr="00942D19">
              <w:rPr>
                <w:rFonts w:eastAsia="Times New Roman" w:cs="Times New Roman"/>
                <w:color w:val="000000"/>
                <w:sz w:val="24"/>
                <w:szCs w:val="24"/>
              </w:rPr>
              <w:t>Huyện Na Rì</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28.024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26.617</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1.407</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27.024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25.675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1.349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999</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941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58</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p>
        </w:tc>
      </w:tr>
      <w:tr w:rsidR="00942D19" w:rsidRPr="00942D19" w:rsidTr="00B22027">
        <w:trPr>
          <w:trHeight w:val="20"/>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8</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D19" w:rsidRPr="00942D19" w:rsidRDefault="00942D19" w:rsidP="00B22027">
            <w:pPr>
              <w:spacing w:before="120" w:after="120" w:line="400" w:lineRule="exact"/>
              <w:rPr>
                <w:rFonts w:eastAsia="Times New Roman" w:cs="Times New Roman"/>
                <w:color w:val="000000"/>
                <w:sz w:val="24"/>
                <w:szCs w:val="24"/>
              </w:rPr>
            </w:pPr>
            <w:r w:rsidRPr="00942D19">
              <w:rPr>
                <w:rFonts w:eastAsia="Times New Roman" w:cs="Times New Roman"/>
                <w:color w:val="000000"/>
                <w:sz w:val="24"/>
                <w:szCs w:val="24"/>
              </w:rPr>
              <w:t>Thành phố Bắc Kạn</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7.666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7.298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368</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5.689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5.414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275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1.977</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1.884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r w:rsidRPr="00942D19">
              <w:rPr>
                <w:rFonts w:eastAsia="Times New Roman" w:cs="Times New Roman"/>
                <w:color w:val="000000"/>
                <w:sz w:val="24"/>
                <w:szCs w:val="24"/>
              </w:rPr>
              <w:t>93</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19" w:rsidRPr="00942D19" w:rsidRDefault="00942D19" w:rsidP="00B22027">
            <w:pPr>
              <w:spacing w:before="120" w:after="120" w:line="400" w:lineRule="exact"/>
              <w:jc w:val="center"/>
              <w:rPr>
                <w:rFonts w:eastAsia="Times New Roman" w:cs="Times New Roman"/>
                <w:color w:val="000000"/>
                <w:sz w:val="24"/>
                <w:szCs w:val="24"/>
              </w:rPr>
            </w:pPr>
          </w:p>
        </w:tc>
      </w:tr>
    </w:tbl>
    <w:p w:rsidR="00942D19" w:rsidRPr="002172D4" w:rsidRDefault="00942D19" w:rsidP="00E26DDA">
      <w:pPr>
        <w:spacing w:before="120" w:after="120" w:line="380" w:lineRule="exact"/>
        <w:ind w:firstLine="720"/>
      </w:pPr>
    </w:p>
    <w:sectPr w:rsidR="00942D19" w:rsidRPr="002172D4" w:rsidSect="000A0A3A">
      <w:pgSz w:w="16840" w:h="11907" w:orient="landscape" w:code="9"/>
      <w:pgMar w:top="1134" w:right="1474" w:bottom="1134" w:left="1134"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CC"/>
    <w:rsid w:val="000131BB"/>
    <w:rsid w:val="00016341"/>
    <w:rsid w:val="00016FC5"/>
    <w:rsid w:val="000238C4"/>
    <w:rsid w:val="00024279"/>
    <w:rsid w:val="00024F86"/>
    <w:rsid w:val="00036B89"/>
    <w:rsid w:val="00040CE1"/>
    <w:rsid w:val="0004391C"/>
    <w:rsid w:val="000504A4"/>
    <w:rsid w:val="00051A75"/>
    <w:rsid w:val="00053198"/>
    <w:rsid w:val="000658F0"/>
    <w:rsid w:val="00066024"/>
    <w:rsid w:val="000667E4"/>
    <w:rsid w:val="00076DD4"/>
    <w:rsid w:val="00077281"/>
    <w:rsid w:val="00083044"/>
    <w:rsid w:val="00087CDD"/>
    <w:rsid w:val="00090200"/>
    <w:rsid w:val="000A0A3A"/>
    <w:rsid w:val="000A5E21"/>
    <w:rsid w:val="000C0DDD"/>
    <w:rsid w:val="000C2B04"/>
    <w:rsid w:val="000D2F91"/>
    <w:rsid w:val="000D40D5"/>
    <w:rsid w:val="000E551E"/>
    <w:rsid w:val="000E7345"/>
    <w:rsid w:val="000F0A94"/>
    <w:rsid w:val="000F30EC"/>
    <w:rsid w:val="000F5737"/>
    <w:rsid w:val="00107AAF"/>
    <w:rsid w:val="001111C4"/>
    <w:rsid w:val="001120C4"/>
    <w:rsid w:val="001148C9"/>
    <w:rsid w:val="0011671A"/>
    <w:rsid w:val="00123BCE"/>
    <w:rsid w:val="00131CBD"/>
    <w:rsid w:val="00131E50"/>
    <w:rsid w:val="00133F2D"/>
    <w:rsid w:val="00140AAA"/>
    <w:rsid w:val="00141964"/>
    <w:rsid w:val="00152A10"/>
    <w:rsid w:val="00154C47"/>
    <w:rsid w:val="001631A6"/>
    <w:rsid w:val="00166121"/>
    <w:rsid w:val="00172761"/>
    <w:rsid w:val="0018093F"/>
    <w:rsid w:val="0018476E"/>
    <w:rsid w:val="001853F6"/>
    <w:rsid w:val="00185483"/>
    <w:rsid w:val="0019071C"/>
    <w:rsid w:val="00196587"/>
    <w:rsid w:val="001A0305"/>
    <w:rsid w:val="001A3D8A"/>
    <w:rsid w:val="001A5A35"/>
    <w:rsid w:val="001A6738"/>
    <w:rsid w:val="001B1D89"/>
    <w:rsid w:val="001B2840"/>
    <w:rsid w:val="001C053E"/>
    <w:rsid w:val="001C0D7A"/>
    <w:rsid w:val="001C1C24"/>
    <w:rsid w:val="001C63C9"/>
    <w:rsid w:val="001C6778"/>
    <w:rsid w:val="001C6EF6"/>
    <w:rsid w:val="001D53A0"/>
    <w:rsid w:val="001D6868"/>
    <w:rsid w:val="001E65D3"/>
    <w:rsid w:val="001E7B2F"/>
    <w:rsid w:val="001F552E"/>
    <w:rsid w:val="001F7A52"/>
    <w:rsid w:val="00202E35"/>
    <w:rsid w:val="00205F30"/>
    <w:rsid w:val="0021159E"/>
    <w:rsid w:val="002172D4"/>
    <w:rsid w:val="00224B30"/>
    <w:rsid w:val="00225D3C"/>
    <w:rsid w:val="002301DC"/>
    <w:rsid w:val="00244548"/>
    <w:rsid w:val="00251DCE"/>
    <w:rsid w:val="00256F71"/>
    <w:rsid w:val="00261943"/>
    <w:rsid w:val="002629D3"/>
    <w:rsid w:val="002667E9"/>
    <w:rsid w:val="00272977"/>
    <w:rsid w:val="002735E9"/>
    <w:rsid w:val="00274CC5"/>
    <w:rsid w:val="00275026"/>
    <w:rsid w:val="00275969"/>
    <w:rsid w:val="00286908"/>
    <w:rsid w:val="002945FC"/>
    <w:rsid w:val="002A25F9"/>
    <w:rsid w:val="002A5148"/>
    <w:rsid w:val="002A7167"/>
    <w:rsid w:val="002B3722"/>
    <w:rsid w:val="002B40F1"/>
    <w:rsid w:val="002C3FE8"/>
    <w:rsid w:val="002C511F"/>
    <w:rsid w:val="002C770A"/>
    <w:rsid w:val="002E2BBD"/>
    <w:rsid w:val="002E7A4E"/>
    <w:rsid w:val="002F3038"/>
    <w:rsid w:val="002F40BA"/>
    <w:rsid w:val="002F6677"/>
    <w:rsid w:val="00306961"/>
    <w:rsid w:val="00323421"/>
    <w:rsid w:val="00324A33"/>
    <w:rsid w:val="00324C07"/>
    <w:rsid w:val="00327663"/>
    <w:rsid w:val="00327A29"/>
    <w:rsid w:val="00334F2C"/>
    <w:rsid w:val="00342C45"/>
    <w:rsid w:val="00345AA9"/>
    <w:rsid w:val="00347141"/>
    <w:rsid w:val="003530DB"/>
    <w:rsid w:val="003542E9"/>
    <w:rsid w:val="0035479A"/>
    <w:rsid w:val="00355F5E"/>
    <w:rsid w:val="00360710"/>
    <w:rsid w:val="00360C3C"/>
    <w:rsid w:val="003665DC"/>
    <w:rsid w:val="00375F41"/>
    <w:rsid w:val="00382602"/>
    <w:rsid w:val="00394FA0"/>
    <w:rsid w:val="003951A7"/>
    <w:rsid w:val="003A1367"/>
    <w:rsid w:val="003A50A0"/>
    <w:rsid w:val="003A75A1"/>
    <w:rsid w:val="003B0317"/>
    <w:rsid w:val="003B7299"/>
    <w:rsid w:val="003C02F8"/>
    <w:rsid w:val="003C0A67"/>
    <w:rsid w:val="003C3ACC"/>
    <w:rsid w:val="003C78CB"/>
    <w:rsid w:val="003D285C"/>
    <w:rsid w:val="003D3657"/>
    <w:rsid w:val="003D47A0"/>
    <w:rsid w:val="003F2137"/>
    <w:rsid w:val="003F6778"/>
    <w:rsid w:val="003F6F82"/>
    <w:rsid w:val="00403E47"/>
    <w:rsid w:val="00421770"/>
    <w:rsid w:val="004323B0"/>
    <w:rsid w:val="00432D07"/>
    <w:rsid w:val="004362E4"/>
    <w:rsid w:val="004364E5"/>
    <w:rsid w:val="00440E4C"/>
    <w:rsid w:val="0044382D"/>
    <w:rsid w:val="00444595"/>
    <w:rsid w:val="00444D11"/>
    <w:rsid w:val="00445861"/>
    <w:rsid w:val="00450B60"/>
    <w:rsid w:val="0045320F"/>
    <w:rsid w:val="00457FC6"/>
    <w:rsid w:val="00460B7A"/>
    <w:rsid w:val="004659F5"/>
    <w:rsid w:val="004662A1"/>
    <w:rsid w:val="00467393"/>
    <w:rsid w:val="004779A1"/>
    <w:rsid w:val="00480520"/>
    <w:rsid w:val="00480B78"/>
    <w:rsid w:val="00490EB7"/>
    <w:rsid w:val="00493488"/>
    <w:rsid w:val="004A4DF0"/>
    <w:rsid w:val="004A56CB"/>
    <w:rsid w:val="004A70C4"/>
    <w:rsid w:val="004B15FC"/>
    <w:rsid w:val="004B4503"/>
    <w:rsid w:val="004B65CD"/>
    <w:rsid w:val="004B66F6"/>
    <w:rsid w:val="004C1D31"/>
    <w:rsid w:val="004C742C"/>
    <w:rsid w:val="004D34CB"/>
    <w:rsid w:val="004D64F2"/>
    <w:rsid w:val="004E5C65"/>
    <w:rsid w:val="004F239C"/>
    <w:rsid w:val="004F3DB0"/>
    <w:rsid w:val="005015C8"/>
    <w:rsid w:val="00501940"/>
    <w:rsid w:val="005038EC"/>
    <w:rsid w:val="00503C9B"/>
    <w:rsid w:val="00513065"/>
    <w:rsid w:val="00514A58"/>
    <w:rsid w:val="005174EE"/>
    <w:rsid w:val="00524242"/>
    <w:rsid w:val="00525A67"/>
    <w:rsid w:val="00530850"/>
    <w:rsid w:val="00531DEB"/>
    <w:rsid w:val="0053357A"/>
    <w:rsid w:val="005365A2"/>
    <w:rsid w:val="005374A8"/>
    <w:rsid w:val="0054179E"/>
    <w:rsid w:val="00545BDA"/>
    <w:rsid w:val="00546B6D"/>
    <w:rsid w:val="00552E16"/>
    <w:rsid w:val="00556E15"/>
    <w:rsid w:val="005609B5"/>
    <w:rsid w:val="0056265F"/>
    <w:rsid w:val="005631AF"/>
    <w:rsid w:val="005710F2"/>
    <w:rsid w:val="0057603C"/>
    <w:rsid w:val="00577377"/>
    <w:rsid w:val="005802AD"/>
    <w:rsid w:val="005865FA"/>
    <w:rsid w:val="00592EFC"/>
    <w:rsid w:val="00593CD3"/>
    <w:rsid w:val="005B4337"/>
    <w:rsid w:val="005B7072"/>
    <w:rsid w:val="005B7422"/>
    <w:rsid w:val="005C1453"/>
    <w:rsid w:val="005C32B9"/>
    <w:rsid w:val="005C3729"/>
    <w:rsid w:val="005D1D0D"/>
    <w:rsid w:val="005D21A1"/>
    <w:rsid w:val="005D3F17"/>
    <w:rsid w:val="005D78B6"/>
    <w:rsid w:val="005E28E1"/>
    <w:rsid w:val="005E3A01"/>
    <w:rsid w:val="005F6374"/>
    <w:rsid w:val="00602097"/>
    <w:rsid w:val="00617A80"/>
    <w:rsid w:val="006207F6"/>
    <w:rsid w:val="00623D1D"/>
    <w:rsid w:val="00633A80"/>
    <w:rsid w:val="0063559F"/>
    <w:rsid w:val="00636B80"/>
    <w:rsid w:val="00642A62"/>
    <w:rsid w:val="0065012F"/>
    <w:rsid w:val="0065755C"/>
    <w:rsid w:val="006667B0"/>
    <w:rsid w:val="006707A5"/>
    <w:rsid w:val="006739D6"/>
    <w:rsid w:val="00674587"/>
    <w:rsid w:val="00676350"/>
    <w:rsid w:val="006779D9"/>
    <w:rsid w:val="00684423"/>
    <w:rsid w:val="00691BC3"/>
    <w:rsid w:val="006A5C64"/>
    <w:rsid w:val="006B7944"/>
    <w:rsid w:val="006C5534"/>
    <w:rsid w:val="006C6F82"/>
    <w:rsid w:val="006C7355"/>
    <w:rsid w:val="006D0724"/>
    <w:rsid w:val="006D3562"/>
    <w:rsid w:val="006E18BF"/>
    <w:rsid w:val="006E2E36"/>
    <w:rsid w:val="006E731C"/>
    <w:rsid w:val="006F3201"/>
    <w:rsid w:val="006F6EF7"/>
    <w:rsid w:val="00704C5F"/>
    <w:rsid w:val="007079BF"/>
    <w:rsid w:val="00712563"/>
    <w:rsid w:val="00713226"/>
    <w:rsid w:val="007215BD"/>
    <w:rsid w:val="007251DB"/>
    <w:rsid w:val="007315DB"/>
    <w:rsid w:val="00734420"/>
    <w:rsid w:val="00734A9A"/>
    <w:rsid w:val="00734AE0"/>
    <w:rsid w:val="00735709"/>
    <w:rsid w:val="0073632F"/>
    <w:rsid w:val="007413FA"/>
    <w:rsid w:val="00743BB1"/>
    <w:rsid w:val="007455BB"/>
    <w:rsid w:val="00745DE2"/>
    <w:rsid w:val="007472D7"/>
    <w:rsid w:val="00754887"/>
    <w:rsid w:val="00761C1B"/>
    <w:rsid w:val="007678B9"/>
    <w:rsid w:val="0077020F"/>
    <w:rsid w:val="00776B20"/>
    <w:rsid w:val="00784C20"/>
    <w:rsid w:val="007951AB"/>
    <w:rsid w:val="007A25E8"/>
    <w:rsid w:val="007A6D25"/>
    <w:rsid w:val="007C2E08"/>
    <w:rsid w:val="007C4BDC"/>
    <w:rsid w:val="007C54EF"/>
    <w:rsid w:val="007D272F"/>
    <w:rsid w:val="007D4538"/>
    <w:rsid w:val="007E0C21"/>
    <w:rsid w:val="007E4021"/>
    <w:rsid w:val="007E7F02"/>
    <w:rsid w:val="00805B82"/>
    <w:rsid w:val="00814ADF"/>
    <w:rsid w:val="00816620"/>
    <w:rsid w:val="00816923"/>
    <w:rsid w:val="00817C98"/>
    <w:rsid w:val="00825F88"/>
    <w:rsid w:val="00827B1F"/>
    <w:rsid w:val="00830D4C"/>
    <w:rsid w:val="00837ECA"/>
    <w:rsid w:val="008401C4"/>
    <w:rsid w:val="0084091A"/>
    <w:rsid w:val="00841C61"/>
    <w:rsid w:val="00841F14"/>
    <w:rsid w:val="00843426"/>
    <w:rsid w:val="00855119"/>
    <w:rsid w:val="00855A99"/>
    <w:rsid w:val="008561ED"/>
    <w:rsid w:val="0085755B"/>
    <w:rsid w:val="00864F13"/>
    <w:rsid w:val="00865715"/>
    <w:rsid w:val="00867CEA"/>
    <w:rsid w:val="0088153D"/>
    <w:rsid w:val="00884586"/>
    <w:rsid w:val="008862CC"/>
    <w:rsid w:val="00892A3E"/>
    <w:rsid w:val="00896FBD"/>
    <w:rsid w:val="008A78CD"/>
    <w:rsid w:val="008B41F7"/>
    <w:rsid w:val="008B5142"/>
    <w:rsid w:val="008C26AB"/>
    <w:rsid w:val="008C69A3"/>
    <w:rsid w:val="008C7684"/>
    <w:rsid w:val="008E0095"/>
    <w:rsid w:val="008E4B31"/>
    <w:rsid w:val="008E520E"/>
    <w:rsid w:val="008F3D05"/>
    <w:rsid w:val="008F44EF"/>
    <w:rsid w:val="0090526C"/>
    <w:rsid w:val="009053B5"/>
    <w:rsid w:val="00905A27"/>
    <w:rsid w:val="0090681D"/>
    <w:rsid w:val="00907E42"/>
    <w:rsid w:val="00910F8A"/>
    <w:rsid w:val="0091120C"/>
    <w:rsid w:val="0091125B"/>
    <w:rsid w:val="00912B2F"/>
    <w:rsid w:val="009206D0"/>
    <w:rsid w:val="0092335E"/>
    <w:rsid w:val="00923B5D"/>
    <w:rsid w:val="009306F1"/>
    <w:rsid w:val="0094032C"/>
    <w:rsid w:val="00941E3D"/>
    <w:rsid w:val="00942D19"/>
    <w:rsid w:val="0094382B"/>
    <w:rsid w:val="00947DC5"/>
    <w:rsid w:val="00952339"/>
    <w:rsid w:val="00952792"/>
    <w:rsid w:val="0095294D"/>
    <w:rsid w:val="0095393A"/>
    <w:rsid w:val="00972C50"/>
    <w:rsid w:val="0097304C"/>
    <w:rsid w:val="0097357D"/>
    <w:rsid w:val="00974484"/>
    <w:rsid w:val="009809A0"/>
    <w:rsid w:val="00981443"/>
    <w:rsid w:val="00982082"/>
    <w:rsid w:val="0099352F"/>
    <w:rsid w:val="0099386D"/>
    <w:rsid w:val="00993AE6"/>
    <w:rsid w:val="00996CB4"/>
    <w:rsid w:val="00997066"/>
    <w:rsid w:val="009A237C"/>
    <w:rsid w:val="009A2D44"/>
    <w:rsid w:val="009A447D"/>
    <w:rsid w:val="009B32D5"/>
    <w:rsid w:val="009C1225"/>
    <w:rsid w:val="009C1DD6"/>
    <w:rsid w:val="009C4AB4"/>
    <w:rsid w:val="009C60CE"/>
    <w:rsid w:val="009D12C6"/>
    <w:rsid w:val="009D1A21"/>
    <w:rsid w:val="009D2F67"/>
    <w:rsid w:val="009E073E"/>
    <w:rsid w:val="009E7A7B"/>
    <w:rsid w:val="00A04116"/>
    <w:rsid w:val="00A11ACF"/>
    <w:rsid w:val="00A157E4"/>
    <w:rsid w:val="00A15929"/>
    <w:rsid w:val="00A16653"/>
    <w:rsid w:val="00A23F38"/>
    <w:rsid w:val="00A27DF3"/>
    <w:rsid w:val="00A30909"/>
    <w:rsid w:val="00A351F5"/>
    <w:rsid w:val="00A37CF9"/>
    <w:rsid w:val="00A44674"/>
    <w:rsid w:val="00A47831"/>
    <w:rsid w:val="00A534E8"/>
    <w:rsid w:val="00A5685F"/>
    <w:rsid w:val="00A56EF2"/>
    <w:rsid w:val="00A64860"/>
    <w:rsid w:val="00A64CC8"/>
    <w:rsid w:val="00A724E5"/>
    <w:rsid w:val="00A75CA7"/>
    <w:rsid w:val="00A82A21"/>
    <w:rsid w:val="00A82B19"/>
    <w:rsid w:val="00A86DAE"/>
    <w:rsid w:val="00A94D41"/>
    <w:rsid w:val="00A9520A"/>
    <w:rsid w:val="00AB19CC"/>
    <w:rsid w:val="00AC700B"/>
    <w:rsid w:val="00AC7865"/>
    <w:rsid w:val="00AC78EF"/>
    <w:rsid w:val="00AD0E89"/>
    <w:rsid w:val="00AD15BB"/>
    <w:rsid w:val="00AD5ECA"/>
    <w:rsid w:val="00AD6950"/>
    <w:rsid w:val="00AE0B58"/>
    <w:rsid w:val="00AE1F1A"/>
    <w:rsid w:val="00AE624E"/>
    <w:rsid w:val="00AE7432"/>
    <w:rsid w:val="00AF50BE"/>
    <w:rsid w:val="00AF5509"/>
    <w:rsid w:val="00B04CA6"/>
    <w:rsid w:val="00B0673B"/>
    <w:rsid w:val="00B10AE0"/>
    <w:rsid w:val="00B13BEF"/>
    <w:rsid w:val="00B21952"/>
    <w:rsid w:val="00B22027"/>
    <w:rsid w:val="00B23034"/>
    <w:rsid w:val="00B232C9"/>
    <w:rsid w:val="00B23896"/>
    <w:rsid w:val="00B32DA9"/>
    <w:rsid w:val="00B47976"/>
    <w:rsid w:val="00B51029"/>
    <w:rsid w:val="00B545FF"/>
    <w:rsid w:val="00B57DD9"/>
    <w:rsid w:val="00B6197E"/>
    <w:rsid w:val="00B646CB"/>
    <w:rsid w:val="00B66C9C"/>
    <w:rsid w:val="00B67FB8"/>
    <w:rsid w:val="00B71AC4"/>
    <w:rsid w:val="00B736D0"/>
    <w:rsid w:val="00B76E75"/>
    <w:rsid w:val="00B87AAF"/>
    <w:rsid w:val="00B970B2"/>
    <w:rsid w:val="00B977CC"/>
    <w:rsid w:val="00BA617F"/>
    <w:rsid w:val="00BA72F8"/>
    <w:rsid w:val="00BB09FA"/>
    <w:rsid w:val="00BB28E2"/>
    <w:rsid w:val="00BC0E4F"/>
    <w:rsid w:val="00BE057D"/>
    <w:rsid w:val="00BE0F0C"/>
    <w:rsid w:val="00BE6115"/>
    <w:rsid w:val="00BF385D"/>
    <w:rsid w:val="00BF6C55"/>
    <w:rsid w:val="00C01380"/>
    <w:rsid w:val="00C05624"/>
    <w:rsid w:val="00C12DA5"/>
    <w:rsid w:val="00C30A2E"/>
    <w:rsid w:val="00C332DC"/>
    <w:rsid w:val="00C35232"/>
    <w:rsid w:val="00C35C56"/>
    <w:rsid w:val="00C4298B"/>
    <w:rsid w:val="00C44C96"/>
    <w:rsid w:val="00C46CAC"/>
    <w:rsid w:val="00C54595"/>
    <w:rsid w:val="00C56F35"/>
    <w:rsid w:val="00C57165"/>
    <w:rsid w:val="00C66ACC"/>
    <w:rsid w:val="00C66E00"/>
    <w:rsid w:val="00C70773"/>
    <w:rsid w:val="00C83760"/>
    <w:rsid w:val="00C8511E"/>
    <w:rsid w:val="00C85301"/>
    <w:rsid w:val="00C86AF6"/>
    <w:rsid w:val="00C937F6"/>
    <w:rsid w:val="00C938B7"/>
    <w:rsid w:val="00C97C61"/>
    <w:rsid w:val="00CA257A"/>
    <w:rsid w:val="00CA3524"/>
    <w:rsid w:val="00CA361E"/>
    <w:rsid w:val="00CA6AAF"/>
    <w:rsid w:val="00CB5544"/>
    <w:rsid w:val="00CC0286"/>
    <w:rsid w:val="00CC2205"/>
    <w:rsid w:val="00CC2DFC"/>
    <w:rsid w:val="00CC62AB"/>
    <w:rsid w:val="00CE2C33"/>
    <w:rsid w:val="00CE698E"/>
    <w:rsid w:val="00CE7E8A"/>
    <w:rsid w:val="00CF0EAE"/>
    <w:rsid w:val="00CF1C0B"/>
    <w:rsid w:val="00CF293D"/>
    <w:rsid w:val="00CF6DB7"/>
    <w:rsid w:val="00D03F37"/>
    <w:rsid w:val="00D1596F"/>
    <w:rsid w:val="00D21DD6"/>
    <w:rsid w:val="00D26073"/>
    <w:rsid w:val="00D26B0B"/>
    <w:rsid w:val="00D331D9"/>
    <w:rsid w:val="00D33687"/>
    <w:rsid w:val="00D34A61"/>
    <w:rsid w:val="00D358D5"/>
    <w:rsid w:val="00D42988"/>
    <w:rsid w:val="00D516ED"/>
    <w:rsid w:val="00D53E04"/>
    <w:rsid w:val="00D545F5"/>
    <w:rsid w:val="00D6540F"/>
    <w:rsid w:val="00D76769"/>
    <w:rsid w:val="00D809EA"/>
    <w:rsid w:val="00D824CE"/>
    <w:rsid w:val="00D9030A"/>
    <w:rsid w:val="00D92DCF"/>
    <w:rsid w:val="00D9441E"/>
    <w:rsid w:val="00D958B2"/>
    <w:rsid w:val="00D967C2"/>
    <w:rsid w:val="00D9712D"/>
    <w:rsid w:val="00DA1F93"/>
    <w:rsid w:val="00DA5C90"/>
    <w:rsid w:val="00DB1E1A"/>
    <w:rsid w:val="00DB2D32"/>
    <w:rsid w:val="00DB6816"/>
    <w:rsid w:val="00DD31CB"/>
    <w:rsid w:val="00DD6834"/>
    <w:rsid w:val="00DE124F"/>
    <w:rsid w:val="00DE24E3"/>
    <w:rsid w:val="00DE26D1"/>
    <w:rsid w:val="00DE2EF4"/>
    <w:rsid w:val="00DE3654"/>
    <w:rsid w:val="00DE46DC"/>
    <w:rsid w:val="00DE4813"/>
    <w:rsid w:val="00DF0ADC"/>
    <w:rsid w:val="00E0413D"/>
    <w:rsid w:val="00E061B6"/>
    <w:rsid w:val="00E15B93"/>
    <w:rsid w:val="00E22339"/>
    <w:rsid w:val="00E26DDA"/>
    <w:rsid w:val="00E3066B"/>
    <w:rsid w:val="00E30C52"/>
    <w:rsid w:val="00E344A1"/>
    <w:rsid w:val="00E36BB3"/>
    <w:rsid w:val="00E40E97"/>
    <w:rsid w:val="00E51E67"/>
    <w:rsid w:val="00E52654"/>
    <w:rsid w:val="00E5314E"/>
    <w:rsid w:val="00E56475"/>
    <w:rsid w:val="00E564A3"/>
    <w:rsid w:val="00E64358"/>
    <w:rsid w:val="00E70A93"/>
    <w:rsid w:val="00E7121C"/>
    <w:rsid w:val="00E80B5F"/>
    <w:rsid w:val="00E8755C"/>
    <w:rsid w:val="00E95E19"/>
    <w:rsid w:val="00E95F30"/>
    <w:rsid w:val="00EA452B"/>
    <w:rsid w:val="00EB321B"/>
    <w:rsid w:val="00EB4905"/>
    <w:rsid w:val="00ED1C06"/>
    <w:rsid w:val="00ED41E7"/>
    <w:rsid w:val="00EE23AB"/>
    <w:rsid w:val="00EE2A2D"/>
    <w:rsid w:val="00EE4290"/>
    <w:rsid w:val="00EF1A34"/>
    <w:rsid w:val="00EF301D"/>
    <w:rsid w:val="00F05834"/>
    <w:rsid w:val="00F063D0"/>
    <w:rsid w:val="00F0692C"/>
    <w:rsid w:val="00F07676"/>
    <w:rsid w:val="00F11F0A"/>
    <w:rsid w:val="00F11FF8"/>
    <w:rsid w:val="00F1444B"/>
    <w:rsid w:val="00F21239"/>
    <w:rsid w:val="00F23994"/>
    <w:rsid w:val="00F30248"/>
    <w:rsid w:val="00F424BF"/>
    <w:rsid w:val="00F54AD7"/>
    <w:rsid w:val="00F5644D"/>
    <w:rsid w:val="00F61B15"/>
    <w:rsid w:val="00F630C9"/>
    <w:rsid w:val="00F66BFD"/>
    <w:rsid w:val="00F72522"/>
    <w:rsid w:val="00F735C1"/>
    <w:rsid w:val="00F74927"/>
    <w:rsid w:val="00F82185"/>
    <w:rsid w:val="00F83E4E"/>
    <w:rsid w:val="00FA3432"/>
    <w:rsid w:val="00FA5C19"/>
    <w:rsid w:val="00FA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C8A7"/>
  <w15:chartTrackingRefBased/>
  <w15:docId w15:val="{DC47880C-CDAE-40CB-B61F-A52E4FE7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C3ACC"/>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3C3ACC"/>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3C3ACC"/>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ACC"/>
    <w:rPr>
      <w:rFonts w:ascii=".VnTime" w:eastAsia="Arial Unicode MS" w:hAnsi=".VnTime"/>
      <w:b/>
      <w:color w:val="000000"/>
      <w:sz w:val="27"/>
    </w:rPr>
  </w:style>
  <w:style w:type="character" w:customStyle="1" w:styleId="Heading6Char">
    <w:name w:val="Heading 6 Char"/>
    <w:basedOn w:val="DefaultParagraphFont"/>
    <w:link w:val="Heading6"/>
    <w:rsid w:val="003C3ACC"/>
    <w:rPr>
      <w:rFonts w:eastAsia="Times New Roman"/>
      <w:b/>
      <w:color w:val="000000"/>
      <w:szCs w:val="24"/>
    </w:rPr>
  </w:style>
  <w:style w:type="character" w:customStyle="1" w:styleId="Heading7Char">
    <w:name w:val="Heading 7 Char"/>
    <w:basedOn w:val="DefaultParagraphFont"/>
    <w:link w:val="Heading7"/>
    <w:rsid w:val="003C3ACC"/>
    <w:rPr>
      <w:rFonts w:eastAsia="Times New Roman"/>
      <w:i/>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007">
      <w:bodyDiv w:val="1"/>
      <w:marLeft w:val="0"/>
      <w:marRight w:val="0"/>
      <w:marTop w:val="0"/>
      <w:marBottom w:val="0"/>
      <w:divBdr>
        <w:top w:val="none" w:sz="0" w:space="0" w:color="auto"/>
        <w:left w:val="none" w:sz="0" w:space="0" w:color="auto"/>
        <w:bottom w:val="none" w:sz="0" w:space="0" w:color="auto"/>
        <w:right w:val="none" w:sz="0" w:space="0" w:color="auto"/>
      </w:divBdr>
    </w:div>
    <w:div w:id="54666095">
      <w:bodyDiv w:val="1"/>
      <w:marLeft w:val="0"/>
      <w:marRight w:val="0"/>
      <w:marTop w:val="0"/>
      <w:marBottom w:val="0"/>
      <w:divBdr>
        <w:top w:val="none" w:sz="0" w:space="0" w:color="auto"/>
        <w:left w:val="none" w:sz="0" w:space="0" w:color="auto"/>
        <w:bottom w:val="none" w:sz="0" w:space="0" w:color="auto"/>
        <w:right w:val="none" w:sz="0" w:space="0" w:color="auto"/>
      </w:divBdr>
    </w:div>
    <w:div w:id="86929386">
      <w:bodyDiv w:val="1"/>
      <w:marLeft w:val="0"/>
      <w:marRight w:val="0"/>
      <w:marTop w:val="0"/>
      <w:marBottom w:val="0"/>
      <w:divBdr>
        <w:top w:val="none" w:sz="0" w:space="0" w:color="auto"/>
        <w:left w:val="none" w:sz="0" w:space="0" w:color="auto"/>
        <w:bottom w:val="none" w:sz="0" w:space="0" w:color="auto"/>
        <w:right w:val="none" w:sz="0" w:space="0" w:color="auto"/>
      </w:divBdr>
    </w:div>
    <w:div w:id="113402569">
      <w:bodyDiv w:val="1"/>
      <w:marLeft w:val="0"/>
      <w:marRight w:val="0"/>
      <w:marTop w:val="0"/>
      <w:marBottom w:val="0"/>
      <w:divBdr>
        <w:top w:val="none" w:sz="0" w:space="0" w:color="auto"/>
        <w:left w:val="none" w:sz="0" w:space="0" w:color="auto"/>
        <w:bottom w:val="none" w:sz="0" w:space="0" w:color="auto"/>
        <w:right w:val="none" w:sz="0" w:space="0" w:color="auto"/>
      </w:divBdr>
    </w:div>
    <w:div w:id="121776900">
      <w:bodyDiv w:val="1"/>
      <w:marLeft w:val="0"/>
      <w:marRight w:val="0"/>
      <w:marTop w:val="0"/>
      <w:marBottom w:val="0"/>
      <w:divBdr>
        <w:top w:val="none" w:sz="0" w:space="0" w:color="auto"/>
        <w:left w:val="none" w:sz="0" w:space="0" w:color="auto"/>
        <w:bottom w:val="none" w:sz="0" w:space="0" w:color="auto"/>
        <w:right w:val="none" w:sz="0" w:space="0" w:color="auto"/>
      </w:divBdr>
    </w:div>
    <w:div w:id="203104824">
      <w:bodyDiv w:val="1"/>
      <w:marLeft w:val="0"/>
      <w:marRight w:val="0"/>
      <w:marTop w:val="0"/>
      <w:marBottom w:val="0"/>
      <w:divBdr>
        <w:top w:val="none" w:sz="0" w:space="0" w:color="auto"/>
        <w:left w:val="none" w:sz="0" w:space="0" w:color="auto"/>
        <w:bottom w:val="none" w:sz="0" w:space="0" w:color="auto"/>
        <w:right w:val="none" w:sz="0" w:space="0" w:color="auto"/>
      </w:divBdr>
    </w:div>
    <w:div w:id="204369790">
      <w:bodyDiv w:val="1"/>
      <w:marLeft w:val="0"/>
      <w:marRight w:val="0"/>
      <w:marTop w:val="0"/>
      <w:marBottom w:val="0"/>
      <w:divBdr>
        <w:top w:val="none" w:sz="0" w:space="0" w:color="auto"/>
        <w:left w:val="none" w:sz="0" w:space="0" w:color="auto"/>
        <w:bottom w:val="none" w:sz="0" w:space="0" w:color="auto"/>
        <w:right w:val="none" w:sz="0" w:space="0" w:color="auto"/>
      </w:divBdr>
    </w:div>
    <w:div w:id="344523409">
      <w:bodyDiv w:val="1"/>
      <w:marLeft w:val="0"/>
      <w:marRight w:val="0"/>
      <w:marTop w:val="0"/>
      <w:marBottom w:val="0"/>
      <w:divBdr>
        <w:top w:val="none" w:sz="0" w:space="0" w:color="auto"/>
        <w:left w:val="none" w:sz="0" w:space="0" w:color="auto"/>
        <w:bottom w:val="none" w:sz="0" w:space="0" w:color="auto"/>
        <w:right w:val="none" w:sz="0" w:space="0" w:color="auto"/>
      </w:divBdr>
    </w:div>
    <w:div w:id="520438092">
      <w:bodyDiv w:val="1"/>
      <w:marLeft w:val="0"/>
      <w:marRight w:val="0"/>
      <w:marTop w:val="0"/>
      <w:marBottom w:val="0"/>
      <w:divBdr>
        <w:top w:val="none" w:sz="0" w:space="0" w:color="auto"/>
        <w:left w:val="none" w:sz="0" w:space="0" w:color="auto"/>
        <w:bottom w:val="none" w:sz="0" w:space="0" w:color="auto"/>
        <w:right w:val="none" w:sz="0" w:space="0" w:color="auto"/>
      </w:divBdr>
    </w:div>
    <w:div w:id="532497842">
      <w:bodyDiv w:val="1"/>
      <w:marLeft w:val="0"/>
      <w:marRight w:val="0"/>
      <w:marTop w:val="0"/>
      <w:marBottom w:val="0"/>
      <w:divBdr>
        <w:top w:val="none" w:sz="0" w:space="0" w:color="auto"/>
        <w:left w:val="none" w:sz="0" w:space="0" w:color="auto"/>
        <w:bottom w:val="none" w:sz="0" w:space="0" w:color="auto"/>
        <w:right w:val="none" w:sz="0" w:space="0" w:color="auto"/>
      </w:divBdr>
    </w:div>
    <w:div w:id="611593301">
      <w:bodyDiv w:val="1"/>
      <w:marLeft w:val="0"/>
      <w:marRight w:val="0"/>
      <w:marTop w:val="0"/>
      <w:marBottom w:val="0"/>
      <w:divBdr>
        <w:top w:val="none" w:sz="0" w:space="0" w:color="auto"/>
        <w:left w:val="none" w:sz="0" w:space="0" w:color="auto"/>
        <w:bottom w:val="none" w:sz="0" w:space="0" w:color="auto"/>
        <w:right w:val="none" w:sz="0" w:space="0" w:color="auto"/>
      </w:divBdr>
    </w:div>
    <w:div w:id="613445430">
      <w:bodyDiv w:val="1"/>
      <w:marLeft w:val="0"/>
      <w:marRight w:val="0"/>
      <w:marTop w:val="0"/>
      <w:marBottom w:val="0"/>
      <w:divBdr>
        <w:top w:val="none" w:sz="0" w:space="0" w:color="auto"/>
        <w:left w:val="none" w:sz="0" w:space="0" w:color="auto"/>
        <w:bottom w:val="none" w:sz="0" w:space="0" w:color="auto"/>
        <w:right w:val="none" w:sz="0" w:space="0" w:color="auto"/>
      </w:divBdr>
    </w:div>
    <w:div w:id="660355950">
      <w:bodyDiv w:val="1"/>
      <w:marLeft w:val="0"/>
      <w:marRight w:val="0"/>
      <w:marTop w:val="0"/>
      <w:marBottom w:val="0"/>
      <w:divBdr>
        <w:top w:val="none" w:sz="0" w:space="0" w:color="auto"/>
        <w:left w:val="none" w:sz="0" w:space="0" w:color="auto"/>
        <w:bottom w:val="none" w:sz="0" w:space="0" w:color="auto"/>
        <w:right w:val="none" w:sz="0" w:space="0" w:color="auto"/>
      </w:divBdr>
    </w:div>
    <w:div w:id="664169429">
      <w:bodyDiv w:val="1"/>
      <w:marLeft w:val="0"/>
      <w:marRight w:val="0"/>
      <w:marTop w:val="0"/>
      <w:marBottom w:val="0"/>
      <w:divBdr>
        <w:top w:val="none" w:sz="0" w:space="0" w:color="auto"/>
        <w:left w:val="none" w:sz="0" w:space="0" w:color="auto"/>
        <w:bottom w:val="none" w:sz="0" w:space="0" w:color="auto"/>
        <w:right w:val="none" w:sz="0" w:space="0" w:color="auto"/>
      </w:divBdr>
    </w:div>
    <w:div w:id="817501166">
      <w:bodyDiv w:val="1"/>
      <w:marLeft w:val="0"/>
      <w:marRight w:val="0"/>
      <w:marTop w:val="0"/>
      <w:marBottom w:val="0"/>
      <w:divBdr>
        <w:top w:val="none" w:sz="0" w:space="0" w:color="auto"/>
        <w:left w:val="none" w:sz="0" w:space="0" w:color="auto"/>
        <w:bottom w:val="none" w:sz="0" w:space="0" w:color="auto"/>
        <w:right w:val="none" w:sz="0" w:space="0" w:color="auto"/>
      </w:divBdr>
    </w:div>
    <w:div w:id="822770121">
      <w:bodyDiv w:val="1"/>
      <w:marLeft w:val="0"/>
      <w:marRight w:val="0"/>
      <w:marTop w:val="0"/>
      <w:marBottom w:val="0"/>
      <w:divBdr>
        <w:top w:val="none" w:sz="0" w:space="0" w:color="auto"/>
        <w:left w:val="none" w:sz="0" w:space="0" w:color="auto"/>
        <w:bottom w:val="none" w:sz="0" w:space="0" w:color="auto"/>
        <w:right w:val="none" w:sz="0" w:space="0" w:color="auto"/>
      </w:divBdr>
    </w:div>
    <w:div w:id="824206778">
      <w:bodyDiv w:val="1"/>
      <w:marLeft w:val="0"/>
      <w:marRight w:val="0"/>
      <w:marTop w:val="0"/>
      <w:marBottom w:val="0"/>
      <w:divBdr>
        <w:top w:val="none" w:sz="0" w:space="0" w:color="auto"/>
        <w:left w:val="none" w:sz="0" w:space="0" w:color="auto"/>
        <w:bottom w:val="none" w:sz="0" w:space="0" w:color="auto"/>
        <w:right w:val="none" w:sz="0" w:space="0" w:color="auto"/>
      </w:divBdr>
    </w:div>
    <w:div w:id="948316189">
      <w:bodyDiv w:val="1"/>
      <w:marLeft w:val="0"/>
      <w:marRight w:val="0"/>
      <w:marTop w:val="0"/>
      <w:marBottom w:val="0"/>
      <w:divBdr>
        <w:top w:val="none" w:sz="0" w:space="0" w:color="auto"/>
        <w:left w:val="none" w:sz="0" w:space="0" w:color="auto"/>
        <w:bottom w:val="none" w:sz="0" w:space="0" w:color="auto"/>
        <w:right w:val="none" w:sz="0" w:space="0" w:color="auto"/>
      </w:divBdr>
    </w:div>
    <w:div w:id="968971586">
      <w:bodyDiv w:val="1"/>
      <w:marLeft w:val="0"/>
      <w:marRight w:val="0"/>
      <w:marTop w:val="0"/>
      <w:marBottom w:val="0"/>
      <w:divBdr>
        <w:top w:val="none" w:sz="0" w:space="0" w:color="auto"/>
        <w:left w:val="none" w:sz="0" w:space="0" w:color="auto"/>
        <w:bottom w:val="none" w:sz="0" w:space="0" w:color="auto"/>
        <w:right w:val="none" w:sz="0" w:space="0" w:color="auto"/>
      </w:divBdr>
    </w:div>
    <w:div w:id="1005933600">
      <w:bodyDiv w:val="1"/>
      <w:marLeft w:val="0"/>
      <w:marRight w:val="0"/>
      <w:marTop w:val="0"/>
      <w:marBottom w:val="0"/>
      <w:divBdr>
        <w:top w:val="none" w:sz="0" w:space="0" w:color="auto"/>
        <w:left w:val="none" w:sz="0" w:space="0" w:color="auto"/>
        <w:bottom w:val="none" w:sz="0" w:space="0" w:color="auto"/>
        <w:right w:val="none" w:sz="0" w:space="0" w:color="auto"/>
      </w:divBdr>
    </w:div>
    <w:div w:id="1054768965">
      <w:bodyDiv w:val="1"/>
      <w:marLeft w:val="0"/>
      <w:marRight w:val="0"/>
      <w:marTop w:val="0"/>
      <w:marBottom w:val="0"/>
      <w:divBdr>
        <w:top w:val="none" w:sz="0" w:space="0" w:color="auto"/>
        <w:left w:val="none" w:sz="0" w:space="0" w:color="auto"/>
        <w:bottom w:val="none" w:sz="0" w:space="0" w:color="auto"/>
        <w:right w:val="none" w:sz="0" w:space="0" w:color="auto"/>
      </w:divBdr>
    </w:div>
    <w:div w:id="1068958791">
      <w:bodyDiv w:val="1"/>
      <w:marLeft w:val="0"/>
      <w:marRight w:val="0"/>
      <w:marTop w:val="0"/>
      <w:marBottom w:val="0"/>
      <w:divBdr>
        <w:top w:val="none" w:sz="0" w:space="0" w:color="auto"/>
        <w:left w:val="none" w:sz="0" w:space="0" w:color="auto"/>
        <w:bottom w:val="none" w:sz="0" w:space="0" w:color="auto"/>
        <w:right w:val="none" w:sz="0" w:space="0" w:color="auto"/>
      </w:divBdr>
    </w:div>
    <w:div w:id="1140463890">
      <w:bodyDiv w:val="1"/>
      <w:marLeft w:val="0"/>
      <w:marRight w:val="0"/>
      <w:marTop w:val="0"/>
      <w:marBottom w:val="0"/>
      <w:divBdr>
        <w:top w:val="none" w:sz="0" w:space="0" w:color="auto"/>
        <w:left w:val="none" w:sz="0" w:space="0" w:color="auto"/>
        <w:bottom w:val="none" w:sz="0" w:space="0" w:color="auto"/>
        <w:right w:val="none" w:sz="0" w:space="0" w:color="auto"/>
      </w:divBdr>
    </w:div>
    <w:div w:id="1155727405">
      <w:bodyDiv w:val="1"/>
      <w:marLeft w:val="0"/>
      <w:marRight w:val="0"/>
      <w:marTop w:val="0"/>
      <w:marBottom w:val="0"/>
      <w:divBdr>
        <w:top w:val="none" w:sz="0" w:space="0" w:color="auto"/>
        <w:left w:val="none" w:sz="0" w:space="0" w:color="auto"/>
        <w:bottom w:val="none" w:sz="0" w:space="0" w:color="auto"/>
        <w:right w:val="none" w:sz="0" w:space="0" w:color="auto"/>
      </w:divBdr>
    </w:div>
    <w:div w:id="1251739990">
      <w:bodyDiv w:val="1"/>
      <w:marLeft w:val="0"/>
      <w:marRight w:val="0"/>
      <w:marTop w:val="0"/>
      <w:marBottom w:val="0"/>
      <w:divBdr>
        <w:top w:val="none" w:sz="0" w:space="0" w:color="auto"/>
        <w:left w:val="none" w:sz="0" w:space="0" w:color="auto"/>
        <w:bottom w:val="none" w:sz="0" w:space="0" w:color="auto"/>
        <w:right w:val="none" w:sz="0" w:space="0" w:color="auto"/>
      </w:divBdr>
    </w:div>
    <w:div w:id="1271232795">
      <w:bodyDiv w:val="1"/>
      <w:marLeft w:val="0"/>
      <w:marRight w:val="0"/>
      <w:marTop w:val="0"/>
      <w:marBottom w:val="0"/>
      <w:divBdr>
        <w:top w:val="none" w:sz="0" w:space="0" w:color="auto"/>
        <w:left w:val="none" w:sz="0" w:space="0" w:color="auto"/>
        <w:bottom w:val="none" w:sz="0" w:space="0" w:color="auto"/>
        <w:right w:val="none" w:sz="0" w:space="0" w:color="auto"/>
      </w:divBdr>
    </w:div>
    <w:div w:id="1281374709">
      <w:bodyDiv w:val="1"/>
      <w:marLeft w:val="0"/>
      <w:marRight w:val="0"/>
      <w:marTop w:val="0"/>
      <w:marBottom w:val="0"/>
      <w:divBdr>
        <w:top w:val="none" w:sz="0" w:space="0" w:color="auto"/>
        <w:left w:val="none" w:sz="0" w:space="0" w:color="auto"/>
        <w:bottom w:val="none" w:sz="0" w:space="0" w:color="auto"/>
        <w:right w:val="none" w:sz="0" w:space="0" w:color="auto"/>
      </w:divBdr>
    </w:div>
    <w:div w:id="1298873277">
      <w:bodyDiv w:val="1"/>
      <w:marLeft w:val="0"/>
      <w:marRight w:val="0"/>
      <w:marTop w:val="0"/>
      <w:marBottom w:val="0"/>
      <w:divBdr>
        <w:top w:val="none" w:sz="0" w:space="0" w:color="auto"/>
        <w:left w:val="none" w:sz="0" w:space="0" w:color="auto"/>
        <w:bottom w:val="none" w:sz="0" w:space="0" w:color="auto"/>
        <w:right w:val="none" w:sz="0" w:space="0" w:color="auto"/>
      </w:divBdr>
    </w:div>
    <w:div w:id="1330517564">
      <w:bodyDiv w:val="1"/>
      <w:marLeft w:val="0"/>
      <w:marRight w:val="0"/>
      <w:marTop w:val="0"/>
      <w:marBottom w:val="0"/>
      <w:divBdr>
        <w:top w:val="none" w:sz="0" w:space="0" w:color="auto"/>
        <w:left w:val="none" w:sz="0" w:space="0" w:color="auto"/>
        <w:bottom w:val="none" w:sz="0" w:space="0" w:color="auto"/>
        <w:right w:val="none" w:sz="0" w:space="0" w:color="auto"/>
      </w:divBdr>
    </w:div>
    <w:div w:id="1339044175">
      <w:bodyDiv w:val="1"/>
      <w:marLeft w:val="0"/>
      <w:marRight w:val="0"/>
      <w:marTop w:val="0"/>
      <w:marBottom w:val="0"/>
      <w:divBdr>
        <w:top w:val="none" w:sz="0" w:space="0" w:color="auto"/>
        <w:left w:val="none" w:sz="0" w:space="0" w:color="auto"/>
        <w:bottom w:val="none" w:sz="0" w:space="0" w:color="auto"/>
        <w:right w:val="none" w:sz="0" w:space="0" w:color="auto"/>
      </w:divBdr>
    </w:div>
    <w:div w:id="1475028420">
      <w:bodyDiv w:val="1"/>
      <w:marLeft w:val="0"/>
      <w:marRight w:val="0"/>
      <w:marTop w:val="0"/>
      <w:marBottom w:val="0"/>
      <w:divBdr>
        <w:top w:val="none" w:sz="0" w:space="0" w:color="auto"/>
        <w:left w:val="none" w:sz="0" w:space="0" w:color="auto"/>
        <w:bottom w:val="none" w:sz="0" w:space="0" w:color="auto"/>
        <w:right w:val="none" w:sz="0" w:space="0" w:color="auto"/>
      </w:divBdr>
    </w:div>
    <w:div w:id="1531870590">
      <w:bodyDiv w:val="1"/>
      <w:marLeft w:val="0"/>
      <w:marRight w:val="0"/>
      <w:marTop w:val="0"/>
      <w:marBottom w:val="0"/>
      <w:divBdr>
        <w:top w:val="none" w:sz="0" w:space="0" w:color="auto"/>
        <w:left w:val="none" w:sz="0" w:space="0" w:color="auto"/>
        <w:bottom w:val="none" w:sz="0" w:space="0" w:color="auto"/>
        <w:right w:val="none" w:sz="0" w:space="0" w:color="auto"/>
      </w:divBdr>
    </w:div>
    <w:div w:id="1592229638">
      <w:bodyDiv w:val="1"/>
      <w:marLeft w:val="0"/>
      <w:marRight w:val="0"/>
      <w:marTop w:val="0"/>
      <w:marBottom w:val="0"/>
      <w:divBdr>
        <w:top w:val="none" w:sz="0" w:space="0" w:color="auto"/>
        <w:left w:val="none" w:sz="0" w:space="0" w:color="auto"/>
        <w:bottom w:val="none" w:sz="0" w:space="0" w:color="auto"/>
        <w:right w:val="none" w:sz="0" w:space="0" w:color="auto"/>
      </w:divBdr>
    </w:div>
    <w:div w:id="1667055369">
      <w:bodyDiv w:val="1"/>
      <w:marLeft w:val="0"/>
      <w:marRight w:val="0"/>
      <w:marTop w:val="0"/>
      <w:marBottom w:val="0"/>
      <w:divBdr>
        <w:top w:val="none" w:sz="0" w:space="0" w:color="auto"/>
        <w:left w:val="none" w:sz="0" w:space="0" w:color="auto"/>
        <w:bottom w:val="none" w:sz="0" w:space="0" w:color="auto"/>
        <w:right w:val="none" w:sz="0" w:space="0" w:color="auto"/>
      </w:divBdr>
    </w:div>
    <w:div w:id="1822885981">
      <w:bodyDiv w:val="1"/>
      <w:marLeft w:val="0"/>
      <w:marRight w:val="0"/>
      <w:marTop w:val="0"/>
      <w:marBottom w:val="0"/>
      <w:divBdr>
        <w:top w:val="none" w:sz="0" w:space="0" w:color="auto"/>
        <w:left w:val="none" w:sz="0" w:space="0" w:color="auto"/>
        <w:bottom w:val="none" w:sz="0" w:space="0" w:color="auto"/>
        <w:right w:val="none" w:sz="0" w:space="0" w:color="auto"/>
      </w:divBdr>
    </w:div>
    <w:div w:id="1856841366">
      <w:bodyDiv w:val="1"/>
      <w:marLeft w:val="0"/>
      <w:marRight w:val="0"/>
      <w:marTop w:val="0"/>
      <w:marBottom w:val="0"/>
      <w:divBdr>
        <w:top w:val="none" w:sz="0" w:space="0" w:color="auto"/>
        <w:left w:val="none" w:sz="0" w:space="0" w:color="auto"/>
        <w:bottom w:val="none" w:sz="0" w:space="0" w:color="auto"/>
        <w:right w:val="none" w:sz="0" w:space="0" w:color="auto"/>
      </w:divBdr>
    </w:div>
    <w:div w:id="1941181836">
      <w:bodyDiv w:val="1"/>
      <w:marLeft w:val="0"/>
      <w:marRight w:val="0"/>
      <w:marTop w:val="0"/>
      <w:marBottom w:val="0"/>
      <w:divBdr>
        <w:top w:val="none" w:sz="0" w:space="0" w:color="auto"/>
        <w:left w:val="none" w:sz="0" w:space="0" w:color="auto"/>
        <w:bottom w:val="none" w:sz="0" w:space="0" w:color="auto"/>
        <w:right w:val="none" w:sz="0" w:space="0" w:color="auto"/>
      </w:divBdr>
    </w:div>
    <w:div w:id="1970626245">
      <w:bodyDiv w:val="1"/>
      <w:marLeft w:val="0"/>
      <w:marRight w:val="0"/>
      <w:marTop w:val="0"/>
      <w:marBottom w:val="0"/>
      <w:divBdr>
        <w:top w:val="none" w:sz="0" w:space="0" w:color="auto"/>
        <w:left w:val="none" w:sz="0" w:space="0" w:color="auto"/>
        <w:bottom w:val="none" w:sz="0" w:space="0" w:color="auto"/>
        <w:right w:val="none" w:sz="0" w:space="0" w:color="auto"/>
      </w:divBdr>
    </w:div>
    <w:div w:id="1998335994">
      <w:bodyDiv w:val="1"/>
      <w:marLeft w:val="0"/>
      <w:marRight w:val="0"/>
      <w:marTop w:val="0"/>
      <w:marBottom w:val="0"/>
      <w:divBdr>
        <w:top w:val="none" w:sz="0" w:space="0" w:color="auto"/>
        <w:left w:val="none" w:sz="0" w:space="0" w:color="auto"/>
        <w:bottom w:val="none" w:sz="0" w:space="0" w:color="auto"/>
        <w:right w:val="none" w:sz="0" w:space="0" w:color="auto"/>
      </w:divBdr>
    </w:div>
    <w:div w:id="2017491825">
      <w:bodyDiv w:val="1"/>
      <w:marLeft w:val="0"/>
      <w:marRight w:val="0"/>
      <w:marTop w:val="0"/>
      <w:marBottom w:val="0"/>
      <w:divBdr>
        <w:top w:val="none" w:sz="0" w:space="0" w:color="auto"/>
        <w:left w:val="none" w:sz="0" w:space="0" w:color="auto"/>
        <w:bottom w:val="none" w:sz="0" w:space="0" w:color="auto"/>
        <w:right w:val="none" w:sz="0" w:space="0" w:color="auto"/>
      </w:divBdr>
    </w:div>
    <w:div w:id="2065791423">
      <w:bodyDiv w:val="1"/>
      <w:marLeft w:val="0"/>
      <w:marRight w:val="0"/>
      <w:marTop w:val="0"/>
      <w:marBottom w:val="0"/>
      <w:divBdr>
        <w:top w:val="none" w:sz="0" w:space="0" w:color="auto"/>
        <w:left w:val="none" w:sz="0" w:space="0" w:color="auto"/>
        <w:bottom w:val="none" w:sz="0" w:space="0" w:color="auto"/>
        <w:right w:val="none" w:sz="0" w:space="0" w:color="auto"/>
      </w:divBdr>
    </w:div>
    <w:div w:id="21376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BCCA-4204-436B-AB5B-15ED47F1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202</Pages>
  <Words>28313</Words>
  <Characters>161387</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197</cp:revision>
  <dcterms:created xsi:type="dcterms:W3CDTF">2024-12-19T06:52:00Z</dcterms:created>
  <dcterms:modified xsi:type="dcterms:W3CDTF">2024-12-20T09:58:00Z</dcterms:modified>
</cp:coreProperties>
</file>