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5D4F88" w:rsidRPr="00D6284E" w:rsidTr="00461EFA">
        <w:tc>
          <w:tcPr>
            <w:tcW w:w="3227" w:type="dxa"/>
          </w:tcPr>
          <w:p w:rsidR="005D4F88" w:rsidRPr="00D6284E" w:rsidRDefault="005D4F88" w:rsidP="00461EFA">
            <w:pPr>
              <w:jc w:val="center"/>
              <w:rPr>
                <w:rFonts w:cs="Times New Roman"/>
                <w:b/>
                <w:szCs w:val="28"/>
              </w:rPr>
            </w:pPr>
            <w:r w:rsidRPr="00D6284E">
              <w:rPr>
                <w:rFonts w:cs="Times New Roman"/>
                <w:b/>
                <w:szCs w:val="28"/>
              </w:rPr>
              <w:t>ỦY BAN NHÂN DÂN</w:t>
            </w:r>
          </w:p>
          <w:p w:rsidR="005D4F88" w:rsidRPr="00D6284E" w:rsidRDefault="005D4F88" w:rsidP="00461EFA">
            <w:pPr>
              <w:jc w:val="center"/>
              <w:rPr>
                <w:rFonts w:cs="Times New Roman"/>
                <w:b/>
                <w:szCs w:val="28"/>
              </w:rPr>
            </w:pPr>
            <w:r w:rsidRPr="00D6284E">
              <w:rPr>
                <w:rFonts w:cs="Times New Roman"/>
                <w:b/>
                <w:szCs w:val="28"/>
              </w:rPr>
              <w:t>TỈNH BẮC KẠN</w:t>
            </w:r>
          </w:p>
          <w:p w:rsidR="005D4F88" w:rsidRPr="00D6284E" w:rsidRDefault="005D4F88" w:rsidP="00461EFA">
            <w:pPr>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1BAE1973" wp14:editId="01131B1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EB459"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D4F88" w:rsidRPr="00D6284E" w:rsidRDefault="005D4F88" w:rsidP="00461EFA">
            <w:pPr>
              <w:jc w:val="center"/>
              <w:rPr>
                <w:rFonts w:cs="Times New Roman"/>
                <w:b/>
                <w:szCs w:val="28"/>
              </w:rPr>
            </w:pPr>
            <w:r w:rsidRPr="00D6284E">
              <w:rPr>
                <w:rFonts w:cs="Times New Roman"/>
                <w:szCs w:val="28"/>
              </w:rPr>
              <w:t>Số:</w:t>
            </w:r>
            <w:r>
              <w:rPr>
                <w:rFonts w:cs="Times New Roman"/>
                <w:szCs w:val="28"/>
              </w:rPr>
              <w:t xml:space="preserve"> 131</w:t>
            </w:r>
            <w:r w:rsidRPr="00D6284E">
              <w:rPr>
                <w:rFonts w:cs="Times New Roman"/>
                <w:szCs w:val="28"/>
              </w:rPr>
              <w:t>/QĐ-UBND</w:t>
            </w:r>
          </w:p>
        </w:tc>
        <w:tc>
          <w:tcPr>
            <w:tcW w:w="6153" w:type="dxa"/>
          </w:tcPr>
          <w:p w:rsidR="005D4F88" w:rsidRPr="00D6284E" w:rsidRDefault="005D4F88" w:rsidP="00461EFA">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D4F88" w:rsidRPr="00D6284E" w:rsidRDefault="005D4F88" w:rsidP="00461EFA">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D4F88" w:rsidRPr="00D6284E" w:rsidRDefault="005D4F88" w:rsidP="00461EF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5503BBD7" wp14:editId="0B4A099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BB15E"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D4F88" w:rsidRPr="00D6284E" w:rsidRDefault="005D4F88" w:rsidP="00461EFA">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23 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5D4F88" w:rsidRPr="00D6284E" w:rsidRDefault="005D4F88" w:rsidP="005D4F88">
      <w:pPr>
        <w:spacing w:before="200"/>
        <w:jc w:val="center"/>
        <w:rPr>
          <w:rFonts w:cs="Times New Roman"/>
          <w:b/>
          <w:szCs w:val="28"/>
        </w:rPr>
      </w:pPr>
      <w:r w:rsidRPr="00D6284E">
        <w:rPr>
          <w:rFonts w:cs="Times New Roman"/>
          <w:b/>
          <w:szCs w:val="28"/>
        </w:rPr>
        <w:t>QUYẾT ĐỊNH</w:t>
      </w:r>
    </w:p>
    <w:p w:rsidR="00D90607" w:rsidRDefault="00D90607" w:rsidP="00D90607">
      <w:pPr>
        <w:jc w:val="center"/>
        <w:rPr>
          <w:b/>
          <w:iCs/>
          <w:color w:val="000000"/>
          <w:szCs w:val="28"/>
        </w:rPr>
      </w:pPr>
      <w:r>
        <w:rPr>
          <w:b/>
          <w:iCs/>
          <w:color w:val="000000"/>
          <w:szCs w:val="28"/>
        </w:rPr>
        <w:t>Về việc ph</w:t>
      </w:r>
      <w:r w:rsidRPr="00F27181">
        <w:rPr>
          <w:b/>
          <w:iCs/>
          <w:color w:val="000000"/>
          <w:szCs w:val="28"/>
        </w:rPr>
        <w:t>ê</w:t>
      </w:r>
      <w:r>
        <w:rPr>
          <w:b/>
          <w:iCs/>
          <w:color w:val="000000"/>
          <w:szCs w:val="28"/>
        </w:rPr>
        <w:t xml:space="preserve"> duy</w:t>
      </w:r>
      <w:r w:rsidRPr="00F27181">
        <w:rPr>
          <w:b/>
          <w:iCs/>
          <w:color w:val="000000"/>
          <w:szCs w:val="28"/>
        </w:rPr>
        <w:t>ệt</w:t>
      </w:r>
      <w:r>
        <w:rPr>
          <w:b/>
          <w:iCs/>
          <w:color w:val="000000"/>
          <w:szCs w:val="28"/>
        </w:rPr>
        <w:t xml:space="preserve"> Danh m</w:t>
      </w:r>
      <w:r w:rsidRPr="00F27181">
        <w:rPr>
          <w:b/>
          <w:iCs/>
          <w:color w:val="000000"/>
          <w:szCs w:val="28"/>
        </w:rPr>
        <w:t>ục</w:t>
      </w:r>
      <w:r>
        <w:rPr>
          <w:b/>
          <w:iCs/>
          <w:color w:val="000000"/>
          <w:szCs w:val="28"/>
        </w:rPr>
        <w:t xml:space="preserve"> ng</w:t>
      </w:r>
      <w:r w:rsidRPr="00F27181">
        <w:rPr>
          <w:b/>
          <w:iCs/>
          <w:color w:val="000000"/>
          <w:szCs w:val="28"/>
        </w:rPr>
        <w:t>ành</w:t>
      </w:r>
      <w:r>
        <w:rPr>
          <w:b/>
          <w:iCs/>
          <w:color w:val="000000"/>
          <w:szCs w:val="28"/>
        </w:rPr>
        <w:t>, ngh</w:t>
      </w:r>
      <w:r w:rsidRPr="00F27181">
        <w:rPr>
          <w:b/>
          <w:iCs/>
          <w:color w:val="000000"/>
          <w:szCs w:val="28"/>
        </w:rPr>
        <w:t>ề</w:t>
      </w:r>
      <w:r>
        <w:rPr>
          <w:b/>
          <w:iCs/>
          <w:color w:val="000000"/>
          <w:szCs w:val="28"/>
        </w:rPr>
        <w:t xml:space="preserve"> h</w:t>
      </w:r>
      <w:r w:rsidRPr="00F27181">
        <w:rPr>
          <w:b/>
          <w:iCs/>
          <w:color w:val="000000"/>
          <w:szCs w:val="28"/>
        </w:rPr>
        <w:t>ưởng</w:t>
      </w:r>
      <w:r>
        <w:rPr>
          <w:b/>
          <w:iCs/>
          <w:color w:val="000000"/>
          <w:szCs w:val="28"/>
        </w:rPr>
        <w:t xml:space="preserve"> ch</w:t>
      </w:r>
      <w:r w:rsidRPr="00F27181">
        <w:rPr>
          <w:b/>
          <w:iCs/>
          <w:color w:val="000000"/>
          <w:szCs w:val="28"/>
        </w:rPr>
        <w:t>ín</w:t>
      </w:r>
      <w:r>
        <w:rPr>
          <w:b/>
          <w:iCs/>
          <w:color w:val="000000"/>
          <w:szCs w:val="28"/>
        </w:rPr>
        <w:t>h s</w:t>
      </w:r>
      <w:r w:rsidRPr="00F27181">
        <w:rPr>
          <w:b/>
          <w:iCs/>
          <w:color w:val="000000"/>
          <w:szCs w:val="28"/>
        </w:rPr>
        <w:t>ác</w:t>
      </w:r>
      <w:r>
        <w:rPr>
          <w:b/>
          <w:iCs/>
          <w:color w:val="000000"/>
          <w:szCs w:val="28"/>
        </w:rPr>
        <w:t>h h</w:t>
      </w:r>
      <w:r w:rsidRPr="00F27181">
        <w:rPr>
          <w:b/>
          <w:iCs/>
          <w:color w:val="000000"/>
          <w:szCs w:val="28"/>
        </w:rPr>
        <w:t>ỗ</w:t>
      </w:r>
      <w:r>
        <w:rPr>
          <w:b/>
          <w:iCs/>
          <w:color w:val="000000"/>
          <w:szCs w:val="28"/>
        </w:rPr>
        <w:t xml:space="preserve"> tr</w:t>
      </w:r>
      <w:r w:rsidRPr="00F27181">
        <w:rPr>
          <w:b/>
          <w:iCs/>
          <w:color w:val="000000"/>
          <w:szCs w:val="28"/>
        </w:rPr>
        <w:t>ợ</w:t>
      </w:r>
    </w:p>
    <w:p w:rsidR="00D90607" w:rsidRPr="002F199C" w:rsidRDefault="00D90607" w:rsidP="00D90607">
      <w:pPr>
        <w:jc w:val="center"/>
        <w:rPr>
          <w:b/>
          <w:iCs/>
          <w:color w:val="000000"/>
          <w:szCs w:val="28"/>
        </w:rPr>
      </w:pPr>
      <w:r>
        <w:rPr>
          <w:b/>
          <w:iCs/>
          <w:color w:val="000000"/>
          <w:szCs w:val="28"/>
        </w:rPr>
        <w:t>theo Ngh</w:t>
      </w:r>
      <w:r w:rsidRPr="00F27181">
        <w:rPr>
          <w:b/>
          <w:iCs/>
          <w:color w:val="000000"/>
          <w:szCs w:val="28"/>
        </w:rPr>
        <w:t>ị</w:t>
      </w:r>
      <w:r>
        <w:rPr>
          <w:b/>
          <w:iCs/>
          <w:color w:val="000000"/>
          <w:szCs w:val="28"/>
        </w:rPr>
        <w:t xml:space="preserve"> quy</w:t>
      </w:r>
      <w:r w:rsidRPr="00F27181">
        <w:rPr>
          <w:b/>
          <w:iCs/>
          <w:color w:val="000000"/>
          <w:szCs w:val="28"/>
        </w:rPr>
        <w:t>ết</w:t>
      </w:r>
      <w:r>
        <w:rPr>
          <w:b/>
          <w:iCs/>
          <w:color w:val="000000"/>
          <w:szCs w:val="28"/>
        </w:rPr>
        <w:t xml:space="preserve"> s</w:t>
      </w:r>
      <w:r w:rsidRPr="00F27181">
        <w:rPr>
          <w:b/>
          <w:iCs/>
          <w:color w:val="000000"/>
          <w:szCs w:val="28"/>
        </w:rPr>
        <w:t>ố</w:t>
      </w:r>
      <w:r>
        <w:rPr>
          <w:b/>
          <w:iCs/>
          <w:color w:val="000000"/>
          <w:szCs w:val="28"/>
        </w:rPr>
        <w:t xml:space="preserve"> 02/2019/NQ-H</w:t>
      </w:r>
      <w:r w:rsidRPr="00F27181">
        <w:rPr>
          <w:b/>
          <w:iCs/>
          <w:color w:val="000000"/>
          <w:szCs w:val="28"/>
        </w:rPr>
        <w:t>Đ</w:t>
      </w:r>
      <w:r>
        <w:rPr>
          <w:b/>
          <w:iCs/>
          <w:color w:val="000000"/>
          <w:szCs w:val="28"/>
        </w:rPr>
        <w:t>N</w:t>
      </w:r>
      <w:r w:rsidRPr="00F27181">
        <w:rPr>
          <w:b/>
          <w:iCs/>
          <w:color w:val="000000"/>
          <w:szCs w:val="28"/>
        </w:rPr>
        <w:t>D</w:t>
      </w:r>
      <w:r>
        <w:rPr>
          <w:b/>
          <w:iCs/>
          <w:color w:val="000000"/>
          <w:szCs w:val="28"/>
        </w:rPr>
        <w:t xml:space="preserve"> ngày 17/4/2019 v</w:t>
      </w:r>
      <w:r w:rsidRPr="00D57564">
        <w:rPr>
          <w:b/>
          <w:iCs/>
          <w:color w:val="000000"/>
          <w:szCs w:val="28"/>
        </w:rPr>
        <w:t>à</w:t>
      </w:r>
      <w:r>
        <w:rPr>
          <w:b/>
          <w:iCs/>
          <w:color w:val="000000"/>
          <w:szCs w:val="28"/>
        </w:rPr>
        <w:t xml:space="preserve"> Ngh</w:t>
      </w:r>
      <w:r w:rsidRPr="00D57564">
        <w:rPr>
          <w:b/>
          <w:iCs/>
          <w:color w:val="000000"/>
          <w:szCs w:val="28"/>
        </w:rPr>
        <w:t>ị</w:t>
      </w:r>
      <w:r>
        <w:rPr>
          <w:b/>
          <w:iCs/>
          <w:color w:val="000000"/>
          <w:szCs w:val="28"/>
        </w:rPr>
        <w:t xml:space="preserve"> quy</w:t>
      </w:r>
      <w:r w:rsidRPr="008B7E53">
        <w:rPr>
          <w:b/>
          <w:iCs/>
          <w:color w:val="000000"/>
          <w:szCs w:val="28"/>
        </w:rPr>
        <w:t>ết</w:t>
      </w:r>
      <w:r>
        <w:rPr>
          <w:b/>
          <w:iCs/>
          <w:color w:val="000000"/>
          <w:szCs w:val="28"/>
        </w:rPr>
        <w:t xml:space="preserve"> s</w:t>
      </w:r>
      <w:r w:rsidRPr="000874F9">
        <w:rPr>
          <w:b/>
          <w:iCs/>
          <w:color w:val="000000"/>
          <w:szCs w:val="28"/>
        </w:rPr>
        <w:t>ố</w:t>
      </w:r>
      <w:r>
        <w:rPr>
          <w:b/>
          <w:iCs/>
          <w:color w:val="000000"/>
          <w:szCs w:val="28"/>
        </w:rPr>
        <w:t xml:space="preserve"> 20/2023/NQ-H</w:t>
      </w:r>
      <w:r w:rsidRPr="008B7E53">
        <w:rPr>
          <w:b/>
          <w:iCs/>
          <w:color w:val="000000"/>
          <w:szCs w:val="28"/>
        </w:rPr>
        <w:t>Đ</w:t>
      </w:r>
      <w:r>
        <w:rPr>
          <w:b/>
          <w:iCs/>
          <w:color w:val="000000"/>
          <w:szCs w:val="28"/>
        </w:rPr>
        <w:t>N</w:t>
      </w:r>
      <w:r w:rsidRPr="008B7E53">
        <w:rPr>
          <w:b/>
          <w:iCs/>
          <w:color w:val="000000"/>
          <w:szCs w:val="28"/>
        </w:rPr>
        <w:t>D</w:t>
      </w:r>
      <w:r>
        <w:rPr>
          <w:b/>
          <w:iCs/>
          <w:color w:val="000000"/>
          <w:szCs w:val="28"/>
        </w:rPr>
        <w:t xml:space="preserve"> ngày 08/12/2023 c</w:t>
      </w:r>
      <w:r w:rsidRPr="003B61EE">
        <w:rPr>
          <w:b/>
          <w:iCs/>
          <w:color w:val="000000"/>
          <w:szCs w:val="28"/>
        </w:rPr>
        <w:t>ủ</w:t>
      </w:r>
      <w:r>
        <w:rPr>
          <w:b/>
          <w:iCs/>
          <w:color w:val="000000"/>
          <w:szCs w:val="28"/>
        </w:rPr>
        <w:t>a H</w:t>
      </w:r>
      <w:r w:rsidRPr="003B61EE">
        <w:rPr>
          <w:b/>
          <w:iCs/>
          <w:color w:val="000000"/>
          <w:szCs w:val="28"/>
        </w:rPr>
        <w:t>ội</w:t>
      </w:r>
      <w:r>
        <w:rPr>
          <w:b/>
          <w:iCs/>
          <w:color w:val="000000"/>
          <w:szCs w:val="28"/>
        </w:rPr>
        <w:t xml:space="preserve"> </w:t>
      </w:r>
      <w:r w:rsidRPr="003B61EE">
        <w:rPr>
          <w:b/>
          <w:iCs/>
          <w:color w:val="000000"/>
          <w:szCs w:val="28"/>
        </w:rPr>
        <w:t>đồng</w:t>
      </w:r>
      <w:r>
        <w:rPr>
          <w:b/>
          <w:iCs/>
          <w:color w:val="000000"/>
          <w:szCs w:val="28"/>
        </w:rPr>
        <w:t xml:space="preserve"> nh</w:t>
      </w:r>
      <w:r w:rsidRPr="003B61EE">
        <w:rPr>
          <w:b/>
          <w:iCs/>
          <w:color w:val="000000"/>
          <w:szCs w:val="28"/>
        </w:rPr>
        <w:t>â</w:t>
      </w:r>
      <w:r>
        <w:rPr>
          <w:b/>
          <w:iCs/>
          <w:color w:val="000000"/>
          <w:szCs w:val="28"/>
        </w:rPr>
        <w:t>n d</w:t>
      </w:r>
      <w:r w:rsidRPr="003B61EE">
        <w:rPr>
          <w:b/>
          <w:iCs/>
          <w:color w:val="000000"/>
          <w:szCs w:val="28"/>
        </w:rPr>
        <w:t>â</w:t>
      </w:r>
      <w:r>
        <w:rPr>
          <w:b/>
          <w:iCs/>
          <w:color w:val="000000"/>
          <w:szCs w:val="28"/>
        </w:rPr>
        <w:t>n t</w:t>
      </w:r>
      <w:r w:rsidRPr="003B61EE">
        <w:rPr>
          <w:b/>
          <w:iCs/>
          <w:color w:val="000000"/>
          <w:szCs w:val="28"/>
        </w:rPr>
        <w:t>ỉ</w:t>
      </w:r>
      <w:r>
        <w:rPr>
          <w:b/>
          <w:iCs/>
          <w:color w:val="000000"/>
          <w:szCs w:val="28"/>
        </w:rPr>
        <w:t>nh B</w:t>
      </w:r>
      <w:r w:rsidRPr="003B61EE">
        <w:rPr>
          <w:b/>
          <w:iCs/>
          <w:color w:val="000000"/>
          <w:szCs w:val="28"/>
        </w:rPr>
        <w:t>ắc</w:t>
      </w:r>
      <w:r>
        <w:rPr>
          <w:b/>
          <w:iCs/>
          <w:color w:val="000000"/>
          <w:szCs w:val="28"/>
        </w:rPr>
        <w:t xml:space="preserve"> K</w:t>
      </w:r>
      <w:r w:rsidRPr="003B61EE">
        <w:rPr>
          <w:b/>
          <w:iCs/>
          <w:color w:val="000000"/>
          <w:szCs w:val="28"/>
        </w:rPr>
        <w:t>ạn</w:t>
      </w:r>
    </w:p>
    <w:p w:rsidR="005D4F88" w:rsidRPr="00D6284E" w:rsidRDefault="005D4F88" w:rsidP="005D4F88">
      <w:pPr>
        <w:jc w:val="center"/>
        <w:rPr>
          <w:rFonts w:cs="Times New Roman"/>
          <w:szCs w:val="28"/>
          <w:vertAlign w:val="superscript"/>
        </w:rPr>
      </w:pPr>
      <w:r w:rsidRPr="00D6284E">
        <w:rPr>
          <w:rFonts w:cs="Times New Roman"/>
          <w:szCs w:val="28"/>
          <w:vertAlign w:val="superscript"/>
        </w:rPr>
        <w:t>____________________</w:t>
      </w:r>
    </w:p>
    <w:p w:rsidR="005D4F88" w:rsidRPr="00D6284E" w:rsidRDefault="005D4F88" w:rsidP="00D90607">
      <w:pPr>
        <w:tabs>
          <w:tab w:val="center" w:pos="4678"/>
          <w:tab w:val="left" w:pos="8145"/>
        </w:tabs>
        <w:spacing w:before="200" w:after="240"/>
        <w:jc w:val="center"/>
        <w:rPr>
          <w:rFonts w:cs="Times New Roman"/>
          <w:b/>
          <w:szCs w:val="28"/>
        </w:rPr>
      </w:pPr>
      <w:r w:rsidRPr="00D6284E">
        <w:rPr>
          <w:rFonts w:cs="Times New Roman"/>
          <w:b/>
          <w:szCs w:val="28"/>
        </w:rPr>
        <w:t>ỦY BAN NHÂN DÂN TỈNH BẮC KẠ</w:t>
      </w:r>
      <w:r>
        <w:rPr>
          <w:rFonts w:cs="Times New Roman"/>
          <w:b/>
          <w:szCs w:val="28"/>
        </w:rPr>
        <w:t>N</w:t>
      </w:r>
    </w:p>
    <w:p w:rsidR="005D4F88" w:rsidRPr="002F1B70" w:rsidRDefault="005D4F88" w:rsidP="00D90607">
      <w:pPr>
        <w:spacing w:before="120" w:after="120" w:line="380" w:lineRule="exact"/>
        <w:ind w:firstLine="720"/>
        <w:rPr>
          <w:rFonts w:ascii="Times New Roman Italic" w:eastAsia="Times New Roman" w:hAnsi="Times New Roman Italic"/>
          <w:i/>
          <w:szCs w:val="28"/>
        </w:rPr>
      </w:pPr>
      <w:r w:rsidRPr="002F1B70">
        <w:rPr>
          <w:rFonts w:ascii="Times New Roman Italic" w:eastAsia="Times New Roman" w:hAnsi="Times New Roman Italic"/>
          <w:i/>
          <w:szCs w:val="28"/>
        </w:rPr>
        <w:t>Căn cứ Luật Tổ chức chính quyền địa phương ngày 19/6/2015; Luật Sửa đổi, bổ sung một số điều của Luật Tổ chức Chính phủ và Luật Tổ chức chính quyền địa phương ngày 22/11/2019;</w:t>
      </w:r>
    </w:p>
    <w:p w:rsidR="005D4F88" w:rsidRPr="002F1B70" w:rsidRDefault="005D4F88" w:rsidP="00D90607">
      <w:pPr>
        <w:spacing w:before="120" w:after="120" w:line="380" w:lineRule="exact"/>
        <w:ind w:firstLine="720"/>
        <w:rPr>
          <w:rFonts w:eastAsia="Times New Roman"/>
          <w:i/>
          <w:color w:val="000000"/>
          <w:szCs w:val="28"/>
          <w:lang w:val="x-none" w:eastAsia="x-none"/>
        </w:rPr>
      </w:pPr>
      <w:r w:rsidRPr="002F1B70">
        <w:rPr>
          <w:rFonts w:eastAsia="Times New Roman"/>
          <w:i/>
          <w:color w:val="000000"/>
          <w:szCs w:val="28"/>
          <w:lang w:val="x-none" w:eastAsia="x-none"/>
        </w:rPr>
        <w:t xml:space="preserve">Căn cứ Nghị định số 15/2019/NĐ-CP ngày 01/02/2019 của Chính phủ </w:t>
      </w:r>
      <w:r w:rsidR="000E1E16">
        <w:rPr>
          <w:rFonts w:eastAsia="Times New Roman"/>
          <w:i/>
          <w:color w:val="000000"/>
          <w:szCs w:val="28"/>
          <w:lang w:eastAsia="x-none"/>
        </w:rPr>
        <w:t>Q</w:t>
      </w:r>
      <w:r w:rsidRPr="002F1B70">
        <w:rPr>
          <w:rFonts w:eastAsia="Times New Roman"/>
          <w:i/>
          <w:color w:val="000000"/>
          <w:szCs w:val="28"/>
          <w:lang w:val="x-none" w:eastAsia="x-none"/>
        </w:rPr>
        <w:t>uy định chi tiết một số điều và biện pháp thi hành Luật Giáo dục nghề nghiệp;</w:t>
      </w:r>
    </w:p>
    <w:p w:rsidR="005D4F88" w:rsidRPr="002F1B70" w:rsidRDefault="005D4F88" w:rsidP="00D90607">
      <w:pPr>
        <w:spacing w:before="120" w:after="120" w:line="380" w:lineRule="exact"/>
        <w:ind w:firstLine="720"/>
        <w:rPr>
          <w:i/>
          <w:szCs w:val="28"/>
        </w:rPr>
      </w:pPr>
      <w:r w:rsidRPr="002F1B70">
        <w:rPr>
          <w:i/>
          <w:szCs w:val="28"/>
        </w:rPr>
        <w:t>Căn cứ Nghị quyết số 02/2019/NQ-HĐND ngày 17/4/2019 của Hội đồng nhân dân tỉnh Bắc Kạn về chính sách hỗ trợ cho học sinh, sinh viên học trung cấp, cao đẳng trên địa bàn tỉnh Bắc Kạn;</w:t>
      </w:r>
    </w:p>
    <w:p w:rsidR="005D4F88" w:rsidRDefault="005D4F88" w:rsidP="00D90607">
      <w:pPr>
        <w:spacing w:before="120" w:after="120" w:line="380" w:lineRule="exact"/>
        <w:ind w:firstLine="720"/>
        <w:rPr>
          <w:i/>
          <w:szCs w:val="28"/>
        </w:rPr>
      </w:pPr>
      <w:r w:rsidRPr="002F1B70">
        <w:rPr>
          <w:i/>
          <w:szCs w:val="28"/>
        </w:rPr>
        <w:t>Căn cứ Nghị quyết số 20/2023/NQ-HĐND ngày 08/12/2023 của H</w:t>
      </w:r>
      <w:r w:rsidR="005E26CB">
        <w:rPr>
          <w:i/>
          <w:szCs w:val="28"/>
        </w:rPr>
        <w:t>ội đồng nhân dân</w:t>
      </w:r>
      <w:r w:rsidRPr="002F1B70">
        <w:rPr>
          <w:i/>
          <w:szCs w:val="28"/>
        </w:rPr>
        <w:t xml:space="preserve"> tỉnh sửa đổi, bổ sung một số điều của Nghị quyết số 02/2019/NQ-HĐND ngày 17/4/2019 của H</w:t>
      </w:r>
      <w:r w:rsidR="005E26CB">
        <w:rPr>
          <w:i/>
          <w:szCs w:val="28"/>
        </w:rPr>
        <w:t>ội đồng nhân dân</w:t>
      </w:r>
      <w:r w:rsidRPr="002F1B70">
        <w:rPr>
          <w:i/>
          <w:szCs w:val="28"/>
        </w:rPr>
        <w:t xml:space="preserve"> tỉnh về chính sách hỗ trợ cho học sinh, sinh viên học trung cấp, cao đẳng trên địa bàn tỉnh Bắc Kạn;</w:t>
      </w:r>
    </w:p>
    <w:p w:rsidR="005D4F88" w:rsidRDefault="005D4F88" w:rsidP="00D90607">
      <w:pPr>
        <w:spacing w:before="120" w:after="120" w:line="380" w:lineRule="exact"/>
        <w:ind w:firstLine="720"/>
        <w:rPr>
          <w:i/>
          <w:color w:val="000000"/>
          <w:szCs w:val="28"/>
        </w:rPr>
      </w:pPr>
      <w:r w:rsidRPr="002F1B70">
        <w:rPr>
          <w:i/>
          <w:color w:val="000000"/>
          <w:szCs w:val="28"/>
        </w:rPr>
        <w:t xml:space="preserve">Theo đề nghị của Sở Lao động - Thương binh </w:t>
      </w:r>
      <w:r>
        <w:rPr>
          <w:i/>
          <w:color w:val="000000"/>
          <w:szCs w:val="28"/>
        </w:rPr>
        <w:t>và Xã hội tại Tờ trình số 202/TTr-LĐTBXH ngày 19/01/2024.</w:t>
      </w:r>
    </w:p>
    <w:p w:rsidR="005D4F88" w:rsidRPr="00157490" w:rsidRDefault="005D4F88" w:rsidP="005D4F88">
      <w:pPr>
        <w:spacing w:before="120" w:after="120"/>
        <w:jc w:val="center"/>
        <w:rPr>
          <w:b/>
          <w:bCs/>
          <w:color w:val="000000"/>
          <w:sz w:val="24"/>
          <w:szCs w:val="28"/>
        </w:rPr>
      </w:pPr>
    </w:p>
    <w:p w:rsidR="005D4F88" w:rsidRPr="007638D8" w:rsidRDefault="005D4F88" w:rsidP="00D90607">
      <w:pPr>
        <w:spacing w:before="360" w:after="360"/>
        <w:jc w:val="center"/>
        <w:rPr>
          <w:b/>
          <w:bCs/>
          <w:color w:val="000000"/>
          <w:szCs w:val="28"/>
        </w:rPr>
      </w:pPr>
      <w:r w:rsidRPr="00241EF2">
        <w:rPr>
          <w:b/>
          <w:bCs/>
          <w:color w:val="000000"/>
          <w:szCs w:val="28"/>
        </w:rPr>
        <w:t>QUYẾT ĐỊ</w:t>
      </w:r>
      <w:r>
        <w:rPr>
          <w:b/>
          <w:bCs/>
          <w:color w:val="000000"/>
          <w:szCs w:val="28"/>
        </w:rPr>
        <w:t>NH:</w:t>
      </w:r>
    </w:p>
    <w:p w:rsidR="005D4F88" w:rsidRDefault="005D4F88" w:rsidP="00D90607">
      <w:pPr>
        <w:spacing w:before="120" w:after="120" w:line="380" w:lineRule="exact"/>
        <w:ind w:firstLine="720"/>
        <w:rPr>
          <w:bCs/>
          <w:color w:val="000000"/>
          <w:szCs w:val="28"/>
        </w:rPr>
      </w:pPr>
      <w:r w:rsidRPr="005B4084">
        <w:rPr>
          <w:b/>
          <w:color w:val="000000"/>
          <w:szCs w:val="28"/>
        </w:rPr>
        <w:t>Điều 1</w:t>
      </w:r>
      <w:r w:rsidRPr="008B740D">
        <w:rPr>
          <w:b/>
          <w:bCs/>
          <w:color w:val="000000"/>
          <w:szCs w:val="28"/>
        </w:rPr>
        <w:t>.</w:t>
      </w:r>
      <w:r w:rsidRPr="005B4084">
        <w:rPr>
          <w:bCs/>
          <w:color w:val="000000"/>
          <w:szCs w:val="28"/>
        </w:rPr>
        <w:t xml:space="preserve"> </w:t>
      </w:r>
      <w:r>
        <w:rPr>
          <w:bCs/>
          <w:color w:val="000000"/>
          <w:szCs w:val="28"/>
        </w:rPr>
        <w:t>Phê duyệt k</w:t>
      </w:r>
      <w:r w:rsidRPr="00B267BC">
        <w:rPr>
          <w:bCs/>
          <w:color w:val="000000"/>
          <w:szCs w:val="28"/>
        </w:rPr>
        <w:t>è</w:t>
      </w:r>
      <w:r>
        <w:rPr>
          <w:bCs/>
          <w:color w:val="000000"/>
          <w:szCs w:val="28"/>
        </w:rPr>
        <w:t>m theo Quy</w:t>
      </w:r>
      <w:r w:rsidRPr="00B267BC">
        <w:rPr>
          <w:bCs/>
          <w:color w:val="000000"/>
          <w:szCs w:val="28"/>
        </w:rPr>
        <w:t>ế</w:t>
      </w:r>
      <w:r>
        <w:rPr>
          <w:bCs/>
          <w:color w:val="000000"/>
          <w:szCs w:val="28"/>
        </w:rPr>
        <w:t xml:space="preserve">t </w:t>
      </w:r>
      <w:r w:rsidRPr="00B267BC">
        <w:rPr>
          <w:bCs/>
          <w:color w:val="000000"/>
          <w:szCs w:val="28"/>
        </w:rPr>
        <w:t>định</w:t>
      </w:r>
      <w:r>
        <w:rPr>
          <w:bCs/>
          <w:color w:val="000000"/>
          <w:szCs w:val="28"/>
        </w:rPr>
        <w:t xml:space="preserve"> n</w:t>
      </w:r>
      <w:r w:rsidRPr="00B267BC">
        <w:rPr>
          <w:bCs/>
          <w:color w:val="000000"/>
          <w:szCs w:val="28"/>
        </w:rPr>
        <w:t>à</w:t>
      </w:r>
      <w:r>
        <w:rPr>
          <w:bCs/>
          <w:color w:val="000000"/>
          <w:szCs w:val="28"/>
        </w:rPr>
        <w:t>y Danh m</w:t>
      </w:r>
      <w:r w:rsidRPr="002E5EC4">
        <w:rPr>
          <w:bCs/>
          <w:color w:val="000000"/>
          <w:szCs w:val="28"/>
        </w:rPr>
        <w:t>ục</w:t>
      </w:r>
      <w:r>
        <w:rPr>
          <w:bCs/>
          <w:color w:val="000000"/>
          <w:szCs w:val="28"/>
        </w:rPr>
        <w:t xml:space="preserve"> ng</w:t>
      </w:r>
      <w:r w:rsidRPr="002E5EC4">
        <w:rPr>
          <w:bCs/>
          <w:color w:val="000000"/>
          <w:szCs w:val="28"/>
        </w:rPr>
        <w:t>à</w:t>
      </w:r>
      <w:r>
        <w:rPr>
          <w:bCs/>
          <w:color w:val="000000"/>
          <w:szCs w:val="28"/>
        </w:rPr>
        <w:t>nh, ngh</w:t>
      </w:r>
      <w:r w:rsidRPr="002E5EC4">
        <w:rPr>
          <w:bCs/>
          <w:color w:val="000000"/>
          <w:szCs w:val="28"/>
        </w:rPr>
        <w:t>ề</w:t>
      </w:r>
      <w:r>
        <w:rPr>
          <w:bCs/>
          <w:color w:val="000000"/>
          <w:szCs w:val="28"/>
        </w:rPr>
        <w:t xml:space="preserve"> h</w:t>
      </w:r>
      <w:r w:rsidRPr="002E5EC4">
        <w:rPr>
          <w:bCs/>
          <w:color w:val="000000"/>
          <w:szCs w:val="28"/>
        </w:rPr>
        <w:t>ưởng</w:t>
      </w:r>
      <w:r>
        <w:rPr>
          <w:bCs/>
          <w:color w:val="000000"/>
          <w:szCs w:val="28"/>
        </w:rPr>
        <w:t xml:space="preserve"> ch</w:t>
      </w:r>
      <w:r w:rsidRPr="002E5EC4">
        <w:rPr>
          <w:bCs/>
          <w:color w:val="000000"/>
          <w:szCs w:val="28"/>
        </w:rPr>
        <w:t>ín</w:t>
      </w:r>
      <w:r>
        <w:rPr>
          <w:bCs/>
          <w:color w:val="000000"/>
          <w:szCs w:val="28"/>
        </w:rPr>
        <w:t>h s</w:t>
      </w:r>
      <w:r w:rsidRPr="002E5EC4">
        <w:rPr>
          <w:bCs/>
          <w:color w:val="000000"/>
          <w:szCs w:val="28"/>
        </w:rPr>
        <w:t>á</w:t>
      </w:r>
      <w:r>
        <w:rPr>
          <w:bCs/>
          <w:color w:val="000000"/>
          <w:szCs w:val="28"/>
        </w:rPr>
        <w:t>ch h</w:t>
      </w:r>
      <w:r w:rsidRPr="002E5EC4">
        <w:rPr>
          <w:bCs/>
          <w:color w:val="000000"/>
          <w:szCs w:val="28"/>
        </w:rPr>
        <w:t>ỗ</w:t>
      </w:r>
      <w:r>
        <w:rPr>
          <w:bCs/>
          <w:color w:val="000000"/>
          <w:szCs w:val="28"/>
        </w:rPr>
        <w:t xml:space="preserve"> tr</w:t>
      </w:r>
      <w:r w:rsidRPr="002E5EC4">
        <w:rPr>
          <w:bCs/>
          <w:color w:val="000000"/>
          <w:szCs w:val="28"/>
        </w:rPr>
        <w:t>ợ</w:t>
      </w:r>
      <w:r>
        <w:rPr>
          <w:bCs/>
          <w:color w:val="000000"/>
          <w:szCs w:val="28"/>
        </w:rPr>
        <w:t xml:space="preserve"> theo Ngh</w:t>
      </w:r>
      <w:r w:rsidRPr="002E5EC4">
        <w:rPr>
          <w:bCs/>
          <w:color w:val="000000"/>
          <w:szCs w:val="28"/>
        </w:rPr>
        <w:t>ị</w:t>
      </w:r>
      <w:r>
        <w:rPr>
          <w:bCs/>
          <w:color w:val="000000"/>
          <w:szCs w:val="28"/>
        </w:rPr>
        <w:t xml:space="preserve"> quy</w:t>
      </w:r>
      <w:r w:rsidRPr="002E5EC4">
        <w:rPr>
          <w:bCs/>
          <w:color w:val="000000"/>
          <w:szCs w:val="28"/>
        </w:rPr>
        <w:t>ết</w:t>
      </w:r>
      <w:r>
        <w:rPr>
          <w:bCs/>
          <w:color w:val="000000"/>
          <w:szCs w:val="28"/>
        </w:rPr>
        <w:t xml:space="preserve"> s</w:t>
      </w:r>
      <w:r w:rsidRPr="002E5EC4">
        <w:rPr>
          <w:bCs/>
          <w:color w:val="000000"/>
          <w:szCs w:val="28"/>
        </w:rPr>
        <w:t>ố</w:t>
      </w:r>
      <w:r>
        <w:rPr>
          <w:bCs/>
          <w:color w:val="000000"/>
          <w:szCs w:val="28"/>
        </w:rPr>
        <w:t xml:space="preserve"> 02/2019/NQ-H</w:t>
      </w:r>
      <w:r w:rsidRPr="002E5EC4">
        <w:rPr>
          <w:bCs/>
          <w:color w:val="000000"/>
          <w:szCs w:val="28"/>
        </w:rPr>
        <w:t>Đ</w:t>
      </w:r>
      <w:r>
        <w:rPr>
          <w:bCs/>
          <w:color w:val="000000"/>
          <w:szCs w:val="28"/>
        </w:rPr>
        <w:t>N</w:t>
      </w:r>
      <w:r w:rsidRPr="002E5EC4">
        <w:rPr>
          <w:bCs/>
          <w:color w:val="000000"/>
          <w:szCs w:val="28"/>
        </w:rPr>
        <w:t>D</w:t>
      </w:r>
      <w:r>
        <w:rPr>
          <w:bCs/>
          <w:color w:val="000000"/>
          <w:szCs w:val="28"/>
        </w:rPr>
        <w:t xml:space="preserve"> ng</w:t>
      </w:r>
      <w:r w:rsidRPr="00334A2C">
        <w:rPr>
          <w:bCs/>
          <w:color w:val="000000"/>
          <w:szCs w:val="28"/>
        </w:rPr>
        <w:t>à</w:t>
      </w:r>
      <w:r>
        <w:rPr>
          <w:bCs/>
          <w:color w:val="000000"/>
          <w:szCs w:val="28"/>
        </w:rPr>
        <w:t>y 17/4/2019 v</w:t>
      </w:r>
      <w:r w:rsidRPr="002E5EC4">
        <w:rPr>
          <w:bCs/>
          <w:color w:val="000000"/>
          <w:szCs w:val="28"/>
        </w:rPr>
        <w:t>à</w:t>
      </w:r>
      <w:r>
        <w:rPr>
          <w:bCs/>
          <w:color w:val="000000"/>
          <w:szCs w:val="28"/>
        </w:rPr>
        <w:t xml:space="preserve"> Ngh</w:t>
      </w:r>
      <w:r w:rsidRPr="002E5EC4">
        <w:rPr>
          <w:bCs/>
          <w:color w:val="000000"/>
          <w:szCs w:val="28"/>
        </w:rPr>
        <w:t>ị</w:t>
      </w:r>
      <w:r>
        <w:rPr>
          <w:bCs/>
          <w:color w:val="000000"/>
          <w:szCs w:val="28"/>
        </w:rPr>
        <w:t xml:space="preserve"> quy</w:t>
      </w:r>
      <w:r w:rsidRPr="002E5EC4">
        <w:rPr>
          <w:bCs/>
          <w:color w:val="000000"/>
          <w:szCs w:val="28"/>
        </w:rPr>
        <w:t>ết</w:t>
      </w:r>
      <w:r>
        <w:rPr>
          <w:bCs/>
          <w:color w:val="000000"/>
          <w:szCs w:val="28"/>
        </w:rPr>
        <w:t xml:space="preserve"> s</w:t>
      </w:r>
      <w:r w:rsidRPr="002E5EC4">
        <w:rPr>
          <w:bCs/>
          <w:color w:val="000000"/>
          <w:szCs w:val="28"/>
        </w:rPr>
        <w:t>ố</w:t>
      </w:r>
      <w:r>
        <w:rPr>
          <w:bCs/>
          <w:color w:val="000000"/>
          <w:szCs w:val="28"/>
        </w:rPr>
        <w:t xml:space="preserve"> 20/2023/NQ-H</w:t>
      </w:r>
      <w:r w:rsidRPr="002E5EC4">
        <w:rPr>
          <w:bCs/>
          <w:color w:val="000000"/>
          <w:szCs w:val="28"/>
        </w:rPr>
        <w:t>Đ</w:t>
      </w:r>
      <w:r>
        <w:rPr>
          <w:bCs/>
          <w:color w:val="000000"/>
          <w:szCs w:val="28"/>
        </w:rPr>
        <w:t>N</w:t>
      </w:r>
      <w:r w:rsidRPr="002E5EC4">
        <w:rPr>
          <w:bCs/>
          <w:color w:val="000000"/>
          <w:szCs w:val="28"/>
        </w:rPr>
        <w:t>D</w:t>
      </w:r>
      <w:r>
        <w:rPr>
          <w:bCs/>
          <w:color w:val="000000"/>
          <w:szCs w:val="28"/>
        </w:rPr>
        <w:t xml:space="preserve"> ng</w:t>
      </w:r>
      <w:r w:rsidRPr="00334A2C">
        <w:rPr>
          <w:bCs/>
          <w:color w:val="000000"/>
          <w:szCs w:val="28"/>
        </w:rPr>
        <w:t>à</w:t>
      </w:r>
      <w:r>
        <w:rPr>
          <w:bCs/>
          <w:color w:val="000000"/>
          <w:szCs w:val="28"/>
        </w:rPr>
        <w:t>y 08/12/2023 c</w:t>
      </w:r>
      <w:r w:rsidRPr="00334A2C">
        <w:rPr>
          <w:bCs/>
          <w:color w:val="000000"/>
          <w:szCs w:val="28"/>
        </w:rPr>
        <w:t>ủa</w:t>
      </w:r>
      <w:r>
        <w:rPr>
          <w:bCs/>
          <w:color w:val="000000"/>
          <w:szCs w:val="28"/>
        </w:rPr>
        <w:t xml:space="preserve"> H</w:t>
      </w:r>
      <w:r w:rsidRPr="00334A2C">
        <w:rPr>
          <w:bCs/>
          <w:color w:val="000000"/>
          <w:szCs w:val="28"/>
        </w:rPr>
        <w:t>ộ</w:t>
      </w:r>
      <w:r>
        <w:rPr>
          <w:bCs/>
          <w:color w:val="000000"/>
          <w:szCs w:val="28"/>
        </w:rPr>
        <w:t xml:space="preserve">i </w:t>
      </w:r>
      <w:r w:rsidRPr="00334A2C">
        <w:rPr>
          <w:bCs/>
          <w:color w:val="000000"/>
          <w:szCs w:val="28"/>
        </w:rPr>
        <w:t>đồng</w:t>
      </w:r>
      <w:r>
        <w:rPr>
          <w:bCs/>
          <w:color w:val="000000"/>
          <w:szCs w:val="28"/>
        </w:rPr>
        <w:t xml:space="preserve"> nh</w:t>
      </w:r>
      <w:r w:rsidRPr="00334A2C">
        <w:rPr>
          <w:bCs/>
          <w:color w:val="000000"/>
          <w:szCs w:val="28"/>
        </w:rPr>
        <w:t>â</w:t>
      </w:r>
      <w:r>
        <w:rPr>
          <w:bCs/>
          <w:color w:val="000000"/>
          <w:szCs w:val="28"/>
        </w:rPr>
        <w:t>n d</w:t>
      </w:r>
      <w:r w:rsidRPr="00334A2C">
        <w:rPr>
          <w:bCs/>
          <w:color w:val="000000"/>
          <w:szCs w:val="28"/>
        </w:rPr>
        <w:t>â</w:t>
      </w:r>
      <w:r>
        <w:rPr>
          <w:bCs/>
          <w:color w:val="000000"/>
          <w:szCs w:val="28"/>
        </w:rPr>
        <w:t>n t</w:t>
      </w:r>
      <w:r w:rsidRPr="002E5EC4">
        <w:rPr>
          <w:bCs/>
          <w:color w:val="000000"/>
          <w:szCs w:val="28"/>
        </w:rPr>
        <w:t>ỉnh</w:t>
      </w:r>
      <w:r>
        <w:rPr>
          <w:bCs/>
          <w:color w:val="000000"/>
          <w:szCs w:val="28"/>
        </w:rPr>
        <w:t xml:space="preserve"> </w:t>
      </w:r>
      <w:r w:rsidRPr="000874F9">
        <w:rPr>
          <w:bCs/>
          <w:color w:val="000000"/>
          <w:szCs w:val="28"/>
        </w:rPr>
        <w:t xml:space="preserve">Bắc Kạn. </w:t>
      </w:r>
    </w:p>
    <w:p w:rsidR="005D4F88" w:rsidRPr="00A31A70" w:rsidRDefault="005D4F88" w:rsidP="00D90607">
      <w:pPr>
        <w:spacing w:before="120" w:after="120" w:line="380" w:lineRule="exact"/>
        <w:ind w:firstLine="720"/>
        <w:rPr>
          <w:b/>
          <w:bCs/>
          <w:color w:val="000000"/>
          <w:szCs w:val="28"/>
        </w:rPr>
      </w:pPr>
      <w:r w:rsidRPr="008E5FB6">
        <w:rPr>
          <w:b/>
          <w:color w:val="000000"/>
          <w:szCs w:val="28"/>
        </w:rPr>
        <w:t xml:space="preserve">Điều </w:t>
      </w:r>
      <w:r>
        <w:rPr>
          <w:b/>
          <w:color w:val="000000"/>
          <w:szCs w:val="28"/>
        </w:rPr>
        <w:t>2.</w:t>
      </w:r>
      <w:r>
        <w:rPr>
          <w:bCs/>
          <w:color w:val="000000"/>
          <w:szCs w:val="28"/>
        </w:rPr>
        <w:t xml:space="preserve"> </w:t>
      </w:r>
      <w:r w:rsidRPr="00A31A70">
        <w:rPr>
          <w:b/>
          <w:bCs/>
          <w:color w:val="000000"/>
          <w:szCs w:val="28"/>
        </w:rPr>
        <w:t>Tổ chức thực hiện</w:t>
      </w:r>
    </w:p>
    <w:p w:rsidR="005D4F88" w:rsidRPr="00AD0213" w:rsidRDefault="005D4F88" w:rsidP="00D90607">
      <w:pPr>
        <w:spacing w:before="120" w:after="120" w:line="380" w:lineRule="exact"/>
        <w:ind w:firstLine="720"/>
        <w:rPr>
          <w:bCs/>
          <w:spacing w:val="4"/>
          <w:szCs w:val="28"/>
        </w:rPr>
      </w:pPr>
      <w:r w:rsidRPr="00AD0213">
        <w:rPr>
          <w:bCs/>
          <w:spacing w:val="4"/>
          <w:szCs w:val="28"/>
        </w:rPr>
        <w:t xml:space="preserve">1. Quyết định này thay thế Quyết định số 913/QĐ-UBND ngày 07/6/2019 về việc ban hành Hướng dẫn chính sách hỗ trợ cho học sinh, sinh viên học trung cấp, cao đẳng trên địa bàn tỉnh Bắc Kạn và phê duyệt Danh mục các ngành nghề </w:t>
      </w:r>
      <w:r w:rsidRPr="00AD0213">
        <w:rPr>
          <w:bCs/>
          <w:spacing w:val="4"/>
          <w:szCs w:val="28"/>
        </w:rPr>
        <w:lastRenderedPageBreak/>
        <w:t xml:space="preserve">hưởng chính sách hỗ trợ theo Nghị quyết số 02/2019/NQ-HĐND và Quyết định số 653/QĐ-UBND ngày 13/4/2023 về việc phê duyệt bổ sung Danh mục nghề hưởng chính sách hỗ trợ theo Nghị quyết số 02/2019/NQ-HĐND kèm theo Quyết định số 913/QĐ-UBND ngày 07/6/2019 của </w:t>
      </w:r>
      <w:r w:rsidR="00D90607" w:rsidRPr="00AD0213">
        <w:rPr>
          <w:bCs/>
          <w:spacing w:val="4"/>
          <w:szCs w:val="28"/>
        </w:rPr>
        <w:t>Ủy ban nhân dân</w:t>
      </w:r>
      <w:r w:rsidRPr="00AD0213">
        <w:rPr>
          <w:bCs/>
          <w:spacing w:val="4"/>
          <w:szCs w:val="28"/>
        </w:rPr>
        <w:t xml:space="preserve"> tỉnh Bắc Kạn.</w:t>
      </w:r>
    </w:p>
    <w:p w:rsidR="005D4F88" w:rsidRDefault="005D4F88" w:rsidP="00D90607">
      <w:pPr>
        <w:spacing w:before="120" w:after="120" w:line="380" w:lineRule="exact"/>
        <w:ind w:firstLine="720"/>
        <w:rPr>
          <w:bCs/>
          <w:color w:val="000000"/>
          <w:szCs w:val="28"/>
        </w:rPr>
      </w:pPr>
      <w:r>
        <w:rPr>
          <w:bCs/>
          <w:color w:val="000000"/>
          <w:szCs w:val="28"/>
        </w:rPr>
        <w:t>2. Ch</w:t>
      </w:r>
      <w:r w:rsidRPr="00637CD8">
        <w:rPr>
          <w:bCs/>
          <w:color w:val="000000"/>
          <w:szCs w:val="28"/>
        </w:rPr>
        <w:t>án</w:t>
      </w:r>
      <w:r>
        <w:rPr>
          <w:bCs/>
          <w:color w:val="000000"/>
          <w:szCs w:val="28"/>
        </w:rPr>
        <w:t>h V</w:t>
      </w:r>
      <w:r w:rsidRPr="00637CD8">
        <w:rPr>
          <w:bCs/>
          <w:color w:val="000000"/>
          <w:szCs w:val="28"/>
        </w:rPr>
        <w:t>ă</w:t>
      </w:r>
      <w:r>
        <w:rPr>
          <w:bCs/>
          <w:color w:val="000000"/>
          <w:szCs w:val="28"/>
        </w:rPr>
        <w:t>n ph</w:t>
      </w:r>
      <w:r w:rsidRPr="00637CD8">
        <w:rPr>
          <w:bCs/>
          <w:color w:val="000000"/>
          <w:szCs w:val="28"/>
        </w:rPr>
        <w:t>òng</w:t>
      </w:r>
      <w:r>
        <w:rPr>
          <w:bCs/>
          <w:color w:val="000000"/>
          <w:szCs w:val="28"/>
        </w:rPr>
        <w:t xml:space="preserve"> </w:t>
      </w:r>
      <w:r w:rsidRPr="00AA1491">
        <w:rPr>
          <w:bCs/>
          <w:color w:val="000000"/>
          <w:szCs w:val="28"/>
        </w:rPr>
        <w:t>Ủy</w:t>
      </w:r>
      <w:r>
        <w:rPr>
          <w:bCs/>
          <w:color w:val="000000"/>
          <w:szCs w:val="28"/>
        </w:rPr>
        <w:t xml:space="preserve"> ban nh</w:t>
      </w:r>
      <w:r w:rsidRPr="00AA1491">
        <w:rPr>
          <w:bCs/>
          <w:color w:val="000000"/>
          <w:szCs w:val="28"/>
        </w:rPr>
        <w:t>â</w:t>
      </w:r>
      <w:r>
        <w:rPr>
          <w:bCs/>
          <w:color w:val="000000"/>
          <w:szCs w:val="28"/>
        </w:rPr>
        <w:t>n d</w:t>
      </w:r>
      <w:r w:rsidRPr="00AA1491">
        <w:rPr>
          <w:bCs/>
          <w:color w:val="000000"/>
          <w:szCs w:val="28"/>
        </w:rPr>
        <w:t>â</w:t>
      </w:r>
      <w:r>
        <w:rPr>
          <w:bCs/>
          <w:color w:val="000000"/>
          <w:szCs w:val="28"/>
        </w:rPr>
        <w:t>n t</w:t>
      </w:r>
      <w:r w:rsidRPr="00AA1491">
        <w:rPr>
          <w:bCs/>
          <w:color w:val="000000"/>
          <w:szCs w:val="28"/>
        </w:rPr>
        <w:t>ỉnh</w:t>
      </w:r>
      <w:r>
        <w:rPr>
          <w:bCs/>
          <w:color w:val="000000"/>
          <w:szCs w:val="28"/>
        </w:rPr>
        <w:t>; Gi</w:t>
      </w:r>
      <w:r w:rsidRPr="00AA1491">
        <w:rPr>
          <w:bCs/>
          <w:color w:val="000000"/>
          <w:szCs w:val="28"/>
        </w:rPr>
        <w:t>á</w:t>
      </w:r>
      <w:r>
        <w:rPr>
          <w:bCs/>
          <w:color w:val="000000"/>
          <w:szCs w:val="28"/>
        </w:rPr>
        <w:t xml:space="preserve">m </w:t>
      </w:r>
      <w:r w:rsidRPr="00AA1491">
        <w:rPr>
          <w:bCs/>
          <w:color w:val="000000"/>
          <w:szCs w:val="28"/>
        </w:rPr>
        <w:t>đốc</w:t>
      </w:r>
      <w:r>
        <w:rPr>
          <w:bCs/>
          <w:color w:val="000000"/>
          <w:szCs w:val="28"/>
        </w:rPr>
        <w:t xml:space="preserve"> S</w:t>
      </w:r>
      <w:r w:rsidRPr="00AA1491">
        <w:rPr>
          <w:bCs/>
          <w:color w:val="000000"/>
          <w:szCs w:val="28"/>
        </w:rPr>
        <w:t>ở</w:t>
      </w:r>
      <w:r>
        <w:rPr>
          <w:bCs/>
          <w:color w:val="000000"/>
          <w:szCs w:val="28"/>
        </w:rPr>
        <w:t xml:space="preserve"> Lao </w:t>
      </w:r>
      <w:r w:rsidRPr="000718FB">
        <w:rPr>
          <w:bCs/>
          <w:color w:val="000000"/>
          <w:szCs w:val="28"/>
        </w:rPr>
        <w:t>động</w:t>
      </w:r>
      <w:r>
        <w:rPr>
          <w:bCs/>
          <w:color w:val="000000"/>
          <w:szCs w:val="28"/>
        </w:rPr>
        <w:t xml:space="preserve"> </w:t>
      </w:r>
      <w:r w:rsidRPr="00A86CCD">
        <w:rPr>
          <w:b/>
          <w:color w:val="000000"/>
          <w:szCs w:val="28"/>
        </w:rPr>
        <w:t>-</w:t>
      </w:r>
      <w:r>
        <w:rPr>
          <w:bCs/>
          <w:color w:val="000000"/>
          <w:szCs w:val="28"/>
        </w:rPr>
        <w:t xml:space="preserve"> Th</w:t>
      </w:r>
      <w:r w:rsidRPr="000718FB">
        <w:rPr>
          <w:bCs/>
          <w:color w:val="000000"/>
          <w:szCs w:val="28"/>
        </w:rPr>
        <w:t>ươn</w:t>
      </w:r>
      <w:r>
        <w:rPr>
          <w:bCs/>
          <w:color w:val="000000"/>
          <w:szCs w:val="28"/>
        </w:rPr>
        <w:t>g binh v</w:t>
      </w:r>
      <w:r w:rsidRPr="00637CD8">
        <w:rPr>
          <w:bCs/>
          <w:color w:val="000000"/>
          <w:szCs w:val="28"/>
        </w:rPr>
        <w:t>à</w:t>
      </w:r>
      <w:r>
        <w:rPr>
          <w:bCs/>
          <w:color w:val="000000"/>
          <w:szCs w:val="28"/>
        </w:rPr>
        <w:t xml:space="preserve"> X</w:t>
      </w:r>
      <w:r w:rsidRPr="00637CD8">
        <w:rPr>
          <w:bCs/>
          <w:color w:val="000000"/>
          <w:szCs w:val="28"/>
        </w:rPr>
        <w:t>ã</w:t>
      </w:r>
      <w:r>
        <w:rPr>
          <w:bCs/>
          <w:color w:val="000000"/>
          <w:szCs w:val="28"/>
        </w:rPr>
        <w:t xml:space="preserve"> h</w:t>
      </w:r>
      <w:r w:rsidRPr="00637CD8">
        <w:rPr>
          <w:bCs/>
          <w:color w:val="000000"/>
          <w:szCs w:val="28"/>
        </w:rPr>
        <w:t>ội</w:t>
      </w:r>
      <w:r>
        <w:rPr>
          <w:bCs/>
          <w:color w:val="000000"/>
          <w:szCs w:val="28"/>
        </w:rPr>
        <w:t>; Th</w:t>
      </w:r>
      <w:r w:rsidRPr="00AA1491">
        <w:rPr>
          <w:bCs/>
          <w:color w:val="000000"/>
          <w:szCs w:val="28"/>
        </w:rPr>
        <w:t>ủ</w:t>
      </w:r>
      <w:r>
        <w:rPr>
          <w:bCs/>
          <w:color w:val="000000"/>
          <w:szCs w:val="28"/>
        </w:rPr>
        <w:t xml:space="preserve"> tr</w:t>
      </w:r>
      <w:r w:rsidRPr="00AA1491">
        <w:rPr>
          <w:bCs/>
          <w:color w:val="000000"/>
          <w:szCs w:val="28"/>
        </w:rPr>
        <w:t>ưởng</w:t>
      </w:r>
      <w:r>
        <w:rPr>
          <w:bCs/>
          <w:color w:val="000000"/>
          <w:szCs w:val="28"/>
        </w:rPr>
        <w:t xml:space="preserve"> c</w:t>
      </w:r>
      <w:r w:rsidRPr="00AA1491">
        <w:rPr>
          <w:bCs/>
          <w:color w:val="000000"/>
          <w:szCs w:val="28"/>
        </w:rPr>
        <w:t>á</w:t>
      </w:r>
      <w:r>
        <w:rPr>
          <w:bCs/>
          <w:color w:val="000000"/>
          <w:szCs w:val="28"/>
        </w:rPr>
        <w:t xml:space="preserve">c </w:t>
      </w:r>
      <w:r w:rsidRPr="00AA1491">
        <w:rPr>
          <w:bCs/>
          <w:color w:val="000000"/>
          <w:szCs w:val="28"/>
        </w:rPr>
        <w:t>đơ</w:t>
      </w:r>
      <w:r>
        <w:rPr>
          <w:bCs/>
          <w:color w:val="000000"/>
          <w:szCs w:val="28"/>
        </w:rPr>
        <w:t>n v</w:t>
      </w:r>
      <w:r w:rsidRPr="00AA1491">
        <w:rPr>
          <w:bCs/>
          <w:color w:val="000000"/>
          <w:szCs w:val="28"/>
        </w:rPr>
        <w:t>ị</w:t>
      </w:r>
      <w:r>
        <w:rPr>
          <w:bCs/>
          <w:color w:val="000000"/>
          <w:szCs w:val="28"/>
        </w:rPr>
        <w:t xml:space="preserve"> c</w:t>
      </w:r>
      <w:r w:rsidRPr="00AA1491">
        <w:rPr>
          <w:bCs/>
          <w:color w:val="000000"/>
          <w:szCs w:val="28"/>
        </w:rPr>
        <w:t>ó</w:t>
      </w:r>
      <w:r>
        <w:rPr>
          <w:bCs/>
          <w:color w:val="000000"/>
          <w:szCs w:val="28"/>
        </w:rPr>
        <w:t xml:space="preserve"> li</w:t>
      </w:r>
      <w:r w:rsidRPr="00AA1491">
        <w:rPr>
          <w:bCs/>
          <w:color w:val="000000"/>
          <w:szCs w:val="28"/>
        </w:rPr>
        <w:t>ê</w:t>
      </w:r>
      <w:r>
        <w:rPr>
          <w:bCs/>
          <w:color w:val="000000"/>
          <w:szCs w:val="28"/>
        </w:rPr>
        <w:t>n quan v</w:t>
      </w:r>
      <w:r w:rsidRPr="00AA1491">
        <w:rPr>
          <w:bCs/>
          <w:color w:val="000000"/>
          <w:szCs w:val="28"/>
        </w:rPr>
        <w:t>à</w:t>
      </w:r>
      <w:r>
        <w:rPr>
          <w:bCs/>
          <w:color w:val="000000"/>
          <w:szCs w:val="28"/>
        </w:rPr>
        <w:t xml:space="preserve"> Ch</w:t>
      </w:r>
      <w:r w:rsidRPr="00AA1491">
        <w:rPr>
          <w:bCs/>
          <w:color w:val="000000"/>
          <w:szCs w:val="28"/>
        </w:rPr>
        <w:t>ủ</w:t>
      </w:r>
      <w:r>
        <w:rPr>
          <w:bCs/>
          <w:color w:val="000000"/>
          <w:szCs w:val="28"/>
        </w:rPr>
        <w:t xml:space="preserve"> t</w:t>
      </w:r>
      <w:r w:rsidRPr="00AA1491">
        <w:rPr>
          <w:bCs/>
          <w:color w:val="000000"/>
          <w:szCs w:val="28"/>
        </w:rPr>
        <w:t>ịch</w:t>
      </w:r>
      <w:r>
        <w:rPr>
          <w:bCs/>
          <w:color w:val="000000"/>
          <w:szCs w:val="28"/>
        </w:rPr>
        <w:t xml:space="preserve"> </w:t>
      </w:r>
      <w:r w:rsidR="00D90607">
        <w:rPr>
          <w:bCs/>
          <w:color w:val="000000"/>
          <w:szCs w:val="28"/>
        </w:rPr>
        <w:t xml:space="preserve">Ủy ban nhân dân </w:t>
      </w:r>
      <w:r>
        <w:rPr>
          <w:bCs/>
          <w:color w:val="000000"/>
          <w:szCs w:val="28"/>
        </w:rPr>
        <w:t>c</w:t>
      </w:r>
      <w:r w:rsidRPr="00AA1491">
        <w:rPr>
          <w:bCs/>
          <w:color w:val="000000"/>
          <w:szCs w:val="28"/>
        </w:rPr>
        <w:t>ác</w:t>
      </w:r>
      <w:r>
        <w:rPr>
          <w:bCs/>
          <w:color w:val="000000"/>
          <w:szCs w:val="28"/>
        </w:rPr>
        <w:t xml:space="preserve"> huy</w:t>
      </w:r>
      <w:r w:rsidRPr="00AA1491">
        <w:rPr>
          <w:bCs/>
          <w:color w:val="000000"/>
          <w:szCs w:val="28"/>
        </w:rPr>
        <w:t>ện</w:t>
      </w:r>
      <w:r>
        <w:rPr>
          <w:bCs/>
          <w:color w:val="000000"/>
          <w:szCs w:val="28"/>
        </w:rPr>
        <w:t>, th</w:t>
      </w:r>
      <w:r w:rsidRPr="00AA1491">
        <w:rPr>
          <w:bCs/>
          <w:color w:val="000000"/>
          <w:szCs w:val="28"/>
        </w:rPr>
        <w:t>àn</w:t>
      </w:r>
      <w:r>
        <w:rPr>
          <w:bCs/>
          <w:color w:val="000000"/>
          <w:szCs w:val="28"/>
        </w:rPr>
        <w:t>h ph</w:t>
      </w:r>
      <w:r w:rsidRPr="00AA1491">
        <w:rPr>
          <w:bCs/>
          <w:color w:val="000000"/>
          <w:szCs w:val="28"/>
        </w:rPr>
        <w:t>ố</w:t>
      </w:r>
      <w:r>
        <w:rPr>
          <w:bCs/>
          <w:color w:val="000000"/>
          <w:szCs w:val="28"/>
        </w:rPr>
        <w:t xml:space="preserve"> ch</w:t>
      </w:r>
      <w:r w:rsidRPr="00AA1491">
        <w:rPr>
          <w:bCs/>
          <w:color w:val="000000"/>
          <w:szCs w:val="28"/>
        </w:rPr>
        <w:t>ịu</w:t>
      </w:r>
      <w:r>
        <w:rPr>
          <w:bCs/>
          <w:color w:val="000000"/>
          <w:szCs w:val="28"/>
        </w:rPr>
        <w:t xml:space="preserve"> tr</w:t>
      </w:r>
      <w:r w:rsidRPr="00AA1491">
        <w:rPr>
          <w:bCs/>
          <w:color w:val="000000"/>
          <w:szCs w:val="28"/>
        </w:rPr>
        <w:t>á</w:t>
      </w:r>
      <w:r>
        <w:rPr>
          <w:bCs/>
          <w:color w:val="000000"/>
          <w:szCs w:val="28"/>
        </w:rPr>
        <w:t>ch nhi</w:t>
      </w:r>
      <w:r w:rsidRPr="00AA1491">
        <w:rPr>
          <w:bCs/>
          <w:color w:val="000000"/>
          <w:szCs w:val="28"/>
        </w:rPr>
        <w:t>ệm</w:t>
      </w:r>
      <w:r>
        <w:rPr>
          <w:bCs/>
          <w:color w:val="000000"/>
          <w:szCs w:val="28"/>
        </w:rPr>
        <w:t xml:space="preserve"> thi h</w:t>
      </w:r>
      <w:r w:rsidRPr="00AA1491">
        <w:rPr>
          <w:bCs/>
          <w:color w:val="000000"/>
          <w:szCs w:val="28"/>
        </w:rPr>
        <w:t>àn</w:t>
      </w:r>
      <w:r>
        <w:rPr>
          <w:bCs/>
          <w:color w:val="000000"/>
          <w:szCs w:val="28"/>
        </w:rPr>
        <w:t>h Quy</w:t>
      </w:r>
      <w:r w:rsidRPr="00AA1491">
        <w:rPr>
          <w:bCs/>
          <w:color w:val="000000"/>
          <w:szCs w:val="28"/>
        </w:rPr>
        <w:t>ết</w:t>
      </w:r>
      <w:r>
        <w:rPr>
          <w:bCs/>
          <w:color w:val="000000"/>
          <w:szCs w:val="28"/>
        </w:rPr>
        <w:t xml:space="preserve"> </w:t>
      </w:r>
      <w:r w:rsidRPr="00AA1491">
        <w:rPr>
          <w:bCs/>
          <w:color w:val="000000"/>
          <w:szCs w:val="28"/>
        </w:rPr>
        <w:t>định</w:t>
      </w:r>
      <w:r>
        <w:rPr>
          <w:bCs/>
          <w:color w:val="000000"/>
          <w:szCs w:val="28"/>
        </w:rPr>
        <w:t xml:space="preserve"> n</w:t>
      </w:r>
      <w:r w:rsidRPr="00AA1491">
        <w:rPr>
          <w:bCs/>
          <w:color w:val="000000"/>
          <w:szCs w:val="28"/>
        </w:rPr>
        <w:t>à</w:t>
      </w:r>
      <w:r>
        <w:rPr>
          <w:bCs/>
          <w:color w:val="000000"/>
          <w:szCs w:val="28"/>
        </w:rPr>
        <w:t>y./.</w:t>
      </w:r>
    </w:p>
    <w:tbl>
      <w:tblPr>
        <w:tblW w:w="9356" w:type="dxa"/>
        <w:tblInd w:w="108" w:type="dxa"/>
        <w:tblLook w:val="01E0" w:firstRow="1" w:lastRow="1" w:firstColumn="1" w:lastColumn="1" w:noHBand="0" w:noVBand="0"/>
      </w:tblPr>
      <w:tblGrid>
        <w:gridCol w:w="4003"/>
        <w:gridCol w:w="5353"/>
      </w:tblGrid>
      <w:tr w:rsidR="005D4F88" w:rsidRPr="00D6284E" w:rsidTr="00461EFA">
        <w:trPr>
          <w:trHeight w:val="132"/>
        </w:trPr>
        <w:tc>
          <w:tcPr>
            <w:tcW w:w="4003" w:type="dxa"/>
          </w:tcPr>
          <w:p w:rsidR="005D4F88" w:rsidRPr="00D6284E" w:rsidRDefault="005D4F88" w:rsidP="00461EFA">
            <w:pPr>
              <w:rPr>
                <w:rFonts w:cs="Times New Roman"/>
                <w:szCs w:val="28"/>
              </w:rPr>
            </w:pPr>
          </w:p>
          <w:p w:rsidR="005D4F88" w:rsidRPr="00D6284E" w:rsidRDefault="005D4F88" w:rsidP="00461EFA">
            <w:pPr>
              <w:rPr>
                <w:rFonts w:cs="Times New Roman"/>
                <w:szCs w:val="28"/>
              </w:rPr>
            </w:pPr>
          </w:p>
        </w:tc>
        <w:tc>
          <w:tcPr>
            <w:tcW w:w="5353" w:type="dxa"/>
          </w:tcPr>
          <w:p w:rsidR="005D4F88" w:rsidRPr="00D6284E" w:rsidRDefault="005D4F88" w:rsidP="00461EFA">
            <w:pPr>
              <w:tabs>
                <w:tab w:val="center" w:pos="6946"/>
              </w:tabs>
              <w:jc w:val="center"/>
              <w:rPr>
                <w:rFonts w:cs="Times New Roman"/>
                <w:b/>
                <w:szCs w:val="28"/>
              </w:rPr>
            </w:pPr>
            <w:r w:rsidRPr="00D6284E">
              <w:rPr>
                <w:rFonts w:cs="Times New Roman"/>
                <w:b/>
                <w:szCs w:val="28"/>
              </w:rPr>
              <w:t xml:space="preserve">TM. ỦY BAN NHÂN DÂN </w:t>
            </w:r>
          </w:p>
          <w:p w:rsidR="005D4F88" w:rsidRDefault="005D4F88" w:rsidP="00461EFA">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5D4F88" w:rsidRPr="009B5FF4" w:rsidRDefault="005D4F88" w:rsidP="005D4F88">
            <w:pPr>
              <w:jc w:val="center"/>
              <w:rPr>
                <w:b/>
                <w:bCs/>
                <w:color w:val="000000"/>
                <w:sz w:val="26"/>
                <w:szCs w:val="26"/>
                <w:lang w:val="it-IT"/>
              </w:rPr>
            </w:pPr>
            <w:r w:rsidRPr="009B5FF4">
              <w:rPr>
                <w:b/>
                <w:bCs/>
                <w:color w:val="000000"/>
                <w:sz w:val="26"/>
                <w:szCs w:val="26"/>
                <w:lang w:val="it-IT"/>
              </w:rPr>
              <w:t>PHÓ CHỦ TỊCH</w:t>
            </w:r>
          </w:p>
          <w:p w:rsidR="005D4F88" w:rsidRDefault="005D4F88" w:rsidP="00461EFA">
            <w:pPr>
              <w:tabs>
                <w:tab w:val="center" w:pos="6946"/>
              </w:tabs>
              <w:jc w:val="center"/>
              <w:rPr>
                <w:rFonts w:cs="Times New Roman"/>
                <w:b/>
                <w:szCs w:val="28"/>
              </w:rPr>
            </w:pPr>
          </w:p>
          <w:p w:rsidR="005D4F88" w:rsidRDefault="005D4F88" w:rsidP="005D4F88">
            <w:pPr>
              <w:tabs>
                <w:tab w:val="center" w:pos="6946"/>
              </w:tabs>
              <w:rPr>
                <w:rFonts w:cs="Times New Roman"/>
                <w:b/>
                <w:szCs w:val="28"/>
              </w:rPr>
            </w:pPr>
          </w:p>
          <w:p w:rsidR="005D4F88" w:rsidRPr="00D6284E" w:rsidRDefault="005D4F88" w:rsidP="00461EFA">
            <w:pPr>
              <w:tabs>
                <w:tab w:val="center" w:pos="6946"/>
              </w:tabs>
              <w:jc w:val="center"/>
              <w:rPr>
                <w:rFonts w:cs="Times New Roman"/>
                <w:b/>
                <w:szCs w:val="28"/>
              </w:rPr>
            </w:pPr>
          </w:p>
          <w:p w:rsidR="005D4F88" w:rsidRPr="00D6284E" w:rsidRDefault="005D4F88" w:rsidP="00461EFA">
            <w:pPr>
              <w:jc w:val="center"/>
              <w:rPr>
                <w:rFonts w:cs="Times New Roman"/>
                <w:szCs w:val="28"/>
              </w:rPr>
            </w:pPr>
            <w:r>
              <w:rPr>
                <w:b/>
                <w:bCs/>
                <w:color w:val="000000"/>
                <w:szCs w:val="28"/>
                <w:lang w:val="it-IT"/>
              </w:rPr>
              <w:t>Ph</w:t>
            </w:r>
            <w:r w:rsidRPr="00255118">
              <w:rPr>
                <w:b/>
                <w:bCs/>
                <w:color w:val="000000"/>
                <w:szCs w:val="28"/>
                <w:lang w:val="it-IT"/>
              </w:rPr>
              <w:t>ạm</w:t>
            </w:r>
            <w:r>
              <w:rPr>
                <w:b/>
                <w:bCs/>
                <w:color w:val="000000"/>
                <w:szCs w:val="28"/>
                <w:lang w:val="it-IT"/>
              </w:rPr>
              <w:t xml:space="preserve"> Duy H</w:t>
            </w:r>
            <w:r w:rsidRPr="00255118">
              <w:rPr>
                <w:b/>
                <w:bCs/>
                <w:color w:val="000000"/>
                <w:szCs w:val="28"/>
                <w:lang w:val="it-IT"/>
              </w:rPr>
              <w:t>ư</w:t>
            </w:r>
            <w:r>
              <w:rPr>
                <w:b/>
                <w:bCs/>
                <w:color w:val="000000"/>
                <w:szCs w:val="28"/>
                <w:lang w:val="it-IT"/>
              </w:rPr>
              <w:t>ng</w:t>
            </w:r>
          </w:p>
        </w:tc>
      </w:tr>
    </w:tbl>
    <w:p w:rsidR="005D4F88" w:rsidRPr="00D6284E" w:rsidRDefault="005D4F88" w:rsidP="005D4F88">
      <w:pPr>
        <w:rPr>
          <w:rFonts w:cs="Times New Roman"/>
          <w:szCs w:val="28"/>
        </w:rPr>
      </w:pPr>
    </w:p>
    <w:p w:rsidR="00036B89" w:rsidRDefault="00036B89"/>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p w:rsidR="00D90607" w:rsidRDefault="00D90607" w:rsidP="00D90607">
      <w:pPr>
        <w:tabs>
          <w:tab w:val="left" w:pos="851"/>
        </w:tabs>
        <w:jc w:val="center"/>
        <w:rPr>
          <w:b/>
          <w:bCs/>
          <w:color w:val="000000"/>
          <w:szCs w:val="28"/>
        </w:rPr>
      </w:pPr>
      <w:r>
        <w:rPr>
          <w:b/>
          <w:bCs/>
          <w:color w:val="000000"/>
          <w:szCs w:val="28"/>
        </w:rPr>
        <w:lastRenderedPageBreak/>
        <w:t>DANH M</w:t>
      </w:r>
      <w:r w:rsidRPr="003375D5">
        <w:rPr>
          <w:b/>
          <w:bCs/>
          <w:color w:val="000000"/>
          <w:szCs w:val="28"/>
        </w:rPr>
        <w:t>ỤC</w:t>
      </w:r>
    </w:p>
    <w:p w:rsidR="00D90607" w:rsidRDefault="00D90607" w:rsidP="00D90607">
      <w:pPr>
        <w:jc w:val="center"/>
        <w:rPr>
          <w:b/>
          <w:iCs/>
          <w:color w:val="000000"/>
          <w:szCs w:val="28"/>
        </w:rPr>
      </w:pPr>
      <w:r>
        <w:rPr>
          <w:b/>
          <w:bCs/>
          <w:color w:val="000000"/>
          <w:szCs w:val="28"/>
        </w:rPr>
        <w:t>Ng</w:t>
      </w:r>
      <w:r w:rsidRPr="003375D5">
        <w:rPr>
          <w:b/>
          <w:bCs/>
          <w:color w:val="000000"/>
          <w:szCs w:val="28"/>
        </w:rPr>
        <w:t>àn</w:t>
      </w:r>
      <w:r>
        <w:rPr>
          <w:b/>
          <w:bCs/>
          <w:color w:val="000000"/>
          <w:szCs w:val="28"/>
        </w:rPr>
        <w:t>h, ngh</w:t>
      </w:r>
      <w:r w:rsidRPr="003375D5">
        <w:rPr>
          <w:b/>
          <w:bCs/>
          <w:color w:val="000000"/>
          <w:szCs w:val="28"/>
        </w:rPr>
        <w:t>ề</w:t>
      </w:r>
      <w:r>
        <w:rPr>
          <w:b/>
          <w:bCs/>
          <w:color w:val="000000"/>
          <w:szCs w:val="28"/>
        </w:rPr>
        <w:t xml:space="preserve"> </w:t>
      </w:r>
      <w:r>
        <w:rPr>
          <w:b/>
          <w:iCs/>
          <w:color w:val="000000"/>
          <w:szCs w:val="28"/>
        </w:rPr>
        <w:t>h</w:t>
      </w:r>
      <w:r w:rsidRPr="00F27181">
        <w:rPr>
          <w:b/>
          <w:iCs/>
          <w:color w:val="000000"/>
          <w:szCs w:val="28"/>
        </w:rPr>
        <w:t>ưởng</w:t>
      </w:r>
      <w:r>
        <w:rPr>
          <w:b/>
          <w:iCs/>
          <w:color w:val="000000"/>
          <w:szCs w:val="28"/>
        </w:rPr>
        <w:t xml:space="preserve"> ch</w:t>
      </w:r>
      <w:r w:rsidRPr="00F27181">
        <w:rPr>
          <w:b/>
          <w:iCs/>
          <w:color w:val="000000"/>
          <w:szCs w:val="28"/>
        </w:rPr>
        <w:t>ín</w:t>
      </w:r>
      <w:r>
        <w:rPr>
          <w:b/>
          <w:iCs/>
          <w:color w:val="000000"/>
          <w:szCs w:val="28"/>
        </w:rPr>
        <w:t>h s</w:t>
      </w:r>
      <w:r w:rsidRPr="00F27181">
        <w:rPr>
          <w:b/>
          <w:iCs/>
          <w:color w:val="000000"/>
          <w:szCs w:val="28"/>
        </w:rPr>
        <w:t>ác</w:t>
      </w:r>
      <w:r>
        <w:rPr>
          <w:b/>
          <w:iCs/>
          <w:color w:val="000000"/>
          <w:szCs w:val="28"/>
        </w:rPr>
        <w:t>h h</w:t>
      </w:r>
      <w:r w:rsidRPr="00F27181">
        <w:rPr>
          <w:b/>
          <w:iCs/>
          <w:color w:val="000000"/>
          <w:szCs w:val="28"/>
        </w:rPr>
        <w:t>ỗ</w:t>
      </w:r>
      <w:r>
        <w:rPr>
          <w:b/>
          <w:iCs/>
          <w:color w:val="000000"/>
          <w:szCs w:val="28"/>
        </w:rPr>
        <w:t xml:space="preserve"> tr</w:t>
      </w:r>
      <w:r w:rsidRPr="00F27181">
        <w:rPr>
          <w:b/>
          <w:iCs/>
          <w:color w:val="000000"/>
          <w:szCs w:val="28"/>
        </w:rPr>
        <w:t>ợ</w:t>
      </w:r>
      <w:r>
        <w:rPr>
          <w:b/>
          <w:iCs/>
          <w:color w:val="000000"/>
          <w:szCs w:val="28"/>
        </w:rPr>
        <w:t xml:space="preserve"> theo </w:t>
      </w:r>
    </w:p>
    <w:p w:rsidR="00D90607" w:rsidRDefault="00D90607" w:rsidP="00D90607">
      <w:pPr>
        <w:jc w:val="center"/>
        <w:rPr>
          <w:b/>
          <w:iCs/>
          <w:color w:val="000000"/>
          <w:szCs w:val="28"/>
        </w:rPr>
      </w:pPr>
      <w:r>
        <w:rPr>
          <w:b/>
          <w:iCs/>
          <w:color w:val="000000"/>
          <w:szCs w:val="28"/>
        </w:rPr>
        <w:t>Ngh</w:t>
      </w:r>
      <w:r w:rsidRPr="00F27181">
        <w:rPr>
          <w:b/>
          <w:iCs/>
          <w:color w:val="000000"/>
          <w:szCs w:val="28"/>
        </w:rPr>
        <w:t>ị</w:t>
      </w:r>
      <w:r>
        <w:rPr>
          <w:b/>
          <w:iCs/>
          <w:color w:val="000000"/>
          <w:szCs w:val="28"/>
        </w:rPr>
        <w:t xml:space="preserve"> quy</w:t>
      </w:r>
      <w:r w:rsidRPr="00F27181">
        <w:rPr>
          <w:b/>
          <w:iCs/>
          <w:color w:val="000000"/>
          <w:szCs w:val="28"/>
        </w:rPr>
        <w:t>ết</w:t>
      </w:r>
      <w:r>
        <w:rPr>
          <w:b/>
          <w:iCs/>
          <w:color w:val="000000"/>
          <w:szCs w:val="28"/>
        </w:rPr>
        <w:t xml:space="preserve"> s</w:t>
      </w:r>
      <w:r w:rsidRPr="00F27181">
        <w:rPr>
          <w:b/>
          <w:iCs/>
          <w:color w:val="000000"/>
          <w:szCs w:val="28"/>
        </w:rPr>
        <w:t>ố</w:t>
      </w:r>
      <w:r>
        <w:rPr>
          <w:b/>
          <w:iCs/>
          <w:color w:val="000000"/>
          <w:szCs w:val="28"/>
        </w:rPr>
        <w:t xml:space="preserve"> 02/2019/NQ-H</w:t>
      </w:r>
      <w:r w:rsidRPr="00F27181">
        <w:rPr>
          <w:b/>
          <w:iCs/>
          <w:color w:val="000000"/>
          <w:szCs w:val="28"/>
        </w:rPr>
        <w:t>Đ</w:t>
      </w:r>
      <w:r>
        <w:rPr>
          <w:b/>
          <w:iCs/>
          <w:color w:val="000000"/>
          <w:szCs w:val="28"/>
        </w:rPr>
        <w:t>N</w:t>
      </w:r>
      <w:r w:rsidRPr="00F27181">
        <w:rPr>
          <w:b/>
          <w:iCs/>
          <w:color w:val="000000"/>
          <w:szCs w:val="28"/>
        </w:rPr>
        <w:t>D</w:t>
      </w:r>
      <w:r>
        <w:rPr>
          <w:b/>
          <w:iCs/>
          <w:color w:val="000000"/>
          <w:szCs w:val="28"/>
        </w:rPr>
        <w:t xml:space="preserve"> ng</w:t>
      </w:r>
      <w:r w:rsidRPr="00195843">
        <w:rPr>
          <w:b/>
          <w:iCs/>
          <w:color w:val="000000"/>
          <w:szCs w:val="28"/>
        </w:rPr>
        <w:t>à</w:t>
      </w:r>
      <w:r>
        <w:rPr>
          <w:b/>
          <w:iCs/>
          <w:color w:val="000000"/>
          <w:szCs w:val="28"/>
        </w:rPr>
        <w:t xml:space="preserve">y 17/4/2019 </w:t>
      </w:r>
    </w:p>
    <w:p w:rsidR="00D90607" w:rsidRDefault="00D90607" w:rsidP="00D90607">
      <w:pPr>
        <w:jc w:val="center"/>
        <w:rPr>
          <w:b/>
          <w:iCs/>
          <w:color w:val="000000"/>
          <w:szCs w:val="28"/>
        </w:rPr>
      </w:pPr>
      <w:r>
        <w:rPr>
          <w:b/>
          <w:iCs/>
          <w:color w:val="000000"/>
          <w:szCs w:val="28"/>
        </w:rPr>
        <w:t>v</w:t>
      </w:r>
      <w:r w:rsidRPr="00D57564">
        <w:rPr>
          <w:b/>
          <w:iCs/>
          <w:color w:val="000000"/>
          <w:szCs w:val="28"/>
        </w:rPr>
        <w:t>à</w:t>
      </w:r>
      <w:r>
        <w:rPr>
          <w:b/>
          <w:iCs/>
          <w:color w:val="000000"/>
          <w:szCs w:val="28"/>
        </w:rPr>
        <w:t xml:space="preserve"> Ngh</w:t>
      </w:r>
      <w:r w:rsidRPr="00D57564">
        <w:rPr>
          <w:b/>
          <w:iCs/>
          <w:color w:val="000000"/>
          <w:szCs w:val="28"/>
        </w:rPr>
        <w:t>ị</w:t>
      </w:r>
      <w:r>
        <w:rPr>
          <w:b/>
          <w:iCs/>
          <w:color w:val="000000"/>
          <w:szCs w:val="28"/>
        </w:rPr>
        <w:t xml:space="preserve"> quy</w:t>
      </w:r>
      <w:r w:rsidRPr="008B7E53">
        <w:rPr>
          <w:b/>
          <w:iCs/>
          <w:color w:val="000000"/>
          <w:szCs w:val="28"/>
        </w:rPr>
        <w:t>ết</w:t>
      </w:r>
      <w:r>
        <w:rPr>
          <w:b/>
          <w:iCs/>
          <w:color w:val="000000"/>
          <w:szCs w:val="28"/>
        </w:rPr>
        <w:t xml:space="preserve"> s</w:t>
      </w:r>
      <w:r w:rsidRPr="000874F9">
        <w:rPr>
          <w:b/>
          <w:iCs/>
          <w:color w:val="000000"/>
          <w:szCs w:val="28"/>
        </w:rPr>
        <w:t>ố</w:t>
      </w:r>
      <w:r>
        <w:rPr>
          <w:b/>
          <w:iCs/>
          <w:color w:val="000000"/>
          <w:szCs w:val="28"/>
        </w:rPr>
        <w:t xml:space="preserve"> 20/2023/NQ-H</w:t>
      </w:r>
      <w:r w:rsidRPr="008B7E53">
        <w:rPr>
          <w:b/>
          <w:iCs/>
          <w:color w:val="000000"/>
          <w:szCs w:val="28"/>
        </w:rPr>
        <w:t>Đ</w:t>
      </w:r>
      <w:r>
        <w:rPr>
          <w:b/>
          <w:iCs/>
          <w:color w:val="000000"/>
          <w:szCs w:val="28"/>
        </w:rPr>
        <w:t>N</w:t>
      </w:r>
      <w:r w:rsidRPr="008B7E53">
        <w:rPr>
          <w:b/>
          <w:iCs/>
          <w:color w:val="000000"/>
          <w:szCs w:val="28"/>
        </w:rPr>
        <w:t>D</w:t>
      </w:r>
      <w:r>
        <w:rPr>
          <w:b/>
          <w:iCs/>
          <w:color w:val="000000"/>
          <w:szCs w:val="28"/>
        </w:rPr>
        <w:t xml:space="preserve"> ng</w:t>
      </w:r>
      <w:r w:rsidRPr="00195843">
        <w:rPr>
          <w:b/>
          <w:iCs/>
          <w:color w:val="000000"/>
          <w:szCs w:val="28"/>
        </w:rPr>
        <w:t>ày</w:t>
      </w:r>
      <w:r>
        <w:rPr>
          <w:b/>
          <w:iCs/>
          <w:color w:val="000000"/>
          <w:szCs w:val="28"/>
        </w:rPr>
        <w:t xml:space="preserve"> 08/12/2023 </w:t>
      </w:r>
    </w:p>
    <w:p w:rsidR="00D90607" w:rsidRDefault="00D90607" w:rsidP="00D90607">
      <w:pPr>
        <w:jc w:val="center"/>
        <w:rPr>
          <w:b/>
          <w:iCs/>
          <w:color w:val="000000"/>
          <w:szCs w:val="28"/>
        </w:rPr>
      </w:pPr>
      <w:r>
        <w:rPr>
          <w:b/>
          <w:iCs/>
          <w:color w:val="000000"/>
          <w:szCs w:val="28"/>
        </w:rPr>
        <w:t>c</w:t>
      </w:r>
      <w:r w:rsidRPr="003B61EE">
        <w:rPr>
          <w:b/>
          <w:iCs/>
          <w:color w:val="000000"/>
          <w:szCs w:val="28"/>
        </w:rPr>
        <w:t>ủ</w:t>
      </w:r>
      <w:r>
        <w:rPr>
          <w:b/>
          <w:iCs/>
          <w:color w:val="000000"/>
          <w:szCs w:val="28"/>
        </w:rPr>
        <w:t>a H</w:t>
      </w:r>
      <w:r w:rsidRPr="003B61EE">
        <w:rPr>
          <w:b/>
          <w:iCs/>
          <w:color w:val="000000"/>
          <w:szCs w:val="28"/>
        </w:rPr>
        <w:t>ội</w:t>
      </w:r>
      <w:r>
        <w:rPr>
          <w:b/>
          <w:iCs/>
          <w:color w:val="000000"/>
          <w:szCs w:val="28"/>
        </w:rPr>
        <w:t xml:space="preserve"> </w:t>
      </w:r>
      <w:r w:rsidRPr="003B61EE">
        <w:rPr>
          <w:b/>
          <w:iCs/>
          <w:color w:val="000000"/>
          <w:szCs w:val="28"/>
        </w:rPr>
        <w:t>đồng</w:t>
      </w:r>
      <w:r>
        <w:rPr>
          <w:b/>
          <w:iCs/>
          <w:color w:val="000000"/>
          <w:szCs w:val="28"/>
        </w:rPr>
        <w:t xml:space="preserve"> nh</w:t>
      </w:r>
      <w:r w:rsidRPr="003B61EE">
        <w:rPr>
          <w:b/>
          <w:iCs/>
          <w:color w:val="000000"/>
          <w:szCs w:val="28"/>
        </w:rPr>
        <w:t>â</w:t>
      </w:r>
      <w:r>
        <w:rPr>
          <w:b/>
          <w:iCs/>
          <w:color w:val="000000"/>
          <w:szCs w:val="28"/>
        </w:rPr>
        <w:t>n d</w:t>
      </w:r>
      <w:r w:rsidRPr="003B61EE">
        <w:rPr>
          <w:b/>
          <w:iCs/>
          <w:color w:val="000000"/>
          <w:szCs w:val="28"/>
        </w:rPr>
        <w:t>â</w:t>
      </w:r>
      <w:r>
        <w:rPr>
          <w:b/>
          <w:iCs/>
          <w:color w:val="000000"/>
          <w:szCs w:val="28"/>
        </w:rPr>
        <w:t>n t</w:t>
      </w:r>
      <w:r w:rsidRPr="003B61EE">
        <w:rPr>
          <w:b/>
          <w:iCs/>
          <w:color w:val="000000"/>
          <w:szCs w:val="28"/>
        </w:rPr>
        <w:t>ỉ</w:t>
      </w:r>
      <w:r>
        <w:rPr>
          <w:b/>
          <w:iCs/>
          <w:color w:val="000000"/>
          <w:szCs w:val="28"/>
        </w:rPr>
        <w:t>nh B</w:t>
      </w:r>
      <w:r w:rsidRPr="003B61EE">
        <w:rPr>
          <w:b/>
          <w:iCs/>
          <w:color w:val="000000"/>
          <w:szCs w:val="28"/>
        </w:rPr>
        <w:t>ắc</w:t>
      </w:r>
      <w:r>
        <w:rPr>
          <w:b/>
          <w:iCs/>
          <w:color w:val="000000"/>
          <w:szCs w:val="28"/>
        </w:rPr>
        <w:t xml:space="preserve"> K</w:t>
      </w:r>
      <w:r w:rsidRPr="003B61EE">
        <w:rPr>
          <w:b/>
          <w:iCs/>
          <w:color w:val="000000"/>
          <w:szCs w:val="28"/>
        </w:rPr>
        <w:t>ạn</w:t>
      </w:r>
    </w:p>
    <w:p w:rsidR="00D90607" w:rsidRDefault="00D90607" w:rsidP="00D90607">
      <w:pPr>
        <w:jc w:val="center"/>
        <w:rPr>
          <w:rFonts w:ascii="Times New Roman Italic" w:hAnsi="Times New Roman Italic"/>
          <w:i/>
          <w:iCs/>
          <w:color w:val="000000"/>
          <w:szCs w:val="28"/>
        </w:rPr>
      </w:pPr>
      <w:r w:rsidRPr="00D90607">
        <w:rPr>
          <w:rFonts w:ascii="Times New Roman Italic" w:hAnsi="Times New Roman Italic"/>
          <w:i/>
          <w:iCs/>
          <w:color w:val="000000"/>
          <w:szCs w:val="28"/>
        </w:rPr>
        <w:t>(</w:t>
      </w:r>
      <w:r w:rsidR="00451044">
        <w:rPr>
          <w:rFonts w:ascii="Times New Roman Italic" w:hAnsi="Times New Roman Italic"/>
          <w:i/>
          <w:iCs/>
          <w:color w:val="000000"/>
          <w:szCs w:val="28"/>
        </w:rPr>
        <w:t>b</w:t>
      </w:r>
      <w:bookmarkStart w:id="0" w:name="_GoBack"/>
      <w:bookmarkEnd w:id="0"/>
      <w:r w:rsidRPr="00D90607">
        <w:rPr>
          <w:rFonts w:ascii="Times New Roman Italic" w:hAnsi="Times New Roman Italic"/>
          <w:i/>
          <w:iCs/>
          <w:color w:val="000000"/>
          <w:szCs w:val="28"/>
        </w:rPr>
        <w:t>an hành kèm theo Quyết định số</w:t>
      </w:r>
      <w:r>
        <w:rPr>
          <w:rFonts w:ascii="Times New Roman Italic" w:hAnsi="Times New Roman Italic"/>
          <w:i/>
          <w:iCs/>
          <w:color w:val="000000"/>
          <w:szCs w:val="28"/>
        </w:rPr>
        <w:t xml:space="preserve"> 131/</w:t>
      </w:r>
      <w:r w:rsidRPr="00D90607">
        <w:rPr>
          <w:rFonts w:ascii="Times New Roman Italic" w:hAnsi="Times New Roman Italic"/>
          <w:i/>
          <w:iCs/>
          <w:color w:val="000000"/>
          <w:szCs w:val="28"/>
        </w:rPr>
        <w:t>QĐ-UBND</w:t>
      </w:r>
    </w:p>
    <w:p w:rsidR="00D90607" w:rsidRPr="00D90607" w:rsidRDefault="00D90607" w:rsidP="00D90607">
      <w:pPr>
        <w:jc w:val="center"/>
        <w:rPr>
          <w:rFonts w:ascii="Times New Roman Italic" w:hAnsi="Times New Roman Italic"/>
          <w:b/>
          <w:iCs/>
          <w:color w:val="000000"/>
          <w:szCs w:val="28"/>
        </w:rPr>
      </w:pPr>
      <w:r w:rsidRPr="00D90607">
        <w:rPr>
          <w:rFonts w:ascii="Times New Roman Italic" w:hAnsi="Times New Roman Italic"/>
          <w:i/>
          <w:iCs/>
          <w:color w:val="000000"/>
          <w:szCs w:val="28"/>
        </w:rPr>
        <w:t xml:space="preserve"> ngày</w:t>
      </w:r>
      <w:r>
        <w:rPr>
          <w:rFonts w:ascii="Times New Roman Italic" w:hAnsi="Times New Roman Italic"/>
          <w:i/>
          <w:iCs/>
          <w:color w:val="000000"/>
          <w:szCs w:val="28"/>
        </w:rPr>
        <w:t xml:space="preserve"> 23</w:t>
      </w:r>
      <w:r w:rsidRPr="00D90607">
        <w:rPr>
          <w:rFonts w:ascii="Times New Roman Italic" w:hAnsi="Times New Roman Italic"/>
          <w:i/>
          <w:iCs/>
          <w:color w:val="000000"/>
          <w:szCs w:val="28"/>
        </w:rPr>
        <w:t xml:space="preserve">/01/2024 của </w:t>
      </w:r>
      <w:r>
        <w:rPr>
          <w:rFonts w:ascii="Times New Roman Italic" w:hAnsi="Times New Roman Italic"/>
          <w:i/>
          <w:iCs/>
          <w:color w:val="000000"/>
          <w:szCs w:val="28"/>
        </w:rPr>
        <w:t xml:space="preserve">Ủy ban nhân dân </w:t>
      </w:r>
      <w:r w:rsidRPr="00D90607">
        <w:rPr>
          <w:rFonts w:ascii="Times New Roman Italic" w:hAnsi="Times New Roman Italic"/>
          <w:i/>
          <w:iCs/>
          <w:color w:val="000000"/>
          <w:szCs w:val="28"/>
        </w:rPr>
        <w:t>tỉnh Bắc Kạn)</w:t>
      </w:r>
    </w:p>
    <w:p w:rsidR="00D90607" w:rsidRPr="00D90607" w:rsidRDefault="00D90607" w:rsidP="00D90607">
      <w:pPr>
        <w:jc w:val="center"/>
        <w:rPr>
          <w:rFonts w:ascii="Times New Roman Italic" w:hAnsi="Times New Roman Italic"/>
          <w:b/>
          <w:iCs/>
          <w:color w:val="000000"/>
          <w:szCs w:val="28"/>
        </w:rPr>
      </w:pPr>
      <w:r w:rsidRPr="00D90607">
        <w:rPr>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2326005</wp:posOffset>
                </wp:positionH>
                <wp:positionV relativeFrom="paragraph">
                  <wp:posOffset>57480</wp:posOffset>
                </wp:positionV>
                <wp:extent cx="1080699" cy="0"/>
                <wp:effectExtent l="0" t="0" r="247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26324" id="Straight Arrow Connector 4" o:spid="_x0000_s1026" type="#_x0000_t32" style="position:absolute;margin-left:183.15pt;margin-top:4.55pt;width:8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DQJAIAAEo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"/>
            </w:pict>
          </mc:Fallback>
        </mc:AlternateContent>
      </w:r>
    </w:p>
    <w:p w:rsidR="00D90607" w:rsidRPr="002C5114" w:rsidRDefault="00D90607" w:rsidP="00D90607">
      <w:pPr>
        <w:jc w:val="center"/>
        <w:rPr>
          <w:rFonts w:ascii="Times New Roman Italic" w:hAnsi="Times New Roman Italic"/>
          <w:b/>
          <w:iCs/>
          <w:color w:val="000000"/>
          <w:spacing w:val="-6"/>
          <w:szCs w:val="28"/>
        </w:rPr>
      </w:pPr>
    </w:p>
    <w:tbl>
      <w:tblPr>
        <w:tblW w:w="9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3775"/>
        <w:gridCol w:w="2445"/>
        <w:gridCol w:w="2268"/>
      </w:tblGrid>
      <w:tr w:rsidR="00D90607" w:rsidRPr="009537C5" w:rsidTr="00D90607">
        <w:trPr>
          <w:trHeight w:val="20"/>
        </w:trPr>
        <w:tc>
          <w:tcPr>
            <w:tcW w:w="620" w:type="dxa"/>
            <w:vMerge w:val="restart"/>
            <w:shd w:val="clear" w:color="auto" w:fill="auto"/>
            <w:vAlign w:val="center"/>
          </w:tcPr>
          <w:p w:rsidR="00D90607" w:rsidRPr="00D90607" w:rsidRDefault="00D90607" w:rsidP="00D90607">
            <w:pPr>
              <w:jc w:val="center"/>
              <w:rPr>
                <w:rFonts w:cs="Times New Roman"/>
                <w:b/>
                <w:szCs w:val="28"/>
              </w:rPr>
            </w:pPr>
            <w:r w:rsidRPr="00D90607">
              <w:rPr>
                <w:rFonts w:cs="Times New Roman"/>
                <w:b/>
                <w:szCs w:val="28"/>
              </w:rPr>
              <w:t>TT</w:t>
            </w:r>
          </w:p>
        </w:tc>
        <w:tc>
          <w:tcPr>
            <w:tcW w:w="3775" w:type="dxa"/>
            <w:vMerge w:val="restart"/>
            <w:shd w:val="clear" w:color="auto" w:fill="auto"/>
            <w:vAlign w:val="center"/>
          </w:tcPr>
          <w:p w:rsidR="00D90607" w:rsidRPr="00D90607" w:rsidRDefault="00D90607" w:rsidP="00D90607">
            <w:pPr>
              <w:jc w:val="center"/>
              <w:rPr>
                <w:rFonts w:cs="Times New Roman"/>
                <w:b/>
                <w:szCs w:val="28"/>
              </w:rPr>
            </w:pPr>
            <w:r w:rsidRPr="00D90607">
              <w:rPr>
                <w:rFonts w:cs="Times New Roman"/>
                <w:b/>
                <w:szCs w:val="28"/>
              </w:rPr>
              <w:t>Tên ngành, nghề đào tạo</w:t>
            </w:r>
          </w:p>
        </w:tc>
        <w:tc>
          <w:tcPr>
            <w:tcW w:w="4713" w:type="dxa"/>
            <w:gridSpan w:val="2"/>
            <w:shd w:val="clear" w:color="auto" w:fill="auto"/>
            <w:vAlign w:val="center"/>
          </w:tcPr>
          <w:p w:rsidR="00D90607" w:rsidRPr="00D90607" w:rsidRDefault="00D90607" w:rsidP="00D90607">
            <w:pPr>
              <w:jc w:val="center"/>
              <w:rPr>
                <w:rFonts w:cs="Times New Roman"/>
                <w:b/>
                <w:szCs w:val="28"/>
              </w:rPr>
            </w:pPr>
            <w:r w:rsidRPr="00D90607">
              <w:rPr>
                <w:rFonts w:cs="Times New Roman"/>
                <w:b/>
                <w:szCs w:val="28"/>
              </w:rPr>
              <w:t>Mã ngành, nghề/Trình độ đào tạo</w:t>
            </w:r>
          </w:p>
        </w:tc>
      </w:tr>
      <w:tr w:rsidR="00D90607" w:rsidRPr="009537C5" w:rsidTr="00D90607">
        <w:trPr>
          <w:trHeight w:val="20"/>
        </w:trPr>
        <w:tc>
          <w:tcPr>
            <w:tcW w:w="620" w:type="dxa"/>
            <w:vMerge/>
            <w:shd w:val="clear" w:color="auto" w:fill="auto"/>
          </w:tcPr>
          <w:p w:rsidR="00D90607" w:rsidRPr="00D90607" w:rsidRDefault="00D90607" w:rsidP="00D90607">
            <w:pPr>
              <w:jc w:val="center"/>
              <w:rPr>
                <w:rFonts w:cs="Times New Roman"/>
                <w:b/>
                <w:szCs w:val="28"/>
              </w:rPr>
            </w:pPr>
          </w:p>
        </w:tc>
        <w:tc>
          <w:tcPr>
            <w:tcW w:w="3775" w:type="dxa"/>
            <w:vMerge/>
            <w:shd w:val="clear" w:color="auto" w:fill="auto"/>
          </w:tcPr>
          <w:p w:rsidR="00D90607" w:rsidRPr="00D90607" w:rsidRDefault="00D90607" w:rsidP="00D90607">
            <w:pPr>
              <w:jc w:val="center"/>
              <w:rPr>
                <w:rFonts w:cs="Times New Roman"/>
                <w:b/>
                <w:szCs w:val="28"/>
              </w:rPr>
            </w:pPr>
          </w:p>
        </w:tc>
        <w:tc>
          <w:tcPr>
            <w:tcW w:w="2445" w:type="dxa"/>
            <w:shd w:val="clear" w:color="auto" w:fill="auto"/>
          </w:tcPr>
          <w:p w:rsidR="00D90607" w:rsidRPr="00D90607" w:rsidRDefault="00D90607" w:rsidP="00D90607">
            <w:pPr>
              <w:jc w:val="center"/>
              <w:rPr>
                <w:rFonts w:cs="Times New Roman"/>
                <w:b/>
                <w:szCs w:val="28"/>
              </w:rPr>
            </w:pPr>
            <w:r w:rsidRPr="00D90607">
              <w:rPr>
                <w:rFonts w:cs="Times New Roman"/>
                <w:b/>
                <w:szCs w:val="28"/>
              </w:rPr>
              <w:t>Cao đẳng</w:t>
            </w:r>
          </w:p>
        </w:tc>
        <w:tc>
          <w:tcPr>
            <w:tcW w:w="2268" w:type="dxa"/>
            <w:shd w:val="clear" w:color="auto" w:fill="auto"/>
          </w:tcPr>
          <w:p w:rsidR="00D90607" w:rsidRPr="00D90607" w:rsidRDefault="00D90607" w:rsidP="00D90607">
            <w:pPr>
              <w:jc w:val="center"/>
              <w:rPr>
                <w:rFonts w:cs="Times New Roman"/>
                <w:b/>
                <w:szCs w:val="28"/>
              </w:rPr>
            </w:pPr>
            <w:r w:rsidRPr="00D90607">
              <w:rPr>
                <w:rFonts w:cs="Times New Roman"/>
                <w:b/>
                <w:szCs w:val="28"/>
              </w:rPr>
              <w:t>Trung cấp</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1</w:t>
            </w:r>
          </w:p>
        </w:tc>
        <w:tc>
          <w:tcPr>
            <w:tcW w:w="3775" w:type="dxa"/>
            <w:shd w:val="clear" w:color="auto" w:fill="auto"/>
            <w:vAlign w:val="center"/>
          </w:tcPr>
          <w:p w:rsidR="00D90607" w:rsidRPr="00D90607" w:rsidRDefault="00D90607" w:rsidP="00461EFA">
            <w:pPr>
              <w:tabs>
                <w:tab w:val="left" w:pos="360"/>
                <w:tab w:val="left" w:pos="567"/>
                <w:tab w:val="left" w:pos="851"/>
              </w:tabs>
              <w:spacing w:before="120" w:after="120"/>
              <w:rPr>
                <w:rFonts w:cs="Times New Roman"/>
                <w:b/>
                <w:szCs w:val="28"/>
              </w:rPr>
            </w:pPr>
            <w:r w:rsidRPr="00D90607">
              <w:rPr>
                <w:rFonts w:cs="Times New Roman"/>
                <w:szCs w:val="28"/>
              </w:rPr>
              <w:t>Kế toán</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
                <w:szCs w:val="28"/>
              </w:rPr>
            </w:pPr>
            <w:r w:rsidRPr="00D90607">
              <w:rPr>
                <w:rFonts w:cs="Times New Roman"/>
                <w:szCs w:val="28"/>
              </w:rPr>
              <w:t>6340301</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
                <w:szCs w:val="28"/>
              </w:rPr>
            </w:pP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2</w:t>
            </w:r>
          </w:p>
        </w:tc>
        <w:tc>
          <w:tcPr>
            <w:tcW w:w="3775" w:type="dxa"/>
            <w:shd w:val="clear" w:color="auto" w:fill="auto"/>
            <w:vAlign w:val="center"/>
          </w:tcPr>
          <w:p w:rsidR="00D90607" w:rsidRPr="00D90607" w:rsidRDefault="00D90607" w:rsidP="00461EFA">
            <w:pPr>
              <w:tabs>
                <w:tab w:val="left" w:pos="360"/>
                <w:tab w:val="left" w:pos="567"/>
                <w:tab w:val="left" w:pos="851"/>
              </w:tabs>
              <w:spacing w:before="120" w:after="120"/>
              <w:rPr>
                <w:rFonts w:cs="Times New Roman"/>
                <w:b/>
                <w:szCs w:val="28"/>
              </w:rPr>
            </w:pPr>
            <w:r w:rsidRPr="00D90607">
              <w:rPr>
                <w:rFonts w:cs="Times New Roman"/>
                <w:bCs/>
                <w:szCs w:val="28"/>
              </w:rPr>
              <w:t>Khoa học cây trồng</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
                <w:szCs w:val="28"/>
              </w:rPr>
            </w:pPr>
            <w:r w:rsidRPr="00D90607">
              <w:rPr>
                <w:rFonts w:cs="Times New Roman"/>
                <w:szCs w:val="28"/>
              </w:rPr>
              <w:t>6620109</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
                <w:szCs w:val="28"/>
              </w:rPr>
            </w:pP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3</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b/>
                <w:szCs w:val="28"/>
              </w:rPr>
            </w:pPr>
            <w:r w:rsidRPr="00D90607">
              <w:rPr>
                <w:rFonts w:cs="Times New Roman"/>
                <w:bCs/>
                <w:szCs w:val="28"/>
              </w:rPr>
              <w:t>Thú y</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6640101</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
                <w:szCs w:val="28"/>
              </w:rPr>
            </w:pP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4</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bCs/>
                <w:szCs w:val="28"/>
              </w:rPr>
            </w:pPr>
            <w:r w:rsidRPr="00D90607">
              <w:rPr>
                <w:rFonts w:cs="Times New Roman"/>
                <w:szCs w:val="28"/>
              </w:rPr>
              <w:t>Tin học ứng dụng</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szCs w:val="28"/>
              </w:rPr>
              <w:t>6480205</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
                <w:szCs w:val="28"/>
              </w:rPr>
            </w:pPr>
            <w:r w:rsidRPr="00D90607">
              <w:rPr>
                <w:rFonts w:cs="Times New Roman"/>
                <w:szCs w:val="28"/>
              </w:rPr>
              <w:t>5480205</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5</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szCs w:val="28"/>
              </w:rPr>
            </w:pPr>
            <w:r w:rsidRPr="00D90607">
              <w:rPr>
                <w:rFonts w:cs="Times New Roman"/>
                <w:szCs w:val="28"/>
              </w:rPr>
              <w:t>Công nghệ kỹ thuật cơ khí</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6510201</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5510201</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6</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szCs w:val="28"/>
              </w:rPr>
            </w:pPr>
            <w:r w:rsidRPr="00D90607">
              <w:rPr>
                <w:rFonts w:cs="Times New Roman"/>
                <w:szCs w:val="28"/>
              </w:rPr>
              <w:t>Công nghệ ô tô</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6510216</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5510216</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7</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szCs w:val="28"/>
              </w:rPr>
            </w:pPr>
            <w:r w:rsidRPr="00D90607">
              <w:rPr>
                <w:rFonts w:cs="Times New Roman"/>
                <w:szCs w:val="28"/>
              </w:rPr>
              <w:t>Điện công nghiệp</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6520227</w:t>
            </w: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5520227</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8</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szCs w:val="28"/>
              </w:rPr>
            </w:pPr>
            <w:r w:rsidRPr="00D90607">
              <w:rPr>
                <w:rFonts w:cs="Times New Roman"/>
                <w:bCs/>
                <w:szCs w:val="28"/>
              </w:rPr>
              <w:t>Điện dân dụng</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szCs w:val="28"/>
              </w:rPr>
            </w:pPr>
            <w:r w:rsidRPr="00D90607">
              <w:rPr>
                <w:rFonts w:cs="Times New Roman"/>
                <w:bCs/>
                <w:szCs w:val="28"/>
              </w:rPr>
              <w:t>5520226</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9</w:t>
            </w:r>
          </w:p>
        </w:tc>
        <w:tc>
          <w:tcPr>
            <w:tcW w:w="3775" w:type="dxa"/>
            <w:shd w:val="clear" w:color="auto" w:fill="auto"/>
            <w:vAlign w:val="center"/>
          </w:tcPr>
          <w:p w:rsidR="00D90607" w:rsidRPr="00D90607" w:rsidRDefault="00D90607" w:rsidP="00461EFA">
            <w:pPr>
              <w:tabs>
                <w:tab w:val="left" w:pos="360"/>
                <w:tab w:val="left" w:pos="567"/>
                <w:tab w:val="left" w:pos="851"/>
              </w:tabs>
              <w:spacing w:before="120" w:after="120"/>
              <w:rPr>
                <w:rFonts w:cs="Times New Roman"/>
                <w:bCs/>
                <w:szCs w:val="28"/>
              </w:rPr>
            </w:pPr>
            <w:r w:rsidRPr="00D90607">
              <w:rPr>
                <w:rFonts w:cs="Times New Roman"/>
                <w:szCs w:val="28"/>
              </w:rPr>
              <w:t>Công nghệ hàn</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szCs w:val="28"/>
              </w:rPr>
              <w:t>5510217</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10</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bCs/>
                <w:szCs w:val="28"/>
              </w:rPr>
            </w:pPr>
            <w:r w:rsidRPr="00D90607">
              <w:rPr>
                <w:rFonts w:cs="Times New Roman"/>
                <w:bCs/>
                <w:szCs w:val="28"/>
              </w:rPr>
              <w:t>Chăn nuôi thú y</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color w:val="FF0000"/>
                <w:szCs w:val="28"/>
              </w:rPr>
            </w:pP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color w:val="FF0000"/>
                <w:szCs w:val="28"/>
              </w:rPr>
            </w:pPr>
            <w:r w:rsidRPr="00D90607">
              <w:rPr>
                <w:rFonts w:cs="Times New Roman"/>
                <w:bCs/>
                <w:szCs w:val="28"/>
              </w:rPr>
              <w:t>5620120</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11</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bCs/>
                <w:szCs w:val="28"/>
              </w:rPr>
            </w:pPr>
            <w:r w:rsidRPr="00D90607">
              <w:rPr>
                <w:rFonts w:cs="Times New Roman"/>
                <w:bCs/>
                <w:iCs/>
                <w:szCs w:val="28"/>
              </w:rPr>
              <w:t>Nghiệp vụ nhà hàng, khách sạn</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5810205</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12</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bCs/>
                <w:szCs w:val="28"/>
              </w:rPr>
            </w:pPr>
            <w:r w:rsidRPr="00D90607">
              <w:rPr>
                <w:rFonts w:cs="Times New Roman"/>
                <w:bCs/>
                <w:szCs w:val="28"/>
              </w:rPr>
              <w:t>Trồng trọt và bảo vệ thực vật</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5620111</w:t>
            </w:r>
          </w:p>
        </w:tc>
      </w:tr>
      <w:tr w:rsidR="00D90607" w:rsidRPr="009537C5" w:rsidTr="00D90607">
        <w:trPr>
          <w:trHeight w:val="20"/>
        </w:trPr>
        <w:tc>
          <w:tcPr>
            <w:tcW w:w="620"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13</w:t>
            </w:r>
          </w:p>
        </w:tc>
        <w:tc>
          <w:tcPr>
            <w:tcW w:w="3775" w:type="dxa"/>
            <w:shd w:val="clear" w:color="auto" w:fill="auto"/>
          </w:tcPr>
          <w:p w:rsidR="00D90607" w:rsidRPr="00D90607" w:rsidRDefault="00D90607" w:rsidP="00461EFA">
            <w:pPr>
              <w:tabs>
                <w:tab w:val="left" w:pos="360"/>
                <w:tab w:val="left" w:pos="567"/>
                <w:tab w:val="left" w:pos="851"/>
              </w:tabs>
              <w:spacing w:before="120" w:after="120"/>
              <w:rPr>
                <w:rFonts w:cs="Times New Roman"/>
                <w:bCs/>
                <w:szCs w:val="28"/>
              </w:rPr>
            </w:pPr>
            <w:r w:rsidRPr="00D90607">
              <w:rPr>
                <w:rFonts w:cs="Times New Roman"/>
                <w:bCs/>
                <w:szCs w:val="28"/>
              </w:rPr>
              <w:t>Kỹ thuật chế biến món ăn</w:t>
            </w:r>
          </w:p>
        </w:tc>
        <w:tc>
          <w:tcPr>
            <w:tcW w:w="2445"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p>
        </w:tc>
        <w:tc>
          <w:tcPr>
            <w:tcW w:w="2268" w:type="dxa"/>
            <w:shd w:val="clear" w:color="auto" w:fill="auto"/>
          </w:tcPr>
          <w:p w:rsidR="00D90607" w:rsidRPr="00D90607" w:rsidRDefault="00D90607" w:rsidP="00461EFA">
            <w:pPr>
              <w:tabs>
                <w:tab w:val="left" w:pos="360"/>
                <w:tab w:val="left" w:pos="567"/>
                <w:tab w:val="left" w:pos="851"/>
              </w:tabs>
              <w:spacing w:before="120" w:after="120"/>
              <w:jc w:val="center"/>
              <w:rPr>
                <w:rFonts w:cs="Times New Roman"/>
                <w:bCs/>
                <w:szCs w:val="28"/>
              </w:rPr>
            </w:pPr>
            <w:r w:rsidRPr="00D90607">
              <w:rPr>
                <w:rFonts w:cs="Times New Roman"/>
                <w:bCs/>
                <w:szCs w:val="28"/>
              </w:rPr>
              <w:t>5810207</w:t>
            </w:r>
          </w:p>
        </w:tc>
      </w:tr>
    </w:tbl>
    <w:p w:rsidR="00D90607" w:rsidRPr="00AB0823" w:rsidRDefault="00D90607" w:rsidP="00D90607">
      <w:pPr>
        <w:shd w:val="clear" w:color="auto" w:fill="FFFFFF"/>
        <w:spacing w:before="120" w:after="120" w:line="380" w:lineRule="exact"/>
        <w:ind w:firstLine="720"/>
        <w:rPr>
          <w:rFonts w:eastAsia="Times New Roman"/>
          <w:i/>
          <w:szCs w:val="28"/>
        </w:rPr>
      </w:pPr>
      <w:r w:rsidRPr="00AB0823">
        <w:rPr>
          <w:b/>
          <w:i/>
          <w:sz w:val="26"/>
          <w:szCs w:val="26"/>
        </w:rPr>
        <w:t>*</w:t>
      </w:r>
      <w:r>
        <w:rPr>
          <w:b/>
          <w:i/>
          <w:sz w:val="26"/>
          <w:szCs w:val="26"/>
        </w:rPr>
        <w:t xml:space="preserve"> Danh sách ấn định 13 ngành, nghề.</w:t>
      </w:r>
    </w:p>
    <w:p w:rsidR="00D90607" w:rsidRDefault="00D90607"/>
    <w:p w:rsidR="00D90607" w:rsidRDefault="00D90607"/>
    <w:p w:rsidR="00D90607" w:rsidRDefault="00D90607"/>
    <w:sectPr w:rsidR="00D90607"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88"/>
    <w:rsid w:val="00036B89"/>
    <w:rsid w:val="000E1E16"/>
    <w:rsid w:val="00451044"/>
    <w:rsid w:val="005D4F88"/>
    <w:rsid w:val="005E26CB"/>
    <w:rsid w:val="00AD0213"/>
    <w:rsid w:val="00D90607"/>
    <w:rsid w:val="00E652C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29383A"/>
  <w15:chartTrackingRefBased/>
  <w15:docId w15:val="{086592A4-DCCD-49FA-92FA-5B5D65CE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4F88"/>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5D4F88"/>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5D4F88"/>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F88"/>
    <w:rPr>
      <w:rFonts w:ascii=".VnTime" w:eastAsia="Arial Unicode MS" w:hAnsi=".VnTime"/>
      <w:b/>
      <w:color w:val="000000"/>
      <w:sz w:val="27"/>
    </w:rPr>
  </w:style>
  <w:style w:type="character" w:customStyle="1" w:styleId="Heading6Char">
    <w:name w:val="Heading 6 Char"/>
    <w:basedOn w:val="DefaultParagraphFont"/>
    <w:link w:val="Heading6"/>
    <w:rsid w:val="005D4F88"/>
    <w:rPr>
      <w:rFonts w:eastAsia="Times New Roman"/>
      <w:b/>
      <w:color w:val="000000"/>
      <w:szCs w:val="24"/>
    </w:rPr>
  </w:style>
  <w:style w:type="character" w:customStyle="1" w:styleId="Heading7Char">
    <w:name w:val="Heading 7 Char"/>
    <w:basedOn w:val="DefaultParagraphFont"/>
    <w:link w:val="Heading7"/>
    <w:rsid w:val="005D4F88"/>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2024-01-24T08:37:00Z</dcterms:created>
  <dcterms:modified xsi:type="dcterms:W3CDTF">2024-01-30T02:18:00Z</dcterms:modified>
</cp:coreProperties>
</file>