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CDE" w:rsidRPr="00CB5840" w:rsidRDefault="00E25CDE" w:rsidP="006F7D59">
      <w:pPr>
        <w:tabs>
          <w:tab w:val="left" w:pos="360"/>
          <w:tab w:val="right" w:leader="dot" w:pos="8640"/>
        </w:tabs>
        <w:spacing w:after="160"/>
        <w:jc w:val="center"/>
        <w:rPr>
          <w:b/>
          <w:sz w:val="36"/>
        </w:rPr>
      </w:pPr>
      <w:r w:rsidRPr="00CB5840">
        <w:rPr>
          <w:b/>
          <w:sz w:val="36"/>
        </w:rPr>
        <w:t>ỦY BAN NHÂN DÂN TỈNH BẮC KẠN</w:t>
      </w:r>
    </w:p>
    <w:p w:rsidR="00E25CDE" w:rsidRPr="00CB5840" w:rsidRDefault="00183FC5" w:rsidP="00183FC5">
      <w:pPr>
        <w:tabs>
          <w:tab w:val="left" w:pos="360"/>
          <w:tab w:val="right" w:leader="dot" w:pos="8640"/>
        </w:tabs>
        <w:jc w:val="center"/>
        <w:rPr>
          <w:b/>
        </w:rPr>
      </w:pPr>
      <w:r w:rsidRPr="00CB5840">
        <w:rPr>
          <w:b/>
        </w:rPr>
        <w:t xml:space="preserve">Quyết định </w:t>
      </w:r>
      <w:r w:rsidR="00E25CDE" w:rsidRPr="00CB5840">
        <w:rPr>
          <w:b/>
        </w:rPr>
        <w:t xml:space="preserve">số 298/QĐ-UBND ngày 01 tháng 03 năm 2024 của Chủ tịch Ủy ban nhân dân tỉnh Bắc Kạn </w:t>
      </w:r>
    </w:p>
    <w:p w:rsidR="00183FC5" w:rsidRPr="00CB5840" w:rsidRDefault="00183FC5" w:rsidP="00183FC5">
      <w:pPr>
        <w:tabs>
          <w:tab w:val="left" w:pos="360"/>
          <w:tab w:val="right" w:leader="dot" w:pos="8640"/>
        </w:tabs>
        <w:jc w:val="center"/>
        <w:rPr>
          <w:b/>
          <w:szCs w:val="28"/>
          <w:lang w:val="vi-VN"/>
        </w:rPr>
      </w:pPr>
      <w:r w:rsidRPr="00CB5840">
        <w:rPr>
          <w:b/>
          <w:bCs/>
          <w:szCs w:val="28"/>
          <w:lang w:val="vi-VN"/>
        </w:rPr>
        <w:t xml:space="preserve">Công bố </w:t>
      </w:r>
      <w:bookmarkStart w:id="0" w:name="loai_43_name_name"/>
      <w:r w:rsidRPr="00CB5840">
        <w:rPr>
          <w:b/>
          <w:bCs/>
          <w:szCs w:val="28"/>
          <w:lang w:val="vi-VN"/>
        </w:rPr>
        <w:t>kết quả hệ thống h</w:t>
      </w:r>
      <w:r w:rsidRPr="00CB5840">
        <w:rPr>
          <w:b/>
          <w:bCs/>
          <w:szCs w:val="28"/>
        </w:rPr>
        <w:t>óa</w:t>
      </w:r>
      <w:r w:rsidRPr="00CB5840">
        <w:rPr>
          <w:b/>
          <w:bCs/>
          <w:szCs w:val="28"/>
          <w:lang w:val="vi-VN"/>
        </w:rPr>
        <w:t xml:space="preserve"> </w:t>
      </w:r>
      <w:r w:rsidRPr="00CB5840">
        <w:rPr>
          <w:b/>
          <w:szCs w:val="28"/>
          <w:lang w:val="vi-VN"/>
        </w:rPr>
        <w:t>văn bản quy phạm pháp luật của</w:t>
      </w:r>
    </w:p>
    <w:p w:rsidR="00183FC5" w:rsidRPr="00CB5840" w:rsidRDefault="00183FC5" w:rsidP="00183FC5">
      <w:pPr>
        <w:tabs>
          <w:tab w:val="left" w:pos="360"/>
          <w:tab w:val="right" w:leader="dot" w:pos="8640"/>
        </w:tabs>
        <w:jc w:val="center"/>
        <w:rPr>
          <w:b/>
          <w:szCs w:val="28"/>
          <w:lang w:val="vi-VN"/>
        </w:rPr>
      </w:pPr>
      <w:r w:rsidRPr="00CB5840">
        <w:rPr>
          <w:b/>
          <w:szCs w:val="28"/>
          <w:lang w:val="vi-VN"/>
        </w:rPr>
        <w:t>Hội đồng nhân dân, Ủy ban nhân dân tỉnh Bắc Kạn kỳ 2019</w:t>
      </w:r>
      <w:r w:rsidRPr="00CB5840">
        <w:rPr>
          <w:b/>
          <w:szCs w:val="28"/>
        </w:rPr>
        <w:t xml:space="preserve"> </w:t>
      </w:r>
      <w:r w:rsidRPr="00CB5840">
        <w:rPr>
          <w:b/>
          <w:szCs w:val="28"/>
          <w:lang w:val="vi-VN"/>
        </w:rPr>
        <w:t>-</w:t>
      </w:r>
      <w:bookmarkEnd w:id="0"/>
      <w:r w:rsidRPr="00CB5840">
        <w:rPr>
          <w:b/>
          <w:szCs w:val="28"/>
        </w:rPr>
        <w:t xml:space="preserve"> </w:t>
      </w:r>
      <w:r w:rsidRPr="00CB5840">
        <w:rPr>
          <w:b/>
          <w:szCs w:val="28"/>
          <w:lang w:val="vi-VN"/>
        </w:rPr>
        <w:t>2023</w:t>
      </w:r>
    </w:p>
    <w:p w:rsidR="00036B89" w:rsidRPr="00CB5840" w:rsidRDefault="00183FC5" w:rsidP="00183FC5">
      <w:pPr>
        <w:jc w:val="center"/>
        <w:rPr>
          <w:b/>
        </w:rPr>
      </w:pPr>
      <w:r w:rsidRPr="00CB5840">
        <w:rPr>
          <w:b/>
        </w:rPr>
        <w:t>(Tiếp theo Công báo số 10+11)</w:t>
      </w:r>
    </w:p>
    <w:p w:rsidR="00183FC5" w:rsidRPr="00CB5840" w:rsidRDefault="00183FC5"/>
    <w:tbl>
      <w:tblPr>
        <w:tblW w:w="14067" w:type="dxa"/>
        <w:tblInd w:w="108" w:type="dxa"/>
        <w:tblLook w:val="0000" w:firstRow="0" w:lastRow="0" w:firstColumn="0" w:lastColumn="0" w:noHBand="0" w:noVBand="0"/>
      </w:tblPr>
      <w:tblGrid>
        <w:gridCol w:w="5562"/>
        <w:gridCol w:w="8505"/>
      </w:tblGrid>
      <w:tr w:rsidR="00CB5840" w:rsidRPr="00CB5840" w:rsidTr="004917CB">
        <w:tc>
          <w:tcPr>
            <w:tcW w:w="5562" w:type="dxa"/>
          </w:tcPr>
          <w:p w:rsidR="00183FC5" w:rsidRPr="00CB5840" w:rsidRDefault="00183FC5" w:rsidP="004917CB">
            <w:pPr>
              <w:jc w:val="center"/>
              <w:rPr>
                <w:rFonts w:cs="Times New Roman"/>
                <w:b/>
                <w:szCs w:val="28"/>
              </w:rPr>
            </w:pPr>
            <w:r w:rsidRPr="00CB5840">
              <w:rPr>
                <w:rFonts w:cs="Times New Roman"/>
                <w:b/>
                <w:szCs w:val="28"/>
              </w:rPr>
              <w:t>ỦY BAN NHÂN DÂN</w:t>
            </w:r>
          </w:p>
          <w:p w:rsidR="00183FC5" w:rsidRPr="00CB5840" w:rsidRDefault="00183FC5" w:rsidP="004917CB">
            <w:pPr>
              <w:jc w:val="center"/>
              <w:rPr>
                <w:rFonts w:cs="Times New Roman"/>
                <w:b/>
                <w:szCs w:val="28"/>
              </w:rPr>
            </w:pPr>
            <w:r w:rsidRPr="00CB5840">
              <w:rPr>
                <w:rFonts w:cs="Times New Roman"/>
                <w:b/>
                <w:szCs w:val="28"/>
              </w:rPr>
              <w:t>TỈNH BẮC KẠN</w:t>
            </w:r>
          </w:p>
          <w:p w:rsidR="00183FC5" w:rsidRPr="00CB5840" w:rsidRDefault="00183FC5" w:rsidP="004917CB">
            <w:pPr>
              <w:rPr>
                <w:rFonts w:cs="Times New Roman"/>
                <w:szCs w:val="28"/>
              </w:rPr>
            </w:pPr>
            <w:r w:rsidRPr="00CB5840">
              <w:rPr>
                <w:rFonts w:cs="Times New Roman"/>
                <w:noProof/>
                <w:szCs w:val="28"/>
              </w:rPr>
              <mc:AlternateContent>
                <mc:Choice Requires="wps">
                  <w:drawing>
                    <wp:anchor distT="0" distB="0" distL="114300" distR="114300" simplePos="0" relativeHeight="251660288" behindDoc="0" locked="0" layoutInCell="1" allowOverlap="1" wp14:anchorId="4EB1B7DB" wp14:editId="12E73430">
                      <wp:simplePos x="0" y="0"/>
                      <wp:positionH relativeFrom="column">
                        <wp:posOffset>1321909</wp:posOffset>
                      </wp:positionH>
                      <wp:positionV relativeFrom="paragraph">
                        <wp:posOffset>29210</wp:posOffset>
                      </wp:positionV>
                      <wp:extent cx="638175" cy="0"/>
                      <wp:effectExtent l="0" t="0" r="2857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4CAD6" id="_x0000_t32" coordsize="21600,21600" o:spt="32" o:oned="t" path="m,l21600,21600e" filled="f">
                      <v:path arrowok="t" fillok="f" o:connecttype="none"/>
                      <o:lock v:ext="edit" shapetype="t"/>
                    </v:shapetype>
                    <v:shape id="AutoShape 4" o:spid="_x0000_s1026" type="#_x0000_t32" style="position:absolute;margin-left:104.1pt;margin-top:2.3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"/>
                  </w:pict>
                </mc:Fallback>
              </mc:AlternateContent>
            </w:r>
          </w:p>
        </w:tc>
        <w:tc>
          <w:tcPr>
            <w:tcW w:w="8505" w:type="dxa"/>
          </w:tcPr>
          <w:p w:rsidR="00183FC5" w:rsidRPr="00CB5840" w:rsidRDefault="00183FC5" w:rsidP="004917CB">
            <w:pPr>
              <w:pStyle w:val="Heading1"/>
              <w:spacing w:after="0" w:line="240" w:lineRule="auto"/>
              <w:jc w:val="center"/>
              <w:rPr>
                <w:rFonts w:ascii="Times New Roman" w:hAnsi="Times New Roman" w:cs="Times New Roman"/>
                <w:color w:val="auto"/>
                <w:sz w:val="28"/>
                <w:szCs w:val="28"/>
              </w:rPr>
            </w:pPr>
            <w:r w:rsidRPr="00CB5840">
              <w:rPr>
                <w:rFonts w:ascii="Times New Roman" w:hAnsi="Times New Roman" w:cs="Times New Roman"/>
                <w:color w:val="auto"/>
                <w:sz w:val="28"/>
                <w:szCs w:val="28"/>
              </w:rPr>
              <w:t xml:space="preserve">CỘNG HÒA XÃ HỘI CHỦ NGHĨA VIỆT </w:t>
            </w:r>
            <w:smartTag w:uri="urn:schemas-microsoft-com:office:smarttags" w:element="place">
              <w:smartTag w:uri="urn:schemas-microsoft-com:office:smarttags" w:element="country-region">
                <w:r w:rsidRPr="00CB5840">
                  <w:rPr>
                    <w:rFonts w:ascii="Times New Roman" w:hAnsi="Times New Roman" w:cs="Times New Roman"/>
                    <w:color w:val="auto"/>
                    <w:sz w:val="28"/>
                    <w:szCs w:val="28"/>
                  </w:rPr>
                  <w:t>NAM</w:t>
                </w:r>
              </w:smartTag>
            </w:smartTag>
          </w:p>
          <w:p w:rsidR="00183FC5" w:rsidRPr="00CB5840" w:rsidRDefault="00183FC5" w:rsidP="004917CB">
            <w:pPr>
              <w:pStyle w:val="Heading6"/>
              <w:spacing w:after="0" w:line="240" w:lineRule="auto"/>
              <w:jc w:val="center"/>
              <w:rPr>
                <w:rFonts w:eastAsia="Calibri" w:cs="Times New Roman"/>
                <w:color w:val="auto"/>
                <w:szCs w:val="28"/>
              </w:rPr>
            </w:pPr>
            <w:r w:rsidRPr="00CB5840">
              <w:rPr>
                <w:rFonts w:eastAsia="Calibri" w:cs="Times New Roman"/>
                <w:color w:val="auto"/>
                <w:szCs w:val="28"/>
              </w:rPr>
              <w:t>Độc lập - Tự do - Hạnh phúc</w:t>
            </w:r>
          </w:p>
          <w:p w:rsidR="00183FC5" w:rsidRPr="00CB5840" w:rsidRDefault="00183FC5" w:rsidP="004917CB">
            <w:pPr>
              <w:pStyle w:val="Heading7"/>
              <w:spacing w:after="0" w:line="240" w:lineRule="auto"/>
              <w:jc w:val="both"/>
              <w:rPr>
                <w:rFonts w:eastAsia="Calibri" w:cs="Times New Roman"/>
                <w:color w:val="auto"/>
                <w:sz w:val="28"/>
                <w:szCs w:val="28"/>
              </w:rPr>
            </w:pPr>
            <w:r w:rsidRPr="00CB5840">
              <w:rPr>
                <w:rFonts w:eastAsia="Calibri" w:cs="Times New Roman"/>
                <w:noProof/>
                <w:color w:val="auto"/>
                <w:sz w:val="28"/>
                <w:szCs w:val="28"/>
              </w:rPr>
              <mc:AlternateContent>
                <mc:Choice Requires="wps">
                  <w:drawing>
                    <wp:anchor distT="0" distB="0" distL="114300" distR="114300" simplePos="0" relativeHeight="251659264" behindDoc="0" locked="0" layoutInCell="1" allowOverlap="1" wp14:anchorId="4AC9D0EE" wp14:editId="3B611CD8">
                      <wp:simplePos x="0" y="0"/>
                      <wp:positionH relativeFrom="column">
                        <wp:posOffset>1548291</wp:posOffset>
                      </wp:positionH>
                      <wp:positionV relativeFrom="paragraph">
                        <wp:posOffset>29210</wp:posOffset>
                      </wp:positionV>
                      <wp:extent cx="2219325" cy="0"/>
                      <wp:effectExtent l="0" t="0" r="28575"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F3880" id="AutoShape 3" o:spid="_x0000_s1026" type="#_x0000_t32" style="position:absolute;margin-left:121.9pt;margin-top:2.3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FvHA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"/>
                  </w:pict>
                </mc:Fallback>
              </mc:AlternateContent>
            </w:r>
          </w:p>
        </w:tc>
      </w:tr>
    </w:tbl>
    <w:p w:rsidR="00C72211" w:rsidRPr="00CB5840" w:rsidRDefault="00C72211" w:rsidP="00C72211">
      <w:pPr>
        <w:jc w:val="center"/>
        <w:rPr>
          <w:b/>
        </w:rPr>
      </w:pPr>
      <w:r w:rsidRPr="00CB5840">
        <w:rPr>
          <w:b/>
        </w:rPr>
        <w:t xml:space="preserve">Danh mục </w:t>
      </w:r>
    </w:p>
    <w:p w:rsidR="00C72211" w:rsidRPr="00CB5840" w:rsidRDefault="00C72211" w:rsidP="00233146">
      <w:pPr>
        <w:jc w:val="center"/>
        <w:rPr>
          <w:rFonts w:ascii="Times New Roman Bold" w:hAnsi="Times New Roman Bold"/>
          <w:b/>
        </w:rPr>
      </w:pPr>
      <w:r w:rsidRPr="00CB5840">
        <w:rPr>
          <w:rFonts w:ascii="Times New Roman Bold" w:hAnsi="Times New Roman Bold"/>
          <w:b/>
        </w:rPr>
        <w:t xml:space="preserve">Văn bản quy phạm pháp luật hết hiệu lực, ngưng hiệu lực một phần thuộc lĩnh vực quản lý của Hội đồng nhân dân, </w:t>
      </w:r>
    </w:p>
    <w:p w:rsidR="00C72211" w:rsidRPr="00CB5840" w:rsidRDefault="00C72211" w:rsidP="00233146">
      <w:pPr>
        <w:jc w:val="center"/>
        <w:rPr>
          <w:b/>
        </w:rPr>
      </w:pPr>
      <w:r w:rsidRPr="00CB5840">
        <w:rPr>
          <w:rFonts w:ascii="Times New Roman Bold" w:hAnsi="Times New Roman Bold"/>
          <w:b/>
        </w:rPr>
        <w:t>Ủy ban nhân dân tỉnh Bắc Kạn trong kỳ hệ thống hóa 2019 - 2023</w:t>
      </w:r>
      <w:r w:rsidRPr="00CB5840">
        <w:rPr>
          <w:b/>
        </w:rPr>
        <w:t xml:space="preserve"> </w:t>
      </w:r>
    </w:p>
    <w:p w:rsidR="00183FC5" w:rsidRPr="00CB5840" w:rsidRDefault="00183FC5" w:rsidP="00233146">
      <w:pPr>
        <w:jc w:val="center"/>
      </w:pPr>
      <w:r w:rsidRPr="00CB5840">
        <w:rPr>
          <w:i/>
        </w:rPr>
        <w:t>(Ban hành kèm theo Quyết định số 298/QĐ-UBND ngày 01 tháng 3 năm 2024 của Chủ tịch Ủy ban nhân dân tỉnh Bắc Kạn)</w:t>
      </w:r>
    </w:p>
    <w:p w:rsidR="00183FC5" w:rsidRPr="00CB5840" w:rsidRDefault="00183FC5" w:rsidP="00183FC5">
      <w:pPr>
        <w:jc w:val="center"/>
        <w:rPr>
          <w:vertAlign w:val="superscript"/>
        </w:rPr>
      </w:pPr>
      <w:r w:rsidRPr="00CB5840">
        <w:rPr>
          <w:vertAlign w:val="superscript"/>
        </w:rPr>
        <w:t>____________________________</w:t>
      </w:r>
    </w:p>
    <w:p w:rsidR="00233146" w:rsidRPr="00CB5840" w:rsidRDefault="00233146" w:rsidP="006F7D59">
      <w:pPr>
        <w:spacing w:before="60" w:after="60" w:line="380" w:lineRule="exact"/>
        <w:ind w:firstLine="720"/>
        <w:rPr>
          <w:b/>
          <w:bCs/>
          <w:szCs w:val="28"/>
        </w:rPr>
      </w:pPr>
      <w:r w:rsidRPr="00CB5840">
        <w:rPr>
          <w:b/>
          <w:iCs/>
          <w:szCs w:val="28"/>
        </w:rPr>
        <w:t>A. DANH MỤC VĂN BẢN HẾT HIỆU LỰC, NGƯNG HIỆU LỰC MỘT PHẦN KỲ 2019 - 2023</w:t>
      </w:r>
    </w:p>
    <w:tbl>
      <w:tblPr>
        <w:tblStyle w:val="TableGridLight"/>
        <w:tblW w:w="1473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1E0" w:firstRow="1" w:lastRow="1" w:firstColumn="1" w:lastColumn="1" w:noHBand="0" w:noVBand="0"/>
      </w:tblPr>
      <w:tblGrid>
        <w:gridCol w:w="689"/>
        <w:gridCol w:w="1110"/>
        <w:gridCol w:w="3398"/>
        <w:gridCol w:w="3215"/>
        <w:gridCol w:w="4623"/>
        <w:gridCol w:w="1698"/>
      </w:tblGrid>
      <w:tr w:rsidR="00CB5840" w:rsidRPr="00CB5840" w:rsidTr="00DE6D3F">
        <w:trPr>
          <w:trHeight w:val="20"/>
          <w:tblHeader/>
        </w:trPr>
        <w:tc>
          <w:tcPr>
            <w:tcW w:w="689" w:type="dxa"/>
            <w:vAlign w:val="center"/>
          </w:tcPr>
          <w:p w:rsidR="00233146" w:rsidRPr="00CB5840" w:rsidRDefault="00233146" w:rsidP="00E34819">
            <w:pPr>
              <w:jc w:val="center"/>
              <w:rPr>
                <w:rFonts w:cs="Times New Roman"/>
                <w:b/>
                <w:szCs w:val="28"/>
              </w:rPr>
            </w:pPr>
            <w:r w:rsidRPr="00CB5840">
              <w:rPr>
                <w:rFonts w:cs="Times New Roman"/>
                <w:b/>
                <w:szCs w:val="28"/>
              </w:rPr>
              <w:t>STT</w:t>
            </w:r>
          </w:p>
        </w:tc>
        <w:tc>
          <w:tcPr>
            <w:tcW w:w="1110" w:type="dxa"/>
            <w:vAlign w:val="center"/>
          </w:tcPr>
          <w:p w:rsidR="00233146" w:rsidRPr="00CB5840" w:rsidRDefault="00233146" w:rsidP="00E34819">
            <w:pPr>
              <w:jc w:val="center"/>
              <w:rPr>
                <w:rFonts w:cs="Times New Roman"/>
                <w:b/>
                <w:szCs w:val="28"/>
              </w:rPr>
            </w:pPr>
            <w:r w:rsidRPr="00CB5840">
              <w:rPr>
                <w:rFonts w:cs="Times New Roman"/>
                <w:b/>
                <w:szCs w:val="28"/>
              </w:rPr>
              <w:t>Tên loại văn bản</w:t>
            </w:r>
          </w:p>
        </w:tc>
        <w:tc>
          <w:tcPr>
            <w:tcW w:w="3398" w:type="dxa"/>
            <w:vAlign w:val="center"/>
          </w:tcPr>
          <w:p w:rsidR="00233146" w:rsidRPr="00CB5840" w:rsidRDefault="00233146" w:rsidP="00E34819">
            <w:pPr>
              <w:jc w:val="center"/>
              <w:rPr>
                <w:rFonts w:cs="Times New Roman"/>
                <w:b/>
                <w:szCs w:val="28"/>
              </w:rPr>
            </w:pPr>
            <w:r w:rsidRPr="00CB5840">
              <w:rPr>
                <w:rFonts w:cs="Times New Roman"/>
                <w:b/>
                <w:szCs w:val="28"/>
              </w:rPr>
              <w:t>Số, ký hiệu; ngày, tháng, năm ban hành văn bản; tên gọi của văn bản</w:t>
            </w:r>
          </w:p>
        </w:tc>
        <w:tc>
          <w:tcPr>
            <w:tcW w:w="3215" w:type="dxa"/>
            <w:vAlign w:val="center"/>
          </w:tcPr>
          <w:p w:rsidR="00233146" w:rsidRPr="00CB5840" w:rsidRDefault="00233146" w:rsidP="00E34819">
            <w:pPr>
              <w:jc w:val="center"/>
              <w:rPr>
                <w:rFonts w:cs="Times New Roman"/>
                <w:b/>
                <w:szCs w:val="28"/>
                <w:vertAlign w:val="superscript"/>
              </w:rPr>
            </w:pPr>
            <w:r w:rsidRPr="00CB5840">
              <w:rPr>
                <w:rFonts w:cs="Times New Roman"/>
                <w:b/>
                <w:szCs w:val="28"/>
              </w:rPr>
              <w:t>Nội dung, quy định</w:t>
            </w:r>
            <w:r w:rsidR="00E34819" w:rsidRPr="00CB5840">
              <w:rPr>
                <w:rFonts w:cs="Times New Roman"/>
                <w:b/>
                <w:szCs w:val="28"/>
              </w:rPr>
              <w:t xml:space="preserve"> </w:t>
            </w:r>
            <w:r w:rsidRPr="00CB5840">
              <w:rPr>
                <w:rFonts w:cs="Times New Roman"/>
                <w:b/>
                <w:szCs w:val="28"/>
              </w:rPr>
              <w:t>hết hiệu lực, ngưng hiệu lực</w:t>
            </w:r>
          </w:p>
        </w:tc>
        <w:tc>
          <w:tcPr>
            <w:tcW w:w="4623" w:type="dxa"/>
            <w:vAlign w:val="center"/>
          </w:tcPr>
          <w:p w:rsidR="00233146" w:rsidRPr="00CB5840" w:rsidRDefault="00233146" w:rsidP="00E34819">
            <w:pPr>
              <w:jc w:val="center"/>
              <w:rPr>
                <w:rFonts w:cs="Times New Roman"/>
                <w:b/>
                <w:szCs w:val="28"/>
              </w:rPr>
            </w:pPr>
            <w:r w:rsidRPr="00CB5840">
              <w:rPr>
                <w:rFonts w:cs="Times New Roman"/>
                <w:b/>
                <w:szCs w:val="28"/>
              </w:rPr>
              <w:t>Lý do hết hiệu lực, ngưng hiệu lực</w:t>
            </w:r>
          </w:p>
        </w:tc>
        <w:tc>
          <w:tcPr>
            <w:tcW w:w="1698" w:type="dxa"/>
            <w:vAlign w:val="center"/>
          </w:tcPr>
          <w:p w:rsidR="00233146" w:rsidRPr="00CB5840" w:rsidRDefault="00233146" w:rsidP="00E34819">
            <w:pPr>
              <w:jc w:val="center"/>
              <w:rPr>
                <w:rFonts w:cs="Times New Roman"/>
                <w:b/>
                <w:szCs w:val="28"/>
                <w:vertAlign w:val="superscript"/>
              </w:rPr>
            </w:pPr>
            <w:r w:rsidRPr="00CB5840">
              <w:rPr>
                <w:rFonts w:cs="Times New Roman"/>
                <w:b/>
                <w:szCs w:val="28"/>
              </w:rPr>
              <w:t xml:space="preserve">Ngày hết hiệu lực, </w:t>
            </w:r>
            <w:r w:rsidRPr="00CB5840">
              <w:rPr>
                <w:rFonts w:ascii="Times New Roman Bold" w:hAnsi="Times New Roman Bold" w:cs="Times New Roman"/>
                <w:b/>
                <w:spacing w:val="-18"/>
                <w:szCs w:val="28"/>
              </w:rPr>
              <w:t>ngưng hiệu lực</w:t>
            </w:r>
          </w:p>
        </w:tc>
      </w:tr>
      <w:tr w:rsidR="00CB5840" w:rsidRPr="00CB5840" w:rsidTr="00DE6D3F">
        <w:trPr>
          <w:trHeight w:val="20"/>
        </w:trPr>
        <w:tc>
          <w:tcPr>
            <w:tcW w:w="14733" w:type="dxa"/>
            <w:gridSpan w:val="6"/>
            <w:vAlign w:val="center"/>
          </w:tcPr>
          <w:p w:rsidR="00233146" w:rsidRPr="00CB5840" w:rsidRDefault="00233146" w:rsidP="00546BE3">
            <w:pPr>
              <w:autoSpaceDE w:val="0"/>
              <w:autoSpaceDN w:val="0"/>
              <w:adjustRightInd w:val="0"/>
              <w:spacing w:before="40" w:after="40" w:line="280" w:lineRule="exact"/>
              <w:jc w:val="center"/>
              <w:rPr>
                <w:rFonts w:cs="Times New Roman"/>
                <w:b/>
                <w:szCs w:val="28"/>
              </w:rPr>
            </w:pPr>
            <w:r w:rsidRPr="00CB5840">
              <w:rPr>
                <w:rFonts w:cs="Times New Roman"/>
                <w:b/>
                <w:szCs w:val="28"/>
              </w:rPr>
              <w:t xml:space="preserve">I. </w:t>
            </w:r>
            <w:r w:rsidRPr="00CB5840">
              <w:rPr>
                <w:rFonts w:cs="Times New Roman"/>
                <w:b/>
                <w:iCs/>
                <w:szCs w:val="28"/>
              </w:rPr>
              <w:t>DANH MỤC VĂN BẢN HẾT HIỆU LỰC MỘT PHẦN</w:t>
            </w:r>
          </w:p>
        </w:tc>
      </w:tr>
      <w:tr w:rsidR="00CB5840" w:rsidRPr="00CB5840" w:rsidTr="00DE6D3F">
        <w:trPr>
          <w:trHeight w:val="20"/>
        </w:trPr>
        <w:tc>
          <w:tcPr>
            <w:tcW w:w="14733" w:type="dxa"/>
            <w:gridSpan w:val="6"/>
            <w:vAlign w:val="center"/>
          </w:tcPr>
          <w:p w:rsidR="00233146" w:rsidRPr="00CB5840" w:rsidRDefault="00233146" w:rsidP="00546BE3">
            <w:pPr>
              <w:spacing w:before="40" w:after="40" w:line="280" w:lineRule="exact"/>
              <w:jc w:val="center"/>
              <w:rPr>
                <w:rFonts w:cs="Times New Roman"/>
                <w:b/>
                <w:szCs w:val="28"/>
              </w:rPr>
            </w:pPr>
            <w:r w:rsidRPr="00CB5840">
              <w:rPr>
                <w:rFonts w:cs="Times New Roman"/>
                <w:b/>
                <w:szCs w:val="28"/>
              </w:rPr>
              <w:t>I.1. LĨNH VỰC TÀI CHÍNH</w:t>
            </w:r>
          </w:p>
        </w:tc>
      </w:tr>
      <w:tr w:rsidR="00CB5840" w:rsidRPr="00CB5840" w:rsidTr="00DE6D3F">
        <w:trPr>
          <w:trHeight w:val="20"/>
        </w:trPr>
        <w:tc>
          <w:tcPr>
            <w:tcW w:w="689" w:type="dxa"/>
            <w:vAlign w:val="center"/>
          </w:tcPr>
          <w:p w:rsidR="00233146" w:rsidRPr="00CB5840" w:rsidRDefault="00233146" w:rsidP="00E25CDE">
            <w:pPr>
              <w:numPr>
                <w:ilvl w:val="0"/>
                <w:numId w:val="1"/>
              </w:numPr>
              <w:tabs>
                <w:tab w:val="left" w:pos="318"/>
              </w:tabs>
              <w:spacing w:before="40" w:after="40" w:line="260" w:lineRule="exact"/>
              <w:ind w:left="0" w:firstLine="0"/>
              <w:jc w:val="center"/>
              <w:rPr>
                <w:rFonts w:cs="Times New Roman"/>
                <w:szCs w:val="28"/>
              </w:rPr>
            </w:pPr>
          </w:p>
        </w:tc>
        <w:tc>
          <w:tcPr>
            <w:tcW w:w="1110" w:type="dxa"/>
            <w:vAlign w:val="center"/>
          </w:tcPr>
          <w:p w:rsidR="00233146" w:rsidRPr="00CB5840" w:rsidRDefault="00233146" w:rsidP="00575E73">
            <w:pPr>
              <w:autoSpaceDE w:val="0"/>
              <w:autoSpaceDN w:val="0"/>
              <w:adjustRightInd w:val="0"/>
              <w:spacing w:before="40" w:after="40" w:line="360" w:lineRule="exact"/>
              <w:jc w:val="center"/>
              <w:rPr>
                <w:rFonts w:cs="Times New Roman"/>
                <w:iCs/>
                <w:szCs w:val="28"/>
              </w:rPr>
            </w:pPr>
            <w:r w:rsidRPr="00CB5840">
              <w:rPr>
                <w:rFonts w:cs="Times New Roman"/>
                <w:iCs/>
                <w:szCs w:val="28"/>
              </w:rPr>
              <w:t>Nghị quyết</w:t>
            </w:r>
          </w:p>
        </w:tc>
        <w:tc>
          <w:tcPr>
            <w:tcW w:w="3398" w:type="dxa"/>
            <w:vAlign w:val="center"/>
          </w:tcPr>
          <w:p w:rsidR="00233146" w:rsidRPr="00CB5840" w:rsidRDefault="00233146" w:rsidP="00A05B1E">
            <w:pPr>
              <w:autoSpaceDE w:val="0"/>
              <w:autoSpaceDN w:val="0"/>
              <w:adjustRightInd w:val="0"/>
              <w:spacing w:before="40" w:after="40" w:line="360" w:lineRule="exact"/>
              <w:rPr>
                <w:rFonts w:cs="Times New Roman"/>
                <w:iCs/>
                <w:szCs w:val="28"/>
              </w:rPr>
            </w:pPr>
            <w:r w:rsidRPr="00CB5840">
              <w:rPr>
                <w:rFonts w:cs="Times New Roman"/>
                <w:iCs/>
                <w:szCs w:val="28"/>
              </w:rPr>
              <w:t xml:space="preserve">Số 55/2016/NQ-HĐND ngày 06/11/2016 ban hành </w:t>
            </w:r>
            <w:r w:rsidR="009E5FF1" w:rsidRPr="00CB5840">
              <w:rPr>
                <w:rFonts w:cs="Times New Roman"/>
                <w:iCs/>
                <w:szCs w:val="28"/>
              </w:rPr>
              <w:t>Q</w:t>
            </w:r>
            <w:r w:rsidRPr="00CB5840">
              <w:rPr>
                <w:rFonts w:cs="Times New Roman"/>
                <w:iCs/>
                <w:szCs w:val="28"/>
              </w:rPr>
              <w:t>uy định một số chế độ, định mức chi tiêu phục vụ hoạt động của Hội đồng nhân dân các cấp tỉnh Bắc Kạn</w:t>
            </w:r>
          </w:p>
        </w:tc>
        <w:tc>
          <w:tcPr>
            <w:tcW w:w="3215" w:type="dxa"/>
            <w:vAlign w:val="center"/>
          </w:tcPr>
          <w:p w:rsidR="00233146" w:rsidRPr="00CB5840" w:rsidRDefault="00233146" w:rsidP="006F7D59">
            <w:pPr>
              <w:spacing w:before="40" w:after="40" w:line="340" w:lineRule="exact"/>
              <w:rPr>
                <w:rFonts w:cs="Times New Roman"/>
                <w:iCs/>
                <w:szCs w:val="28"/>
              </w:rPr>
            </w:pPr>
            <w:r w:rsidRPr="00CB5840">
              <w:rPr>
                <w:rFonts w:cs="Times New Roman"/>
                <w:iCs/>
                <w:szCs w:val="28"/>
              </w:rPr>
              <w:t>- Điểm c khoản 1 Điều 7;</w:t>
            </w:r>
          </w:p>
          <w:p w:rsidR="00233146" w:rsidRPr="00CB5840" w:rsidRDefault="00233146" w:rsidP="006F7D59">
            <w:pPr>
              <w:autoSpaceDE w:val="0"/>
              <w:autoSpaceDN w:val="0"/>
              <w:adjustRightInd w:val="0"/>
              <w:spacing w:before="40" w:after="40" w:line="340" w:lineRule="exact"/>
              <w:rPr>
                <w:rFonts w:cs="Times New Roman"/>
                <w:iCs/>
                <w:szCs w:val="28"/>
              </w:rPr>
            </w:pPr>
            <w:r w:rsidRPr="00CB5840">
              <w:rPr>
                <w:rFonts w:cs="Times New Roman"/>
                <w:iCs/>
                <w:szCs w:val="28"/>
              </w:rPr>
              <w:t>- Điểm b khoản 1 Điều 10.</w:t>
            </w:r>
          </w:p>
        </w:tc>
        <w:tc>
          <w:tcPr>
            <w:tcW w:w="4623" w:type="dxa"/>
            <w:vAlign w:val="center"/>
          </w:tcPr>
          <w:p w:rsidR="00233146" w:rsidRPr="00CB5840" w:rsidRDefault="00233146" w:rsidP="006F7D59">
            <w:pPr>
              <w:autoSpaceDE w:val="0"/>
              <w:autoSpaceDN w:val="0"/>
              <w:adjustRightInd w:val="0"/>
              <w:spacing w:before="40" w:after="40" w:line="320" w:lineRule="exact"/>
              <w:rPr>
                <w:rFonts w:cs="Times New Roman"/>
                <w:iCs/>
                <w:szCs w:val="28"/>
              </w:rPr>
            </w:pPr>
            <w:r w:rsidRPr="00CB5840">
              <w:rPr>
                <w:rFonts w:cs="Times New Roman"/>
                <w:iCs/>
                <w:szCs w:val="28"/>
              </w:rPr>
              <w:t>Được sửa đổi, bổ sung bởi Nghị quyết số 15/2021/NQ-HĐND ngày 07/12/2021 sửa đổi, bổ sung Quy định một số chế độ, định mức chi tiêu phục vụ hoạt động của H</w:t>
            </w:r>
            <w:r w:rsidR="00E34819" w:rsidRPr="00CB5840">
              <w:rPr>
                <w:rFonts w:cs="Times New Roman"/>
                <w:iCs/>
                <w:szCs w:val="28"/>
              </w:rPr>
              <w:t>ội đồng nhân dân</w:t>
            </w:r>
            <w:r w:rsidRPr="00CB5840">
              <w:rPr>
                <w:rFonts w:cs="Times New Roman"/>
                <w:iCs/>
                <w:szCs w:val="28"/>
              </w:rPr>
              <w:t xml:space="preserve"> các cấp tỉnh Bắc Kạn ban hành kèm theo Nghị quyết số 55/2016/NQ-HĐND</w:t>
            </w:r>
            <w:r w:rsidR="00E34819" w:rsidRPr="00CB5840">
              <w:rPr>
                <w:rFonts w:cs="Times New Roman"/>
                <w:iCs/>
                <w:szCs w:val="28"/>
              </w:rPr>
              <w:t xml:space="preserve"> ngày </w:t>
            </w:r>
            <w:r w:rsidRPr="00CB5840">
              <w:rPr>
                <w:rFonts w:cs="Times New Roman"/>
                <w:iCs/>
                <w:szCs w:val="28"/>
              </w:rPr>
              <w:t>06/11/2016 của H</w:t>
            </w:r>
            <w:r w:rsidR="00E34819" w:rsidRPr="00CB5840">
              <w:rPr>
                <w:rFonts w:cs="Times New Roman"/>
                <w:iCs/>
                <w:szCs w:val="28"/>
              </w:rPr>
              <w:t>ội đồng nhân dân</w:t>
            </w:r>
            <w:r w:rsidRPr="00CB5840">
              <w:rPr>
                <w:rFonts w:cs="Times New Roman"/>
                <w:iCs/>
                <w:szCs w:val="28"/>
              </w:rPr>
              <w:t xml:space="preserve"> tỉnh</w:t>
            </w:r>
          </w:p>
        </w:tc>
        <w:tc>
          <w:tcPr>
            <w:tcW w:w="1698" w:type="dxa"/>
            <w:vAlign w:val="center"/>
          </w:tcPr>
          <w:p w:rsidR="00233146" w:rsidRPr="00CB5840" w:rsidRDefault="00233146" w:rsidP="00E25CDE">
            <w:pPr>
              <w:spacing w:before="40" w:after="40" w:line="260" w:lineRule="exact"/>
              <w:jc w:val="center"/>
              <w:rPr>
                <w:rFonts w:cs="Times New Roman"/>
                <w:iCs/>
                <w:szCs w:val="28"/>
              </w:rPr>
            </w:pPr>
            <w:r w:rsidRPr="00CB5840">
              <w:rPr>
                <w:rFonts w:cs="Times New Roman"/>
                <w:iCs/>
                <w:szCs w:val="28"/>
              </w:rPr>
              <w:t>01/01/2022</w:t>
            </w:r>
          </w:p>
        </w:tc>
      </w:tr>
      <w:tr w:rsidR="00CB5840" w:rsidRPr="00CB5840" w:rsidTr="00DE6D3F">
        <w:trPr>
          <w:trHeight w:val="20"/>
        </w:trPr>
        <w:tc>
          <w:tcPr>
            <w:tcW w:w="689" w:type="dxa"/>
            <w:vAlign w:val="center"/>
          </w:tcPr>
          <w:p w:rsidR="00233146" w:rsidRPr="00CB5840" w:rsidRDefault="00233146" w:rsidP="00E34819">
            <w:pPr>
              <w:numPr>
                <w:ilvl w:val="0"/>
                <w:numId w:val="1"/>
              </w:numPr>
              <w:tabs>
                <w:tab w:val="left" w:pos="318"/>
              </w:tabs>
              <w:spacing w:before="60" w:after="60" w:line="420" w:lineRule="exact"/>
              <w:ind w:left="318" w:hanging="329"/>
              <w:jc w:val="center"/>
              <w:rPr>
                <w:rFonts w:cs="Times New Roman"/>
                <w:szCs w:val="28"/>
              </w:rPr>
            </w:pPr>
          </w:p>
        </w:tc>
        <w:tc>
          <w:tcPr>
            <w:tcW w:w="1110" w:type="dxa"/>
            <w:vAlign w:val="center"/>
          </w:tcPr>
          <w:p w:rsidR="00233146" w:rsidRPr="00CB5840" w:rsidRDefault="00233146" w:rsidP="00E34819">
            <w:pPr>
              <w:autoSpaceDE w:val="0"/>
              <w:autoSpaceDN w:val="0"/>
              <w:adjustRightInd w:val="0"/>
              <w:spacing w:before="60" w:after="60" w:line="420" w:lineRule="exact"/>
              <w:jc w:val="center"/>
              <w:rPr>
                <w:rFonts w:cs="Times New Roman"/>
                <w:iCs/>
                <w:szCs w:val="28"/>
              </w:rPr>
            </w:pPr>
            <w:r w:rsidRPr="00CB5840">
              <w:rPr>
                <w:rFonts w:cs="Times New Roman"/>
                <w:iCs/>
                <w:szCs w:val="28"/>
              </w:rPr>
              <w:t>Nghị quyết</w:t>
            </w:r>
          </w:p>
        </w:tc>
        <w:tc>
          <w:tcPr>
            <w:tcW w:w="3398" w:type="dxa"/>
            <w:vAlign w:val="center"/>
          </w:tcPr>
          <w:p w:rsidR="00233146" w:rsidRPr="00CB5840" w:rsidRDefault="00233146" w:rsidP="00575E73">
            <w:pPr>
              <w:autoSpaceDE w:val="0"/>
              <w:autoSpaceDN w:val="0"/>
              <w:adjustRightInd w:val="0"/>
              <w:spacing w:before="60" w:after="60" w:line="420" w:lineRule="exact"/>
              <w:rPr>
                <w:rFonts w:cs="Times New Roman"/>
                <w:iCs/>
                <w:spacing w:val="6"/>
                <w:szCs w:val="28"/>
              </w:rPr>
            </w:pPr>
            <w:r w:rsidRPr="00CB5840">
              <w:rPr>
                <w:rFonts w:cs="Times New Roman"/>
                <w:iCs/>
                <w:spacing w:val="6"/>
                <w:szCs w:val="28"/>
              </w:rPr>
              <w:t xml:space="preserve">Số 15/2018/NQ-HĐND ngày 17/7/2018 ban hành </w:t>
            </w:r>
            <w:r w:rsidR="00575E73" w:rsidRPr="00CB5840">
              <w:rPr>
                <w:rFonts w:cs="Times New Roman"/>
                <w:iCs/>
                <w:spacing w:val="6"/>
                <w:szCs w:val="28"/>
              </w:rPr>
              <w:t>Q</w:t>
            </w:r>
            <w:r w:rsidRPr="00CB5840">
              <w:rPr>
                <w:rFonts w:cs="Times New Roman"/>
                <w:iCs/>
                <w:spacing w:val="6"/>
                <w:szCs w:val="28"/>
              </w:rPr>
              <w:t>uy định phân cấp quản lý, sử dụng tài sản công thuộc phạm vi quản lý của tỉnh Bắc Kạn</w:t>
            </w:r>
          </w:p>
        </w:tc>
        <w:tc>
          <w:tcPr>
            <w:tcW w:w="3215" w:type="dxa"/>
            <w:vAlign w:val="center"/>
          </w:tcPr>
          <w:p w:rsidR="00233146" w:rsidRPr="00CB5840" w:rsidRDefault="00233146" w:rsidP="00E34819">
            <w:pPr>
              <w:widowControl w:val="0"/>
              <w:tabs>
                <w:tab w:val="left" w:pos="9072"/>
                <w:tab w:val="left" w:pos="9214"/>
              </w:tabs>
              <w:autoSpaceDE w:val="0"/>
              <w:autoSpaceDN w:val="0"/>
              <w:adjustRightInd w:val="0"/>
              <w:spacing w:before="60" w:after="60" w:line="420" w:lineRule="exact"/>
              <w:ind w:left="33"/>
              <w:rPr>
                <w:rFonts w:cs="Times New Roman"/>
                <w:iCs/>
                <w:szCs w:val="28"/>
              </w:rPr>
            </w:pPr>
            <w:r w:rsidRPr="00CB5840">
              <w:rPr>
                <w:rFonts w:cs="Times New Roman"/>
                <w:iCs/>
                <w:szCs w:val="28"/>
                <w:lang w:val="vi-VN"/>
              </w:rPr>
              <w:t>- Điều 3</w:t>
            </w:r>
            <w:r w:rsidRPr="00CB5840">
              <w:rPr>
                <w:rFonts w:cs="Times New Roman"/>
                <w:iCs/>
                <w:szCs w:val="28"/>
              </w:rPr>
              <w:t>;</w:t>
            </w:r>
          </w:p>
          <w:p w:rsidR="00233146" w:rsidRPr="00CB5840" w:rsidRDefault="00233146" w:rsidP="00E34819">
            <w:pPr>
              <w:widowControl w:val="0"/>
              <w:tabs>
                <w:tab w:val="left" w:pos="9072"/>
                <w:tab w:val="left" w:pos="9214"/>
              </w:tabs>
              <w:autoSpaceDE w:val="0"/>
              <w:autoSpaceDN w:val="0"/>
              <w:adjustRightInd w:val="0"/>
              <w:spacing w:before="60" w:after="60" w:line="420" w:lineRule="exact"/>
              <w:ind w:left="33"/>
              <w:rPr>
                <w:rFonts w:cs="Times New Roman"/>
                <w:iCs/>
                <w:szCs w:val="28"/>
              </w:rPr>
            </w:pPr>
            <w:r w:rsidRPr="00CB5840">
              <w:rPr>
                <w:rFonts w:cs="Times New Roman"/>
                <w:iCs/>
                <w:szCs w:val="28"/>
              </w:rPr>
              <w:t>- K</w:t>
            </w:r>
            <w:r w:rsidRPr="00CB5840">
              <w:rPr>
                <w:rFonts w:cs="Times New Roman"/>
                <w:iCs/>
                <w:szCs w:val="28"/>
                <w:lang w:val="vi-VN"/>
              </w:rPr>
              <w:t xml:space="preserve">hoản </w:t>
            </w:r>
            <w:r w:rsidRPr="00CB5840">
              <w:rPr>
                <w:rFonts w:cs="Times New Roman"/>
                <w:iCs/>
                <w:szCs w:val="28"/>
              </w:rPr>
              <w:t>1, khoản 3</w:t>
            </w:r>
            <w:r w:rsidRPr="00CB5840">
              <w:rPr>
                <w:rFonts w:cs="Times New Roman"/>
                <w:iCs/>
                <w:szCs w:val="28"/>
                <w:lang w:val="vi-VN"/>
              </w:rPr>
              <w:t xml:space="preserve"> Điều </w:t>
            </w:r>
            <w:r w:rsidRPr="00CB5840">
              <w:rPr>
                <w:rFonts w:cs="Times New Roman"/>
                <w:iCs/>
                <w:szCs w:val="28"/>
              </w:rPr>
              <w:t>4;</w:t>
            </w:r>
          </w:p>
          <w:p w:rsidR="00233146" w:rsidRPr="00CB5840" w:rsidRDefault="00233146" w:rsidP="00E34819">
            <w:pPr>
              <w:widowControl w:val="0"/>
              <w:tabs>
                <w:tab w:val="left" w:pos="9072"/>
                <w:tab w:val="left" w:pos="9214"/>
              </w:tabs>
              <w:autoSpaceDE w:val="0"/>
              <w:autoSpaceDN w:val="0"/>
              <w:adjustRightInd w:val="0"/>
              <w:spacing w:before="60" w:after="60" w:line="420" w:lineRule="exact"/>
              <w:ind w:left="33"/>
              <w:rPr>
                <w:rFonts w:cs="Times New Roman"/>
                <w:iCs/>
                <w:szCs w:val="28"/>
              </w:rPr>
            </w:pPr>
            <w:r w:rsidRPr="00CB5840">
              <w:rPr>
                <w:rFonts w:cs="Times New Roman"/>
                <w:iCs/>
                <w:szCs w:val="28"/>
              </w:rPr>
              <w:t>- Điềm a k</w:t>
            </w:r>
            <w:r w:rsidRPr="00CB5840">
              <w:rPr>
                <w:rFonts w:cs="Times New Roman"/>
                <w:iCs/>
                <w:szCs w:val="28"/>
                <w:lang w:val="vi-VN"/>
              </w:rPr>
              <w:t>hoản 1 Điều 5</w:t>
            </w:r>
            <w:r w:rsidRPr="00CB5840">
              <w:rPr>
                <w:rFonts w:cs="Times New Roman"/>
                <w:iCs/>
                <w:szCs w:val="28"/>
              </w:rPr>
              <w:t>;</w:t>
            </w:r>
          </w:p>
          <w:p w:rsidR="00233146" w:rsidRPr="00CB5840" w:rsidRDefault="00233146" w:rsidP="00E34819">
            <w:pPr>
              <w:widowControl w:val="0"/>
              <w:tabs>
                <w:tab w:val="left" w:pos="9072"/>
                <w:tab w:val="left" w:pos="9214"/>
              </w:tabs>
              <w:autoSpaceDE w:val="0"/>
              <w:autoSpaceDN w:val="0"/>
              <w:adjustRightInd w:val="0"/>
              <w:spacing w:before="60" w:after="60" w:line="420" w:lineRule="exact"/>
              <w:ind w:left="33"/>
              <w:rPr>
                <w:rFonts w:cs="Times New Roman"/>
                <w:iCs/>
                <w:szCs w:val="28"/>
              </w:rPr>
            </w:pPr>
            <w:r w:rsidRPr="00CB5840">
              <w:rPr>
                <w:rFonts w:cs="Times New Roman"/>
                <w:iCs/>
                <w:szCs w:val="28"/>
              </w:rPr>
              <w:t>- Điểm a, b khoản 1 Điều 6;</w:t>
            </w:r>
          </w:p>
          <w:p w:rsidR="00233146" w:rsidRPr="00CB5840" w:rsidRDefault="00233146" w:rsidP="00E34819">
            <w:pPr>
              <w:widowControl w:val="0"/>
              <w:tabs>
                <w:tab w:val="left" w:pos="9072"/>
                <w:tab w:val="left" w:pos="9214"/>
              </w:tabs>
              <w:autoSpaceDE w:val="0"/>
              <w:autoSpaceDN w:val="0"/>
              <w:adjustRightInd w:val="0"/>
              <w:spacing w:before="60" w:after="60" w:line="420" w:lineRule="exact"/>
              <w:ind w:left="33"/>
              <w:rPr>
                <w:rFonts w:cs="Times New Roman"/>
                <w:iCs/>
                <w:szCs w:val="28"/>
              </w:rPr>
            </w:pPr>
            <w:r w:rsidRPr="00CB5840">
              <w:rPr>
                <w:rFonts w:cs="Times New Roman"/>
                <w:iCs/>
                <w:szCs w:val="28"/>
              </w:rPr>
              <w:t>- Khoản 1 Điều 7;</w:t>
            </w:r>
          </w:p>
          <w:p w:rsidR="00233146" w:rsidRPr="00CB5840" w:rsidRDefault="00233146" w:rsidP="00E34819">
            <w:pPr>
              <w:widowControl w:val="0"/>
              <w:tabs>
                <w:tab w:val="left" w:pos="9072"/>
                <w:tab w:val="left" w:pos="9214"/>
              </w:tabs>
              <w:autoSpaceDE w:val="0"/>
              <w:autoSpaceDN w:val="0"/>
              <w:adjustRightInd w:val="0"/>
              <w:spacing w:before="60" w:after="60" w:line="420" w:lineRule="exact"/>
              <w:ind w:left="33"/>
              <w:rPr>
                <w:rFonts w:cs="Times New Roman"/>
                <w:iCs/>
                <w:szCs w:val="28"/>
              </w:rPr>
            </w:pPr>
            <w:r w:rsidRPr="00CB5840">
              <w:rPr>
                <w:rFonts w:cs="Times New Roman"/>
                <w:iCs/>
                <w:szCs w:val="28"/>
              </w:rPr>
              <w:t>- Điều 8;</w:t>
            </w:r>
          </w:p>
          <w:p w:rsidR="00233146" w:rsidRPr="00CB5840" w:rsidRDefault="00233146" w:rsidP="00E34819">
            <w:pPr>
              <w:widowControl w:val="0"/>
              <w:tabs>
                <w:tab w:val="left" w:pos="9072"/>
                <w:tab w:val="left" w:pos="9214"/>
              </w:tabs>
              <w:autoSpaceDE w:val="0"/>
              <w:autoSpaceDN w:val="0"/>
              <w:adjustRightInd w:val="0"/>
              <w:spacing w:before="60" w:after="60" w:line="420" w:lineRule="exact"/>
              <w:ind w:left="33"/>
              <w:rPr>
                <w:rFonts w:cs="Times New Roman"/>
                <w:iCs/>
                <w:szCs w:val="28"/>
              </w:rPr>
            </w:pPr>
            <w:r w:rsidRPr="00CB5840">
              <w:rPr>
                <w:rFonts w:cs="Times New Roman"/>
                <w:iCs/>
                <w:szCs w:val="28"/>
              </w:rPr>
              <w:t>- Điểm a khoản 2 Điều 9;</w:t>
            </w:r>
          </w:p>
          <w:p w:rsidR="00233146" w:rsidRPr="00CB5840" w:rsidRDefault="00233146" w:rsidP="00E34819">
            <w:pPr>
              <w:widowControl w:val="0"/>
              <w:tabs>
                <w:tab w:val="left" w:pos="9072"/>
                <w:tab w:val="left" w:pos="9214"/>
              </w:tabs>
              <w:autoSpaceDE w:val="0"/>
              <w:autoSpaceDN w:val="0"/>
              <w:adjustRightInd w:val="0"/>
              <w:spacing w:before="60" w:after="60" w:line="420" w:lineRule="exact"/>
              <w:ind w:left="33"/>
              <w:rPr>
                <w:rFonts w:cs="Times New Roman"/>
                <w:iCs/>
                <w:szCs w:val="28"/>
              </w:rPr>
            </w:pPr>
            <w:r w:rsidRPr="00CB5840">
              <w:rPr>
                <w:rFonts w:cs="Times New Roman"/>
                <w:iCs/>
                <w:szCs w:val="28"/>
              </w:rPr>
              <w:t>- Khoản 1 Điều 15;</w:t>
            </w:r>
          </w:p>
          <w:p w:rsidR="00233146" w:rsidRPr="00CB5840" w:rsidRDefault="00233146" w:rsidP="00E34819">
            <w:pPr>
              <w:autoSpaceDE w:val="0"/>
              <w:autoSpaceDN w:val="0"/>
              <w:adjustRightInd w:val="0"/>
              <w:spacing w:before="60" w:after="60" w:line="420" w:lineRule="exact"/>
              <w:ind w:left="33"/>
              <w:rPr>
                <w:rFonts w:cs="Times New Roman"/>
                <w:iCs/>
                <w:szCs w:val="28"/>
              </w:rPr>
            </w:pPr>
            <w:r w:rsidRPr="00CB5840">
              <w:rPr>
                <w:rFonts w:cs="Times New Roman"/>
                <w:iCs/>
                <w:szCs w:val="28"/>
              </w:rPr>
              <w:t>- Điều 20.</w:t>
            </w:r>
          </w:p>
        </w:tc>
        <w:tc>
          <w:tcPr>
            <w:tcW w:w="4623" w:type="dxa"/>
            <w:vAlign w:val="center"/>
          </w:tcPr>
          <w:p w:rsidR="00233146" w:rsidRPr="00CB5840" w:rsidRDefault="00233146" w:rsidP="00E34819">
            <w:pPr>
              <w:spacing w:before="60" w:after="60" w:line="420" w:lineRule="exact"/>
              <w:rPr>
                <w:rFonts w:cs="Times New Roman"/>
                <w:iCs/>
                <w:szCs w:val="28"/>
              </w:rPr>
            </w:pPr>
            <w:r w:rsidRPr="00CB5840">
              <w:rPr>
                <w:rFonts w:eastAsia="Courier New" w:cs="Times New Roman"/>
                <w:iCs/>
                <w:spacing w:val="-2"/>
                <w:szCs w:val="28"/>
                <w:lang w:eastAsia="vi-VN"/>
              </w:rPr>
              <w:t>Được sửa đổi, bổ sung bởi Nghị quyết số 15/2022/NQ-HĐND ngày 18/10/2022 s</w:t>
            </w:r>
            <w:r w:rsidRPr="00CB5840">
              <w:rPr>
                <w:rFonts w:cs="Times New Roman"/>
                <w:iCs/>
                <w:spacing w:val="-4"/>
                <w:szCs w:val="28"/>
                <w:lang w:val="vi-VN"/>
              </w:rPr>
              <w:t xml:space="preserve">ửa đổi, bổ sung </w:t>
            </w:r>
            <w:r w:rsidRPr="00CB5840">
              <w:rPr>
                <w:rFonts w:cs="Times New Roman"/>
                <w:iCs/>
                <w:spacing w:val="-4"/>
                <w:szCs w:val="28"/>
              </w:rPr>
              <w:t>một số điều của Q</w:t>
            </w:r>
            <w:r w:rsidRPr="00CB5840">
              <w:rPr>
                <w:rFonts w:cs="Times New Roman"/>
                <w:iCs/>
                <w:spacing w:val="-4"/>
                <w:szCs w:val="28"/>
                <w:lang w:val="vi-VN"/>
              </w:rPr>
              <w:t>uy định phân cấp quản lý, sử dụng tài sản công thuộc phạm vi quản lý của tỉnh Bắc Kạn ban hành kèm theo Nghị quyết số 15/2018/NQ-HĐND ngày 17</w:t>
            </w:r>
            <w:r w:rsidRPr="00CB5840">
              <w:rPr>
                <w:rFonts w:cs="Times New Roman"/>
                <w:iCs/>
                <w:spacing w:val="-4"/>
                <w:szCs w:val="28"/>
              </w:rPr>
              <w:t>/</w:t>
            </w:r>
            <w:r w:rsidRPr="00CB5840">
              <w:rPr>
                <w:rFonts w:cs="Times New Roman"/>
                <w:iCs/>
                <w:spacing w:val="-4"/>
                <w:szCs w:val="28"/>
                <w:lang w:val="vi-VN"/>
              </w:rPr>
              <w:t>7</w:t>
            </w:r>
            <w:r w:rsidRPr="00CB5840">
              <w:rPr>
                <w:rFonts w:cs="Times New Roman"/>
                <w:iCs/>
                <w:spacing w:val="-4"/>
                <w:szCs w:val="28"/>
              </w:rPr>
              <w:t>/</w:t>
            </w:r>
            <w:r w:rsidRPr="00CB5840">
              <w:rPr>
                <w:rFonts w:cs="Times New Roman"/>
                <w:iCs/>
                <w:spacing w:val="-4"/>
                <w:szCs w:val="28"/>
                <w:lang w:val="vi-VN"/>
              </w:rPr>
              <w:t xml:space="preserve">2018 của </w:t>
            </w:r>
            <w:r w:rsidR="00104734" w:rsidRPr="00CB5840">
              <w:rPr>
                <w:rFonts w:cs="Times New Roman"/>
                <w:iCs/>
                <w:szCs w:val="28"/>
              </w:rPr>
              <w:t>Hội đồng nhân dân</w:t>
            </w:r>
            <w:r w:rsidRPr="00CB5840">
              <w:rPr>
                <w:rFonts w:cs="Times New Roman"/>
                <w:iCs/>
                <w:szCs w:val="28"/>
                <w:lang w:val="vi-VN"/>
              </w:rPr>
              <w:t xml:space="preserve"> tỉnh Bắc Kạn</w:t>
            </w:r>
          </w:p>
        </w:tc>
        <w:tc>
          <w:tcPr>
            <w:tcW w:w="1698" w:type="dxa"/>
            <w:vAlign w:val="center"/>
          </w:tcPr>
          <w:p w:rsidR="00233146" w:rsidRPr="00CB5840" w:rsidRDefault="00233146" w:rsidP="00E34819">
            <w:pPr>
              <w:spacing w:before="60" w:after="60" w:line="420" w:lineRule="exact"/>
              <w:jc w:val="center"/>
              <w:rPr>
                <w:rFonts w:cs="Times New Roman"/>
                <w:iCs/>
                <w:szCs w:val="28"/>
              </w:rPr>
            </w:pPr>
            <w:r w:rsidRPr="00CB5840">
              <w:rPr>
                <w:rFonts w:eastAsia="Courier New" w:cs="Times New Roman"/>
                <w:iCs/>
                <w:szCs w:val="28"/>
                <w:lang w:eastAsia="vi-VN"/>
              </w:rPr>
              <w:t>28/10/2022</w:t>
            </w:r>
          </w:p>
        </w:tc>
      </w:tr>
      <w:tr w:rsidR="00CB5840" w:rsidRPr="00CB5840" w:rsidTr="00DE6D3F">
        <w:trPr>
          <w:trHeight w:val="20"/>
        </w:trPr>
        <w:tc>
          <w:tcPr>
            <w:tcW w:w="689" w:type="dxa"/>
            <w:vAlign w:val="center"/>
          </w:tcPr>
          <w:p w:rsidR="00233146" w:rsidRPr="00CB5840" w:rsidRDefault="00233146" w:rsidP="00E34819">
            <w:pPr>
              <w:numPr>
                <w:ilvl w:val="0"/>
                <w:numId w:val="1"/>
              </w:numPr>
              <w:tabs>
                <w:tab w:val="left" w:pos="318"/>
              </w:tabs>
              <w:spacing w:before="60" w:after="60" w:line="420" w:lineRule="exact"/>
              <w:ind w:left="318" w:hanging="329"/>
              <w:jc w:val="center"/>
              <w:rPr>
                <w:rFonts w:cs="Times New Roman"/>
                <w:szCs w:val="28"/>
              </w:rPr>
            </w:pPr>
          </w:p>
        </w:tc>
        <w:tc>
          <w:tcPr>
            <w:tcW w:w="1110" w:type="dxa"/>
            <w:vAlign w:val="center"/>
          </w:tcPr>
          <w:p w:rsidR="00233146" w:rsidRPr="00CB5840" w:rsidRDefault="00233146" w:rsidP="00E34819">
            <w:pPr>
              <w:autoSpaceDE w:val="0"/>
              <w:autoSpaceDN w:val="0"/>
              <w:adjustRightInd w:val="0"/>
              <w:spacing w:before="60" w:after="60" w:line="420" w:lineRule="exact"/>
              <w:jc w:val="center"/>
              <w:rPr>
                <w:rFonts w:cs="Times New Roman"/>
                <w:iCs/>
                <w:szCs w:val="28"/>
              </w:rPr>
            </w:pPr>
            <w:r w:rsidRPr="00CB5840">
              <w:rPr>
                <w:rFonts w:cs="Times New Roman"/>
                <w:iCs/>
                <w:szCs w:val="28"/>
              </w:rPr>
              <w:t>Nghị quyết</w:t>
            </w:r>
          </w:p>
        </w:tc>
        <w:tc>
          <w:tcPr>
            <w:tcW w:w="3398" w:type="dxa"/>
            <w:vAlign w:val="center"/>
          </w:tcPr>
          <w:p w:rsidR="00233146" w:rsidRPr="00CB5840" w:rsidRDefault="00233146" w:rsidP="00B6134A">
            <w:pPr>
              <w:autoSpaceDE w:val="0"/>
              <w:autoSpaceDN w:val="0"/>
              <w:adjustRightInd w:val="0"/>
              <w:spacing w:before="60" w:after="60" w:line="420" w:lineRule="exact"/>
              <w:rPr>
                <w:rFonts w:cs="Times New Roman"/>
                <w:iCs/>
                <w:szCs w:val="28"/>
              </w:rPr>
            </w:pPr>
            <w:r w:rsidRPr="00CB5840">
              <w:rPr>
                <w:rFonts w:cs="Times New Roman"/>
                <w:iCs/>
                <w:szCs w:val="28"/>
              </w:rPr>
              <w:t xml:space="preserve">Số 21/2018/NQ-HĐND ngày 10/12/2018 ban hành </w:t>
            </w:r>
            <w:r w:rsidR="00B6134A" w:rsidRPr="00CB5840">
              <w:rPr>
                <w:rFonts w:cs="Times New Roman"/>
                <w:iCs/>
                <w:szCs w:val="28"/>
              </w:rPr>
              <w:t>Q</w:t>
            </w:r>
            <w:r w:rsidRPr="00CB5840">
              <w:rPr>
                <w:rFonts w:cs="Times New Roman"/>
                <w:iCs/>
                <w:szCs w:val="28"/>
              </w:rPr>
              <w:t>uy định mức chi đào tạo, bồi dưỡng cán bộ, công chức, viên chức trong nước do ngân sách địa phương đảm bảo</w:t>
            </w:r>
          </w:p>
        </w:tc>
        <w:tc>
          <w:tcPr>
            <w:tcW w:w="3215" w:type="dxa"/>
            <w:vAlign w:val="center"/>
          </w:tcPr>
          <w:p w:rsidR="00233146" w:rsidRPr="00CB5840" w:rsidRDefault="00233146" w:rsidP="00E34819">
            <w:pPr>
              <w:spacing w:before="60" w:after="60" w:line="420" w:lineRule="exact"/>
              <w:ind w:left="33"/>
              <w:rPr>
                <w:rFonts w:cs="Times New Roman"/>
                <w:iCs/>
                <w:szCs w:val="28"/>
              </w:rPr>
            </w:pPr>
            <w:r w:rsidRPr="00CB5840">
              <w:rPr>
                <w:rFonts w:cs="Times New Roman"/>
                <w:iCs/>
                <w:szCs w:val="28"/>
              </w:rPr>
              <w:t>- Điểm b khoản 2 Điều 1;</w:t>
            </w:r>
          </w:p>
          <w:p w:rsidR="00233146" w:rsidRPr="00CB5840" w:rsidRDefault="00233146" w:rsidP="00E34819">
            <w:pPr>
              <w:spacing w:before="60" w:after="60" w:line="420" w:lineRule="exact"/>
              <w:ind w:left="33"/>
              <w:rPr>
                <w:rFonts w:cs="Times New Roman"/>
                <w:iCs/>
                <w:szCs w:val="28"/>
              </w:rPr>
            </w:pPr>
            <w:r w:rsidRPr="00CB5840">
              <w:rPr>
                <w:rFonts w:cs="Times New Roman"/>
                <w:iCs/>
                <w:szCs w:val="28"/>
              </w:rPr>
              <w:t>- Khoản 2 Điều 3;</w:t>
            </w:r>
          </w:p>
          <w:p w:rsidR="00233146" w:rsidRPr="00CB5840" w:rsidRDefault="00233146" w:rsidP="00E34819">
            <w:pPr>
              <w:spacing w:before="60" w:after="60" w:line="420" w:lineRule="exact"/>
              <w:ind w:left="33"/>
              <w:rPr>
                <w:rFonts w:cs="Times New Roman"/>
                <w:iCs/>
                <w:szCs w:val="28"/>
              </w:rPr>
            </w:pPr>
            <w:r w:rsidRPr="00CB5840">
              <w:rPr>
                <w:rFonts w:cs="Times New Roman"/>
                <w:iCs/>
                <w:szCs w:val="28"/>
              </w:rPr>
              <w:t>- Khoản 8 Điều 3;</w:t>
            </w:r>
          </w:p>
          <w:p w:rsidR="00233146" w:rsidRPr="00CB5840" w:rsidRDefault="00233146" w:rsidP="00E34819">
            <w:pPr>
              <w:autoSpaceDE w:val="0"/>
              <w:autoSpaceDN w:val="0"/>
              <w:adjustRightInd w:val="0"/>
              <w:spacing w:before="60" w:after="60" w:line="420" w:lineRule="exact"/>
              <w:ind w:left="33"/>
              <w:rPr>
                <w:rFonts w:cs="Times New Roman"/>
                <w:iCs/>
                <w:szCs w:val="28"/>
              </w:rPr>
            </w:pPr>
            <w:r w:rsidRPr="00CB5840">
              <w:rPr>
                <w:rFonts w:cs="Times New Roman"/>
                <w:iCs/>
                <w:szCs w:val="28"/>
              </w:rPr>
              <w:t>- Điều 6.</w:t>
            </w:r>
          </w:p>
        </w:tc>
        <w:tc>
          <w:tcPr>
            <w:tcW w:w="4623" w:type="dxa"/>
            <w:vAlign w:val="center"/>
          </w:tcPr>
          <w:p w:rsidR="00233146" w:rsidRPr="00CB5840" w:rsidRDefault="00233146" w:rsidP="00B6134A">
            <w:pPr>
              <w:spacing w:before="60" w:after="60" w:line="440" w:lineRule="exact"/>
              <w:rPr>
                <w:rFonts w:cs="Times New Roman"/>
                <w:iCs/>
                <w:szCs w:val="28"/>
              </w:rPr>
            </w:pPr>
            <w:r w:rsidRPr="00CB5840">
              <w:rPr>
                <w:rFonts w:cs="Times New Roman"/>
                <w:iCs/>
                <w:szCs w:val="28"/>
              </w:rPr>
              <w:t xml:space="preserve">Được sửa đổi, bổ sung bởi Nghị quyết số 09/2023/NQ-HĐND ngày 01/8/2023 </w:t>
            </w:r>
            <w:r w:rsidRPr="00CB5840">
              <w:rPr>
                <w:rStyle w:val="Strong"/>
                <w:rFonts w:cs="Times New Roman"/>
                <w:b w:val="0"/>
                <w:iCs/>
                <w:szCs w:val="28"/>
                <w:bdr w:val="none" w:sz="0" w:space="0" w:color="auto" w:frame="1"/>
              </w:rPr>
              <w:t>sửa đổi, bổ sung một số điều của </w:t>
            </w:r>
            <w:r w:rsidR="00B6134A" w:rsidRPr="00CB5840">
              <w:rPr>
                <w:rStyle w:val="Strong"/>
                <w:rFonts w:cs="Times New Roman"/>
                <w:b w:val="0"/>
                <w:iCs/>
                <w:szCs w:val="28"/>
                <w:bdr w:val="none" w:sz="0" w:space="0" w:color="auto" w:frame="1"/>
              </w:rPr>
              <w:t>Q</w:t>
            </w:r>
            <w:r w:rsidRPr="00CB5840">
              <w:rPr>
                <w:rStyle w:val="Strong"/>
                <w:rFonts w:cs="Times New Roman"/>
                <w:b w:val="0"/>
                <w:iCs/>
                <w:szCs w:val="28"/>
                <w:bdr w:val="none" w:sz="0" w:space="0" w:color="auto" w:frame="1"/>
              </w:rPr>
              <w:t>uy định mức chi đào tạo, bồi dưỡng cán bộ, công chức, viên chức trong nước do ngân sách địa phương đảm bảo ban hành kèm theo Nghị quyết số </w:t>
            </w:r>
            <w:r w:rsidRPr="00CB5840">
              <w:rPr>
                <w:rFonts w:cs="Times New Roman"/>
                <w:iCs/>
                <w:szCs w:val="28"/>
                <w:bdr w:val="none" w:sz="0" w:space="0" w:color="auto" w:frame="1"/>
              </w:rPr>
              <w:t>21/2018/NQ-HĐND</w:t>
            </w:r>
            <w:r w:rsidRPr="00CB5840">
              <w:rPr>
                <w:rStyle w:val="Strong"/>
                <w:rFonts w:cs="Times New Roman"/>
                <w:b w:val="0"/>
                <w:iCs/>
                <w:szCs w:val="28"/>
                <w:bdr w:val="none" w:sz="0" w:space="0" w:color="auto" w:frame="1"/>
              </w:rPr>
              <w:t> ngày 10/12/2018 của Hội đồng nhân dân tỉnh Bắc Kạn</w:t>
            </w:r>
          </w:p>
        </w:tc>
        <w:tc>
          <w:tcPr>
            <w:tcW w:w="1698" w:type="dxa"/>
            <w:vAlign w:val="center"/>
          </w:tcPr>
          <w:p w:rsidR="00233146" w:rsidRPr="00CB5840" w:rsidRDefault="00233146" w:rsidP="00E34819">
            <w:pPr>
              <w:spacing w:before="60" w:after="60" w:line="420" w:lineRule="exact"/>
              <w:jc w:val="center"/>
              <w:rPr>
                <w:rFonts w:cs="Times New Roman"/>
                <w:iCs/>
                <w:szCs w:val="28"/>
              </w:rPr>
            </w:pPr>
            <w:r w:rsidRPr="00CB5840">
              <w:rPr>
                <w:rFonts w:cs="Times New Roman"/>
                <w:iCs/>
                <w:szCs w:val="28"/>
              </w:rPr>
              <w:t>11/8/2023</w:t>
            </w:r>
          </w:p>
        </w:tc>
      </w:tr>
      <w:tr w:rsidR="00CB5840" w:rsidRPr="00CB5840" w:rsidTr="00DE6D3F">
        <w:trPr>
          <w:trHeight w:val="20"/>
        </w:trPr>
        <w:tc>
          <w:tcPr>
            <w:tcW w:w="689" w:type="dxa"/>
            <w:vAlign w:val="center"/>
          </w:tcPr>
          <w:p w:rsidR="00233146" w:rsidRPr="00CB5840" w:rsidRDefault="00233146" w:rsidP="00103531">
            <w:pPr>
              <w:numPr>
                <w:ilvl w:val="0"/>
                <w:numId w:val="1"/>
              </w:numPr>
              <w:tabs>
                <w:tab w:val="left" w:pos="318"/>
              </w:tabs>
              <w:spacing w:before="60" w:after="60" w:line="300" w:lineRule="exact"/>
              <w:ind w:left="318" w:hanging="329"/>
              <w:jc w:val="center"/>
              <w:rPr>
                <w:rFonts w:cs="Times New Roman"/>
                <w:szCs w:val="28"/>
              </w:rPr>
            </w:pPr>
          </w:p>
        </w:tc>
        <w:tc>
          <w:tcPr>
            <w:tcW w:w="1110" w:type="dxa"/>
            <w:vAlign w:val="center"/>
          </w:tcPr>
          <w:p w:rsidR="00233146" w:rsidRPr="00CB5840" w:rsidRDefault="00233146" w:rsidP="00177D28">
            <w:pPr>
              <w:autoSpaceDE w:val="0"/>
              <w:autoSpaceDN w:val="0"/>
              <w:adjustRightInd w:val="0"/>
              <w:spacing w:before="60" w:after="60" w:line="400" w:lineRule="exact"/>
              <w:jc w:val="center"/>
              <w:rPr>
                <w:rFonts w:cs="Times New Roman"/>
                <w:iCs/>
                <w:szCs w:val="28"/>
              </w:rPr>
            </w:pPr>
            <w:r w:rsidRPr="00CB5840">
              <w:rPr>
                <w:rFonts w:cs="Times New Roman"/>
                <w:iCs/>
                <w:szCs w:val="28"/>
              </w:rPr>
              <w:t>Nghị quyết</w:t>
            </w:r>
          </w:p>
        </w:tc>
        <w:tc>
          <w:tcPr>
            <w:tcW w:w="3398" w:type="dxa"/>
            <w:vAlign w:val="center"/>
          </w:tcPr>
          <w:p w:rsidR="00233146" w:rsidRPr="00CB5840" w:rsidRDefault="00233146" w:rsidP="00D05590">
            <w:pPr>
              <w:autoSpaceDE w:val="0"/>
              <w:autoSpaceDN w:val="0"/>
              <w:adjustRightInd w:val="0"/>
              <w:spacing w:before="60" w:after="60" w:line="340" w:lineRule="exact"/>
              <w:rPr>
                <w:rFonts w:cs="Times New Roman"/>
                <w:bCs/>
                <w:iCs/>
                <w:spacing w:val="-8"/>
                <w:szCs w:val="28"/>
              </w:rPr>
            </w:pPr>
            <w:r w:rsidRPr="00CB5840">
              <w:rPr>
                <w:rFonts w:cs="Times New Roman"/>
                <w:iCs/>
                <w:szCs w:val="28"/>
              </w:rPr>
              <w:t xml:space="preserve">Số 07/2021/NQ-HĐND ngày 07/12/2021 </w:t>
            </w:r>
            <w:r w:rsidR="00D05590" w:rsidRPr="00CB5840">
              <w:rPr>
                <w:rFonts w:cs="Times New Roman"/>
                <w:iCs/>
                <w:spacing w:val="-2"/>
                <w:szCs w:val="28"/>
              </w:rPr>
              <w:t>Q</w:t>
            </w:r>
            <w:r w:rsidRPr="00CB5840">
              <w:rPr>
                <w:rFonts w:cs="Times New Roman"/>
                <w:iCs/>
                <w:spacing w:val="-2"/>
                <w:szCs w:val="28"/>
              </w:rPr>
              <w:t>uy định về phân cấp nguồn thu, nhiệm vụ chi và tỷ lệ phần trăm (%) phân chia các khoản thu giữa ngân sách các cấp chính quyền địa phương cho thời kỳ ổn định ngân sách bắt đầu từ năm 2022 của tỉnh Bắc Kạn</w:t>
            </w:r>
          </w:p>
        </w:tc>
        <w:tc>
          <w:tcPr>
            <w:tcW w:w="3215" w:type="dxa"/>
            <w:vAlign w:val="center"/>
          </w:tcPr>
          <w:p w:rsidR="00233146" w:rsidRPr="00CB5840" w:rsidRDefault="00233146" w:rsidP="00D05590">
            <w:pPr>
              <w:spacing w:before="60" w:after="60" w:line="340" w:lineRule="exact"/>
              <w:ind w:left="34"/>
              <w:rPr>
                <w:rFonts w:cs="Times New Roman"/>
                <w:iCs/>
                <w:szCs w:val="28"/>
              </w:rPr>
            </w:pPr>
            <w:r w:rsidRPr="00CB5840">
              <w:rPr>
                <w:rFonts w:cs="Times New Roman"/>
                <w:iCs/>
                <w:szCs w:val="28"/>
              </w:rPr>
              <w:t>- Điểm d khoản 1 Điều 5;</w:t>
            </w:r>
          </w:p>
          <w:p w:rsidR="00233146" w:rsidRPr="00CB5840" w:rsidRDefault="00233146" w:rsidP="00D05590">
            <w:pPr>
              <w:spacing w:before="60" w:after="60" w:line="340" w:lineRule="exact"/>
              <w:ind w:left="34"/>
              <w:rPr>
                <w:rFonts w:cs="Times New Roman"/>
                <w:iCs/>
                <w:szCs w:val="28"/>
              </w:rPr>
            </w:pPr>
            <w:r w:rsidRPr="00CB5840">
              <w:rPr>
                <w:rFonts w:cs="Times New Roman"/>
                <w:iCs/>
                <w:szCs w:val="28"/>
              </w:rPr>
              <w:t>- Khoản 3 Điều 8;</w:t>
            </w:r>
          </w:p>
          <w:p w:rsidR="00233146" w:rsidRPr="00CB5840" w:rsidRDefault="00233146" w:rsidP="00D05590">
            <w:pPr>
              <w:spacing w:before="60" w:after="60" w:line="340" w:lineRule="exact"/>
              <w:ind w:left="34"/>
              <w:rPr>
                <w:rFonts w:cs="Times New Roman"/>
                <w:iCs/>
                <w:szCs w:val="28"/>
              </w:rPr>
            </w:pPr>
            <w:r w:rsidRPr="00CB5840">
              <w:rPr>
                <w:rFonts w:cs="Times New Roman"/>
                <w:iCs/>
                <w:szCs w:val="28"/>
              </w:rPr>
              <w:t>- Khoản 3 Điều 9;</w:t>
            </w:r>
          </w:p>
          <w:p w:rsidR="00233146" w:rsidRPr="00CB5840" w:rsidRDefault="00233146" w:rsidP="00D05590">
            <w:pPr>
              <w:autoSpaceDE w:val="0"/>
              <w:autoSpaceDN w:val="0"/>
              <w:adjustRightInd w:val="0"/>
              <w:spacing w:before="60" w:after="60" w:line="340" w:lineRule="exact"/>
              <w:ind w:left="34"/>
              <w:rPr>
                <w:rFonts w:cs="Times New Roman"/>
                <w:bCs/>
                <w:iCs/>
                <w:szCs w:val="28"/>
              </w:rPr>
            </w:pPr>
            <w:r w:rsidRPr="00CB5840">
              <w:rPr>
                <w:rFonts w:cs="Times New Roman"/>
                <w:iCs/>
                <w:szCs w:val="28"/>
              </w:rPr>
              <w:t>- Khoản 3 Điều 10.</w:t>
            </w:r>
          </w:p>
        </w:tc>
        <w:tc>
          <w:tcPr>
            <w:tcW w:w="4623" w:type="dxa"/>
            <w:vAlign w:val="center"/>
          </w:tcPr>
          <w:p w:rsidR="00233146" w:rsidRPr="00CB5840" w:rsidRDefault="00233146" w:rsidP="00D05590">
            <w:pPr>
              <w:spacing w:before="60" w:after="60" w:line="300" w:lineRule="exact"/>
              <w:rPr>
                <w:rFonts w:cs="Times New Roman"/>
                <w:iCs/>
                <w:szCs w:val="28"/>
              </w:rPr>
            </w:pPr>
            <w:r w:rsidRPr="00CB5840">
              <w:rPr>
                <w:rFonts w:cs="Times New Roman"/>
                <w:iCs/>
                <w:szCs w:val="28"/>
                <w:shd w:val="clear" w:color="auto" w:fill="FFFFFF"/>
              </w:rPr>
              <w:t xml:space="preserve">Được sửa đổi, bổ sung bởi Nghị quyết số 02/2023/NQ-HĐND ngày 26/4/2023 sửa đổi, bổ sung một số điều của </w:t>
            </w:r>
            <w:r w:rsidR="00D05590" w:rsidRPr="00CB5840">
              <w:rPr>
                <w:rFonts w:cs="Times New Roman"/>
                <w:iCs/>
                <w:szCs w:val="28"/>
                <w:shd w:val="clear" w:color="auto" w:fill="FFFFFF"/>
              </w:rPr>
              <w:t>Q</w:t>
            </w:r>
            <w:r w:rsidRPr="00CB5840">
              <w:rPr>
                <w:rFonts w:cs="Times New Roman"/>
                <w:iCs/>
                <w:szCs w:val="28"/>
                <w:shd w:val="clear" w:color="auto" w:fill="FFFFFF"/>
              </w:rPr>
              <w:t xml:space="preserve">uy định phân cấp nguồn thu, nhiệm vụ chi và tỷ lệ phần trăm (%) phân chia các khoản thu giữa ngân sách các cấp chính quyền địa phương cho thời kỳ ổn định ngân sách bắt đầu từ năm 2022 của tỉnh Bắc Kạn ban hành kèm theo Nghị quyết </w:t>
            </w:r>
            <w:r w:rsidRPr="00CB5840">
              <w:rPr>
                <w:rFonts w:cs="Times New Roman"/>
                <w:iCs/>
                <w:spacing w:val="-6"/>
                <w:szCs w:val="28"/>
                <w:shd w:val="clear" w:color="auto" w:fill="FFFFFF"/>
              </w:rPr>
              <w:t>số 07/2021/NQ-HĐND</w:t>
            </w:r>
            <w:r w:rsidR="00103531" w:rsidRPr="00CB5840">
              <w:rPr>
                <w:rFonts w:cs="Times New Roman"/>
                <w:iCs/>
                <w:spacing w:val="-6"/>
                <w:szCs w:val="28"/>
                <w:shd w:val="clear" w:color="auto" w:fill="FFFFFF"/>
              </w:rPr>
              <w:t xml:space="preserve"> </w:t>
            </w:r>
            <w:r w:rsidRPr="00CB5840">
              <w:rPr>
                <w:rFonts w:cs="Times New Roman"/>
                <w:iCs/>
                <w:spacing w:val="-6"/>
                <w:szCs w:val="28"/>
                <w:shd w:val="clear" w:color="auto" w:fill="FFFFFF"/>
              </w:rPr>
              <w:t>ngày 07/12/2021</w:t>
            </w:r>
            <w:r w:rsidRPr="00CB5840">
              <w:rPr>
                <w:rFonts w:cs="Times New Roman"/>
                <w:iCs/>
                <w:szCs w:val="28"/>
                <w:shd w:val="clear" w:color="auto" w:fill="FFFFFF"/>
              </w:rPr>
              <w:t xml:space="preserve"> của Hội đồng nhân dân tỉnh Bắc Kạn</w:t>
            </w:r>
          </w:p>
        </w:tc>
        <w:tc>
          <w:tcPr>
            <w:tcW w:w="1698" w:type="dxa"/>
            <w:vAlign w:val="center"/>
          </w:tcPr>
          <w:p w:rsidR="00233146" w:rsidRPr="00CB5840" w:rsidRDefault="00233146" w:rsidP="00103531">
            <w:pPr>
              <w:spacing w:before="60" w:after="60" w:line="300" w:lineRule="exact"/>
              <w:jc w:val="center"/>
              <w:rPr>
                <w:rFonts w:cs="Times New Roman"/>
                <w:iCs/>
                <w:szCs w:val="28"/>
              </w:rPr>
            </w:pPr>
            <w:r w:rsidRPr="00CB5840">
              <w:rPr>
                <w:rFonts w:cs="Times New Roman"/>
                <w:iCs/>
                <w:szCs w:val="28"/>
              </w:rPr>
              <w:t>06/5/2023</w:t>
            </w:r>
          </w:p>
        </w:tc>
      </w:tr>
      <w:tr w:rsidR="00CB5840" w:rsidRPr="00CB5840" w:rsidTr="00DE6D3F">
        <w:trPr>
          <w:trHeight w:val="20"/>
        </w:trPr>
        <w:tc>
          <w:tcPr>
            <w:tcW w:w="689" w:type="dxa"/>
            <w:vMerge w:val="restart"/>
            <w:vAlign w:val="center"/>
          </w:tcPr>
          <w:p w:rsidR="00233146" w:rsidRPr="00CB5840" w:rsidRDefault="00233146" w:rsidP="00103531">
            <w:pPr>
              <w:numPr>
                <w:ilvl w:val="0"/>
                <w:numId w:val="1"/>
              </w:numPr>
              <w:tabs>
                <w:tab w:val="left" w:pos="318"/>
              </w:tabs>
              <w:spacing w:before="60" w:after="60" w:line="300" w:lineRule="exact"/>
              <w:ind w:left="318" w:hanging="329"/>
              <w:jc w:val="center"/>
              <w:rPr>
                <w:rFonts w:cs="Times New Roman"/>
                <w:szCs w:val="28"/>
              </w:rPr>
            </w:pPr>
          </w:p>
        </w:tc>
        <w:tc>
          <w:tcPr>
            <w:tcW w:w="1110" w:type="dxa"/>
            <w:vMerge w:val="restart"/>
            <w:vAlign w:val="center"/>
          </w:tcPr>
          <w:p w:rsidR="00233146" w:rsidRPr="00CB5840" w:rsidRDefault="00233146" w:rsidP="00177D28">
            <w:pPr>
              <w:autoSpaceDE w:val="0"/>
              <w:autoSpaceDN w:val="0"/>
              <w:adjustRightInd w:val="0"/>
              <w:spacing w:before="60" w:after="60" w:line="400" w:lineRule="exact"/>
              <w:jc w:val="center"/>
              <w:rPr>
                <w:rFonts w:cs="Times New Roman"/>
                <w:iCs/>
                <w:szCs w:val="28"/>
              </w:rPr>
            </w:pPr>
            <w:r w:rsidRPr="00CB5840">
              <w:rPr>
                <w:rFonts w:cs="Times New Roman"/>
                <w:iCs/>
                <w:szCs w:val="28"/>
              </w:rPr>
              <w:t>Nghị quyết</w:t>
            </w:r>
          </w:p>
        </w:tc>
        <w:tc>
          <w:tcPr>
            <w:tcW w:w="3398" w:type="dxa"/>
            <w:vMerge w:val="restart"/>
            <w:vAlign w:val="center"/>
          </w:tcPr>
          <w:p w:rsidR="00233146" w:rsidRPr="00CB5840" w:rsidRDefault="00233146" w:rsidP="00D05590">
            <w:pPr>
              <w:autoSpaceDE w:val="0"/>
              <w:autoSpaceDN w:val="0"/>
              <w:adjustRightInd w:val="0"/>
              <w:spacing w:before="60" w:after="60" w:line="380" w:lineRule="exact"/>
              <w:rPr>
                <w:rFonts w:cs="Times New Roman"/>
                <w:iCs/>
                <w:szCs w:val="28"/>
              </w:rPr>
            </w:pPr>
            <w:r w:rsidRPr="00CB5840">
              <w:rPr>
                <w:rFonts w:cs="Times New Roman"/>
                <w:iCs/>
                <w:szCs w:val="28"/>
              </w:rPr>
              <w:t>Số 05/2022/NQ-HĐND ngày 19/7/2022 củ</w:t>
            </w:r>
            <w:r w:rsidR="00D05590" w:rsidRPr="00CB5840">
              <w:rPr>
                <w:rFonts w:cs="Times New Roman"/>
                <w:iCs/>
                <w:szCs w:val="28"/>
              </w:rPr>
              <w:t>a Hội đồng nhân dân</w:t>
            </w:r>
            <w:r w:rsidRPr="00CB5840">
              <w:rPr>
                <w:rFonts w:cs="Times New Roman"/>
                <w:iCs/>
                <w:szCs w:val="28"/>
              </w:rPr>
              <w:t xml:space="preserve"> tỉnh ban hành </w:t>
            </w:r>
            <w:r w:rsidR="00D05590" w:rsidRPr="00CB5840">
              <w:rPr>
                <w:rFonts w:cs="Times New Roman"/>
                <w:iCs/>
                <w:szCs w:val="28"/>
              </w:rPr>
              <w:t>Q</w:t>
            </w:r>
            <w:r w:rsidRPr="00CB5840">
              <w:rPr>
                <w:rFonts w:cs="Times New Roman"/>
                <w:iCs/>
                <w:szCs w:val="28"/>
              </w:rPr>
              <w:t>uy định mức thu, miễn, giảm; thu, nộp, quản lý và sử dụng các loại phí, lệ phí trên địa bàn tỉnh Bắc Kạn</w:t>
            </w:r>
          </w:p>
        </w:tc>
        <w:tc>
          <w:tcPr>
            <w:tcW w:w="3215" w:type="dxa"/>
            <w:vAlign w:val="center"/>
          </w:tcPr>
          <w:p w:rsidR="00233146" w:rsidRPr="00CB5840" w:rsidRDefault="00233146" w:rsidP="00103531">
            <w:pPr>
              <w:autoSpaceDE w:val="0"/>
              <w:autoSpaceDN w:val="0"/>
              <w:adjustRightInd w:val="0"/>
              <w:spacing w:before="60" w:after="60" w:line="300" w:lineRule="exact"/>
              <w:ind w:left="33"/>
              <w:rPr>
                <w:rFonts w:cs="Times New Roman"/>
                <w:iCs/>
                <w:szCs w:val="28"/>
              </w:rPr>
            </w:pPr>
            <w:r w:rsidRPr="00CB5840">
              <w:rPr>
                <w:rFonts w:cs="Times New Roman"/>
                <w:iCs/>
                <w:szCs w:val="28"/>
              </w:rPr>
              <w:t>Các Điều: 14, 21.</w:t>
            </w:r>
          </w:p>
        </w:tc>
        <w:tc>
          <w:tcPr>
            <w:tcW w:w="4623" w:type="dxa"/>
            <w:vAlign w:val="center"/>
          </w:tcPr>
          <w:p w:rsidR="00233146" w:rsidRPr="00CB5840" w:rsidRDefault="00233146" w:rsidP="00D05590">
            <w:pPr>
              <w:spacing w:before="60" w:after="60" w:line="300" w:lineRule="exact"/>
              <w:rPr>
                <w:rFonts w:cs="Times New Roman"/>
                <w:iCs/>
                <w:spacing w:val="-4"/>
                <w:szCs w:val="28"/>
                <w:shd w:val="clear" w:color="auto" w:fill="FFFFFF"/>
              </w:rPr>
            </w:pPr>
            <w:r w:rsidRPr="00CB5840">
              <w:rPr>
                <w:rFonts w:cs="Times New Roman"/>
                <w:iCs/>
                <w:spacing w:val="-4"/>
                <w:szCs w:val="28"/>
              </w:rPr>
              <w:t xml:space="preserve">Được sửa đổi, bổ sung bởi Nghị quyết số 04/2023/NQ-HĐND ngày 01/8/2023 sửa đổi, bổ sung một số điều của </w:t>
            </w:r>
            <w:r w:rsidR="00D05590" w:rsidRPr="00CB5840">
              <w:rPr>
                <w:rFonts w:cs="Times New Roman"/>
                <w:iCs/>
                <w:spacing w:val="-4"/>
                <w:szCs w:val="28"/>
              </w:rPr>
              <w:t>Q</w:t>
            </w:r>
            <w:r w:rsidRPr="00CB5840">
              <w:rPr>
                <w:rFonts w:cs="Times New Roman"/>
                <w:iCs/>
                <w:spacing w:val="-4"/>
                <w:szCs w:val="28"/>
              </w:rPr>
              <w:t>uy định m</w:t>
            </w:r>
            <w:r w:rsidRPr="00CB5840">
              <w:rPr>
                <w:rFonts w:cs="Times New Roman"/>
                <w:iCs/>
                <w:spacing w:val="-4"/>
                <w:szCs w:val="28"/>
                <w:shd w:val="clear" w:color="auto" w:fill="FFFFFF"/>
              </w:rPr>
              <w:t>ức thu, miễn, giảm; thu, nộp, quản lý và sử dụng các loại phí, lệ phí trên địa bàn tỉnh Bắc Kạn ban hành kèm theo Nghị quyết số</w:t>
            </w:r>
            <w:r w:rsidR="00103531" w:rsidRPr="00CB5840">
              <w:rPr>
                <w:rFonts w:cs="Times New Roman"/>
                <w:iCs/>
                <w:spacing w:val="-4"/>
                <w:szCs w:val="28"/>
                <w:shd w:val="clear" w:color="auto" w:fill="FFFFFF"/>
              </w:rPr>
              <w:t xml:space="preserve"> </w:t>
            </w:r>
            <w:r w:rsidRPr="00CB5840">
              <w:rPr>
                <w:rFonts w:cs="Times New Roman"/>
                <w:iCs/>
                <w:spacing w:val="-4"/>
                <w:szCs w:val="28"/>
                <w:shd w:val="clear" w:color="auto" w:fill="FFFFFF"/>
              </w:rPr>
              <w:t>05/2022/NQ-HĐND</w:t>
            </w:r>
            <w:r w:rsidR="00103531" w:rsidRPr="00CB5840">
              <w:rPr>
                <w:rFonts w:cs="Times New Roman"/>
                <w:iCs/>
                <w:spacing w:val="-4"/>
                <w:szCs w:val="28"/>
                <w:shd w:val="clear" w:color="auto" w:fill="FFFFFF"/>
              </w:rPr>
              <w:t xml:space="preserve"> </w:t>
            </w:r>
            <w:r w:rsidRPr="00CB5840">
              <w:rPr>
                <w:rFonts w:cs="Times New Roman"/>
                <w:iCs/>
                <w:spacing w:val="-4"/>
                <w:szCs w:val="28"/>
                <w:shd w:val="clear" w:color="auto" w:fill="FFFFFF"/>
              </w:rPr>
              <w:t>ngày 19/7/2022 của Hội đồng nhân dân tỉnh Bắc Kạ</w:t>
            </w:r>
            <w:r w:rsidR="00103531" w:rsidRPr="00CB5840">
              <w:rPr>
                <w:rFonts w:cs="Times New Roman"/>
                <w:iCs/>
                <w:spacing w:val="-4"/>
                <w:szCs w:val="28"/>
                <w:shd w:val="clear" w:color="auto" w:fill="FFFFFF"/>
              </w:rPr>
              <w:t>n</w:t>
            </w:r>
          </w:p>
        </w:tc>
        <w:tc>
          <w:tcPr>
            <w:tcW w:w="1698" w:type="dxa"/>
            <w:vAlign w:val="center"/>
          </w:tcPr>
          <w:p w:rsidR="00233146" w:rsidRPr="00CB5840" w:rsidRDefault="00233146" w:rsidP="00103531">
            <w:pPr>
              <w:spacing w:before="60" w:after="60" w:line="300" w:lineRule="exact"/>
              <w:jc w:val="center"/>
              <w:rPr>
                <w:rFonts w:cs="Times New Roman"/>
                <w:iCs/>
                <w:szCs w:val="28"/>
              </w:rPr>
            </w:pPr>
            <w:r w:rsidRPr="00CB5840">
              <w:rPr>
                <w:rFonts w:cs="Times New Roman"/>
                <w:iCs/>
                <w:szCs w:val="28"/>
              </w:rPr>
              <w:t>11/8/2023</w:t>
            </w:r>
          </w:p>
        </w:tc>
      </w:tr>
      <w:tr w:rsidR="00CB5840" w:rsidRPr="00CB5840" w:rsidTr="00DE6D3F">
        <w:trPr>
          <w:trHeight w:val="20"/>
        </w:trPr>
        <w:tc>
          <w:tcPr>
            <w:tcW w:w="689" w:type="dxa"/>
            <w:vMerge/>
            <w:vAlign w:val="center"/>
          </w:tcPr>
          <w:p w:rsidR="00233146" w:rsidRPr="00CB5840" w:rsidRDefault="00233146" w:rsidP="00103531">
            <w:pPr>
              <w:numPr>
                <w:ilvl w:val="0"/>
                <w:numId w:val="1"/>
              </w:numPr>
              <w:tabs>
                <w:tab w:val="left" w:pos="318"/>
              </w:tabs>
              <w:spacing w:before="60" w:after="60" w:line="300" w:lineRule="exact"/>
              <w:ind w:left="318" w:hanging="329"/>
              <w:jc w:val="center"/>
              <w:rPr>
                <w:rFonts w:cs="Times New Roman"/>
                <w:szCs w:val="28"/>
              </w:rPr>
            </w:pPr>
          </w:p>
        </w:tc>
        <w:tc>
          <w:tcPr>
            <w:tcW w:w="1110" w:type="dxa"/>
            <w:vMerge/>
            <w:vAlign w:val="center"/>
          </w:tcPr>
          <w:p w:rsidR="00233146" w:rsidRPr="00CB5840" w:rsidRDefault="00233146" w:rsidP="00103531">
            <w:pPr>
              <w:autoSpaceDE w:val="0"/>
              <w:autoSpaceDN w:val="0"/>
              <w:adjustRightInd w:val="0"/>
              <w:spacing w:before="60" w:after="60" w:line="300" w:lineRule="exact"/>
              <w:jc w:val="center"/>
              <w:rPr>
                <w:rFonts w:cs="Times New Roman"/>
                <w:iCs/>
                <w:szCs w:val="28"/>
              </w:rPr>
            </w:pPr>
          </w:p>
        </w:tc>
        <w:tc>
          <w:tcPr>
            <w:tcW w:w="3398" w:type="dxa"/>
            <w:vMerge/>
            <w:vAlign w:val="center"/>
          </w:tcPr>
          <w:p w:rsidR="00233146" w:rsidRPr="00CB5840" w:rsidRDefault="00233146" w:rsidP="00103531">
            <w:pPr>
              <w:autoSpaceDE w:val="0"/>
              <w:autoSpaceDN w:val="0"/>
              <w:adjustRightInd w:val="0"/>
              <w:spacing w:before="60" w:after="60" w:line="300" w:lineRule="exact"/>
              <w:rPr>
                <w:rFonts w:cs="Times New Roman"/>
                <w:iCs/>
                <w:szCs w:val="28"/>
              </w:rPr>
            </w:pPr>
          </w:p>
        </w:tc>
        <w:tc>
          <w:tcPr>
            <w:tcW w:w="3215" w:type="dxa"/>
            <w:vAlign w:val="center"/>
          </w:tcPr>
          <w:p w:rsidR="00233146" w:rsidRPr="00CB5840" w:rsidRDefault="00233146" w:rsidP="00103531">
            <w:pPr>
              <w:autoSpaceDE w:val="0"/>
              <w:autoSpaceDN w:val="0"/>
              <w:adjustRightInd w:val="0"/>
              <w:spacing w:before="60" w:after="60" w:line="300" w:lineRule="exact"/>
              <w:ind w:left="33"/>
              <w:rPr>
                <w:rFonts w:cs="Times New Roman"/>
                <w:szCs w:val="28"/>
              </w:rPr>
            </w:pPr>
            <w:r w:rsidRPr="00CB5840">
              <w:rPr>
                <w:rFonts w:cs="Times New Roman"/>
                <w:szCs w:val="28"/>
              </w:rPr>
              <w:t>Điều 15</w:t>
            </w:r>
            <w:r w:rsidR="000E3CA3" w:rsidRPr="00CB5840">
              <w:rPr>
                <w:rFonts w:cs="Times New Roman"/>
                <w:szCs w:val="28"/>
              </w:rPr>
              <w:t>.</w:t>
            </w:r>
          </w:p>
        </w:tc>
        <w:tc>
          <w:tcPr>
            <w:tcW w:w="4623" w:type="dxa"/>
            <w:vAlign w:val="center"/>
          </w:tcPr>
          <w:p w:rsidR="00233146" w:rsidRPr="00CB5840" w:rsidRDefault="00233146" w:rsidP="008A34DB">
            <w:pPr>
              <w:spacing w:before="60" w:after="60" w:line="280" w:lineRule="exact"/>
              <w:rPr>
                <w:rFonts w:cs="Times New Roman"/>
                <w:szCs w:val="28"/>
              </w:rPr>
            </w:pPr>
            <w:r w:rsidRPr="00CB5840">
              <w:rPr>
                <w:rFonts w:cs="Times New Roman"/>
                <w:szCs w:val="28"/>
              </w:rPr>
              <w:t>Bãi bỏ bởi Nghị quyết số 01/2023/NQ-HĐND ngày 26/4/2023 bãi bỏ Điều 15 của Quy định m</w:t>
            </w:r>
            <w:r w:rsidRPr="00CB5840">
              <w:rPr>
                <w:rFonts w:cs="Times New Roman"/>
                <w:szCs w:val="28"/>
                <w:shd w:val="clear" w:color="auto" w:fill="FFFFFF"/>
              </w:rPr>
              <w:t>ức thu, miễn, giảm; thu, nộp, quản lý và sử dụng các loại phí, lệ phí trên địa bàn tỉnh Bắc Kạn ban hành kèm theo Nghị quyết số 05/2022/NQ-HĐND ngày 19/7/2022 của Hội đồng nhân dân tỉnh Bắc Kạn</w:t>
            </w:r>
          </w:p>
        </w:tc>
        <w:tc>
          <w:tcPr>
            <w:tcW w:w="1698" w:type="dxa"/>
            <w:vAlign w:val="center"/>
          </w:tcPr>
          <w:p w:rsidR="00233146" w:rsidRPr="00CB5840" w:rsidRDefault="00233146" w:rsidP="00103531">
            <w:pPr>
              <w:spacing w:before="60" w:after="60" w:line="300" w:lineRule="exact"/>
              <w:jc w:val="center"/>
              <w:rPr>
                <w:rFonts w:cs="Times New Roman"/>
                <w:szCs w:val="28"/>
              </w:rPr>
            </w:pPr>
            <w:r w:rsidRPr="00CB5840">
              <w:rPr>
                <w:rFonts w:cs="Times New Roman"/>
                <w:szCs w:val="28"/>
              </w:rPr>
              <w:t>06/5/2023</w:t>
            </w:r>
          </w:p>
        </w:tc>
      </w:tr>
      <w:tr w:rsidR="00CB5840" w:rsidRPr="00CB5840" w:rsidTr="00DE6D3F">
        <w:trPr>
          <w:trHeight w:val="20"/>
        </w:trPr>
        <w:tc>
          <w:tcPr>
            <w:tcW w:w="689" w:type="dxa"/>
            <w:vAlign w:val="center"/>
          </w:tcPr>
          <w:p w:rsidR="00233146" w:rsidRPr="00CB5840" w:rsidRDefault="00233146" w:rsidP="00177D28">
            <w:pPr>
              <w:numPr>
                <w:ilvl w:val="0"/>
                <w:numId w:val="1"/>
              </w:numPr>
              <w:tabs>
                <w:tab w:val="left" w:pos="318"/>
              </w:tabs>
              <w:spacing w:before="60" w:after="60" w:line="480" w:lineRule="exact"/>
              <w:ind w:left="318" w:firstLine="0"/>
              <w:jc w:val="center"/>
              <w:rPr>
                <w:rFonts w:cs="Times New Roman"/>
                <w:szCs w:val="28"/>
              </w:rPr>
            </w:pPr>
          </w:p>
        </w:tc>
        <w:tc>
          <w:tcPr>
            <w:tcW w:w="1110" w:type="dxa"/>
            <w:vAlign w:val="center"/>
          </w:tcPr>
          <w:p w:rsidR="00233146" w:rsidRPr="00CB5840" w:rsidRDefault="00233146" w:rsidP="00177D28">
            <w:pPr>
              <w:autoSpaceDE w:val="0"/>
              <w:autoSpaceDN w:val="0"/>
              <w:adjustRightInd w:val="0"/>
              <w:spacing w:before="60" w:after="60" w:line="480" w:lineRule="exact"/>
              <w:jc w:val="center"/>
              <w:rPr>
                <w:rFonts w:cs="Times New Roman"/>
                <w:szCs w:val="28"/>
              </w:rPr>
            </w:pPr>
            <w:r w:rsidRPr="00CB5840">
              <w:rPr>
                <w:rFonts w:cs="Times New Roman"/>
                <w:szCs w:val="28"/>
              </w:rPr>
              <w:t>Nghị quyết</w:t>
            </w:r>
          </w:p>
        </w:tc>
        <w:tc>
          <w:tcPr>
            <w:tcW w:w="3398" w:type="dxa"/>
            <w:vAlign w:val="center"/>
          </w:tcPr>
          <w:p w:rsidR="00233146" w:rsidRPr="00CB5840" w:rsidRDefault="00233146" w:rsidP="00067BB2">
            <w:pPr>
              <w:autoSpaceDE w:val="0"/>
              <w:autoSpaceDN w:val="0"/>
              <w:adjustRightInd w:val="0"/>
              <w:spacing w:before="60" w:after="60" w:line="480" w:lineRule="exact"/>
              <w:rPr>
                <w:rFonts w:cs="Times New Roman"/>
                <w:spacing w:val="-6"/>
                <w:szCs w:val="28"/>
              </w:rPr>
            </w:pPr>
            <w:r w:rsidRPr="00CB5840">
              <w:rPr>
                <w:rFonts w:cs="Times New Roman"/>
                <w:spacing w:val="-6"/>
                <w:szCs w:val="28"/>
              </w:rPr>
              <w:t xml:space="preserve">Số 08/2022/NQ-HĐND ngày 19/7/2022 ban hành </w:t>
            </w:r>
            <w:bookmarkStart w:id="1" w:name="_Hlk108571410"/>
            <w:r w:rsidR="00067BB2" w:rsidRPr="00CB5840">
              <w:rPr>
                <w:rFonts w:cs="Times New Roman"/>
                <w:spacing w:val="-6"/>
                <w:szCs w:val="28"/>
              </w:rPr>
              <w:t>Q</w:t>
            </w:r>
            <w:r w:rsidRPr="00CB5840">
              <w:rPr>
                <w:rFonts w:cs="Times New Roman"/>
                <w:spacing w:val="-6"/>
                <w:szCs w:val="28"/>
              </w:rPr>
              <w:t xml:space="preserve">uy định </w:t>
            </w:r>
            <w:bookmarkStart w:id="2" w:name="_Hlk108570482"/>
            <w:r w:rsidRPr="00CB5840">
              <w:rPr>
                <w:rFonts w:cs="Times New Roman"/>
                <w:spacing w:val="-6"/>
                <w:szCs w:val="28"/>
              </w:rPr>
              <w:t>một số cơ chế triển khai thực hiện</w:t>
            </w:r>
            <w:r w:rsidRPr="00CB5840">
              <w:rPr>
                <w:rFonts w:cs="Times New Roman"/>
                <w:spacing w:val="-6"/>
                <w:szCs w:val="28"/>
                <w:lang w:val="vi-VN"/>
              </w:rPr>
              <w:t xml:space="preserve"> các chương trình mục tiêu quốc gia</w:t>
            </w:r>
            <w:r w:rsidRPr="00CB5840">
              <w:rPr>
                <w:rFonts w:cs="Times New Roman"/>
                <w:spacing w:val="-6"/>
                <w:szCs w:val="28"/>
              </w:rPr>
              <w:t xml:space="preserve"> </w:t>
            </w:r>
            <w:r w:rsidRPr="00CB5840">
              <w:rPr>
                <w:rFonts w:cs="Times New Roman"/>
                <w:spacing w:val="-6"/>
                <w:szCs w:val="28"/>
                <w:lang w:val="vi-VN"/>
              </w:rPr>
              <w:t>trên địa b</w:t>
            </w:r>
            <w:r w:rsidRPr="00CB5840">
              <w:rPr>
                <w:rFonts w:cs="Times New Roman"/>
                <w:spacing w:val="-6"/>
                <w:szCs w:val="28"/>
                <w:lang w:val="en-GB"/>
              </w:rPr>
              <w:t>à</w:t>
            </w:r>
            <w:r w:rsidRPr="00CB5840">
              <w:rPr>
                <w:rFonts w:cs="Times New Roman"/>
                <w:spacing w:val="-6"/>
                <w:szCs w:val="28"/>
                <w:lang w:val="vi-VN"/>
              </w:rPr>
              <w:t xml:space="preserve">n </w:t>
            </w:r>
            <w:r w:rsidRPr="00CB5840">
              <w:rPr>
                <w:rFonts w:cs="Times New Roman"/>
                <w:spacing w:val="-6"/>
                <w:szCs w:val="28"/>
              </w:rPr>
              <w:t>tỉnh Bắc Kạn giai đoạn 2021</w:t>
            </w:r>
            <w:r w:rsidR="00EC056F" w:rsidRPr="00CB5840">
              <w:rPr>
                <w:rFonts w:cs="Times New Roman"/>
                <w:spacing w:val="-6"/>
                <w:szCs w:val="28"/>
              </w:rPr>
              <w:t xml:space="preserve"> </w:t>
            </w:r>
            <w:r w:rsidRPr="00CB5840">
              <w:rPr>
                <w:rFonts w:cs="Times New Roman"/>
                <w:spacing w:val="-6"/>
                <w:szCs w:val="28"/>
              </w:rPr>
              <w:t>-</w:t>
            </w:r>
            <w:r w:rsidR="00EC056F" w:rsidRPr="00CB5840">
              <w:rPr>
                <w:rFonts w:cs="Times New Roman"/>
                <w:spacing w:val="-6"/>
                <w:szCs w:val="28"/>
              </w:rPr>
              <w:t xml:space="preserve"> </w:t>
            </w:r>
            <w:r w:rsidRPr="00CB5840">
              <w:rPr>
                <w:rFonts w:cs="Times New Roman"/>
                <w:spacing w:val="-6"/>
                <w:szCs w:val="28"/>
              </w:rPr>
              <w:t>2025</w:t>
            </w:r>
            <w:bookmarkEnd w:id="1"/>
            <w:bookmarkEnd w:id="2"/>
          </w:p>
        </w:tc>
        <w:tc>
          <w:tcPr>
            <w:tcW w:w="3215" w:type="dxa"/>
            <w:vAlign w:val="center"/>
          </w:tcPr>
          <w:p w:rsidR="00233146" w:rsidRPr="00CB5840" w:rsidRDefault="00233146" w:rsidP="00177D28">
            <w:pPr>
              <w:autoSpaceDE w:val="0"/>
              <w:autoSpaceDN w:val="0"/>
              <w:adjustRightInd w:val="0"/>
              <w:spacing w:before="60" w:after="60" w:line="480" w:lineRule="exact"/>
              <w:ind w:left="33"/>
              <w:rPr>
                <w:rFonts w:cs="Times New Roman"/>
                <w:szCs w:val="28"/>
              </w:rPr>
            </w:pPr>
            <w:r w:rsidRPr="00CB5840">
              <w:rPr>
                <w:rStyle w:val="fontstyle01"/>
                <w:color w:val="auto"/>
              </w:rPr>
              <w:t>Các Điều: 3, 5, 7.</w:t>
            </w:r>
          </w:p>
        </w:tc>
        <w:tc>
          <w:tcPr>
            <w:tcW w:w="4623" w:type="dxa"/>
            <w:vAlign w:val="center"/>
          </w:tcPr>
          <w:p w:rsidR="00233146" w:rsidRPr="00CB5840" w:rsidRDefault="00233146" w:rsidP="00177D28">
            <w:pPr>
              <w:spacing w:before="60" w:after="60" w:line="480" w:lineRule="exact"/>
              <w:rPr>
                <w:rFonts w:cs="Times New Roman"/>
                <w:szCs w:val="28"/>
              </w:rPr>
            </w:pPr>
            <w:r w:rsidRPr="00CB5840">
              <w:rPr>
                <w:rFonts w:cs="Times New Roman"/>
                <w:szCs w:val="28"/>
                <w:shd w:val="clear" w:color="auto" w:fill="FFFFFF"/>
              </w:rPr>
              <w:t xml:space="preserve">Được sửa đổi, bổ sung bởi Nghị quyết số 12/2023/NQ-HĐND ngày 23/10/2023 </w:t>
            </w:r>
            <w:r w:rsidRPr="00CB5840">
              <w:rPr>
                <w:rFonts w:cs="Times New Roman"/>
                <w:szCs w:val="28"/>
              </w:rPr>
              <w:t xml:space="preserve">sửa </w:t>
            </w:r>
            <w:r w:rsidRPr="00CB5840">
              <w:rPr>
                <w:rFonts w:cs="Times New Roman"/>
                <w:iCs/>
                <w:szCs w:val="28"/>
                <w:lang w:val="vi-VN"/>
              </w:rPr>
              <w:t>đổi, bổ sung một số điều của Quy định một số cơ chế triển khai</w:t>
            </w:r>
            <w:r w:rsidRPr="00CB5840">
              <w:rPr>
                <w:rFonts w:cs="Times New Roman"/>
                <w:iCs/>
                <w:szCs w:val="28"/>
              </w:rPr>
              <w:t xml:space="preserve"> </w:t>
            </w:r>
            <w:r w:rsidRPr="00CB5840">
              <w:rPr>
                <w:rFonts w:cs="Times New Roman"/>
                <w:iCs/>
                <w:szCs w:val="28"/>
                <w:lang w:val="vi-VN"/>
              </w:rPr>
              <w:t>thực hiện các chương trình mục tiêu quốc gia trên địa bàn tỉnh Bắc Kạn</w:t>
            </w:r>
            <w:r w:rsidRPr="00CB5840">
              <w:rPr>
                <w:rFonts w:cs="Times New Roman"/>
                <w:iCs/>
                <w:szCs w:val="28"/>
              </w:rPr>
              <w:t xml:space="preserve"> </w:t>
            </w:r>
            <w:r w:rsidRPr="00CB5840">
              <w:rPr>
                <w:rFonts w:cs="Times New Roman"/>
                <w:iCs/>
                <w:szCs w:val="28"/>
                <w:lang w:val="vi-VN"/>
              </w:rPr>
              <w:t>giai đoạn 2021 - 2025 ban hành kèm theo Nghị quyết số 08/2022/NQ-HĐND ngày 19</w:t>
            </w:r>
            <w:r w:rsidRPr="00CB5840">
              <w:rPr>
                <w:rFonts w:cs="Times New Roman"/>
                <w:iCs/>
                <w:szCs w:val="28"/>
              </w:rPr>
              <w:t>/</w:t>
            </w:r>
            <w:r w:rsidRPr="00CB5840">
              <w:rPr>
                <w:rFonts w:cs="Times New Roman"/>
                <w:iCs/>
                <w:szCs w:val="28"/>
                <w:lang w:val="vi-VN"/>
              </w:rPr>
              <w:t>7</w:t>
            </w:r>
            <w:r w:rsidRPr="00CB5840">
              <w:rPr>
                <w:rFonts w:cs="Times New Roman"/>
                <w:iCs/>
                <w:szCs w:val="28"/>
              </w:rPr>
              <w:t>/</w:t>
            </w:r>
            <w:r w:rsidRPr="00CB5840">
              <w:rPr>
                <w:rFonts w:cs="Times New Roman"/>
                <w:iCs/>
                <w:szCs w:val="28"/>
                <w:lang w:val="vi-VN"/>
              </w:rPr>
              <w:t>2022 của Hội đồng nhân dân tỉnh</w:t>
            </w:r>
          </w:p>
        </w:tc>
        <w:tc>
          <w:tcPr>
            <w:tcW w:w="1698" w:type="dxa"/>
            <w:vAlign w:val="center"/>
          </w:tcPr>
          <w:p w:rsidR="00233146" w:rsidRPr="00CB5840" w:rsidRDefault="00233146" w:rsidP="00177D28">
            <w:pPr>
              <w:spacing w:before="60" w:after="60" w:line="480" w:lineRule="exact"/>
              <w:jc w:val="center"/>
              <w:rPr>
                <w:rFonts w:cs="Times New Roman"/>
                <w:szCs w:val="28"/>
              </w:rPr>
            </w:pPr>
            <w:r w:rsidRPr="00CB5840">
              <w:rPr>
                <w:rFonts w:cs="Times New Roman"/>
                <w:szCs w:val="28"/>
                <w:shd w:val="clear" w:color="auto" w:fill="FFFFFF"/>
              </w:rPr>
              <w:t>02/11/2023</w:t>
            </w:r>
          </w:p>
        </w:tc>
      </w:tr>
      <w:tr w:rsidR="00CB5840" w:rsidRPr="00CB5840" w:rsidTr="00DE6D3F">
        <w:trPr>
          <w:trHeight w:val="20"/>
        </w:trPr>
        <w:tc>
          <w:tcPr>
            <w:tcW w:w="689" w:type="dxa"/>
            <w:vAlign w:val="center"/>
          </w:tcPr>
          <w:p w:rsidR="00233146" w:rsidRPr="00CB5840" w:rsidRDefault="00233146" w:rsidP="00177D28">
            <w:pPr>
              <w:numPr>
                <w:ilvl w:val="0"/>
                <w:numId w:val="1"/>
              </w:numPr>
              <w:tabs>
                <w:tab w:val="left" w:pos="318"/>
              </w:tabs>
              <w:spacing w:before="60" w:after="60" w:line="480" w:lineRule="exact"/>
              <w:ind w:left="318" w:firstLine="0"/>
              <w:jc w:val="center"/>
              <w:rPr>
                <w:rFonts w:cs="Times New Roman"/>
                <w:szCs w:val="28"/>
              </w:rPr>
            </w:pPr>
          </w:p>
        </w:tc>
        <w:tc>
          <w:tcPr>
            <w:tcW w:w="1110" w:type="dxa"/>
            <w:vAlign w:val="center"/>
          </w:tcPr>
          <w:p w:rsidR="00233146" w:rsidRPr="00CB5840" w:rsidRDefault="00233146" w:rsidP="00177D28">
            <w:pPr>
              <w:autoSpaceDE w:val="0"/>
              <w:autoSpaceDN w:val="0"/>
              <w:adjustRightInd w:val="0"/>
              <w:spacing w:before="60" w:after="60" w:line="480" w:lineRule="exact"/>
              <w:jc w:val="center"/>
              <w:rPr>
                <w:rFonts w:cs="Times New Roman"/>
                <w:szCs w:val="28"/>
              </w:rPr>
            </w:pPr>
            <w:r w:rsidRPr="00CB5840">
              <w:rPr>
                <w:rFonts w:cs="Times New Roman"/>
                <w:szCs w:val="28"/>
                <w:shd w:val="clear" w:color="auto" w:fill="FFFFFF"/>
              </w:rPr>
              <w:t>Quyết định</w:t>
            </w:r>
          </w:p>
        </w:tc>
        <w:tc>
          <w:tcPr>
            <w:tcW w:w="3398" w:type="dxa"/>
            <w:vAlign w:val="center"/>
          </w:tcPr>
          <w:p w:rsidR="00233146" w:rsidRPr="00CB5840" w:rsidRDefault="00233146" w:rsidP="00067BB2">
            <w:pPr>
              <w:autoSpaceDE w:val="0"/>
              <w:autoSpaceDN w:val="0"/>
              <w:adjustRightInd w:val="0"/>
              <w:spacing w:before="60" w:after="60" w:line="480" w:lineRule="exact"/>
              <w:rPr>
                <w:rFonts w:cs="Times New Roman"/>
                <w:szCs w:val="28"/>
              </w:rPr>
            </w:pPr>
            <w:r w:rsidRPr="00CB5840">
              <w:rPr>
                <w:rFonts w:cs="Times New Roman"/>
                <w:szCs w:val="28"/>
                <w:shd w:val="clear" w:color="auto" w:fill="FFFFFF"/>
              </w:rPr>
              <w:t>Số </w:t>
            </w:r>
            <w:r w:rsidRPr="00CB5840">
              <w:rPr>
                <w:rFonts w:cs="Times New Roman"/>
                <w:szCs w:val="28"/>
              </w:rPr>
              <w:t xml:space="preserve">29/2015/QĐ-UBND ngày 29/12/2015 </w:t>
            </w:r>
            <w:r w:rsidR="00067BB2" w:rsidRPr="00CB5840">
              <w:rPr>
                <w:rFonts w:cs="Times New Roman"/>
                <w:szCs w:val="28"/>
              </w:rPr>
              <w:t>Q</w:t>
            </w:r>
            <w:r w:rsidRPr="00CB5840">
              <w:rPr>
                <w:rFonts w:cs="Times New Roman"/>
                <w:szCs w:val="28"/>
              </w:rPr>
              <w:t>uy định phân công thực hiện nhiệm vụ trong lĩnh vực giá thuộc thẩm quyền quản lý của Ủy ban nhân dân tỉnh Bắc Kạn</w:t>
            </w:r>
          </w:p>
        </w:tc>
        <w:tc>
          <w:tcPr>
            <w:tcW w:w="3215" w:type="dxa"/>
            <w:vAlign w:val="center"/>
          </w:tcPr>
          <w:p w:rsidR="00233146" w:rsidRPr="00CB5840" w:rsidRDefault="00233146" w:rsidP="00177D28">
            <w:pPr>
              <w:autoSpaceDE w:val="0"/>
              <w:autoSpaceDN w:val="0"/>
              <w:adjustRightInd w:val="0"/>
              <w:spacing w:before="60" w:after="60" w:line="480" w:lineRule="exact"/>
              <w:ind w:left="33"/>
              <w:rPr>
                <w:rFonts w:cs="Times New Roman"/>
                <w:szCs w:val="28"/>
                <w:shd w:val="clear" w:color="auto" w:fill="FFFFFF"/>
              </w:rPr>
            </w:pPr>
            <w:r w:rsidRPr="00CB5840">
              <w:rPr>
                <w:rFonts w:cs="Times New Roman"/>
                <w:szCs w:val="28"/>
                <w:shd w:val="clear" w:color="auto" w:fill="FFFFFF"/>
              </w:rPr>
              <w:t>- Điều 3;</w:t>
            </w:r>
          </w:p>
          <w:p w:rsidR="00233146" w:rsidRPr="00CB5840" w:rsidRDefault="00233146" w:rsidP="00177D28">
            <w:pPr>
              <w:autoSpaceDE w:val="0"/>
              <w:autoSpaceDN w:val="0"/>
              <w:adjustRightInd w:val="0"/>
              <w:spacing w:before="60" w:after="60" w:line="480" w:lineRule="exact"/>
              <w:ind w:left="33"/>
              <w:rPr>
                <w:rFonts w:cs="Times New Roman"/>
                <w:szCs w:val="28"/>
                <w:shd w:val="clear" w:color="auto" w:fill="FFFFFF"/>
              </w:rPr>
            </w:pPr>
            <w:r w:rsidRPr="00CB5840">
              <w:rPr>
                <w:rFonts w:cs="Times New Roman"/>
                <w:szCs w:val="28"/>
                <w:shd w:val="clear" w:color="auto" w:fill="FFFFFF"/>
              </w:rPr>
              <w:t>- Khoản 2 Điều 4;</w:t>
            </w:r>
          </w:p>
          <w:p w:rsidR="00233146" w:rsidRPr="00CB5840" w:rsidRDefault="00233146" w:rsidP="00177D28">
            <w:pPr>
              <w:autoSpaceDE w:val="0"/>
              <w:autoSpaceDN w:val="0"/>
              <w:adjustRightInd w:val="0"/>
              <w:spacing w:before="60" w:after="60" w:line="480" w:lineRule="exact"/>
              <w:ind w:left="33"/>
              <w:rPr>
                <w:rFonts w:cs="Times New Roman"/>
                <w:szCs w:val="28"/>
                <w:shd w:val="clear" w:color="auto" w:fill="FFFFFF"/>
              </w:rPr>
            </w:pPr>
            <w:r w:rsidRPr="00CB5840">
              <w:rPr>
                <w:rFonts w:cs="Times New Roman"/>
                <w:szCs w:val="28"/>
                <w:shd w:val="clear" w:color="auto" w:fill="FFFFFF"/>
              </w:rPr>
              <w:t>- Điều 5;</w:t>
            </w:r>
          </w:p>
          <w:p w:rsidR="00233146" w:rsidRPr="00CB5840" w:rsidRDefault="00233146" w:rsidP="00177D28">
            <w:pPr>
              <w:autoSpaceDE w:val="0"/>
              <w:autoSpaceDN w:val="0"/>
              <w:adjustRightInd w:val="0"/>
              <w:spacing w:before="60" w:after="60" w:line="480" w:lineRule="exact"/>
              <w:ind w:left="33"/>
              <w:rPr>
                <w:rFonts w:cs="Times New Roman"/>
                <w:szCs w:val="28"/>
              </w:rPr>
            </w:pPr>
            <w:r w:rsidRPr="00CB5840">
              <w:rPr>
                <w:rFonts w:cs="Times New Roman"/>
                <w:szCs w:val="28"/>
                <w:shd w:val="clear" w:color="auto" w:fill="FFFFFF"/>
              </w:rPr>
              <w:t>- Điều 6.</w:t>
            </w:r>
          </w:p>
        </w:tc>
        <w:tc>
          <w:tcPr>
            <w:tcW w:w="4623" w:type="dxa"/>
            <w:vAlign w:val="center"/>
          </w:tcPr>
          <w:p w:rsidR="00233146" w:rsidRPr="00CB5840" w:rsidRDefault="00233146" w:rsidP="00D30F6B">
            <w:pPr>
              <w:spacing w:before="60" w:after="60" w:line="500" w:lineRule="exact"/>
              <w:rPr>
                <w:rFonts w:cs="Times New Roman"/>
                <w:szCs w:val="28"/>
              </w:rPr>
            </w:pPr>
            <w:r w:rsidRPr="00CB5840">
              <w:rPr>
                <w:rFonts w:cs="Times New Roman"/>
                <w:szCs w:val="28"/>
              </w:rPr>
              <w:t xml:space="preserve">Được sửa đổi, bổ sung bởi Quyết định số 49/2018/QĐ-UBND ngày 28/12/2018 sửa đổi, bổ sung một số điều của </w:t>
            </w:r>
            <w:r w:rsidR="00067BB2" w:rsidRPr="00CB5840">
              <w:rPr>
                <w:rFonts w:cs="Times New Roman"/>
                <w:szCs w:val="28"/>
              </w:rPr>
              <w:t>Q</w:t>
            </w:r>
            <w:r w:rsidRPr="00CB5840">
              <w:rPr>
                <w:rFonts w:cs="Times New Roman"/>
                <w:szCs w:val="28"/>
              </w:rPr>
              <w:t>uy định phân công thực hiện nhiệm vụ trong lĩnh vực giá thuộc thẩm quyền quản lý của Ủy ban nhân dân tỉnh Bắc Kạn ban hành kèm theo Quyết định số 29/2015/QĐ-UBND ngày 29/12/2015</w:t>
            </w:r>
          </w:p>
        </w:tc>
        <w:tc>
          <w:tcPr>
            <w:tcW w:w="1698" w:type="dxa"/>
            <w:vAlign w:val="center"/>
          </w:tcPr>
          <w:p w:rsidR="00233146" w:rsidRPr="00CB5840" w:rsidRDefault="00233146" w:rsidP="00177D28">
            <w:pPr>
              <w:spacing w:before="60" w:after="60" w:line="480" w:lineRule="exact"/>
              <w:jc w:val="center"/>
              <w:rPr>
                <w:rFonts w:cs="Times New Roman"/>
                <w:szCs w:val="28"/>
              </w:rPr>
            </w:pPr>
            <w:r w:rsidRPr="00CB5840">
              <w:rPr>
                <w:rFonts w:cs="Times New Roman"/>
                <w:szCs w:val="28"/>
              </w:rPr>
              <w:t>07/01/2019</w:t>
            </w:r>
          </w:p>
        </w:tc>
      </w:tr>
      <w:tr w:rsidR="00CB5840" w:rsidRPr="00CB5840" w:rsidTr="00DE6D3F">
        <w:trPr>
          <w:trHeight w:val="20"/>
        </w:trPr>
        <w:tc>
          <w:tcPr>
            <w:tcW w:w="689" w:type="dxa"/>
            <w:vAlign w:val="center"/>
          </w:tcPr>
          <w:p w:rsidR="00233146" w:rsidRPr="00CB5840" w:rsidRDefault="00233146" w:rsidP="00177D28">
            <w:pPr>
              <w:numPr>
                <w:ilvl w:val="0"/>
                <w:numId w:val="1"/>
              </w:numPr>
              <w:tabs>
                <w:tab w:val="left" w:pos="318"/>
              </w:tabs>
              <w:spacing w:before="60" w:after="60" w:line="420" w:lineRule="exact"/>
              <w:ind w:left="0" w:firstLine="0"/>
              <w:jc w:val="center"/>
              <w:rPr>
                <w:rFonts w:cs="Times New Roman"/>
                <w:szCs w:val="28"/>
              </w:rPr>
            </w:pPr>
          </w:p>
        </w:tc>
        <w:tc>
          <w:tcPr>
            <w:tcW w:w="1110" w:type="dxa"/>
            <w:vAlign w:val="center"/>
          </w:tcPr>
          <w:p w:rsidR="00233146" w:rsidRPr="00CB5840" w:rsidRDefault="00233146" w:rsidP="00177D28">
            <w:pPr>
              <w:autoSpaceDE w:val="0"/>
              <w:autoSpaceDN w:val="0"/>
              <w:adjustRightInd w:val="0"/>
              <w:spacing w:before="60" w:after="60" w:line="420" w:lineRule="exact"/>
              <w:jc w:val="center"/>
              <w:rPr>
                <w:rFonts w:cs="Times New Roman"/>
                <w:iCs/>
                <w:szCs w:val="28"/>
              </w:rPr>
            </w:pPr>
            <w:r w:rsidRPr="00CB5840">
              <w:rPr>
                <w:rFonts w:cs="Times New Roman"/>
                <w:iCs/>
                <w:szCs w:val="28"/>
              </w:rPr>
              <w:t>Quyết định</w:t>
            </w:r>
          </w:p>
        </w:tc>
        <w:tc>
          <w:tcPr>
            <w:tcW w:w="3398" w:type="dxa"/>
            <w:vAlign w:val="center"/>
          </w:tcPr>
          <w:p w:rsidR="00233146" w:rsidRPr="00CB5840" w:rsidRDefault="00233146" w:rsidP="00067BB2">
            <w:pPr>
              <w:autoSpaceDE w:val="0"/>
              <w:autoSpaceDN w:val="0"/>
              <w:adjustRightInd w:val="0"/>
              <w:spacing w:before="60" w:after="60" w:line="420" w:lineRule="exact"/>
              <w:rPr>
                <w:rFonts w:cs="Times New Roman"/>
                <w:szCs w:val="28"/>
                <w:shd w:val="clear" w:color="auto" w:fill="FFFFFF"/>
              </w:rPr>
            </w:pPr>
            <w:r w:rsidRPr="00CB5840">
              <w:rPr>
                <w:rFonts w:cs="Times New Roman"/>
                <w:szCs w:val="28"/>
                <w:shd w:val="clear" w:color="auto" w:fill="FFFFFF"/>
              </w:rPr>
              <w:t xml:space="preserve">Số 24/2016/QĐ-UBND ngày 23/8/2016 </w:t>
            </w:r>
            <w:r w:rsidRPr="00CB5840">
              <w:rPr>
                <w:rFonts w:cs="Times New Roman"/>
                <w:szCs w:val="28"/>
              </w:rPr>
              <w:t>về việc</w:t>
            </w:r>
            <w:r w:rsidRPr="00CB5840">
              <w:rPr>
                <w:rFonts w:cs="Times New Roman"/>
                <w:spacing w:val="-6"/>
                <w:szCs w:val="28"/>
              </w:rPr>
              <w:t xml:space="preserve"> ban hành </w:t>
            </w:r>
            <w:r w:rsidR="00067BB2" w:rsidRPr="00CB5840">
              <w:rPr>
                <w:rFonts w:cs="Times New Roman"/>
                <w:spacing w:val="-6"/>
                <w:szCs w:val="28"/>
              </w:rPr>
              <w:t>Q</w:t>
            </w:r>
            <w:r w:rsidRPr="00CB5840">
              <w:rPr>
                <w:rFonts w:cs="Times New Roman"/>
                <w:spacing w:val="-6"/>
                <w:szCs w:val="28"/>
              </w:rPr>
              <w:t xml:space="preserve">uy định mức thu và thời hạn xác định, nộp khoản tiền bảo vệ, phát triển đất trồng lúa khi chuyển mục đích từ </w:t>
            </w:r>
            <w:r w:rsidRPr="00CB5840">
              <w:rPr>
                <w:rFonts w:cs="Times New Roman"/>
                <w:szCs w:val="28"/>
              </w:rPr>
              <w:t>đất chuyên trồng lúa nước sang đất phi nông nghiệp trên địa bàn tỉnh Bắc Kạn</w:t>
            </w:r>
          </w:p>
        </w:tc>
        <w:tc>
          <w:tcPr>
            <w:tcW w:w="3215" w:type="dxa"/>
            <w:vAlign w:val="center"/>
          </w:tcPr>
          <w:p w:rsidR="00233146" w:rsidRPr="00CB5840" w:rsidRDefault="00233146" w:rsidP="00177D28">
            <w:pPr>
              <w:autoSpaceDE w:val="0"/>
              <w:autoSpaceDN w:val="0"/>
              <w:adjustRightInd w:val="0"/>
              <w:spacing w:before="60" w:after="60" w:line="420" w:lineRule="exact"/>
              <w:rPr>
                <w:rFonts w:cs="Times New Roman"/>
                <w:szCs w:val="28"/>
                <w:shd w:val="clear" w:color="auto" w:fill="FFFFFF"/>
              </w:rPr>
            </w:pPr>
            <w:r w:rsidRPr="00CB5840">
              <w:rPr>
                <w:rFonts w:cs="Times New Roman"/>
                <w:szCs w:val="28"/>
                <w:shd w:val="clear" w:color="auto" w:fill="FFFFFF"/>
              </w:rPr>
              <w:t>- Khoản 2, khoản 3 Điều 4;</w:t>
            </w:r>
          </w:p>
          <w:p w:rsidR="00233146" w:rsidRPr="00CB5840" w:rsidRDefault="00233146" w:rsidP="00177D28">
            <w:pPr>
              <w:autoSpaceDE w:val="0"/>
              <w:autoSpaceDN w:val="0"/>
              <w:adjustRightInd w:val="0"/>
              <w:spacing w:before="60" w:after="60" w:line="420" w:lineRule="exact"/>
              <w:rPr>
                <w:rFonts w:cs="Times New Roman"/>
                <w:szCs w:val="28"/>
                <w:shd w:val="clear" w:color="auto" w:fill="FFFFFF"/>
              </w:rPr>
            </w:pPr>
            <w:r w:rsidRPr="00CB5840">
              <w:rPr>
                <w:rFonts w:cs="Times New Roman"/>
                <w:szCs w:val="28"/>
                <w:shd w:val="clear" w:color="auto" w:fill="FFFFFF"/>
              </w:rPr>
              <w:t>- Điều 5.</w:t>
            </w:r>
          </w:p>
        </w:tc>
        <w:tc>
          <w:tcPr>
            <w:tcW w:w="4623" w:type="dxa"/>
            <w:vAlign w:val="center"/>
          </w:tcPr>
          <w:p w:rsidR="00233146" w:rsidRPr="00CB5840" w:rsidRDefault="00233146" w:rsidP="000E3CA3">
            <w:pPr>
              <w:spacing w:before="60" w:after="60" w:line="420" w:lineRule="exact"/>
              <w:rPr>
                <w:rFonts w:cs="Times New Roman"/>
                <w:szCs w:val="28"/>
              </w:rPr>
            </w:pPr>
            <w:r w:rsidRPr="00CB5840">
              <w:rPr>
                <w:rFonts w:cs="Times New Roman"/>
                <w:szCs w:val="28"/>
              </w:rPr>
              <w:t xml:space="preserve">Được sửa đổi, bổ sung bởi Quyết định số 19/2021/QĐ-UBND ngày 21/10/2021 sửa đổi, bổ sung một số điều của </w:t>
            </w:r>
            <w:r w:rsidR="000E3CA3" w:rsidRPr="00CB5840">
              <w:rPr>
                <w:rFonts w:cs="Times New Roman"/>
                <w:szCs w:val="28"/>
              </w:rPr>
              <w:t>Q</w:t>
            </w:r>
            <w:r w:rsidRPr="00CB5840">
              <w:rPr>
                <w:rFonts w:cs="Times New Roman"/>
                <w:szCs w:val="28"/>
              </w:rPr>
              <w:t xml:space="preserve">uy định mức thu và </w:t>
            </w:r>
            <w:r w:rsidRPr="00CB5840">
              <w:rPr>
                <w:rFonts w:cs="Times New Roman"/>
                <w:spacing w:val="-6"/>
                <w:szCs w:val="28"/>
              </w:rPr>
              <w:t xml:space="preserve">thời hạn xác định, nộp khoản tiền bảo vệ, phát triển đất trồng lúa khi chuyển mục đích từ </w:t>
            </w:r>
            <w:r w:rsidRPr="00CB5840">
              <w:rPr>
                <w:rFonts w:cs="Times New Roman"/>
                <w:szCs w:val="28"/>
              </w:rPr>
              <w:t>đất chuyên trồng lúa nước sang đất phi nông nghiệp trên địa bàn tỉnh Bắc Kạn ban hành kèm theo Quyết định số 24/2016/QĐ-UBND ngày 23/8/2016 của Ủy ban nhân dân tỉnh</w:t>
            </w:r>
          </w:p>
        </w:tc>
        <w:tc>
          <w:tcPr>
            <w:tcW w:w="1698" w:type="dxa"/>
            <w:vAlign w:val="center"/>
          </w:tcPr>
          <w:p w:rsidR="00233146" w:rsidRPr="00CB5840" w:rsidRDefault="00233146" w:rsidP="00177D28">
            <w:pPr>
              <w:spacing w:before="60" w:after="60" w:line="420" w:lineRule="exact"/>
              <w:jc w:val="center"/>
              <w:rPr>
                <w:rFonts w:cs="Times New Roman"/>
                <w:szCs w:val="28"/>
              </w:rPr>
            </w:pPr>
            <w:r w:rsidRPr="00CB5840">
              <w:rPr>
                <w:rFonts w:cs="Times New Roman"/>
                <w:szCs w:val="28"/>
              </w:rPr>
              <w:t>31/10/2021</w:t>
            </w:r>
          </w:p>
        </w:tc>
      </w:tr>
      <w:tr w:rsidR="00CB5840" w:rsidRPr="00CB5840" w:rsidTr="00DE6D3F">
        <w:trPr>
          <w:trHeight w:val="20"/>
        </w:trPr>
        <w:tc>
          <w:tcPr>
            <w:tcW w:w="689" w:type="dxa"/>
            <w:vAlign w:val="center"/>
          </w:tcPr>
          <w:p w:rsidR="00233146" w:rsidRPr="00CB5840" w:rsidRDefault="00233146" w:rsidP="00BC6447">
            <w:pPr>
              <w:numPr>
                <w:ilvl w:val="0"/>
                <w:numId w:val="1"/>
              </w:numPr>
              <w:tabs>
                <w:tab w:val="left" w:pos="318"/>
              </w:tabs>
              <w:spacing w:before="60" w:after="60" w:line="380" w:lineRule="exact"/>
              <w:ind w:left="318" w:hanging="329"/>
              <w:jc w:val="center"/>
              <w:rPr>
                <w:rFonts w:cs="Times New Roman"/>
                <w:szCs w:val="28"/>
              </w:rPr>
            </w:pPr>
          </w:p>
        </w:tc>
        <w:tc>
          <w:tcPr>
            <w:tcW w:w="1110" w:type="dxa"/>
            <w:vAlign w:val="center"/>
          </w:tcPr>
          <w:p w:rsidR="00233146" w:rsidRPr="00CB5840" w:rsidRDefault="00233146" w:rsidP="00BC6447">
            <w:pPr>
              <w:autoSpaceDE w:val="0"/>
              <w:autoSpaceDN w:val="0"/>
              <w:adjustRightInd w:val="0"/>
              <w:spacing w:before="60" w:after="60" w:line="380" w:lineRule="exact"/>
              <w:jc w:val="center"/>
              <w:rPr>
                <w:rFonts w:cs="Times New Roman"/>
                <w:iCs/>
                <w:szCs w:val="28"/>
              </w:rPr>
            </w:pPr>
            <w:r w:rsidRPr="00CB5840">
              <w:rPr>
                <w:rFonts w:cs="Times New Roman"/>
                <w:iCs/>
                <w:szCs w:val="28"/>
              </w:rPr>
              <w:t>Quyết định</w:t>
            </w:r>
          </w:p>
        </w:tc>
        <w:tc>
          <w:tcPr>
            <w:tcW w:w="3398" w:type="dxa"/>
            <w:vAlign w:val="center"/>
          </w:tcPr>
          <w:p w:rsidR="00233146" w:rsidRPr="00CB5840" w:rsidRDefault="00233146" w:rsidP="00067BB2">
            <w:pPr>
              <w:autoSpaceDE w:val="0"/>
              <w:autoSpaceDN w:val="0"/>
              <w:adjustRightInd w:val="0"/>
              <w:spacing w:before="60" w:after="60" w:line="380" w:lineRule="exact"/>
              <w:rPr>
                <w:rFonts w:cs="Times New Roman"/>
                <w:iCs/>
                <w:szCs w:val="28"/>
              </w:rPr>
            </w:pPr>
            <w:r w:rsidRPr="00CB5840">
              <w:rPr>
                <w:rFonts w:cs="Times New Roman"/>
                <w:iCs/>
                <w:szCs w:val="28"/>
              </w:rPr>
              <w:t xml:space="preserve">Số 14/2018/QĐ-UBND ngày 09/7/2018 sửa đổi, bổ sung Quyết định số 31/2014/QĐ-UBND ngày 30/12/2014 của Ủy ban nhân dân tỉnh về việc </w:t>
            </w:r>
            <w:r w:rsidR="00067BB2" w:rsidRPr="00CB5840">
              <w:rPr>
                <w:rFonts w:cs="Times New Roman"/>
                <w:iCs/>
                <w:szCs w:val="28"/>
              </w:rPr>
              <w:t>Q</w:t>
            </w:r>
            <w:r w:rsidRPr="00CB5840">
              <w:rPr>
                <w:rFonts w:cs="Times New Roman"/>
                <w:iCs/>
                <w:szCs w:val="28"/>
              </w:rPr>
              <w:t>uy định mức tỷ lệ phần trăm (%) để tính đơn giá thuê đất, mức đơn giá thuê đất xây dựng công trình ngầm, mức đơn giá thuê đất có mặt nước trên địa bàn tỉnh Bắc Kạn</w:t>
            </w:r>
          </w:p>
        </w:tc>
        <w:tc>
          <w:tcPr>
            <w:tcW w:w="3215" w:type="dxa"/>
            <w:vAlign w:val="center"/>
          </w:tcPr>
          <w:p w:rsidR="00233146" w:rsidRPr="00CB5840" w:rsidRDefault="00233146" w:rsidP="00DE14E5">
            <w:pPr>
              <w:autoSpaceDE w:val="0"/>
              <w:autoSpaceDN w:val="0"/>
              <w:adjustRightInd w:val="0"/>
              <w:spacing w:before="60" w:after="60" w:line="380" w:lineRule="exact"/>
              <w:ind w:left="33"/>
              <w:rPr>
                <w:rFonts w:cs="Times New Roman"/>
                <w:iCs/>
                <w:szCs w:val="28"/>
              </w:rPr>
            </w:pPr>
            <w:r w:rsidRPr="00CB5840">
              <w:rPr>
                <w:rFonts w:cs="Times New Roman"/>
                <w:iCs/>
                <w:szCs w:val="28"/>
                <w:shd w:val="clear" w:color="auto" w:fill="FFFFFF"/>
              </w:rPr>
              <w:t>Điểm 1.1 khoản 1 Điều 1</w:t>
            </w:r>
            <w:r w:rsidR="00067BB2" w:rsidRPr="00CB5840">
              <w:rPr>
                <w:rFonts w:cs="Times New Roman"/>
                <w:iCs/>
                <w:szCs w:val="28"/>
                <w:shd w:val="clear" w:color="auto" w:fill="FFFFFF"/>
              </w:rPr>
              <w:t>.</w:t>
            </w:r>
          </w:p>
        </w:tc>
        <w:tc>
          <w:tcPr>
            <w:tcW w:w="4623" w:type="dxa"/>
            <w:vAlign w:val="center"/>
          </w:tcPr>
          <w:p w:rsidR="00233146" w:rsidRPr="00CB5840" w:rsidRDefault="00233146" w:rsidP="00067BB2">
            <w:pPr>
              <w:spacing w:before="60" w:after="60" w:line="380" w:lineRule="exact"/>
              <w:rPr>
                <w:rFonts w:cs="Times New Roman"/>
                <w:iCs/>
                <w:szCs w:val="28"/>
              </w:rPr>
            </w:pPr>
            <w:r w:rsidRPr="00CB5840">
              <w:rPr>
                <w:rFonts w:cs="Times New Roman"/>
                <w:iCs/>
                <w:szCs w:val="28"/>
              </w:rPr>
              <w:t>Được sửa đổi, bổ sung bởi Quyết định số 36/2022/QĐ-UBND ngày 26/10/2022 s</w:t>
            </w:r>
            <w:r w:rsidRPr="00CB5840">
              <w:rPr>
                <w:rFonts w:cs="Times New Roman"/>
                <w:iCs/>
                <w:szCs w:val="28"/>
                <w:lang w:val="vi-VN"/>
              </w:rPr>
              <w:t>ửa đổi</w:t>
            </w:r>
            <w:r w:rsidRPr="00CB5840">
              <w:rPr>
                <w:rFonts w:cs="Times New Roman"/>
                <w:iCs/>
                <w:szCs w:val="28"/>
              </w:rPr>
              <w:t xml:space="preserve"> Đ</w:t>
            </w:r>
            <w:r w:rsidRPr="00CB5840">
              <w:rPr>
                <w:rFonts w:cs="Times New Roman"/>
                <w:iCs/>
                <w:szCs w:val="28"/>
                <w:lang w:val="vi-VN"/>
              </w:rPr>
              <w:t>iều</w:t>
            </w:r>
            <w:r w:rsidRPr="00CB5840">
              <w:rPr>
                <w:rFonts w:cs="Times New Roman"/>
                <w:iCs/>
                <w:szCs w:val="28"/>
              </w:rPr>
              <w:t xml:space="preserve"> 1 </w:t>
            </w:r>
            <w:r w:rsidRPr="00CB5840">
              <w:rPr>
                <w:rFonts w:cs="Times New Roman"/>
                <w:iCs/>
                <w:szCs w:val="28"/>
                <w:lang w:val="vi-VN"/>
              </w:rPr>
              <w:t xml:space="preserve">Quyết định số 14/2018/QĐ-UBND ngày 09/7/2018 của </w:t>
            </w:r>
            <w:r w:rsidRPr="00CB5840">
              <w:rPr>
                <w:rFonts w:cs="Times New Roman"/>
                <w:iCs/>
                <w:szCs w:val="28"/>
              </w:rPr>
              <w:t>Ủy ban nhân dân</w:t>
            </w:r>
            <w:r w:rsidRPr="00CB5840">
              <w:rPr>
                <w:rFonts w:cs="Times New Roman"/>
                <w:iCs/>
                <w:szCs w:val="28"/>
                <w:lang w:val="vi-VN"/>
              </w:rPr>
              <w:t xml:space="preserve"> tỉnh sửa đổi, bổ sung Quyết định số 31/2014/QĐ-UBND ngày 30/12/2014 của </w:t>
            </w:r>
            <w:r w:rsidRPr="00CB5840">
              <w:rPr>
                <w:rFonts w:cs="Times New Roman"/>
                <w:iCs/>
                <w:szCs w:val="28"/>
              </w:rPr>
              <w:t>Ủy ban nhân dân</w:t>
            </w:r>
            <w:r w:rsidRPr="00CB5840">
              <w:rPr>
                <w:rFonts w:cs="Times New Roman"/>
                <w:iCs/>
                <w:szCs w:val="28"/>
                <w:lang w:val="vi-VN"/>
              </w:rPr>
              <w:t xml:space="preserve"> tỉnh </w:t>
            </w:r>
            <w:r w:rsidR="00067BB2" w:rsidRPr="00CB5840">
              <w:rPr>
                <w:rFonts w:cs="Times New Roman"/>
                <w:iCs/>
                <w:szCs w:val="28"/>
              </w:rPr>
              <w:t>Q</w:t>
            </w:r>
            <w:r w:rsidRPr="00CB5840">
              <w:rPr>
                <w:rFonts w:cs="Times New Roman"/>
                <w:iCs/>
                <w:szCs w:val="28"/>
                <w:lang w:val="vi-VN"/>
              </w:rPr>
              <w:t xml:space="preserve">uy định mức tỷ lệ (%) để tính đơn giá thuê đất, mức đơn giá thuê đất xây dựng công trình ngầm, mức đơn giá thuê </w:t>
            </w:r>
            <w:r w:rsidRPr="00CB5840">
              <w:rPr>
                <w:rFonts w:cs="Times New Roman"/>
                <w:iCs/>
                <w:spacing w:val="-4"/>
                <w:szCs w:val="28"/>
                <w:lang w:val="vi-VN"/>
              </w:rPr>
              <w:t>đất có mặt nước trên địa bàn tỉnh Bắc Kạn</w:t>
            </w:r>
          </w:p>
        </w:tc>
        <w:tc>
          <w:tcPr>
            <w:tcW w:w="1698" w:type="dxa"/>
            <w:vAlign w:val="center"/>
          </w:tcPr>
          <w:p w:rsidR="00233146" w:rsidRPr="00CB5840" w:rsidRDefault="00233146" w:rsidP="00BC6447">
            <w:pPr>
              <w:spacing w:before="60" w:after="60" w:line="380" w:lineRule="exact"/>
              <w:jc w:val="center"/>
              <w:rPr>
                <w:rFonts w:cs="Times New Roman"/>
                <w:iCs/>
                <w:szCs w:val="28"/>
              </w:rPr>
            </w:pPr>
            <w:r w:rsidRPr="00CB5840">
              <w:rPr>
                <w:rFonts w:cs="Times New Roman"/>
                <w:szCs w:val="28"/>
              </w:rPr>
              <w:t>05/11/2022</w:t>
            </w:r>
          </w:p>
        </w:tc>
      </w:tr>
      <w:tr w:rsidR="00CB5840" w:rsidRPr="00CB5840" w:rsidTr="00DE6D3F">
        <w:trPr>
          <w:trHeight w:val="20"/>
        </w:trPr>
        <w:tc>
          <w:tcPr>
            <w:tcW w:w="689" w:type="dxa"/>
            <w:vAlign w:val="center"/>
          </w:tcPr>
          <w:p w:rsidR="00233146" w:rsidRPr="00CB5840" w:rsidRDefault="00233146" w:rsidP="00177D28">
            <w:pPr>
              <w:numPr>
                <w:ilvl w:val="0"/>
                <w:numId w:val="1"/>
              </w:numPr>
              <w:tabs>
                <w:tab w:val="left" w:pos="318"/>
              </w:tabs>
              <w:spacing w:before="60" w:after="60" w:line="420" w:lineRule="exact"/>
              <w:ind w:left="318" w:hanging="329"/>
              <w:jc w:val="center"/>
              <w:rPr>
                <w:rFonts w:cs="Times New Roman"/>
                <w:szCs w:val="28"/>
              </w:rPr>
            </w:pPr>
          </w:p>
        </w:tc>
        <w:tc>
          <w:tcPr>
            <w:tcW w:w="1110" w:type="dxa"/>
            <w:vAlign w:val="center"/>
          </w:tcPr>
          <w:p w:rsidR="00233146" w:rsidRPr="00CB5840" w:rsidRDefault="00233146" w:rsidP="00177D28">
            <w:pPr>
              <w:autoSpaceDE w:val="0"/>
              <w:autoSpaceDN w:val="0"/>
              <w:adjustRightInd w:val="0"/>
              <w:spacing w:before="60" w:after="60" w:line="420" w:lineRule="exact"/>
              <w:jc w:val="center"/>
              <w:rPr>
                <w:rFonts w:cs="Times New Roman"/>
                <w:szCs w:val="28"/>
              </w:rPr>
            </w:pPr>
            <w:r w:rsidRPr="00CB5840">
              <w:rPr>
                <w:rFonts w:cs="Times New Roman"/>
                <w:iCs/>
                <w:szCs w:val="28"/>
              </w:rPr>
              <w:t>Quyết định</w:t>
            </w:r>
          </w:p>
        </w:tc>
        <w:tc>
          <w:tcPr>
            <w:tcW w:w="3398" w:type="dxa"/>
            <w:vAlign w:val="center"/>
          </w:tcPr>
          <w:p w:rsidR="00233146" w:rsidRPr="00CB5840" w:rsidRDefault="00233146" w:rsidP="00856E52">
            <w:pPr>
              <w:autoSpaceDE w:val="0"/>
              <w:autoSpaceDN w:val="0"/>
              <w:adjustRightInd w:val="0"/>
              <w:spacing w:before="60" w:after="60" w:line="420" w:lineRule="exact"/>
              <w:rPr>
                <w:rFonts w:cs="Times New Roman"/>
                <w:spacing w:val="-4"/>
                <w:szCs w:val="28"/>
              </w:rPr>
            </w:pPr>
            <w:r w:rsidRPr="00CB5840">
              <w:rPr>
                <w:rFonts w:cs="Times New Roman"/>
                <w:spacing w:val="-4"/>
                <w:szCs w:val="28"/>
              </w:rPr>
              <w:t xml:space="preserve">Số 49/2018/QĐ-UBND ngày 29/12/2018 sửa đổi, bổ sung một số điều của </w:t>
            </w:r>
            <w:r w:rsidR="00856E52" w:rsidRPr="00CB5840">
              <w:rPr>
                <w:rFonts w:cs="Times New Roman"/>
                <w:spacing w:val="-4"/>
                <w:szCs w:val="28"/>
              </w:rPr>
              <w:t>Q</w:t>
            </w:r>
            <w:r w:rsidRPr="00CB5840">
              <w:rPr>
                <w:rFonts w:cs="Times New Roman"/>
                <w:spacing w:val="-4"/>
                <w:szCs w:val="28"/>
              </w:rPr>
              <w:t>uy định phân công thực hiện nhiệm vụ trong lĩnh vực giá thuộc thẩm quyền quản lý của Ủy ban nhân dân tỉnh Bắc Kạn ban hành kèm theo Quyết định số 29/2015/QĐ-UBND ngày 29 tháng 12 năm 2015 của Ủy ban nhân dân tỉnh Bắc Kạn</w:t>
            </w:r>
          </w:p>
        </w:tc>
        <w:tc>
          <w:tcPr>
            <w:tcW w:w="3215" w:type="dxa"/>
            <w:vAlign w:val="center"/>
          </w:tcPr>
          <w:p w:rsidR="00233146" w:rsidRPr="00CB5840" w:rsidRDefault="00233146" w:rsidP="00177D28">
            <w:pPr>
              <w:autoSpaceDE w:val="0"/>
              <w:autoSpaceDN w:val="0"/>
              <w:adjustRightInd w:val="0"/>
              <w:spacing w:before="60" w:after="60" w:line="420" w:lineRule="exact"/>
              <w:ind w:left="33"/>
              <w:rPr>
                <w:rFonts w:cs="Times New Roman"/>
                <w:spacing w:val="-2"/>
                <w:szCs w:val="28"/>
              </w:rPr>
            </w:pPr>
            <w:r w:rsidRPr="00CB5840">
              <w:rPr>
                <w:rFonts w:cs="Times New Roman"/>
                <w:szCs w:val="28"/>
              </w:rPr>
              <w:t>Khoản 5 Điều 1</w:t>
            </w:r>
            <w:r w:rsidR="00856E52" w:rsidRPr="00CB5840">
              <w:rPr>
                <w:rFonts w:cs="Times New Roman"/>
                <w:szCs w:val="28"/>
              </w:rPr>
              <w:t>.</w:t>
            </w:r>
          </w:p>
        </w:tc>
        <w:tc>
          <w:tcPr>
            <w:tcW w:w="4623" w:type="dxa"/>
            <w:vAlign w:val="center"/>
          </w:tcPr>
          <w:p w:rsidR="00233146" w:rsidRPr="00CB5840" w:rsidRDefault="00233146" w:rsidP="00856E52">
            <w:pPr>
              <w:spacing w:before="60" w:after="60" w:line="420" w:lineRule="exact"/>
              <w:rPr>
                <w:rFonts w:cs="Times New Roman"/>
                <w:szCs w:val="28"/>
              </w:rPr>
            </w:pPr>
            <w:r w:rsidRPr="00CB5840">
              <w:rPr>
                <w:rFonts w:cs="Times New Roman"/>
                <w:iCs/>
                <w:szCs w:val="28"/>
              </w:rPr>
              <w:t xml:space="preserve">Được sửa đổi, bổ sung bởi Quyết định số 45/2022/QĐ-UBND ngày 23/11/2022 của Ủy ban nhân dân tỉnh </w:t>
            </w:r>
            <w:r w:rsidR="00856E52" w:rsidRPr="00CB5840">
              <w:rPr>
                <w:rFonts w:cs="Times New Roman"/>
                <w:iCs/>
                <w:szCs w:val="28"/>
              </w:rPr>
              <w:t>Q</w:t>
            </w:r>
            <w:r w:rsidRPr="00CB5840">
              <w:rPr>
                <w:rFonts w:cs="Times New Roman"/>
                <w:iCs/>
                <w:szCs w:val="28"/>
              </w:rPr>
              <w:t>uy định một số nội dung về thẩm định giá của Nhà nước trên địa bàn tỉnh Bắc Kạn</w:t>
            </w:r>
          </w:p>
        </w:tc>
        <w:tc>
          <w:tcPr>
            <w:tcW w:w="1698" w:type="dxa"/>
            <w:vAlign w:val="center"/>
          </w:tcPr>
          <w:p w:rsidR="00233146" w:rsidRPr="00CB5840" w:rsidRDefault="00233146" w:rsidP="00177D28">
            <w:pPr>
              <w:spacing w:before="60" w:after="60" w:line="420" w:lineRule="exact"/>
              <w:jc w:val="center"/>
              <w:rPr>
                <w:rFonts w:cs="Times New Roman"/>
                <w:szCs w:val="28"/>
              </w:rPr>
            </w:pPr>
            <w:r w:rsidRPr="00CB5840">
              <w:rPr>
                <w:rFonts w:eastAsia="Courier New" w:cs="Times New Roman"/>
                <w:szCs w:val="28"/>
                <w:lang w:eastAsia="vi-VN"/>
              </w:rPr>
              <w:t>03/12/2022</w:t>
            </w:r>
          </w:p>
        </w:tc>
      </w:tr>
      <w:tr w:rsidR="00CB5840" w:rsidRPr="00CB5840" w:rsidTr="00DE6D3F">
        <w:trPr>
          <w:trHeight w:val="20"/>
        </w:trPr>
        <w:tc>
          <w:tcPr>
            <w:tcW w:w="14733" w:type="dxa"/>
            <w:gridSpan w:val="6"/>
            <w:shd w:val="clear" w:color="auto" w:fill="auto"/>
            <w:vAlign w:val="center"/>
          </w:tcPr>
          <w:p w:rsidR="00233146" w:rsidRPr="00CB5840" w:rsidRDefault="00233146" w:rsidP="00177D28">
            <w:pPr>
              <w:spacing w:before="60" w:after="60" w:line="380" w:lineRule="exact"/>
              <w:jc w:val="center"/>
              <w:rPr>
                <w:b/>
              </w:rPr>
            </w:pPr>
            <w:r w:rsidRPr="00CB5840">
              <w:rPr>
                <w:b/>
              </w:rPr>
              <w:t>I.2. LĨNH VỰC KẾ HOẠCH VÀ ĐẦU TƯ</w:t>
            </w:r>
          </w:p>
        </w:tc>
      </w:tr>
      <w:tr w:rsidR="00CB5840" w:rsidRPr="00CB5840" w:rsidTr="00DE6D3F">
        <w:trPr>
          <w:trHeight w:val="20"/>
        </w:trPr>
        <w:tc>
          <w:tcPr>
            <w:tcW w:w="689" w:type="dxa"/>
            <w:vAlign w:val="center"/>
          </w:tcPr>
          <w:p w:rsidR="00233146" w:rsidRPr="00CB5840" w:rsidRDefault="00233146" w:rsidP="00177D28">
            <w:pPr>
              <w:numPr>
                <w:ilvl w:val="0"/>
                <w:numId w:val="1"/>
              </w:numPr>
              <w:tabs>
                <w:tab w:val="left" w:pos="318"/>
              </w:tabs>
              <w:spacing w:before="60" w:after="60" w:line="380" w:lineRule="exact"/>
              <w:ind w:left="0" w:firstLine="0"/>
              <w:jc w:val="center"/>
              <w:rPr>
                <w:rFonts w:cs="Times New Roman"/>
                <w:szCs w:val="28"/>
              </w:rPr>
            </w:pPr>
          </w:p>
        </w:tc>
        <w:tc>
          <w:tcPr>
            <w:tcW w:w="1110" w:type="dxa"/>
            <w:vAlign w:val="center"/>
          </w:tcPr>
          <w:p w:rsidR="00233146" w:rsidRPr="00CB5840" w:rsidRDefault="00233146" w:rsidP="00177D28">
            <w:pPr>
              <w:spacing w:before="60" w:after="60" w:line="380" w:lineRule="exact"/>
              <w:jc w:val="center"/>
              <w:rPr>
                <w:rFonts w:cs="Times New Roman"/>
                <w:szCs w:val="28"/>
              </w:rPr>
            </w:pPr>
            <w:r w:rsidRPr="00CB5840">
              <w:rPr>
                <w:rFonts w:cs="Times New Roman"/>
                <w:szCs w:val="28"/>
              </w:rPr>
              <w:t>Nghị quyết</w:t>
            </w:r>
          </w:p>
        </w:tc>
        <w:tc>
          <w:tcPr>
            <w:tcW w:w="3398" w:type="dxa"/>
            <w:vAlign w:val="center"/>
          </w:tcPr>
          <w:p w:rsidR="00233146" w:rsidRPr="00CB5840" w:rsidRDefault="00233146" w:rsidP="00177D28">
            <w:pPr>
              <w:spacing w:before="60" w:after="60" w:line="380" w:lineRule="exact"/>
              <w:rPr>
                <w:rFonts w:cs="Times New Roman"/>
                <w:szCs w:val="28"/>
              </w:rPr>
            </w:pPr>
            <w:r w:rsidRPr="00CB5840">
              <w:rPr>
                <w:rFonts w:cs="Times New Roman"/>
                <w:szCs w:val="28"/>
              </w:rPr>
              <w:t>Số 03/2017/NQ-HĐND ngày 11/4/2017 về việc phân bổ kế hoạch vốn đầu tư công trung hạn giai đoạn 2016</w:t>
            </w:r>
            <w:r w:rsidR="008652FF" w:rsidRPr="00CB5840">
              <w:rPr>
                <w:rFonts w:cs="Times New Roman"/>
                <w:szCs w:val="28"/>
              </w:rPr>
              <w:t xml:space="preserve"> </w:t>
            </w:r>
            <w:r w:rsidRPr="00CB5840">
              <w:rPr>
                <w:rFonts w:cs="Times New Roman"/>
                <w:szCs w:val="28"/>
              </w:rPr>
              <w:t>-</w:t>
            </w:r>
            <w:r w:rsidR="008652FF" w:rsidRPr="00CB5840">
              <w:rPr>
                <w:rFonts w:cs="Times New Roman"/>
                <w:szCs w:val="28"/>
              </w:rPr>
              <w:t xml:space="preserve"> </w:t>
            </w:r>
            <w:r w:rsidRPr="00CB5840">
              <w:rPr>
                <w:rFonts w:cs="Times New Roman"/>
                <w:szCs w:val="28"/>
              </w:rPr>
              <w:t>2020 (nguồn vốn cân đối ngân sách địa phương)</w:t>
            </w:r>
          </w:p>
        </w:tc>
        <w:tc>
          <w:tcPr>
            <w:tcW w:w="3215" w:type="dxa"/>
            <w:vAlign w:val="center"/>
          </w:tcPr>
          <w:p w:rsidR="00233146" w:rsidRPr="00CB5840" w:rsidRDefault="00233146" w:rsidP="00177D28">
            <w:pPr>
              <w:spacing w:before="60" w:after="60" w:line="380" w:lineRule="exact"/>
              <w:rPr>
                <w:rFonts w:cs="Times New Roman"/>
                <w:szCs w:val="28"/>
              </w:rPr>
            </w:pPr>
            <w:r w:rsidRPr="00CB5840">
              <w:rPr>
                <w:rFonts w:cs="Times New Roman"/>
                <w:szCs w:val="28"/>
              </w:rPr>
              <w:t>Điều 1</w:t>
            </w:r>
            <w:r w:rsidR="00AC0BD2" w:rsidRPr="00CB5840">
              <w:rPr>
                <w:rFonts w:cs="Times New Roman"/>
                <w:szCs w:val="28"/>
              </w:rPr>
              <w:t>.</w:t>
            </w:r>
          </w:p>
        </w:tc>
        <w:tc>
          <w:tcPr>
            <w:tcW w:w="4623" w:type="dxa"/>
            <w:vAlign w:val="center"/>
          </w:tcPr>
          <w:p w:rsidR="00233146" w:rsidRPr="00CB5840" w:rsidRDefault="00233146" w:rsidP="00CE4EBA">
            <w:pPr>
              <w:spacing w:before="60" w:after="60" w:line="400" w:lineRule="exact"/>
              <w:rPr>
                <w:rFonts w:cs="Times New Roman"/>
                <w:szCs w:val="28"/>
              </w:rPr>
            </w:pPr>
            <w:r w:rsidRPr="00CB5840">
              <w:rPr>
                <w:rFonts w:cs="Times New Roman"/>
                <w:szCs w:val="28"/>
              </w:rPr>
              <w:t>Được sửa đổi, bổ sung tại Nghị quyết số 06/2018/NQ-HĐND ngày 19/4/2018 điều chỉnh, bổ sung Điều 1 Nghị quyết số 03/2017/NQ-HĐND ngày 11/4/2017 của H</w:t>
            </w:r>
            <w:r w:rsidR="005B66F8" w:rsidRPr="00CB5840">
              <w:rPr>
                <w:rFonts w:cs="Times New Roman"/>
                <w:szCs w:val="28"/>
              </w:rPr>
              <w:t>ội đồng nhân dân</w:t>
            </w:r>
            <w:r w:rsidRPr="00CB5840">
              <w:rPr>
                <w:rFonts w:cs="Times New Roman"/>
                <w:szCs w:val="28"/>
              </w:rPr>
              <w:t xml:space="preserve"> tỉnh về việc phân bổ kế hoạch vốn đầu tư công trung hạn giai đoạn 2016 - 2020 (nguồn vốn cân đối ngân sách địa phương)</w:t>
            </w:r>
          </w:p>
        </w:tc>
        <w:tc>
          <w:tcPr>
            <w:tcW w:w="1698" w:type="dxa"/>
            <w:vAlign w:val="center"/>
          </w:tcPr>
          <w:p w:rsidR="00233146" w:rsidRPr="00CB5840" w:rsidRDefault="00233146" w:rsidP="00177D28">
            <w:pPr>
              <w:spacing w:before="60" w:after="60" w:line="380" w:lineRule="exact"/>
              <w:jc w:val="center"/>
              <w:rPr>
                <w:rFonts w:cs="Times New Roman"/>
                <w:szCs w:val="28"/>
              </w:rPr>
            </w:pPr>
            <w:r w:rsidRPr="00CB5840">
              <w:rPr>
                <w:rFonts w:cs="Times New Roman"/>
                <w:szCs w:val="28"/>
              </w:rPr>
              <w:t>29/4/2018</w:t>
            </w:r>
          </w:p>
        </w:tc>
      </w:tr>
      <w:tr w:rsidR="00CB5840" w:rsidRPr="00CB5840" w:rsidTr="00DE6D3F">
        <w:trPr>
          <w:trHeight w:val="20"/>
        </w:trPr>
        <w:tc>
          <w:tcPr>
            <w:tcW w:w="689" w:type="dxa"/>
            <w:vMerge w:val="restart"/>
            <w:vAlign w:val="center"/>
          </w:tcPr>
          <w:p w:rsidR="00233146" w:rsidRPr="00CB5840" w:rsidRDefault="00233146" w:rsidP="00177D28">
            <w:pPr>
              <w:numPr>
                <w:ilvl w:val="0"/>
                <w:numId w:val="1"/>
              </w:numPr>
              <w:tabs>
                <w:tab w:val="left" w:pos="318"/>
              </w:tabs>
              <w:spacing w:before="60" w:after="60" w:line="460" w:lineRule="exact"/>
              <w:ind w:left="0" w:firstLine="0"/>
              <w:jc w:val="center"/>
              <w:rPr>
                <w:rFonts w:cs="Times New Roman"/>
                <w:szCs w:val="28"/>
              </w:rPr>
            </w:pPr>
          </w:p>
        </w:tc>
        <w:tc>
          <w:tcPr>
            <w:tcW w:w="1110" w:type="dxa"/>
            <w:vMerge w:val="restart"/>
            <w:vAlign w:val="center"/>
          </w:tcPr>
          <w:p w:rsidR="00233146" w:rsidRPr="00CB5840" w:rsidRDefault="00233146" w:rsidP="00177D28">
            <w:pPr>
              <w:spacing w:before="60" w:after="60" w:line="460" w:lineRule="exact"/>
              <w:jc w:val="center"/>
              <w:rPr>
                <w:rFonts w:cs="Times New Roman"/>
                <w:szCs w:val="28"/>
              </w:rPr>
            </w:pPr>
            <w:r w:rsidRPr="00CB5840">
              <w:rPr>
                <w:rFonts w:cs="Times New Roman"/>
                <w:szCs w:val="28"/>
              </w:rPr>
              <w:t>Nghị quyết</w:t>
            </w:r>
          </w:p>
        </w:tc>
        <w:tc>
          <w:tcPr>
            <w:tcW w:w="3398" w:type="dxa"/>
            <w:vMerge w:val="restart"/>
            <w:vAlign w:val="center"/>
          </w:tcPr>
          <w:p w:rsidR="00233146" w:rsidRPr="00CB5840" w:rsidRDefault="00233146" w:rsidP="00AC0BD2">
            <w:pPr>
              <w:spacing w:before="60" w:after="60" w:line="460" w:lineRule="exact"/>
              <w:rPr>
                <w:rFonts w:cs="Times New Roman"/>
                <w:szCs w:val="28"/>
              </w:rPr>
            </w:pPr>
            <w:r w:rsidRPr="00CB5840">
              <w:rPr>
                <w:rFonts w:cs="Times New Roman"/>
                <w:szCs w:val="28"/>
              </w:rPr>
              <w:t xml:space="preserve">Số 02/2022/NQ-HĐND ngày 27/4/2022 ban hành </w:t>
            </w:r>
            <w:r w:rsidR="00AC0BD2" w:rsidRPr="00CB5840">
              <w:rPr>
                <w:rFonts w:cs="Times New Roman"/>
                <w:szCs w:val="28"/>
              </w:rPr>
              <w:t>Q</w:t>
            </w:r>
            <w:r w:rsidRPr="00CB5840">
              <w:rPr>
                <w:rFonts w:cs="Times New Roman"/>
                <w:szCs w:val="28"/>
              </w:rPr>
              <w:t>uy định về nguyên tắc, tiêu chí và định mức phân bổ nguồn ngân sách nhà nước thực hiện Chương trình mục tiêu quốc gia phát triển kinh tế - xã hội vùng đồng bào dân tộc thiểu số và miền núi giai đoạn 2021 - 2025 và hằng năm trên địa bàn tỉnh Bắc Kạn</w:t>
            </w:r>
          </w:p>
        </w:tc>
        <w:tc>
          <w:tcPr>
            <w:tcW w:w="3215" w:type="dxa"/>
            <w:vAlign w:val="center"/>
          </w:tcPr>
          <w:p w:rsidR="00233146" w:rsidRPr="00CB5840" w:rsidRDefault="00233146" w:rsidP="00177D28">
            <w:pPr>
              <w:spacing w:before="60" w:after="60" w:line="460" w:lineRule="exact"/>
              <w:rPr>
                <w:rFonts w:cs="Times New Roman"/>
                <w:szCs w:val="28"/>
              </w:rPr>
            </w:pPr>
            <w:r w:rsidRPr="00CB5840">
              <w:rPr>
                <w:rFonts w:cs="Times New Roman"/>
                <w:szCs w:val="28"/>
                <w:shd w:val="clear" w:color="auto" w:fill="FFFFFF"/>
              </w:rPr>
              <w:t>Tiêu chí “</w:t>
            </w:r>
            <w:r w:rsidRPr="00CB5840">
              <w:rPr>
                <w:rFonts w:cs="Times New Roman"/>
                <w:szCs w:val="28"/>
                <w:shd w:val="clear" w:color="auto" w:fill="FFFFFF"/>
                <w:lang w:val="nl-NL"/>
              </w:rPr>
              <w:t xml:space="preserve">diện tích rừng tự nhiên do Ủy ban nhân dân cấp xã trực tiếp quản lý” tại điểm b khoản 1 Điều 9; </w:t>
            </w:r>
            <w:r w:rsidRPr="00CB5840">
              <w:rPr>
                <w:rFonts w:cs="Times New Roman"/>
                <w:szCs w:val="28"/>
                <w:shd w:val="clear" w:color="auto" w:fill="FFFFFF"/>
              </w:rPr>
              <w:t>điểm b khoản 2 Điều 9; Điều 15a; gạch đầu dòng thứ nhất điểm a khoản 2 Điều 16</w:t>
            </w:r>
            <w:r w:rsidR="00177D28" w:rsidRPr="00CB5840">
              <w:rPr>
                <w:rFonts w:cs="Times New Roman"/>
                <w:szCs w:val="28"/>
                <w:shd w:val="clear" w:color="auto" w:fill="FFFFFF"/>
              </w:rPr>
              <w:t>.</w:t>
            </w:r>
          </w:p>
        </w:tc>
        <w:tc>
          <w:tcPr>
            <w:tcW w:w="4623" w:type="dxa"/>
            <w:vAlign w:val="center"/>
          </w:tcPr>
          <w:p w:rsidR="00233146" w:rsidRPr="00CB5840" w:rsidRDefault="00233146" w:rsidP="00177D28">
            <w:pPr>
              <w:spacing w:before="60" w:after="60" w:line="460" w:lineRule="exact"/>
              <w:rPr>
                <w:rFonts w:cs="Times New Roman"/>
                <w:szCs w:val="28"/>
              </w:rPr>
            </w:pPr>
            <w:r w:rsidRPr="00CB5840">
              <w:rPr>
                <w:rFonts w:cs="Times New Roman"/>
                <w:szCs w:val="28"/>
              </w:rPr>
              <w:t>Được sửa đổi, bổ sung tại Điều 1 Nghị quyết số 18/2022/NQ-HĐND ngày 09/12/2022 sửa đổi, bổ sung một số điều của Quy định ban hành kèm theo Nghị quyết số 02/2022/NQ-HĐND và Nghị quyết số 03/2022/NQ-HĐND ngày 27/4/2022 của Hội đồng nhân dân tỉnh</w:t>
            </w:r>
          </w:p>
        </w:tc>
        <w:tc>
          <w:tcPr>
            <w:tcW w:w="1698" w:type="dxa"/>
            <w:vAlign w:val="center"/>
          </w:tcPr>
          <w:p w:rsidR="00233146" w:rsidRPr="00CB5840" w:rsidRDefault="00233146" w:rsidP="00177D28">
            <w:pPr>
              <w:spacing w:before="60" w:after="60" w:line="460" w:lineRule="exact"/>
              <w:jc w:val="center"/>
              <w:rPr>
                <w:rFonts w:cs="Times New Roman"/>
                <w:szCs w:val="28"/>
              </w:rPr>
            </w:pPr>
            <w:r w:rsidRPr="00CB5840">
              <w:rPr>
                <w:rFonts w:cs="Times New Roman"/>
                <w:szCs w:val="28"/>
              </w:rPr>
              <w:t>19/12/2022</w:t>
            </w:r>
          </w:p>
        </w:tc>
      </w:tr>
      <w:tr w:rsidR="00CB5840" w:rsidRPr="00CB5840" w:rsidTr="00DE6D3F">
        <w:trPr>
          <w:trHeight w:val="20"/>
        </w:trPr>
        <w:tc>
          <w:tcPr>
            <w:tcW w:w="689" w:type="dxa"/>
            <w:vMerge/>
            <w:vAlign w:val="center"/>
          </w:tcPr>
          <w:p w:rsidR="00233146" w:rsidRPr="00CB5840" w:rsidRDefault="00233146" w:rsidP="00177D28">
            <w:pPr>
              <w:numPr>
                <w:ilvl w:val="0"/>
                <w:numId w:val="1"/>
              </w:numPr>
              <w:tabs>
                <w:tab w:val="left" w:pos="318"/>
              </w:tabs>
              <w:spacing w:before="60" w:after="60" w:line="460" w:lineRule="exact"/>
              <w:ind w:left="0" w:firstLine="0"/>
              <w:jc w:val="center"/>
              <w:rPr>
                <w:rFonts w:cs="Times New Roman"/>
                <w:szCs w:val="28"/>
              </w:rPr>
            </w:pPr>
          </w:p>
        </w:tc>
        <w:tc>
          <w:tcPr>
            <w:tcW w:w="1110" w:type="dxa"/>
            <w:vMerge/>
            <w:vAlign w:val="center"/>
          </w:tcPr>
          <w:p w:rsidR="00233146" w:rsidRPr="00CB5840" w:rsidRDefault="00233146" w:rsidP="00177D28">
            <w:pPr>
              <w:spacing w:before="60" w:after="60" w:line="460" w:lineRule="exact"/>
              <w:jc w:val="center"/>
              <w:rPr>
                <w:rFonts w:cs="Times New Roman"/>
                <w:szCs w:val="28"/>
              </w:rPr>
            </w:pPr>
          </w:p>
        </w:tc>
        <w:tc>
          <w:tcPr>
            <w:tcW w:w="3398" w:type="dxa"/>
            <w:vMerge/>
            <w:vAlign w:val="center"/>
          </w:tcPr>
          <w:p w:rsidR="00233146" w:rsidRPr="00CB5840" w:rsidRDefault="00233146" w:rsidP="00177D28">
            <w:pPr>
              <w:spacing w:before="60" w:after="60" w:line="460" w:lineRule="exact"/>
              <w:rPr>
                <w:rFonts w:cs="Times New Roman"/>
                <w:szCs w:val="28"/>
              </w:rPr>
            </w:pPr>
          </w:p>
        </w:tc>
        <w:tc>
          <w:tcPr>
            <w:tcW w:w="3215" w:type="dxa"/>
            <w:vAlign w:val="center"/>
          </w:tcPr>
          <w:p w:rsidR="00233146" w:rsidRPr="00CB5840" w:rsidRDefault="00233146" w:rsidP="00177D28">
            <w:pPr>
              <w:autoSpaceDE w:val="0"/>
              <w:autoSpaceDN w:val="0"/>
              <w:adjustRightInd w:val="0"/>
              <w:spacing w:before="60" w:after="60" w:line="460" w:lineRule="exact"/>
              <w:rPr>
                <w:rFonts w:cs="Times New Roman"/>
                <w:szCs w:val="28"/>
                <w:shd w:val="clear" w:color="auto" w:fill="FFFFFF"/>
              </w:rPr>
            </w:pPr>
            <w:r w:rsidRPr="00CB5840">
              <w:rPr>
                <w:rFonts w:cs="Times New Roman"/>
                <w:szCs w:val="28"/>
                <w:shd w:val="clear" w:color="auto" w:fill="FFFFFF"/>
              </w:rPr>
              <w:t>- Điểm b khoản 1 Điều 9;</w:t>
            </w:r>
          </w:p>
          <w:p w:rsidR="00233146" w:rsidRPr="00CB5840" w:rsidRDefault="00233146" w:rsidP="00177D28">
            <w:pPr>
              <w:autoSpaceDE w:val="0"/>
              <w:autoSpaceDN w:val="0"/>
              <w:adjustRightInd w:val="0"/>
              <w:spacing w:before="60" w:after="60" w:line="460" w:lineRule="exact"/>
              <w:rPr>
                <w:rFonts w:cs="Times New Roman"/>
                <w:spacing w:val="-6"/>
                <w:szCs w:val="28"/>
                <w:shd w:val="clear" w:color="auto" w:fill="FFFFFF"/>
              </w:rPr>
            </w:pPr>
            <w:r w:rsidRPr="00CB5840">
              <w:rPr>
                <w:rFonts w:cs="Times New Roman"/>
                <w:spacing w:val="-6"/>
                <w:szCs w:val="28"/>
                <w:shd w:val="clear" w:color="auto" w:fill="FFFFFF"/>
              </w:rPr>
              <w:t>- Khoản 2, khoản 4 Điều 11;</w:t>
            </w:r>
          </w:p>
          <w:p w:rsidR="00233146" w:rsidRPr="00CB5840" w:rsidRDefault="00233146" w:rsidP="00177D28">
            <w:pPr>
              <w:autoSpaceDE w:val="0"/>
              <w:autoSpaceDN w:val="0"/>
              <w:adjustRightInd w:val="0"/>
              <w:spacing w:before="60" w:after="60" w:line="420" w:lineRule="exact"/>
              <w:rPr>
                <w:rFonts w:cs="Times New Roman"/>
                <w:szCs w:val="28"/>
                <w:shd w:val="clear" w:color="auto" w:fill="FFFFFF"/>
              </w:rPr>
            </w:pPr>
            <w:r w:rsidRPr="00CB5840">
              <w:rPr>
                <w:rFonts w:cs="Times New Roman"/>
                <w:szCs w:val="28"/>
                <w:shd w:val="clear" w:color="auto" w:fill="FFFFFF"/>
              </w:rPr>
              <w:t>- Khoản 2 Điều 13; gạch đầu dòng thứ nhất Điều 15;</w:t>
            </w:r>
          </w:p>
          <w:p w:rsidR="00233146" w:rsidRPr="00CB5840" w:rsidRDefault="00233146" w:rsidP="00177D28">
            <w:pPr>
              <w:autoSpaceDE w:val="0"/>
              <w:autoSpaceDN w:val="0"/>
              <w:adjustRightInd w:val="0"/>
              <w:spacing w:before="60" w:after="60" w:line="420" w:lineRule="exact"/>
              <w:rPr>
                <w:rFonts w:cs="Times New Roman"/>
                <w:szCs w:val="28"/>
                <w:shd w:val="clear" w:color="auto" w:fill="FFFFFF"/>
              </w:rPr>
            </w:pPr>
            <w:r w:rsidRPr="00CB5840">
              <w:rPr>
                <w:rFonts w:cs="Times New Roman"/>
                <w:szCs w:val="28"/>
                <w:shd w:val="clear" w:color="auto" w:fill="FFFFFF"/>
              </w:rPr>
              <w:t>- Gạch đầu dòng thứ nhất khoản 1 Điều 16;</w:t>
            </w:r>
          </w:p>
          <w:p w:rsidR="00233146" w:rsidRPr="00CB5840" w:rsidRDefault="00233146" w:rsidP="00177D28">
            <w:pPr>
              <w:autoSpaceDE w:val="0"/>
              <w:autoSpaceDN w:val="0"/>
              <w:adjustRightInd w:val="0"/>
              <w:spacing w:before="60" w:after="60" w:line="420" w:lineRule="exact"/>
              <w:rPr>
                <w:rFonts w:cs="Times New Roman"/>
                <w:szCs w:val="28"/>
                <w:shd w:val="clear" w:color="auto" w:fill="FFFFFF"/>
              </w:rPr>
            </w:pPr>
            <w:r w:rsidRPr="00CB5840">
              <w:rPr>
                <w:rFonts w:cs="Times New Roman"/>
                <w:szCs w:val="28"/>
                <w:shd w:val="clear" w:color="auto" w:fill="FFFFFF"/>
              </w:rPr>
              <w:t>- Gạch đầu dòng thứ nhất điểm b khoản 2 Điều 16;</w:t>
            </w:r>
          </w:p>
          <w:p w:rsidR="00233146" w:rsidRPr="00CB5840" w:rsidRDefault="00233146" w:rsidP="00177D28">
            <w:pPr>
              <w:autoSpaceDE w:val="0"/>
              <w:autoSpaceDN w:val="0"/>
              <w:adjustRightInd w:val="0"/>
              <w:spacing w:before="60" w:after="60" w:line="460" w:lineRule="exact"/>
              <w:rPr>
                <w:rFonts w:cs="Times New Roman"/>
                <w:bCs/>
                <w:szCs w:val="28"/>
              </w:rPr>
            </w:pPr>
            <w:r w:rsidRPr="00CB5840">
              <w:rPr>
                <w:rFonts w:cs="Times New Roman"/>
                <w:szCs w:val="28"/>
                <w:shd w:val="clear" w:color="auto" w:fill="FFFFFF"/>
              </w:rPr>
              <w:t>- Gạch đầu dòng thứ nhất khoản 3 Điều 16.</w:t>
            </w:r>
          </w:p>
        </w:tc>
        <w:tc>
          <w:tcPr>
            <w:tcW w:w="4623" w:type="dxa"/>
            <w:vAlign w:val="center"/>
          </w:tcPr>
          <w:p w:rsidR="00233146" w:rsidRPr="00CB5840" w:rsidRDefault="00233146" w:rsidP="00AC0BD2">
            <w:pPr>
              <w:spacing w:before="60" w:after="60" w:line="460" w:lineRule="exact"/>
              <w:rPr>
                <w:rFonts w:cs="Times New Roman"/>
                <w:szCs w:val="28"/>
              </w:rPr>
            </w:pPr>
            <w:r w:rsidRPr="00CB5840">
              <w:rPr>
                <w:rFonts w:cs="Times New Roman"/>
                <w:szCs w:val="28"/>
              </w:rPr>
              <w:t xml:space="preserve">Được sửa đổi, bổ sung tại Điều 1 Nghị quyết số 18/2022/NQ-HĐND ngày 09/12/2022 sửa đổi, bổ sung một số điều của </w:t>
            </w:r>
            <w:r w:rsidR="00AC0BD2" w:rsidRPr="00CB5840">
              <w:rPr>
                <w:rFonts w:cs="Times New Roman"/>
                <w:szCs w:val="28"/>
              </w:rPr>
              <w:t>Q</w:t>
            </w:r>
            <w:r w:rsidRPr="00CB5840">
              <w:rPr>
                <w:rFonts w:cs="Times New Roman"/>
                <w:szCs w:val="28"/>
              </w:rPr>
              <w:t>uy định ban hành kèm theo Nghị quyết số 02/2022/NQ-HĐND và Nghị quyết số 03/2022/NQ-HĐND ngày 27/4/2022 của Hội đồng nhân dân tỉnh</w:t>
            </w:r>
          </w:p>
        </w:tc>
        <w:tc>
          <w:tcPr>
            <w:tcW w:w="1698" w:type="dxa"/>
            <w:vAlign w:val="center"/>
          </w:tcPr>
          <w:p w:rsidR="00233146" w:rsidRPr="00CB5840" w:rsidRDefault="00233146" w:rsidP="00177D28">
            <w:pPr>
              <w:spacing w:before="60" w:after="60" w:line="460" w:lineRule="exact"/>
              <w:jc w:val="center"/>
              <w:rPr>
                <w:rFonts w:cs="Times New Roman"/>
                <w:szCs w:val="28"/>
              </w:rPr>
            </w:pPr>
            <w:r w:rsidRPr="00CB5840">
              <w:rPr>
                <w:rFonts w:cs="Times New Roman"/>
                <w:szCs w:val="28"/>
              </w:rPr>
              <w:t>01/01/2023</w:t>
            </w:r>
          </w:p>
        </w:tc>
      </w:tr>
      <w:tr w:rsidR="00CB5840" w:rsidRPr="00CB5840" w:rsidTr="00DE6D3F">
        <w:trPr>
          <w:trHeight w:val="20"/>
        </w:trPr>
        <w:tc>
          <w:tcPr>
            <w:tcW w:w="689" w:type="dxa"/>
            <w:vMerge/>
            <w:vAlign w:val="center"/>
          </w:tcPr>
          <w:p w:rsidR="00233146" w:rsidRPr="00CB5840" w:rsidRDefault="00233146" w:rsidP="00B94133">
            <w:pPr>
              <w:numPr>
                <w:ilvl w:val="0"/>
                <w:numId w:val="1"/>
              </w:numPr>
              <w:tabs>
                <w:tab w:val="left" w:pos="318"/>
              </w:tabs>
              <w:spacing w:before="60" w:after="60" w:line="320" w:lineRule="exact"/>
              <w:ind w:left="318" w:hanging="329"/>
              <w:jc w:val="center"/>
              <w:rPr>
                <w:rFonts w:cs="Times New Roman"/>
                <w:szCs w:val="28"/>
              </w:rPr>
            </w:pPr>
          </w:p>
        </w:tc>
        <w:tc>
          <w:tcPr>
            <w:tcW w:w="1110" w:type="dxa"/>
            <w:vMerge/>
            <w:vAlign w:val="center"/>
          </w:tcPr>
          <w:p w:rsidR="00233146" w:rsidRPr="00CB5840" w:rsidRDefault="00233146" w:rsidP="00B94133">
            <w:pPr>
              <w:spacing w:before="60" w:after="60" w:line="320" w:lineRule="exact"/>
              <w:jc w:val="center"/>
              <w:rPr>
                <w:rFonts w:cs="Times New Roman"/>
                <w:szCs w:val="28"/>
              </w:rPr>
            </w:pPr>
          </w:p>
        </w:tc>
        <w:tc>
          <w:tcPr>
            <w:tcW w:w="3398" w:type="dxa"/>
            <w:vMerge/>
            <w:vAlign w:val="center"/>
          </w:tcPr>
          <w:p w:rsidR="00233146" w:rsidRPr="00CB5840" w:rsidRDefault="00233146" w:rsidP="00B94133">
            <w:pPr>
              <w:spacing w:before="60" w:after="60" w:line="320" w:lineRule="exact"/>
              <w:rPr>
                <w:rFonts w:cs="Times New Roman"/>
                <w:szCs w:val="28"/>
              </w:rPr>
            </w:pPr>
          </w:p>
        </w:tc>
        <w:tc>
          <w:tcPr>
            <w:tcW w:w="3215" w:type="dxa"/>
            <w:vAlign w:val="center"/>
          </w:tcPr>
          <w:p w:rsidR="00233146" w:rsidRPr="00CB5840" w:rsidRDefault="00233146" w:rsidP="00177D28">
            <w:pPr>
              <w:widowControl w:val="0"/>
              <w:tabs>
                <w:tab w:val="left" w:pos="9072"/>
                <w:tab w:val="left" w:pos="9214"/>
              </w:tabs>
              <w:autoSpaceDE w:val="0"/>
              <w:autoSpaceDN w:val="0"/>
              <w:adjustRightInd w:val="0"/>
              <w:spacing w:before="60" w:after="60" w:line="400" w:lineRule="exact"/>
              <w:rPr>
                <w:rFonts w:cs="Times New Roman"/>
                <w:szCs w:val="28"/>
                <w:shd w:val="clear" w:color="auto" w:fill="FFFFFF"/>
              </w:rPr>
            </w:pPr>
            <w:r w:rsidRPr="00CB5840">
              <w:rPr>
                <w:rFonts w:cs="Times New Roman"/>
                <w:szCs w:val="28"/>
                <w:shd w:val="clear" w:color="auto" w:fill="FFFFFF"/>
              </w:rPr>
              <w:t>- Khoản 1 Điều 6;</w:t>
            </w:r>
          </w:p>
          <w:p w:rsidR="00233146" w:rsidRPr="00CB5840" w:rsidRDefault="00233146" w:rsidP="00177D28">
            <w:pPr>
              <w:widowControl w:val="0"/>
              <w:tabs>
                <w:tab w:val="left" w:pos="9072"/>
                <w:tab w:val="left" w:pos="9214"/>
              </w:tabs>
              <w:autoSpaceDE w:val="0"/>
              <w:autoSpaceDN w:val="0"/>
              <w:adjustRightInd w:val="0"/>
              <w:spacing w:before="60" w:after="60" w:line="400" w:lineRule="exact"/>
              <w:rPr>
                <w:rFonts w:cs="Times New Roman"/>
                <w:szCs w:val="28"/>
              </w:rPr>
            </w:pPr>
            <w:r w:rsidRPr="00CB5840">
              <w:rPr>
                <w:rFonts w:cs="Times New Roman"/>
                <w:szCs w:val="28"/>
              </w:rPr>
              <w:t>- Gạch đầu dòng thứ hai điểm b khoản 2 Điều 9;</w:t>
            </w:r>
          </w:p>
          <w:p w:rsidR="00233146" w:rsidRPr="00CB5840" w:rsidRDefault="00233146" w:rsidP="00177D28">
            <w:pPr>
              <w:widowControl w:val="0"/>
              <w:tabs>
                <w:tab w:val="left" w:pos="9072"/>
                <w:tab w:val="left" w:pos="9214"/>
              </w:tabs>
              <w:autoSpaceDE w:val="0"/>
              <w:autoSpaceDN w:val="0"/>
              <w:adjustRightInd w:val="0"/>
              <w:spacing w:before="60" w:after="60" w:line="400" w:lineRule="exact"/>
              <w:rPr>
                <w:rFonts w:cs="Times New Roman"/>
                <w:szCs w:val="28"/>
                <w:shd w:val="clear" w:color="auto" w:fill="FFFFFF"/>
              </w:rPr>
            </w:pPr>
            <w:r w:rsidRPr="00CB5840">
              <w:rPr>
                <w:rFonts w:cs="Times New Roman"/>
                <w:szCs w:val="28"/>
              </w:rPr>
              <w:t>- Đ</w:t>
            </w:r>
            <w:r w:rsidRPr="00CB5840">
              <w:rPr>
                <w:rFonts w:cs="Times New Roman"/>
                <w:szCs w:val="28"/>
                <w:lang w:val="nl-BE"/>
              </w:rPr>
              <w:t>iểm a khoản 2 Điều 16.</w:t>
            </w:r>
          </w:p>
        </w:tc>
        <w:tc>
          <w:tcPr>
            <w:tcW w:w="4623" w:type="dxa"/>
            <w:vAlign w:val="center"/>
          </w:tcPr>
          <w:p w:rsidR="00233146" w:rsidRPr="00CB5840" w:rsidRDefault="00233146" w:rsidP="00C754BC">
            <w:pPr>
              <w:pStyle w:val="BodyText"/>
              <w:spacing w:before="60" w:after="60" w:line="320" w:lineRule="exact"/>
              <w:jc w:val="both"/>
            </w:pPr>
            <w:r w:rsidRPr="00CB5840">
              <w:t xml:space="preserve">Được sửa đổi, bổ sung bởi Nghị quyết số 13/2023/NQ-HĐND ngày </w:t>
            </w:r>
            <w:r w:rsidRPr="00CB5840">
              <w:rPr>
                <w:lang w:val="en-US"/>
              </w:rPr>
              <w:t xml:space="preserve">23/10/2023 </w:t>
            </w:r>
            <w:r w:rsidRPr="00CB5840">
              <w:rPr>
                <w:lang w:val="nl-BE"/>
              </w:rPr>
              <w:t xml:space="preserve">sửa đổi, bổ sung một số điều của </w:t>
            </w:r>
            <w:r w:rsidR="00C754BC" w:rsidRPr="00CB5840">
              <w:rPr>
                <w:lang w:val="nl-BE"/>
              </w:rPr>
              <w:t>Q</w:t>
            </w:r>
            <w:r w:rsidRPr="00CB5840">
              <w:rPr>
                <w:lang w:val="nl-BE"/>
              </w:rPr>
              <w:t>uy định nguyên tắc, tiêu chí và định mức phân bổ nguồn ngân sách nhà nước thực hiện Chương trình mục tiêu quốc gia phát triển kinh tế - xã hội vùng đồng bào dân tộc thiểu số và miền núi giai đoạn 2021</w:t>
            </w:r>
            <w:r w:rsidR="00C754BC" w:rsidRPr="00CB5840">
              <w:rPr>
                <w:lang w:val="nl-BE"/>
              </w:rPr>
              <w:t xml:space="preserve"> </w:t>
            </w:r>
            <w:r w:rsidRPr="00CB5840">
              <w:rPr>
                <w:lang w:val="nl-BE"/>
              </w:rPr>
              <w:t>-</w:t>
            </w:r>
            <w:r w:rsidR="00C754BC" w:rsidRPr="00CB5840">
              <w:rPr>
                <w:lang w:val="nl-BE"/>
              </w:rPr>
              <w:t xml:space="preserve"> </w:t>
            </w:r>
            <w:r w:rsidRPr="00CB5840">
              <w:rPr>
                <w:lang w:val="nl-BE"/>
              </w:rPr>
              <w:t>2025 và hằng năm trên địa bàn tỉnh ban hành kèm theo Nghị quyết số 02/2022/NQ-HĐND ngày 27 tháng 4 năm 2022 của Hội đồng nhân dân tỉnh</w:t>
            </w:r>
          </w:p>
        </w:tc>
        <w:tc>
          <w:tcPr>
            <w:tcW w:w="1698" w:type="dxa"/>
            <w:vAlign w:val="center"/>
          </w:tcPr>
          <w:p w:rsidR="00233146" w:rsidRPr="00CB5840" w:rsidRDefault="00233146" w:rsidP="00B94133">
            <w:pPr>
              <w:widowControl w:val="0"/>
              <w:tabs>
                <w:tab w:val="right" w:leader="dot" w:pos="8640"/>
              </w:tabs>
              <w:spacing w:before="60" w:after="60" w:line="320" w:lineRule="exact"/>
              <w:jc w:val="center"/>
              <w:rPr>
                <w:rFonts w:cs="Times New Roman"/>
                <w:szCs w:val="28"/>
              </w:rPr>
            </w:pPr>
            <w:r w:rsidRPr="00CB5840">
              <w:rPr>
                <w:rFonts w:cs="Times New Roman"/>
                <w:szCs w:val="28"/>
              </w:rPr>
              <w:t>02/11/2023</w:t>
            </w:r>
          </w:p>
        </w:tc>
      </w:tr>
      <w:tr w:rsidR="00CB5840" w:rsidRPr="00CB5840" w:rsidTr="00DE6D3F">
        <w:trPr>
          <w:trHeight w:val="20"/>
        </w:trPr>
        <w:tc>
          <w:tcPr>
            <w:tcW w:w="689" w:type="dxa"/>
            <w:vMerge w:val="restart"/>
            <w:vAlign w:val="center"/>
          </w:tcPr>
          <w:p w:rsidR="00233146" w:rsidRPr="00CB5840" w:rsidRDefault="00233146" w:rsidP="00B94133">
            <w:pPr>
              <w:numPr>
                <w:ilvl w:val="0"/>
                <w:numId w:val="1"/>
              </w:numPr>
              <w:tabs>
                <w:tab w:val="left" w:pos="318"/>
              </w:tabs>
              <w:spacing w:before="60" w:after="60" w:line="320" w:lineRule="exact"/>
              <w:ind w:left="318" w:hanging="329"/>
              <w:jc w:val="center"/>
              <w:rPr>
                <w:rFonts w:cs="Times New Roman"/>
                <w:szCs w:val="28"/>
              </w:rPr>
            </w:pPr>
          </w:p>
        </w:tc>
        <w:tc>
          <w:tcPr>
            <w:tcW w:w="1110" w:type="dxa"/>
            <w:vMerge w:val="restart"/>
            <w:vAlign w:val="center"/>
          </w:tcPr>
          <w:p w:rsidR="00233146" w:rsidRPr="00CB5840" w:rsidRDefault="00233146" w:rsidP="00B94133">
            <w:pPr>
              <w:spacing w:before="60" w:after="60" w:line="320" w:lineRule="exact"/>
              <w:jc w:val="center"/>
              <w:rPr>
                <w:rFonts w:cs="Times New Roman"/>
                <w:szCs w:val="28"/>
              </w:rPr>
            </w:pPr>
            <w:r w:rsidRPr="00CB5840">
              <w:rPr>
                <w:rFonts w:cs="Times New Roman"/>
                <w:szCs w:val="28"/>
              </w:rPr>
              <w:t>Nghị quyết</w:t>
            </w:r>
          </w:p>
        </w:tc>
        <w:tc>
          <w:tcPr>
            <w:tcW w:w="3398" w:type="dxa"/>
            <w:vMerge w:val="restart"/>
            <w:vAlign w:val="center"/>
          </w:tcPr>
          <w:p w:rsidR="00233146" w:rsidRPr="00CB5840" w:rsidRDefault="00233146" w:rsidP="0015552B">
            <w:pPr>
              <w:spacing w:before="60" w:after="60" w:line="380" w:lineRule="exact"/>
              <w:rPr>
                <w:rFonts w:cs="Times New Roman"/>
                <w:szCs w:val="28"/>
              </w:rPr>
            </w:pPr>
            <w:r w:rsidRPr="00CB5840">
              <w:rPr>
                <w:rFonts w:cs="Times New Roman"/>
                <w:szCs w:val="28"/>
              </w:rPr>
              <w:t xml:space="preserve">Số 03/2022/NQ-HĐND ngày 27/4/2022 ban hành </w:t>
            </w:r>
            <w:r w:rsidR="006577A0" w:rsidRPr="00CB5840">
              <w:rPr>
                <w:rFonts w:cs="Times New Roman"/>
                <w:szCs w:val="28"/>
              </w:rPr>
              <w:t>Q</w:t>
            </w:r>
            <w:r w:rsidRPr="00CB5840">
              <w:rPr>
                <w:rFonts w:cs="Times New Roman"/>
                <w:szCs w:val="28"/>
              </w:rPr>
              <w:t xml:space="preserve">uy định về nguyên tắc, tiêu chí và định mức phân bổ nguồn ngân sách nhà nước thực hiện Chương trình mục tiêu quốc gia giảm nghèo bền vững giai </w:t>
            </w:r>
            <w:r w:rsidRPr="00CB5840">
              <w:rPr>
                <w:rFonts w:cs="Times New Roman"/>
                <w:spacing w:val="-4"/>
                <w:szCs w:val="28"/>
              </w:rPr>
              <w:t>đoạn 2021 - 2025 và hằng năm trên địa bàn tỉnh Bắc Kạn</w:t>
            </w:r>
          </w:p>
        </w:tc>
        <w:tc>
          <w:tcPr>
            <w:tcW w:w="3215" w:type="dxa"/>
            <w:vAlign w:val="center"/>
          </w:tcPr>
          <w:p w:rsidR="00233146" w:rsidRPr="00CB5840" w:rsidRDefault="00233146" w:rsidP="00177D28">
            <w:pPr>
              <w:spacing w:before="60" w:after="60" w:line="400" w:lineRule="exact"/>
              <w:rPr>
                <w:rFonts w:cs="Times New Roman"/>
                <w:szCs w:val="28"/>
              </w:rPr>
            </w:pPr>
            <w:r w:rsidRPr="00CB5840">
              <w:rPr>
                <w:rFonts w:cs="Times New Roman"/>
                <w:szCs w:val="28"/>
              </w:rPr>
              <w:t>- Tiêu chí số 2</w:t>
            </w:r>
            <w:r w:rsidR="00C754BC" w:rsidRPr="00CB5840">
              <w:rPr>
                <w:rFonts w:cs="Times New Roman"/>
                <w:szCs w:val="28"/>
              </w:rPr>
              <w:t>,</w:t>
            </w:r>
            <w:r w:rsidRPr="00CB5840">
              <w:rPr>
                <w:rFonts w:cs="Times New Roman"/>
                <w:szCs w:val="28"/>
              </w:rPr>
              <w:t xml:space="preserve"> điểm b</w:t>
            </w:r>
            <w:r w:rsidR="00C754BC" w:rsidRPr="00CB5840">
              <w:rPr>
                <w:rFonts w:cs="Times New Roman"/>
                <w:szCs w:val="28"/>
              </w:rPr>
              <w:t>,</w:t>
            </w:r>
            <w:r w:rsidRPr="00CB5840">
              <w:rPr>
                <w:rFonts w:cs="Times New Roman"/>
                <w:szCs w:val="28"/>
              </w:rPr>
              <w:t xml:space="preserve"> khoản 1</w:t>
            </w:r>
            <w:r w:rsidR="00DE14E5" w:rsidRPr="00CB5840">
              <w:rPr>
                <w:rFonts w:cs="Times New Roman"/>
                <w:szCs w:val="28"/>
              </w:rPr>
              <w:t>,</w:t>
            </w:r>
            <w:r w:rsidRPr="00CB5840">
              <w:rPr>
                <w:rFonts w:cs="Times New Roman"/>
                <w:szCs w:val="28"/>
              </w:rPr>
              <w:t xml:space="preserve"> Điều 9;</w:t>
            </w:r>
          </w:p>
          <w:p w:rsidR="00233146" w:rsidRPr="00CB5840" w:rsidRDefault="00233146" w:rsidP="00177D28">
            <w:pPr>
              <w:spacing w:before="60" w:after="60" w:line="400" w:lineRule="exact"/>
              <w:rPr>
                <w:rFonts w:cs="Times New Roman"/>
                <w:szCs w:val="28"/>
              </w:rPr>
            </w:pPr>
            <w:r w:rsidRPr="00CB5840">
              <w:rPr>
                <w:rFonts w:cs="Times New Roman"/>
                <w:szCs w:val="28"/>
              </w:rPr>
              <w:t>- Khoản 3 Điều 9;</w:t>
            </w:r>
          </w:p>
          <w:p w:rsidR="00233146" w:rsidRPr="00CB5840" w:rsidRDefault="00233146" w:rsidP="00177D28">
            <w:pPr>
              <w:spacing w:before="60" w:after="60" w:line="400" w:lineRule="exact"/>
              <w:rPr>
                <w:rFonts w:cs="Times New Roman"/>
                <w:szCs w:val="28"/>
              </w:rPr>
            </w:pPr>
            <w:r w:rsidRPr="00CB5840">
              <w:rPr>
                <w:rFonts w:cs="Times New Roman"/>
                <w:szCs w:val="28"/>
              </w:rPr>
              <w:t>- Điểm a khoản 1 Điều 11.</w:t>
            </w:r>
          </w:p>
        </w:tc>
        <w:tc>
          <w:tcPr>
            <w:tcW w:w="4623" w:type="dxa"/>
            <w:vAlign w:val="center"/>
          </w:tcPr>
          <w:p w:rsidR="00233146" w:rsidRPr="00CB5840" w:rsidRDefault="00233146" w:rsidP="00C754BC">
            <w:pPr>
              <w:spacing w:before="60" w:after="60" w:line="320" w:lineRule="exact"/>
              <w:rPr>
                <w:rFonts w:cs="Times New Roman"/>
                <w:szCs w:val="28"/>
              </w:rPr>
            </w:pPr>
            <w:r w:rsidRPr="00CB5840">
              <w:rPr>
                <w:rFonts w:cs="Times New Roman"/>
                <w:szCs w:val="28"/>
              </w:rPr>
              <w:t xml:space="preserve">Được sửa đổi, bổ sung tại Nghị quyết số 18/2022/NQ-HĐND ngày 09/12/2022  sửa đổi, bổ sung một số điều của </w:t>
            </w:r>
            <w:r w:rsidR="00C754BC" w:rsidRPr="00CB5840">
              <w:rPr>
                <w:rFonts w:cs="Times New Roman"/>
                <w:szCs w:val="28"/>
              </w:rPr>
              <w:t>Q</w:t>
            </w:r>
            <w:r w:rsidRPr="00CB5840">
              <w:rPr>
                <w:rFonts w:cs="Times New Roman"/>
                <w:szCs w:val="28"/>
              </w:rPr>
              <w:t>uy định ban hành kèm theo Nghị quyết số 02/2022/NQ-HĐND và Nghị quyết số 03/2022/NQ-HĐND ngày 27/4/2022 của Hội đồng nhân dân tỉnh</w:t>
            </w:r>
          </w:p>
        </w:tc>
        <w:tc>
          <w:tcPr>
            <w:tcW w:w="1698" w:type="dxa"/>
            <w:vAlign w:val="center"/>
          </w:tcPr>
          <w:p w:rsidR="00233146" w:rsidRPr="00CB5840" w:rsidRDefault="00233146" w:rsidP="00B94133">
            <w:pPr>
              <w:widowControl w:val="0"/>
              <w:tabs>
                <w:tab w:val="right" w:leader="dot" w:pos="8640"/>
              </w:tabs>
              <w:spacing w:before="60" w:after="60" w:line="320" w:lineRule="exact"/>
              <w:jc w:val="center"/>
              <w:rPr>
                <w:rFonts w:cs="Times New Roman"/>
                <w:szCs w:val="28"/>
              </w:rPr>
            </w:pPr>
          </w:p>
        </w:tc>
      </w:tr>
      <w:tr w:rsidR="00CB5840" w:rsidRPr="00CB5840" w:rsidTr="00DE6D3F">
        <w:trPr>
          <w:trHeight w:val="20"/>
        </w:trPr>
        <w:tc>
          <w:tcPr>
            <w:tcW w:w="689" w:type="dxa"/>
            <w:vMerge/>
            <w:vAlign w:val="center"/>
          </w:tcPr>
          <w:p w:rsidR="00233146" w:rsidRPr="00CB5840" w:rsidRDefault="00233146" w:rsidP="00E34819">
            <w:pPr>
              <w:numPr>
                <w:ilvl w:val="0"/>
                <w:numId w:val="1"/>
              </w:numPr>
              <w:tabs>
                <w:tab w:val="left" w:pos="318"/>
              </w:tabs>
              <w:spacing w:before="60" w:after="60" w:line="340" w:lineRule="exact"/>
              <w:ind w:left="318" w:hanging="329"/>
              <w:jc w:val="center"/>
              <w:rPr>
                <w:rFonts w:cs="Times New Roman"/>
                <w:szCs w:val="28"/>
              </w:rPr>
            </w:pPr>
          </w:p>
        </w:tc>
        <w:tc>
          <w:tcPr>
            <w:tcW w:w="1110" w:type="dxa"/>
            <w:vMerge/>
            <w:vAlign w:val="center"/>
          </w:tcPr>
          <w:p w:rsidR="00233146" w:rsidRPr="00CB5840" w:rsidRDefault="00233146" w:rsidP="00E34819">
            <w:pPr>
              <w:spacing w:before="60" w:after="60" w:line="340" w:lineRule="exact"/>
              <w:jc w:val="center"/>
              <w:rPr>
                <w:rFonts w:cs="Times New Roman"/>
                <w:szCs w:val="28"/>
              </w:rPr>
            </w:pPr>
          </w:p>
        </w:tc>
        <w:tc>
          <w:tcPr>
            <w:tcW w:w="3398" w:type="dxa"/>
            <w:vMerge/>
            <w:vAlign w:val="center"/>
          </w:tcPr>
          <w:p w:rsidR="00233146" w:rsidRPr="00CB5840" w:rsidRDefault="00233146" w:rsidP="00E34819">
            <w:pPr>
              <w:spacing w:before="60" w:after="60" w:line="340" w:lineRule="exact"/>
              <w:rPr>
                <w:rFonts w:cs="Times New Roman"/>
                <w:szCs w:val="28"/>
              </w:rPr>
            </w:pPr>
          </w:p>
        </w:tc>
        <w:tc>
          <w:tcPr>
            <w:tcW w:w="3215" w:type="dxa"/>
            <w:vAlign w:val="center"/>
          </w:tcPr>
          <w:p w:rsidR="00233146" w:rsidRPr="00CB5840" w:rsidRDefault="00233146" w:rsidP="00177D28">
            <w:pPr>
              <w:spacing w:before="60" w:after="60" w:line="400" w:lineRule="exact"/>
              <w:rPr>
                <w:rFonts w:cs="Times New Roman"/>
                <w:szCs w:val="28"/>
              </w:rPr>
            </w:pPr>
            <w:r w:rsidRPr="00CB5840">
              <w:rPr>
                <w:rFonts w:cs="Times New Roman"/>
                <w:szCs w:val="28"/>
              </w:rPr>
              <w:t xml:space="preserve">Điểm b khoản 1 Điều 8, </w:t>
            </w:r>
            <w:r w:rsidR="00C754BC" w:rsidRPr="00CB5840">
              <w:rPr>
                <w:rFonts w:cs="Times New Roman"/>
                <w:szCs w:val="28"/>
              </w:rPr>
              <w:t>k</w:t>
            </w:r>
            <w:r w:rsidRPr="00CB5840">
              <w:rPr>
                <w:rFonts w:cs="Times New Roman"/>
                <w:szCs w:val="28"/>
              </w:rPr>
              <w:t>hoản 3 Điều 9</w:t>
            </w:r>
            <w:r w:rsidR="00C754BC" w:rsidRPr="00CB5840">
              <w:rPr>
                <w:rFonts w:cs="Times New Roman"/>
                <w:szCs w:val="28"/>
              </w:rPr>
              <w:t>.</w:t>
            </w:r>
          </w:p>
          <w:p w:rsidR="00233146" w:rsidRPr="00CB5840" w:rsidRDefault="00233146" w:rsidP="00177D28">
            <w:pPr>
              <w:spacing w:before="60" w:after="60" w:line="400" w:lineRule="exact"/>
              <w:rPr>
                <w:rFonts w:cs="Times New Roman"/>
                <w:szCs w:val="28"/>
              </w:rPr>
            </w:pPr>
          </w:p>
        </w:tc>
        <w:tc>
          <w:tcPr>
            <w:tcW w:w="4623" w:type="dxa"/>
            <w:vAlign w:val="center"/>
          </w:tcPr>
          <w:p w:rsidR="00233146" w:rsidRPr="00CB5840" w:rsidRDefault="00233146" w:rsidP="00DE14E5">
            <w:pPr>
              <w:spacing w:before="60" w:after="60" w:line="300" w:lineRule="exact"/>
              <w:rPr>
                <w:rFonts w:cs="Times New Roman"/>
                <w:szCs w:val="28"/>
              </w:rPr>
            </w:pPr>
            <w:r w:rsidRPr="00CB5840">
              <w:rPr>
                <w:rFonts w:cs="Times New Roman"/>
                <w:szCs w:val="28"/>
              </w:rPr>
              <w:t xml:space="preserve">Được sửa đổi, bổ sung tại Nghị quyết số 18/2022/NQ-HĐND ngày 09/12/2022 sửa đổi, bổ sung một số điều của </w:t>
            </w:r>
            <w:r w:rsidR="00DE14E5" w:rsidRPr="00CB5840">
              <w:rPr>
                <w:rFonts w:cs="Times New Roman"/>
                <w:szCs w:val="28"/>
              </w:rPr>
              <w:t>Q</w:t>
            </w:r>
            <w:r w:rsidRPr="00CB5840">
              <w:rPr>
                <w:rFonts w:cs="Times New Roman"/>
                <w:szCs w:val="28"/>
              </w:rPr>
              <w:t>uy định ban hành kèm theo Nghị quyết số 02/2022/NQ-HĐND và Nghị quyết số 03/2022/NQ-HĐND ngày 27/4/2022 của Hội đồng nhân dân tỉnh</w:t>
            </w:r>
          </w:p>
        </w:tc>
        <w:tc>
          <w:tcPr>
            <w:tcW w:w="1698" w:type="dxa"/>
            <w:vAlign w:val="center"/>
          </w:tcPr>
          <w:p w:rsidR="00233146" w:rsidRPr="00CB5840" w:rsidRDefault="00233146" w:rsidP="00E34819">
            <w:pPr>
              <w:widowControl w:val="0"/>
              <w:tabs>
                <w:tab w:val="right" w:leader="dot" w:pos="8640"/>
              </w:tabs>
              <w:spacing w:before="60" w:after="60" w:line="340" w:lineRule="exact"/>
              <w:jc w:val="center"/>
              <w:rPr>
                <w:rFonts w:cs="Times New Roman"/>
                <w:szCs w:val="28"/>
              </w:rPr>
            </w:pPr>
          </w:p>
        </w:tc>
      </w:tr>
      <w:tr w:rsidR="00CB5840" w:rsidRPr="00CB5840" w:rsidTr="00DE6D3F">
        <w:trPr>
          <w:trHeight w:val="20"/>
        </w:trPr>
        <w:tc>
          <w:tcPr>
            <w:tcW w:w="689" w:type="dxa"/>
            <w:vMerge/>
            <w:vAlign w:val="center"/>
          </w:tcPr>
          <w:p w:rsidR="00233146" w:rsidRPr="00CB5840" w:rsidRDefault="00233146" w:rsidP="0015552B">
            <w:pPr>
              <w:numPr>
                <w:ilvl w:val="0"/>
                <w:numId w:val="1"/>
              </w:numPr>
              <w:tabs>
                <w:tab w:val="left" w:pos="318"/>
              </w:tabs>
              <w:spacing w:before="60" w:after="60" w:line="380" w:lineRule="exact"/>
              <w:ind w:left="318" w:hanging="329"/>
              <w:jc w:val="center"/>
              <w:rPr>
                <w:rFonts w:cs="Times New Roman"/>
                <w:szCs w:val="28"/>
              </w:rPr>
            </w:pPr>
          </w:p>
        </w:tc>
        <w:tc>
          <w:tcPr>
            <w:tcW w:w="1110" w:type="dxa"/>
            <w:vMerge/>
            <w:vAlign w:val="center"/>
          </w:tcPr>
          <w:p w:rsidR="00233146" w:rsidRPr="00CB5840" w:rsidRDefault="00233146" w:rsidP="0015552B">
            <w:pPr>
              <w:spacing w:before="60" w:after="60" w:line="380" w:lineRule="exact"/>
              <w:jc w:val="center"/>
              <w:rPr>
                <w:rFonts w:cs="Times New Roman"/>
                <w:szCs w:val="28"/>
              </w:rPr>
            </w:pPr>
          </w:p>
        </w:tc>
        <w:tc>
          <w:tcPr>
            <w:tcW w:w="3398" w:type="dxa"/>
            <w:vMerge/>
            <w:vAlign w:val="center"/>
          </w:tcPr>
          <w:p w:rsidR="00233146" w:rsidRPr="00CB5840" w:rsidRDefault="00233146" w:rsidP="0015552B">
            <w:pPr>
              <w:spacing w:before="60" w:after="60" w:line="380" w:lineRule="exact"/>
              <w:rPr>
                <w:rFonts w:cs="Times New Roman"/>
                <w:szCs w:val="28"/>
              </w:rPr>
            </w:pPr>
          </w:p>
        </w:tc>
        <w:tc>
          <w:tcPr>
            <w:tcW w:w="3215" w:type="dxa"/>
            <w:vAlign w:val="center"/>
          </w:tcPr>
          <w:p w:rsidR="00233146" w:rsidRPr="00CB5840" w:rsidRDefault="00233146" w:rsidP="0015552B">
            <w:pPr>
              <w:tabs>
                <w:tab w:val="left" w:pos="2869"/>
              </w:tabs>
              <w:spacing w:before="60" w:after="60" w:line="380" w:lineRule="exact"/>
              <w:ind w:left="34" w:right="90"/>
              <w:rPr>
                <w:rFonts w:cs="Times New Roman"/>
                <w:szCs w:val="28"/>
              </w:rPr>
            </w:pPr>
            <w:r w:rsidRPr="00CB5840">
              <w:rPr>
                <w:rFonts w:eastAsia="Calibri" w:cs="Times New Roman"/>
                <w:szCs w:val="28"/>
              </w:rPr>
              <w:t>Gạch đầu dòng thứ hai, điểm b khoản 1 Điều 9.</w:t>
            </w:r>
          </w:p>
        </w:tc>
        <w:tc>
          <w:tcPr>
            <w:tcW w:w="4623" w:type="dxa"/>
            <w:vAlign w:val="center"/>
          </w:tcPr>
          <w:p w:rsidR="00233146" w:rsidRPr="00CB5840" w:rsidRDefault="00233146" w:rsidP="00C754BC">
            <w:pPr>
              <w:spacing w:before="60" w:after="60" w:line="380" w:lineRule="exact"/>
              <w:rPr>
                <w:rFonts w:cs="Times New Roman"/>
                <w:spacing w:val="-2"/>
                <w:szCs w:val="28"/>
              </w:rPr>
            </w:pPr>
            <w:r w:rsidRPr="00CB5840">
              <w:rPr>
                <w:rFonts w:cs="Times New Roman"/>
                <w:spacing w:val="-2"/>
                <w:szCs w:val="28"/>
              </w:rPr>
              <w:t>Được sửa đổi, bổ sung bởi Nghị quyết số 18/2023/NQ-HĐND ngày 08/12/2023</w:t>
            </w:r>
            <w:r w:rsidRPr="00CB5840">
              <w:rPr>
                <w:rFonts w:cs="Times New Roman"/>
                <w:b/>
                <w:bCs/>
                <w:spacing w:val="-2"/>
                <w:szCs w:val="28"/>
                <w:lang w:val="nl-NL"/>
              </w:rPr>
              <w:t xml:space="preserve"> </w:t>
            </w:r>
            <w:r w:rsidRPr="00CB5840">
              <w:rPr>
                <w:rFonts w:cs="Times New Roman"/>
                <w:bCs/>
                <w:spacing w:val="-2"/>
                <w:szCs w:val="28"/>
                <w:lang w:val="nl-NL"/>
              </w:rPr>
              <w:t xml:space="preserve">sửa đổi, bổ sung một số nội dung của </w:t>
            </w:r>
            <w:r w:rsidR="00C754BC" w:rsidRPr="00CB5840">
              <w:rPr>
                <w:rFonts w:cs="Times New Roman"/>
                <w:bCs/>
                <w:spacing w:val="-2"/>
                <w:szCs w:val="28"/>
                <w:lang w:val="nl-NL"/>
              </w:rPr>
              <w:t>Q</w:t>
            </w:r>
            <w:r w:rsidRPr="00CB5840">
              <w:rPr>
                <w:rFonts w:cs="Times New Roman"/>
                <w:bCs/>
                <w:spacing w:val="-2"/>
                <w:szCs w:val="28"/>
                <w:lang w:val="nl-NL"/>
              </w:rPr>
              <w:t xml:space="preserve">uy định </w:t>
            </w:r>
            <w:r w:rsidRPr="00CB5840">
              <w:rPr>
                <w:rFonts w:cs="Times New Roman"/>
                <w:spacing w:val="-2"/>
                <w:szCs w:val="28"/>
                <w:lang w:val="nl-BE"/>
              </w:rPr>
              <w:t xml:space="preserve">nguyên tắc, tiêu chí và định mức phân bổ nguồn ngân sách nhà nước thực hiện Chương trình mục tiêu quốc gia giảm nghèo bền vững giai đoạn 2021 - 2025 trên địa bàn tỉnh </w:t>
            </w:r>
            <w:r w:rsidRPr="00CB5840">
              <w:rPr>
                <w:rFonts w:cs="Times New Roman"/>
                <w:bCs/>
                <w:spacing w:val="-2"/>
                <w:szCs w:val="28"/>
                <w:lang w:val="nl-NL"/>
              </w:rPr>
              <w:t>ban hành kèm theo Nghị quyết số 03/2022/NQ-HĐND ngày 27/4/2022 của Hội đồng nhân dân tỉnh</w:t>
            </w:r>
          </w:p>
        </w:tc>
        <w:tc>
          <w:tcPr>
            <w:tcW w:w="1698" w:type="dxa"/>
            <w:vAlign w:val="center"/>
          </w:tcPr>
          <w:p w:rsidR="00233146" w:rsidRPr="00CB5840" w:rsidRDefault="00233146" w:rsidP="0015552B">
            <w:pPr>
              <w:widowControl w:val="0"/>
              <w:tabs>
                <w:tab w:val="right" w:leader="dot" w:pos="8640"/>
              </w:tabs>
              <w:spacing w:before="60" w:after="60" w:line="380" w:lineRule="exact"/>
              <w:jc w:val="center"/>
              <w:rPr>
                <w:rFonts w:cs="Times New Roman"/>
                <w:szCs w:val="28"/>
              </w:rPr>
            </w:pPr>
          </w:p>
        </w:tc>
      </w:tr>
      <w:tr w:rsidR="00CB5840" w:rsidRPr="00CB5840" w:rsidTr="00DE6D3F">
        <w:trPr>
          <w:trHeight w:val="20"/>
        </w:trPr>
        <w:tc>
          <w:tcPr>
            <w:tcW w:w="689" w:type="dxa"/>
            <w:vAlign w:val="center"/>
          </w:tcPr>
          <w:p w:rsidR="00233146" w:rsidRPr="00CB5840" w:rsidRDefault="00233146" w:rsidP="0015552B">
            <w:pPr>
              <w:numPr>
                <w:ilvl w:val="0"/>
                <w:numId w:val="1"/>
              </w:numPr>
              <w:tabs>
                <w:tab w:val="left" w:pos="318"/>
              </w:tabs>
              <w:spacing w:before="60" w:after="60" w:line="400" w:lineRule="exact"/>
              <w:ind w:left="318" w:hanging="329"/>
              <w:jc w:val="center"/>
              <w:rPr>
                <w:rFonts w:cs="Times New Roman"/>
                <w:szCs w:val="28"/>
              </w:rPr>
            </w:pPr>
          </w:p>
        </w:tc>
        <w:tc>
          <w:tcPr>
            <w:tcW w:w="1110" w:type="dxa"/>
            <w:vAlign w:val="center"/>
          </w:tcPr>
          <w:p w:rsidR="00233146" w:rsidRPr="00CB5840" w:rsidRDefault="00233146" w:rsidP="0015552B">
            <w:pPr>
              <w:spacing w:before="60" w:after="60" w:line="400" w:lineRule="exact"/>
              <w:jc w:val="center"/>
              <w:rPr>
                <w:rFonts w:cs="Times New Roman"/>
                <w:szCs w:val="28"/>
              </w:rPr>
            </w:pPr>
            <w:r w:rsidRPr="00CB5840">
              <w:rPr>
                <w:rFonts w:cs="Times New Roman"/>
                <w:szCs w:val="28"/>
              </w:rPr>
              <w:t>Quyết định</w:t>
            </w:r>
          </w:p>
        </w:tc>
        <w:tc>
          <w:tcPr>
            <w:tcW w:w="3398" w:type="dxa"/>
            <w:vAlign w:val="center"/>
          </w:tcPr>
          <w:p w:rsidR="00233146" w:rsidRPr="00CB5840" w:rsidRDefault="00233146" w:rsidP="00753DE3">
            <w:pPr>
              <w:spacing w:before="60" w:after="60" w:line="400" w:lineRule="exact"/>
              <w:rPr>
                <w:rFonts w:cs="Times New Roman"/>
                <w:szCs w:val="28"/>
              </w:rPr>
            </w:pPr>
            <w:r w:rsidRPr="00CB5840">
              <w:rPr>
                <w:rFonts w:cs="Times New Roman"/>
                <w:szCs w:val="28"/>
              </w:rPr>
              <w:t xml:space="preserve">Số 46/2018/QĐ-UBND ngày 28/12/2018 ban hành </w:t>
            </w:r>
            <w:r w:rsidR="00753DE3" w:rsidRPr="00CB5840">
              <w:rPr>
                <w:rFonts w:cs="Times New Roman"/>
                <w:szCs w:val="28"/>
              </w:rPr>
              <w:t>Q</w:t>
            </w:r>
            <w:r w:rsidRPr="00CB5840">
              <w:rPr>
                <w:rFonts w:cs="Times New Roman"/>
                <w:szCs w:val="28"/>
              </w:rPr>
              <w:t xml:space="preserve">uy định điều kiện, tiêu chuẩn </w:t>
            </w:r>
            <w:r w:rsidRPr="00CB5840">
              <w:rPr>
                <w:rFonts w:cs="Times New Roman"/>
                <w:spacing w:val="-4"/>
                <w:szCs w:val="28"/>
              </w:rPr>
              <w:t xml:space="preserve">chức danh </w:t>
            </w:r>
            <w:r w:rsidR="00753DE3" w:rsidRPr="00CB5840">
              <w:rPr>
                <w:rFonts w:cs="Times New Roman"/>
                <w:spacing w:val="-4"/>
                <w:szCs w:val="28"/>
              </w:rPr>
              <w:t>t</w:t>
            </w:r>
            <w:r w:rsidRPr="00CB5840">
              <w:rPr>
                <w:rFonts w:cs="Times New Roman"/>
                <w:spacing w:val="-4"/>
                <w:szCs w:val="28"/>
              </w:rPr>
              <w:t xml:space="preserve">rưởng, </w:t>
            </w:r>
            <w:r w:rsidR="00753DE3" w:rsidRPr="00CB5840">
              <w:rPr>
                <w:rFonts w:cs="Times New Roman"/>
                <w:spacing w:val="-4"/>
                <w:szCs w:val="28"/>
              </w:rPr>
              <w:t>p</w:t>
            </w:r>
            <w:r w:rsidRPr="00CB5840">
              <w:rPr>
                <w:rFonts w:cs="Times New Roman"/>
                <w:spacing w:val="-4"/>
                <w:szCs w:val="28"/>
              </w:rPr>
              <w:t xml:space="preserve">hó </w:t>
            </w:r>
            <w:r w:rsidR="00753DE3" w:rsidRPr="00CB5840">
              <w:rPr>
                <w:rFonts w:cs="Times New Roman"/>
                <w:spacing w:val="-4"/>
                <w:szCs w:val="28"/>
              </w:rPr>
              <w:t>t</w:t>
            </w:r>
            <w:r w:rsidRPr="00CB5840">
              <w:rPr>
                <w:rFonts w:cs="Times New Roman"/>
                <w:spacing w:val="-4"/>
                <w:szCs w:val="28"/>
              </w:rPr>
              <w:t>rưởng phòng thuộc Sở Kế hoạch và Đầu tư tỉnh Bắc Kạn</w:t>
            </w:r>
          </w:p>
        </w:tc>
        <w:tc>
          <w:tcPr>
            <w:tcW w:w="3215" w:type="dxa"/>
            <w:vAlign w:val="center"/>
          </w:tcPr>
          <w:p w:rsidR="00233146" w:rsidRPr="00CB5840" w:rsidRDefault="00233146" w:rsidP="0015552B">
            <w:pPr>
              <w:spacing w:before="60" w:after="60" w:line="400" w:lineRule="exact"/>
              <w:ind w:left="33"/>
              <w:rPr>
                <w:rFonts w:cs="Times New Roman"/>
                <w:szCs w:val="28"/>
              </w:rPr>
            </w:pPr>
            <w:r w:rsidRPr="00CB5840">
              <w:rPr>
                <w:rFonts w:cs="Times New Roman"/>
                <w:szCs w:val="28"/>
              </w:rPr>
              <w:t>- Điều 1;</w:t>
            </w:r>
          </w:p>
          <w:p w:rsidR="00233146" w:rsidRPr="00CB5840" w:rsidRDefault="00233146" w:rsidP="0015552B">
            <w:pPr>
              <w:spacing w:before="60" w:after="60" w:line="400" w:lineRule="exact"/>
              <w:ind w:left="33"/>
              <w:rPr>
                <w:rFonts w:cs="Times New Roman"/>
                <w:szCs w:val="28"/>
              </w:rPr>
            </w:pPr>
            <w:r w:rsidRPr="00CB5840">
              <w:rPr>
                <w:rFonts w:cs="Times New Roman"/>
                <w:szCs w:val="28"/>
              </w:rPr>
              <w:t>- Tên gọi của Quy định; Điều 1; khoản 1 Điều 2; điểm b khoản 4, điểm a khoản 5 Điều 3; tên Điều, điểm c khoản 1, điểm đ, điểm e khoản 2 Điều 4; tên Điều, điểm đ, điểm e khoản 2 Điều 5; Điều 6; khoản 1 Điều 7 Quy định ban hành kèm theo Quyết định</w:t>
            </w:r>
            <w:r w:rsidR="00177D28" w:rsidRPr="00CB5840">
              <w:rPr>
                <w:rFonts w:cs="Times New Roman"/>
                <w:szCs w:val="28"/>
              </w:rPr>
              <w:t>.</w:t>
            </w:r>
          </w:p>
        </w:tc>
        <w:tc>
          <w:tcPr>
            <w:tcW w:w="4623" w:type="dxa"/>
            <w:vAlign w:val="center"/>
          </w:tcPr>
          <w:p w:rsidR="00233146" w:rsidRPr="00CB5840" w:rsidRDefault="00233146" w:rsidP="00753DE3">
            <w:pPr>
              <w:spacing w:before="60" w:after="60" w:line="400" w:lineRule="exact"/>
              <w:rPr>
                <w:rFonts w:cs="Times New Roman"/>
                <w:szCs w:val="28"/>
              </w:rPr>
            </w:pPr>
            <w:r w:rsidRPr="00CB5840">
              <w:rPr>
                <w:rFonts w:cs="Times New Roman"/>
                <w:szCs w:val="28"/>
              </w:rPr>
              <w:t xml:space="preserve">Được sửa đổi, bổ sung tại Quyết định số 13/2023/QĐ-UBND ngày 05/6/2023 </w:t>
            </w:r>
            <w:r w:rsidRPr="00CB5840">
              <w:rPr>
                <w:rFonts w:cs="Times New Roman"/>
                <w:bCs/>
                <w:szCs w:val="28"/>
              </w:rPr>
              <w:t xml:space="preserve">sửa đổi, bổ sung một số điều của Quyết định số 46/2018/QĐ-UBND ngày 28 tháng 12 năm 2018 của Ủy ban nhân dân tỉnh Bắc Kạn ban hành điều kiện, tiêu chuẩn chức danh </w:t>
            </w:r>
            <w:r w:rsidR="00753DE3" w:rsidRPr="00CB5840">
              <w:rPr>
                <w:rFonts w:cs="Times New Roman"/>
                <w:bCs/>
                <w:szCs w:val="28"/>
              </w:rPr>
              <w:t>t</w:t>
            </w:r>
            <w:r w:rsidRPr="00CB5840">
              <w:rPr>
                <w:rFonts w:cs="Times New Roman"/>
                <w:bCs/>
                <w:szCs w:val="28"/>
              </w:rPr>
              <w:t xml:space="preserve">rưởng, </w:t>
            </w:r>
            <w:r w:rsidR="00753DE3" w:rsidRPr="00CB5840">
              <w:rPr>
                <w:rFonts w:cs="Times New Roman"/>
                <w:bCs/>
                <w:szCs w:val="28"/>
              </w:rPr>
              <w:t>p</w:t>
            </w:r>
            <w:r w:rsidRPr="00CB5840">
              <w:rPr>
                <w:rFonts w:cs="Times New Roman"/>
                <w:bCs/>
                <w:szCs w:val="28"/>
              </w:rPr>
              <w:t xml:space="preserve">hó </w:t>
            </w:r>
            <w:r w:rsidR="00753DE3" w:rsidRPr="00CB5840">
              <w:rPr>
                <w:rFonts w:cs="Times New Roman"/>
                <w:bCs/>
                <w:szCs w:val="28"/>
              </w:rPr>
              <w:t>t</w:t>
            </w:r>
            <w:r w:rsidRPr="00CB5840">
              <w:rPr>
                <w:rFonts w:cs="Times New Roman"/>
                <w:bCs/>
                <w:szCs w:val="28"/>
              </w:rPr>
              <w:t>rưởng phòng thuộc Sở Kế hoạch và Đầu tư tỉnh Bắc Kạn</w:t>
            </w:r>
          </w:p>
        </w:tc>
        <w:tc>
          <w:tcPr>
            <w:tcW w:w="1698" w:type="dxa"/>
            <w:vAlign w:val="center"/>
          </w:tcPr>
          <w:p w:rsidR="00233146" w:rsidRPr="00CB5840" w:rsidRDefault="00233146" w:rsidP="0015552B">
            <w:pPr>
              <w:spacing w:before="60" w:after="60" w:line="400" w:lineRule="exact"/>
              <w:jc w:val="center"/>
              <w:rPr>
                <w:rFonts w:cs="Times New Roman"/>
                <w:szCs w:val="28"/>
              </w:rPr>
            </w:pPr>
            <w:r w:rsidRPr="00CB5840">
              <w:rPr>
                <w:rFonts w:cs="Times New Roman"/>
                <w:szCs w:val="28"/>
              </w:rPr>
              <w:t>15/6/2023</w:t>
            </w:r>
          </w:p>
        </w:tc>
      </w:tr>
      <w:tr w:rsidR="00CB5840" w:rsidRPr="00CB5840" w:rsidTr="00DE6D3F">
        <w:trPr>
          <w:trHeight w:val="20"/>
        </w:trPr>
        <w:tc>
          <w:tcPr>
            <w:tcW w:w="689" w:type="dxa"/>
            <w:vAlign w:val="center"/>
          </w:tcPr>
          <w:p w:rsidR="00233146" w:rsidRPr="00CB5840" w:rsidRDefault="00233146" w:rsidP="00210B62">
            <w:pPr>
              <w:numPr>
                <w:ilvl w:val="0"/>
                <w:numId w:val="1"/>
              </w:numPr>
              <w:tabs>
                <w:tab w:val="left" w:pos="318"/>
              </w:tabs>
              <w:spacing w:before="60" w:after="60" w:line="440" w:lineRule="exact"/>
              <w:ind w:left="318" w:hanging="329"/>
              <w:jc w:val="center"/>
              <w:rPr>
                <w:rFonts w:cs="Times New Roman"/>
                <w:szCs w:val="28"/>
              </w:rPr>
            </w:pPr>
          </w:p>
        </w:tc>
        <w:tc>
          <w:tcPr>
            <w:tcW w:w="1110" w:type="dxa"/>
            <w:vAlign w:val="center"/>
          </w:tcPr>
          <w:p w:rsidR="00233146" w:rsidRPr="00CB5840" w:rsidRDefault="00233146" w:rsidP="00210B62">
            <w:pPr>
              <w:spacing w:before="60" w:after="60" w:line="440" w:lineRule="exact"/>
              <w:jc w:val="center"/>
              <w:rPr>
                <w:rFonts w:cs="Times New Roman"/>
                <w:szCs w:val="28"/>
              </w:rPr>
            </w:pPr>
            <w:r w:rsidRPr="00CB5840">
              <w:rPr>
                <w:rFonts w:cs="Times New Roman"/>
                <w:szCs w:val="28"/>
              </w:rPr>
              <w:t>Quyết định</w:t>
            </w:r>
          </w:p>
        </w:tc>
        <w:tc>
          <w:tcPr>
            <w:tcW w:w="3398" w:type="dxa"/>
            <w:vAlign w:val="center"/>
          </w:tcPr>
          <w:p w:rsidR="00233146" w:rsidRPr="00CB5840" w:rsidRDefault="00233146" w:rsidP="00FE06AC">
            <w:pPr>
              <w:spacing w:before="60" w:after="60" w:line="440" w:lineRule="exact"/>
              <w:rPr>
                <w:rFonts w:cs="Times New Roman"/>
                <w:szCs w:val="28"/>
              </w:rPr>
            </w:pPr>
            <w:r w:rsidRPr="00CB5840">
              <w:rPr>
                <w:rFonts w:cs="Times New Roman"/>
                <w:szCs w:val="28"/>
              </w:rPr>
              <w:t xml:space="preserve">Số 30/2022/QĐ-UBND ngày 31/8/2022 ban hành </w:t>
            </w:r>
            <w:r w:rsidR="00FE06AC" w:rsidRPr="00CB5840">
              <w:rPr>
                <w:rFonts w:cs="Times New Roman"/>
                <w:szCs w:val="28"/>
              </w:rPr>
              <w:t>Q</w:t>
            </w:r>
            <w:r w:rsidRPr="00CB5840">
              <w:rPr>
                <w:rFonts w:cs="Times New Roman"/>
                <w:szCs w:val="28"/>
              </w:rPr>
              <w:t xml:space="preserve">uy định về phân công, phân cấp quản lý, tổ chức thực hiện các </w:t>
            </w:r>
            <w:r w:rsidR="00210B62" w:rsidRPr="00CB5840">
              <w:rPr>
                <w:rFonts w:cs="Times New Roman"/>
                <w:szCs w:val="28"/>
              </w:rPr>
              <w:t>c</w:t>
            </w:r>
            <w:r w:rsidRPr="00CB5840">
              <w:rPr>
                <w:rFonts w:cs="Times New Roman"/>
                <w:szCs w:val="28"/>
              </w:rPr>
              <w:t>hương trình mục tiêu quốc gia trên địa bàn tỉnh Bắc Kạn</w:t>
            </w:r>
          </w:p>
        </w:tc>
        <w:tc>
          <w:tcPr>
            <w:tcW w:w="3215" w:type="dxa"/>
            <w:vAlign w:val="center"/>
          </w:tcPr>
          <w:p w:rsidR="00233146" w:rsidRPr="00CB5840" w:rsidRDefault="00233146" w:rsidP="00210B62">
            <w:pPr>
              <w:spacing w:before="60" w:after="60" w:line="440" w:lineRule="exact"/>
              <w:ind w:left="33"/>
              <w:rPr>
                <w:rFonts w:cs="Times New Roman"/>
                <w:szCs w:val="28"/>
              </w:rPr>
            </w:pPr>
            <w:r w:rsidRPr="00CB5840">
              <w:rPr>
                <w:rFonts w:cs="Times New Roman"/>
                <w:szCs w:val="28"/>
              </w:rPr>
              <w:t>- Khoản 5 Điều 7;</w:t>
            </w:r>
          </w:p>
          <w:p w:rsidR="00233146" w:rsidRPr="00CB5840" w:rsidRDefault="00233146" w:rsidP="00210B62">
            <w:pPr>
              <w:spacing w:before="60" w:after="60" w:line="440" w:lineRule="exact"/>
              <w:ind w:left="33"/>
              <w:rPr>
                <w:rFonts w:cs="Times New Roman"/>
                <w:szCs w:val="28"/>
              </w:rPr>
            </w:pPr>
            <w:r w:rsidRPr="00CB5840">
              <w:rPr>
                <w:rFonts w:cs="Times New Roman"/>
                <w:szCs w:val="28"/>
              </w:rPr>
              <w:t>- Điểm b khoản 2 Điều 8;</w:t>
            </w:r>
          </w:p>
          <w:p w:rsidR="00233146" w:rsidRPr="00CB5840" w:rsidRDefault="00233146" w:rsidP="00210B62">
            <w:pPr>
              <w:spacing w:before="60" w:after="60" w:line="440" w:lineRule="exact"/>
              <w:ind w:left="33"/>
              <w:rPr>
                <w:rFonts w:cs="Times New Roman"/>
                <w:szCs w:val="28"/>
              </w:rPr>
            </w:pPr>
            <w:r w:rsidRPr="00CB5840">
              <w:rPr>
                <w:rFonts w:cs="Times New Roman"/>
                <w:szCs w:val="28"/>
              </w:rPr>
              <w:t>- Điểm b khoản 1 Điều 9.</w:t>
            </w:r>
          </w:p>
        </w:tc>
        <w:tc>
          <w:tcPr>
            <w:tcW w:w="4623" w:type="dxa"/>
            <w:vAlign w:val="center"/>
          </w:tcPr>
          <w:p w:rsidR="00233146" w:rsidRPr="00CB5840" w:rsidRDefault="00233146" w:rsidP="00FE06AC">
            <w:pPr>
              <w:spacing w:before="60" w:after="60" w:line="440" w:lineRule="exact"/>
              <w:rPr>
                <w:rFonts w:cs="Times New Roman"/>
                <w:szCs w:val="28"/>
              </w:rPr>
            </w:pPr>
            <w:r w:rsidRPr="00CB5840">
              <w:rPr>
                <w:rFonts w:cs="Times New Roman"/>
                <w:szCs w:val="28"/>
              </w:rPr>
              <w:t xml:space="preserve">Được sửa đổi, bổ sung tại Quyết định số 14/2023/QĐ-UBND ngày 10/6/2023 sửa đổi, bổ sung một số điều của </w:t>
            </w:r>
            <w:r w:rsidR="00FE06AC" w:rsidRPr="00CB5840">
              <w:rPr>
                <w:rFonts w:cs="Times New Roman"/>
                <w:szCs w:val="28"/>
              </w:rPr>
              <w:t>Q</w:t>
            </w:r>
            <w:r w:rsidRPr="00CB5840">
              <w:rPr>
                <w:rFonts w:cs="Times New Roman"/>
                <w:szCs w:val="28"/>
              </w:rPr>
              <w:t xml:space="preserve">uy định ban hành kèm theo Quyết định số 30/2022/QĐ-UBND ngày 31/8/2022 của </w:t>
            </w:r>
            <w:r w:rsidR="00210B62" w:rsidRPr="00CB5840">
              <w:rPr>
                <w:rFonts w:cs="Times New Roman"/>
                <w:szCs w:val="28"/>
              </w:rPr>
              <w:t>Ủy ban nhân dân</w:t>
            </w:r>
            <w:r w:rsidRPr="00CB5840">
              <w:rPr>
                <w:rFonts w:cs="Times New Roman"/>
                <w:szCs w:val="28"/>
              </w:rPr>
              <w:t xml:space="preserve"> tỉnh ban hành </w:t>
            </w:r>
            <w:r w:rsidR="00210B62" w:rsidRPr="00CB5840">
              <w:rPr>
                <w:rFonts w:cs="Times New Roman"/>
                <w:szCs w:val="28"/>
              </w:rPr>
              <w:t>Q</w:t>
            </w:r>
            <w:r w:rsidRPr="00CB5840">
              <w:rPr>
                <w:rFonts w:cs="Times New Roman"/>
                <w:szCs w:val="28"/>
              </w:rPr>
              <w:t xml:space="preserve">uy định về phân công, phân cấp quản lý, tổ chức thực hiện các </w:t>
            </w:r>
            <w:r w:rsidR="00210B62" w:rsidRPr="00CB5840">
              <w:rPr>
                <w:rFonts w:cs="Times New Roman"/>
                <w:szCs w:val="28"/>
              </w:rPr>
              <w:t>c</w:t>
            </w:r>
            <w:r w:rsidRPr="00CB5840">
              <w:rPr>
                <w:rFonts w:cs="Times New Roman"/>
                <w:szCs w:val="28"/>
              </w:rPr>
              <w:t>hương trình mục tiêu quốc gia trên địa bàn tỉnh bắc Kạn</w:t>
            </w:r>
          </w:p>
        </w:tc>
        <w:tc>
          <w:tcPr>
            <w:tcW w:w="1698" w:type="dxa"/>
            <w:vAlign w:val="center"/>
          </w:tcPr>
          <w:p w:rsidR="00233146" w:rsidRPr="00CB5840" w:rsidRDefault="00233146" w:rsidP="00210B62">
            <w:pPr>
              <w:spacing w:before="60" w:after="60" w:line="440" w:lineRule="exact"/>
              <w:jc w:val="center"/>
              <w:rPr>
                <w:rFonts w:cs="Times New Roman"/>
                <w:szCs w:val="28"/>
              </w:rPr>
            </w:pPr>
            <w:r w:rsidRPr="00CB5840">
              <w:rPr>
                <w:rFonts w:cs="Times New Roman"/>
                <w:szCs w:val="28"/>
              </w:rPr>
              <w:t>20/6/2023</w:t>
            </w:r>
          </w:p>
        </w:tc>
      </w:tr>
      <w:tr w:rsidR="00CB5840" w:rsidRPr="00CB5840" w:rsidTr="00DE6D3F">
        <w:trPr>
          <w:trHeight w:val="20"/>
        </w:trPr>
        <w:tc>
          <w:tcPr>
            <w:tcW w:w="689" w:type="dxa"/>
            <w:vAlign w:val="center"/>
          </w:tcPr>
          <w:p w:rsidR="00233146" w:rsidRPr="00CB5840" w:rsidRDefault="00233146" w:rsidP="00210B62">
            <w:pPr>
              <w:numPr>
                <w:ilvl w:val="0"/>
                <w:numId w:val="1"/>
              </w:numPr>
              <w:tabs>
                <w:tab w:val="left" w:pos="318"/>
              </w:tabs>
              <w:spacing w:before="60" w:after="60" w:line="440" w:lineRule="exact"/>
              <w:ind w:left="318" w:hanging="329"/>
              <w:jc w:val="center"/>
              <w:rPr>
                <w:rFonts w:cs="Times New Roman"/>
                <w:szCs w:val="28"/>
              </w:rPr>
            </w:pPr>
          </w:p>
        </w:tc>
        <w:tc>
          <w:tcPr>
            <w:tcW w:w="1110" w:type="dxa"/>
            <w:vAlign w:val="center"/>
          </w:tcPr>
          <w:p w:rsidR="00233146" w:rsidRPr="00CB5840" w:rsidRDefault="00233146" w:rsidP="00210B62">
            <w:pPr>
              <w:spacing w:before="60" w:after="60" w:line="440" w:lineRule="exact"/>
              <w:jc w:val="center"/>
              <w:rPr>
                <w:rFonts w:cs="Times New Roman"/>
                <w:szCs w:val="28"/>
              </w:rPr>
            </w:pPr>
            <w:r w:rsidRPr="00CB5840">
              <w:rPr>
                <w:rFonts w:cs="Times New Roman"/>
                <w:szCs w:val="28"/>
                <w:shd w:val="clear" w:color="auto" w:fill="FFFFFF"/>
              </w:rPr>
              <w:t>Quyết định</w:t>
            </w:r>
          </w:p>
        </w:tc>
        <w:tc>
          <w:tcPr>
            <w:tcW w:w="3398" w:type="dxa"/>
            <w:vAlign w:val="center"/>
          </w:tcPr>
          <w:p w:rsidR="00233146" w:rsidRPr="00CB5840" w:rsidRDefault="00233146" w:rsidP="00FE06AC">
            <w:pPr>
              <w:spacing w:before="60" w:after="60" w:line="440" w:lineRule="exact"/>
              <w:rPr>
                <w:rFonts w:cs="Times New Roman"/>
                <w:szCs w:val="28"/>
              </w:rPr>
            </w:pPr>
            <w:r w:rsidRPr="00CB5840">
              <w:rPr>
                <w:rFonts w:cs="Times New Roman"/>
                <w:szCs w:val="28"/>
                <w:shd w:val="clear" w:color="auto" w:fill="FFFFFF"/>
              </w:rPr>
              <w:t xml:space="preserve">Số 14/2023/QĐ-UBND ngày 10/6/2023 sửa đổi, bổ sung một số điều của </w:t>
            </w:r>
            <w:r w:rsidR="00FE06AC" w:rsidRPr="00CB5840">
              <w:rPr>
                <w:rFonts w:cs="Times New Roman"/>
                <w:szCs w:val="28"/>
                <w:shd w:val="clear" w:color="auto" w:fill="FFFFFF"/>
              </w:rPr>
              <w:t>Q</w:t>
            </w:r>
            <w:r w:rsidRPr="00CB5840">
              <w:rPr>
                <w:rFonts w:cs="Times New Roman"/>
                <w:szCs w:val="28"/>
                <w:shd w:val="clear" w:color="auto" w:fill="FFFFFF"/>
              </w:rPr>
              <w:t xml:space="preserve">uy định ban hành kèm theo Quyết định số 30/2022/QĐ ngày </w:t>
            </w:r>
            <w:r w:rsidRPr="00CB5840">
              <w:rPr>
                <w:rFonts w:cs="Times New Roman"/>
                <w:szCs w:val="28"/>
              </w:rPr>
              <w:t xml:space="preserve">31/8/2022 ban hành </w:t>
            </w:r>
            <w:r w:rsidR="00FE06AC" w:rsidRPr="00CB5840">
              <w:rPr>
                <w:rFonts w:cs="Times New Roman"/>
                <w:szCs w:val="28"/>
              </w:rPr>
              <w:t>Q</w:t>
            </w:r>
            <w:r w:rsidRPr="00CB5840">
              <w:rPr>
                <w:rFonts w:cs="Times New Roman"/>
                <w:szCs w:val="28"/>
              </w:rPr>
              <w:t xml:space="preserve">uy định về phân công, phân cấp quản lý, tổ chức thực hiện các </w:t>
            </w:r>
            <w:r w:rsidR="00210B62" w:rsidRPr="00CB5840">
              <w:rPr>
                <w:rFonts w:cs="Times New Roman"/>
                <w:szCs w:val="28"/>
              </w:rPr>
              <w:t>c</w:t>
            </w:r>
            <w:r w:rsidRPr="00CB5840">
              <w:rPr>
                <w:rFonts w:cs="Times New Roman"/>
                <w:szCs w:val="28"/>
              </w:rPr>
              <w:t>hương trình mục tiêu quốc gia trên địa bàn tỉnh Bắc Kạn</w:t>
            </w:r>
          </w:p>
        </w:tc>
        <w:tc>
          <w:tcPr>
            <w:tcW w:w="3215" w:type="dxa"/>
            <w:vAlign w:val="center"/>
          </w:tcPr>
          <w:p w:rsidR="00233146" w:rsidRPr="00CB5840" w:rsidRDefault="00233146" w:rsidP="00210B62">
            <w:pPr>
              <w:spacing w:before="60" w:after="60" w:line="440" w:lineRule="exact"/>
              <w:ind w:left="33"/>
              <w:rPr>
                <w:rFonts w:cs="Times New Roman"/>
                <w:szCs w:val="28"/>
              </w:rPr>
            </w:pPr>
            <w:r w:rsidRPr="00CB5840">
              <w:rPr>
                <w:rFonts w:cs="Times New Roman"/>
                <w:szCs w:val="28"/>
                <w:shd w:val="clear" w:color="auto" w:fill="FFFFFF"/>
              </w:rPr>
              <w:t>Khoản 3 Điều 1.</w:t>
            </w:r>
          </w:p>
        </w:tc>
        <w:tc>
          <w:tcPr>
            <w:tcW w:w="4623" w:type="dxa"/>
            <w:vAlign w:val="center"/>
          </w:tcPr>
          <w:p w:rsidR="00233146" w:rsidRPr="00CB5840" w:rsidRDefault="00233146" w:rsidP="00FE06AC">
            <w:pPr>
              <w:spacing w:before="60" w:after="60" w:line="440" w:lineRule="exact"/>
              <w:rPr>
                <w:rFonts w:cs="Times New Roman"/>
                <w:szCs w:val="28"/>
              </w:rPr>
            </w:pPr>
            <w:r w:rsidRPr="00CB5840">
              <w:rPr>
                <w:rFonts w:cs="Times New Roman"/>
                <w:szCs w:val="28"/>
                <w:shd w:val="clear" w:color="auto" w:fill="FFFFFF"/>
              </w:rPr>
              <w:t xml:space="preserve">Được sửa đổi, bổ sung tại Quyết định số 38/2023/QĐ-UBND ngày 31/12/2023 sửa đổi, bổ sung một số điều của </w:t>
            </w:r>
            <w:r w:rsidR="00210B62" w:rsidRPr="00CB5840">
              <w:rPr>
                <w:rFonts w:cs="Times New Roman"/>
                <w:szCs w:val="28"/>
                <w:shd w:val="clear" w:color="auto" w:fill="FFFFFF"/>
              </w:rPr>
              <w:t>Q</w:t>
            </w:r>
            <w:r w:rsidRPr="00CB5840">
              <w:rPr>
                <w:rFonts w:cs="Times New Roman"/>
                <w:szCs w:val="28"/>
                <w:shd w:val="clear" w:color="auto" w:fill="FFFFFF"/>
              </w:rPr>
              <w:t>uy định về phân công, phân cấp quản lý, tổ chức thực</w:t>
            </w:r>
            <w:r w:rsidR="004444CF" w:rsidRPr="00CB5840">
              <w:rPr>
                <w:rFonts w:cs="Times New Roman"/>
                <w:szCs w:val="28"/>
                <w:shd w:val="clear" w:color="auto" w:fill="FFFFFF"/>
              </w:rPr>
              <w:t xml:space="preserve"> </w:t>
            </w:r>
            <w:r w:rsidRPr="00CB5840">
              <w:rPr>
                <w:rFonts w:cs="Times New Roman"/>
                <w:szCs w:val="28"/>
                <w:shd w:val="clear" w:color="auto" w:fill="FFFFFF"/>
              </w:rPr>
              <w:t xml:space="preserve">hiện các </w:t>
            </w:r>
            <w:r w:rsidR="00FE06AC" w:rsidRPr="00CB5840">
              <w:rPr>
                <w:rFonts w:cs="Times New Roman"/>
                <w:szCs w:val="28"/>
                <w:shd w:val="clear" w:color="auto" w:fill="FFFFFF"/>
              </w:rPr>
              <w:t>c</w:t>
            </w:r>
            <w:r w:rsidRPr="00CB5840">
              <w:rPr>
                <w:rFonts w:cs="Times New Roman"/>
                <w:szCs w:val="28"/>
                <w:shd w:val="clear" w:color="auto" w:fill="FFFFFF"/>
              </w:rPr>
              <w:t>hương trình mục tiêu quốc gia trên địa bàn tỉnh Bắc Kạn ban hành kèm theo Quyết định số 30/2022/QĐ-UBND ngày 31/8/2022 của Ủy ban nhân dân tỉnh</w:t>
            </w:r>
          </w:p>
        </w:tc>
        <w:tc>
          <w:tcPr>
            <w:tcW w:w="1698" w:type="dxa"/>
            <w:vAlign w:val="center"/>
          </w:tcPr>
          <w:p w:rsidR="00233146" w:rsidRPr="00CB5840" w:rsidRDefault="00233146" w:rsidP="00210B62">
            <w:pPr>
              <w:spacing w:before="60" w:after="60" w:line="440" w:lineRule="exact"/>
              <w:jc w:val="center"/>
              <w:rPr>
                <w:rFonts w:cs="Times New Roman"/>
                <w:szCs w:val="28"/>
              </w:rPr>
            </w:pPr>
            <w:r w:rsidRPr="00CB5840">
              <w:rPr>
                <w:rFonts w:cs="Times New Roman"/>
                <w:szCs w:val="28"/>
              </w:rPr>
              <w:t>10/01/2024</w:t>
            </w:r>
          </w:p>
        </w:tc>
      </w:tr>
      <w:tr w:rsidR="00CB5840" w:rsidRPr="00CB5840" w:rsidTr="00DE6D3F">
        <w:trPr>
          <w:trHeight w:val="20"/>
        </w:trPr>
        <w:tc>
          <w:tcPr>
            <w:tcW w:w="14733" w:type="dxa"/>
            <w:gridSpan w:val="6"/>
            <w:vAlign w:val="center"/>
          </w:tcPr>
          <w:p w:rsidR="00233146" w:rsidRPr="00CB5840" w:rsidRDefault="00233146" w:rsidP="009C7DE9">
            <w:pPr>
              <w:spacing w:before="60" w:after="60" w:line="380" w:lineRule="exact"/>
              <w:jc w:val="center"/>
              <w:rPr>
                <w:rFonts w:cs="Times New Roman"/>
                <w:b/>
                <w:bCs/>
                <w:szCs w:val="28"/>
              </w:rPr>
            </w:pPr>
            <w:r w:rsidRPr="00CB5840">
              <w:rPr>
                <w:rFonts w:cs="Times New Roman"/>
                <w:b/>
                <w:bCs/>
                <w:szCs w:val="28"/>
              </w:rPr>
              <w:lastRenderedPageBreak/>
              <w:t>I.3. LĨNH VỰC KHOA HỌC VÀ CÔNG NGHỆ</w:t>
            </w:r>
          </w:p>
        </w:tc>
      </w:tr>
      <w:tr w:rsidR="00CB5840" w:rsidRPr="00CB5840" w:rsidTr="00DE6D3F">
        <w:trPr>
          <w:trHeight w:val="20"/>
        </w:trPr>
        <w:tc>
          <w:tcPr>
            <w:tcW w:w="689" w:type="dxa"/>
            <w:vAlign w:val="center"/>
          </w:tcPr>
          <w:p w:rsidR="00233146" w:rsidRPr="00CB5840" w:rsidRDefault="00233146" w:rsidP="00E34819">
            <w:pPr>
              <w:numPr>
                <w:ilvl w:val="0"/>
                <w:numId w:val="1"/>
              </w:numPr>
              <w:tabs>
                <w:tab w:val="left" w:pos="318"/>
              </w:tabs>
              <w:spacing w:before="60" w:after="60" w:line="340" w:lineRule="exact"/>
              <w:ind w:left="318" w:hanging="329"/>
              <w:jc w:val="center"/>
              <w:rPr>
                <w:rFonts w:cs="Times New Roman"/>
                <w:szCs w:val="28"/>
              </w:rPr>
            </w:pPr>
          </w:p>
        </w:tc>
        <w:tc>
          <w:tcPr>
            <w:tcW w:w="1110" w:type="dxa"/>
            <w:vAlign w:val="center"/>
          </w:tcPr>
          <w:p w:rsidR="00233146" w:rsidRPr="00CB5840" w:rsidRDefault="00233146" w:rsidP="00E34819">
            <w:pPr>
              <w:spacing w:before="60" w:after="60" w:line="340" w:lineRule="exact"/>
              <w:jc w:val="center"/>
              <w:rPr>
                <w:rFonts w:cs="Times New Roman"/>
                <w:szCs w:val="28"/>
                <w:shd w:val="clear" w:color="auto" w:fill="FFFFFF"/>
              </w:rPr>
            </w:pPr>
            <w:r w:rsidRPr="00CB5840">
              <w:rPr>
                <w:rFonts w:cs="Times New Roman"/>
                <w:szCs w:val="28"/>
              </w:rPr>
              <w:t>Quyết định</w:t>
            </w:r>
          </w:p>
        </w:tc>
        <w:tc>
          <w:tcPr>
            <w:tcW w:w="3398" w:type="dxa"/>
            <w:vAlign w:val="center"/>
          </w:tcPr>
          <w:p w:rsidR="00233146" w:rsidRPr="00CB5840" w:rsidRDefault="00233146" w:rsidP="009C7DE9">
            <w:pPr>
              <w:spacing w:before="60" w:after="60" w:line="400" w:lineRule="exact"/>
              <w:rPr>
                <w:rFonts w:cs="Times New Roman"/>
                <w:szCs w:val="28"/>
                <w:shd w:val="clear" w:color="auto" w:fill="FFFFFF"/>
              </w:rPr>
            </w:pPr>
            <w:r w:rsidRPr="00CB5840">
              <w:rPr>
                <w:rFonts w:cs="Times New Roman"/>
                <w:szCs w:val="28"/>
              </w:rPr>
              <w:t xml:space="preserve">Số 13/2015/QĐ-UBND ngày 03/9/2015 ban hành </w:t>
            </w:r>
            <w:r w:rsidR="009C7DE9" w:rsidRPr="00CB5840">
              <w:rPr>
                <w:rFonts w:cs="Times New Roman"/>
                <w:szCs w:val="28"/>
              </w:rPr>
              <w:t>Q</w:t>
            </w:r>
            <w:r w:rsidRPr="00CB5840">
              <w:rPr>
                <w:rFonts w:cs="Times New Roman"/>
                <w:szCs w:val="28"/>
              </w:rPr>
              <w:t>uy chế quản lý nhiệm vụ khoa học và công nghệ tỉnh Bắc Kạn</w:t>
            </w:r>
          </w:p>
        </w:tc>
        <w:tc>
          <w:tcPr>
            <w:tcW w:w="3215" w:type="dxa"/>
            <w:vAlign w:val="center"/>
          </w:tcPr>
          <w:p w:rsidR="00233146" w:rsidRPr="00CB5840" w:rsidRDefault="00233146" w:rsidP="00E34819">
            <w:pPr>
              <w:widowControl w:val="0"/>
              <w:tabs>
                <w:tab w:val="right" w:leader="dot" w:pos="8640"/>
              </w:tabs>
              <w:spacing w:before="60" w:after="60" w:line="340" w:lineRule="exact"/>
              <w:rPr>
                <w:rFonts w:cs="Times New Roman"/>
                <w:bCs/>
                <w:iCs/>
                <w:szCs w:val="28"/>
                <w:lang w:val="nl-NL"/>
              </w:rPr>
            </w:pPr>
            <w:r w:rsidRPr="00CB5840">
              <w:rPr>
                <w:rFonts w:cs="Times New Roman"/>
                <w:bCs/>
                <w:iCs/>
                <w:szCs w:val="28"/>
                <w:lang w:val="nl-NL"/>
              </w:rPr>
              <w:t>- Khoản 2 Điều 1; Điều 3; các khoản 1, 2, 3, 4, 7 Điều 5; Điều 7; các khoản 1, 2 Điều 11; Điều 16; Điều 17; Điều 18; khoản 2 Điều 19; khoản 4 Điều 20; Điều 22</w:t>
            </w:r>
            <w:r w:rsidR="00FE06AC" w:rsidRPr="00CB5840">
              <w:rPr>
                <w:rFonts w:cs="Times New Roman"/>
                <w:bCs/>
                <w:iCs/>
                <w:szCs w:val="28"/>
                <w:lang w:val="nl-NL"/>
              </w:rPr>
              <w:t>;</w:t>
            </w:r>
          </w:p>
          <w:p w:rsidR="00233146" w:rsidRPr="00CB5840" w:rsidRDefault="00233146" w:rsidP="00FE06AC">
            <w:pPr>
              <w:spacing w:before="60" w:after="60" w:line="340" w:lineRule="exact"/>
              <w:rPr>
                <w:rFonts w:cs="Times New Roman"/>
                <w:szCs w:val="28"/>
                <w:shd w:val="clear" w:color="auto" w:fill="FFFFFF"/>
                <w:lang w:val="nl-NL"/>
              </w:rPr>
            </w:pPr>
            <w:r w:rsidRPr="00CB5840">
              <w:rPr>
                <w:rFonts w:cs="Times New Roman"/>
                <w:bCs/>
                <w:iCs/>
                <w:szCs w:val="28"/>
                <w:lang w:val="nl-NL"/>
              </w:rPr>
              <w:t xml:space="preserve">- Các cụm từ: “Thành lập hội đồng khoa học công nghệ chuyên ngành” tại mục 1 </w:t>
            </w:r>
            <w:r w:rsidR="00FE06AC" w:rsidRPr="00CB5840">
              <w:rPr>
                <w:rFonts w:cs="Times New Roman"/>
                <w:bCs/>
                <w:iCs/>
                <w:szCs w:val="28"/>
                <w:lang w:val="nl-NL"/>
              </w:rPr>
              <w:t>C</w:t>
            </w:r>
            <w:r w:rsidRPr="00CB5840">
              <w:rPr>
                <w:rFonts w:cs="Times New Roman"/>
                <w:bCs/>
                <w:iCs/>
                <w:szCs w:val="28"/>
                <w:lang w:val="nl-NL"/>
              </w:rPr>
              <w:t xml:space="preserve">hương II; “Thành lập các hội đồng khoa học công nghệ chuyên ngành, tổ chuyên gia cấp tỉnh” tại Điều 5; “các tiểu ban chuyên môn của hội đồng” tại khoản 2 Điều 9; “Hội đồng chuyên ngành xác định nhiệm vụ” tại khoản 3 Điều 11; “Hội đồng chuyên ngành” tại khoản 2 Điều 13; “Tổ chức quản lý các nhiệm vụ khoa học và công nghệ” tại mục 4 Chương II; “thành </w:t>
            </w:r>
            <w:r w:rsidRPr="00CB5840">
              <w:rPr>
                <w:rFonts w:cs="Times New Roman"/>
                <w:bCs/>
                <w:iCs/>
                <w:szCs w:val="28"/>
                <w:lang w:val="nl-NL"/>
              </w:rPr>
              <w:lastRenderedPageBreak/>
              <w:t>lập Hội đồng chuyên ngành đánh giá nghiệm thu kết quả thực hiện nhiệm vụ khoa học và công nghệ” tại khoản 2 Điều 21; “Hội đồng nghiệm thu cấp tỉnh” tại khoản 4 Điều 21; “do Hội đồng khoa học và công nghệ chuyên ngành xét duyệt tư vấn đề nghị” tại khoản 1 Điều 25; “Hội đồng khoa học và công nghệ chuyên ngành” tại khoản 3 Điều 29.</w:t>
            </w:r>
          </w:p>
        </w:tc>
        <w:tc>
          <w:tcPr>
            <w:tcW w:w="4623" w:type="dxa"/>
            <w:vAlign w:val="center"/>
          </w:tcPr>
          <w:p w:rsidR="00233146" w:rsidRPr="00CB5840" w:rsidRDefault="00233146" w:rsidP="00015934">
            <w:pPr>
              <w:spacing w:before="60" w:after="60" w:line="380" w:lineRule="exact"/>
              <w:rPr>
                <w:rFonts w:cs="Times New Roman"/>
                <w:szCs w:val="28"/>
                <w:shd w:val="clear" w:color="auto" w:fill="FFFFFF"/>
                <w:lang w:val="nl-NL"/>
              </w:rPr>
            </w:pPr>
            <w:r w:rsidRPr="00CB5840">
              <w:rPr>
                <w:rFonts w:cs="Times New Roman"/>
                <w:szCs w:val="28"/>
                <w:lang w:val="nl-NL"/>
              </w:rPr>
              <w:lastRenderedPageBreak/>
              <w:t xml:space="preserve">Được sửa đổi, bổ sung bởi Quyết định số 10/2021/QĐ-UBND ngày 19/7/2021 sửa đổi, bổ sung một số điều của </w:t>
            </w:r>
            <w:r w:rsidR="00015934" w:rsidRPr="00CB5840">
              <w:rPr>
                <w:rFonts w:cs="Times New Roman"/>
                <w:szCs w:val="28"/>
                <w:lang w:val="nl-NL"/>
              </w:rPr>
              <w:t>Q</w:t>
            </w:r>
            <w:r w:rsidRPr="00CB5840">
              <w:rPr>
                <w:rFonts w:cs="Times New Roman"/>
                <w:szCs w:val="28"/>
                <w:lang w:val="nl-NL"/>
              </w:rPr>
              <w:t>uy chế quản lý nhiệm vụ khoa học và công nghệ tỉnh Bắc Kạn ban hành kèm theo Quyết định số 13/2015/QĐ-UBND ngày 03/9/2015 của Ủy ban nhân dân tỉnh</w:t>
            </w:r>
          </w:p>
        </w:tc>
        <w:tc>
          <w:tcPr>
            <w:tcW w:w="1698" w:type="dxa"/>
            <w:vAlign w:val="center"/>
          </w:tcPr>
          <w:p w:rsidR="00233146" w:rsidRPr="00CB5840" w:rsidRDefault="00233146" w:rsidP="00E34819">
            <w:pPr>
              <w:spacing w:before="60" w:after="60" w:line="340" w:lineRule="exact"/>
              <w:jc w:val="center"/>
              <w:rPr>
                <w:rFonts w:cs="Times New Roman"/>
                <w:szCs w:val="28"/>
              </w:rPr>
            </w:pPr>
            <w:r w:rsidRPr="00CB5840">
              <w:rPr>
                <w:rFonts w:eastAsia="Courier New" w:cs="Times New Roman"/>
                <w:szCs w:val="28"/>
                <w:lang w:eastAsia="vi-VN"/>
              </w:rPr>
              <w:t>29/7/2021</w:t>
            </w:r>
          </w:p>
        </w:tc>
      </w:tr>
      <w:tr w:rsidR="00CB5840" w:rsidRPr="00CB5840" w:rsidTr="00DE6D3F">
        <w:trPr>
          <w:trHeight w:val="20"/>
        </w:trPr>
        <w:tc>
          <w:tcPr>
            <w:tcW w:w="689" w:type="dxa"/>
            <w:vAlign w:val="center"/>
          </w:tcPr>
          <w:p w:rsidR="00233146" w:rsidRPr="00CB5840" w:rsidRDefault="00233146" w:rsidP="009C7DE9">
            <w:pPr>
              <w:numPr>
                <w:ilvl w:val="0"/>
                <w:numId w:val="1"/>
              </w:numPr>
              <w:tabs>
                <w:tab w:val="left" w:pos="318"/>
              </w:tabs>
              <w:spacing w:before="60" w:after="60" w:line="320" w:lineRule="exact"/>
              <w:ind w:left="318" w:hanging="329"/>
              <w:jc w:val="center"/>
              <w:rPr>
                <w:rFonts w:cs="Times New Roman"/>
                <w:szCs w:val="28"/>
              </w:rPr>
            </w:pPr>
          </w:p>
        </w:tc>
        <w:tc>
          <w:tcPr>
            <w:tcW w:w="1110" w:type="dxa"/>
            <w:vAlign w:val="center"/>
          </w:tcPr>
          <w:p w:rsidR="00233146" w:rsidRPr="00CB5840" w:rsidRDefault="00233146" w:rsidP="009C7DE9">
            <w:pPr>
              <w:spacing w:before="60" w:after="60" w:line="320" w:lineRule="exact"/>
              <w:jc w:val="center"/>
              <w:rPr>
                <w:rFonts w:cs="Times New Roman"/>
                <w:szCs w:val="28"/>
                <w:shd w:val="clear" w:color="auto" w:fill="FFFFFF"/>
              </w:rPr>
            </w:pPr>
            <w:r w:rsidRPr="00CB5840">
              <w:rPr>
                <w:rFonts w:cs="Times New Roman"/>
                <w:szCs w:val="28"/>
              </w:rPr>
              <w:t>Quyết định</w:t>
            </w:r>
          </w:p>
        </w:tc>
        <w:tc>
          <w:tcPr>
            <w:tcW w:w="3398" w:type="dxa"/>
            <w:vAlign w:val="center"/>
          </w:tcPr>
          <w:p w:rsidR="00233146" w:rsidRPr="00CB5840" w:rsidRDefault="00233146" w:rsidP="00015934">
            <w:pPr>
              <w:spacing w:before="60" w:after="60" w:line="340" w:lineRule="exact"/>
              <w:rPr>
                <w:rFonts w:cs="Times New Roman"/>
                <w:szCs w:val="28"/>
                <w:shd w:val="clear" w:color="auto" w:fill="FFFFFF"/>
              </w:rPr>
            </w:pPr>
            <w:r w:rsidRPr="00CB5840">
              <w:rPr>
                <w:rFonts w:cs="Times New Roman"/>
                <w:szCs w:val="28"/>
              </w:rPr>
              <w:t xml:space="preserve">Số 26/2015/QĐ-UBND ngày 11/12/2015 về việc ban hành </w:t>
            </w:r>
            <w:r w:rsidR="00015934" w:rsidRPr="00CB5840">
              <w:rPr>
                <w:rFonts w:cs="Times New Roman"/>
                <w:szCs w:val="28"/>
              </w:rPr>
              <w:t>Q</w:t>
            </w:r>
            <w:r w:rsidRPr="00CB5840">
              <w:rPr>
                <w:rFonts w:cs="Times New Roman"/>
                <w:szCs w:val="28"/>
              </w:rPr>
              <w:t>uy định định mức xây dựng, phân bổ dự toán và quyết toán kinh phí đối với nhiệm vụ khoa học và công nghệ có sử dụng ngân sách nhà nước trên địa bàn tỉnh Bắc Kạn</w:t>
            </w:r>
          </w:p>
        </w:tc>
        <w:tc>
          <w:tcPr>
            <w:tcW w:w="3215" w:type="dxa"/>
            <w:vAlign w:val="center"/>
          </w:tcPr>
          <w:p w:rsidR="00233146" w:rsidRPr="00CB5840" w:rsidRDefault="00233146" w:rsidP="009C7DE9">
            <w:pPr>
              <w:spacing w:before="60" w:after="60" w:line="320" w:lineRule="exact"/>
              <w:ind w:firstLine="67"/>
              <w:rPr>
                <w:rFonts w:cs="Times New Roman"/>
                <w:szCs w:val="28"/>
              </w:rPr>
            </w:pPr>
            <w:r w:rsidRPr="00CB5840">
              <w:rPr>
                <w:rFonts w:cs="Times New Roman"/>
                <w:szCs w:val="28"/>
              </w:rPr>
              <w:t>- Bảng 2 khoản 1 Điều 7;</w:t>
            </w:r>
          </w:p>
          <w:p w:rsidR="00233146" w:rsidRPr="00CB5840" w:rsidRDefault="00233146" w:rsidP="009C7DE9">
            <w:pPr>
              <w:spacing w:before="60" w:after="60" w:line="320" w:lineRule="exact"/>
              <w:ind w:firstLine="67"/>
              <w:rPr>
                <w:rFonts w:cs="Times New Roman"/>
                <w:szCs w:val="28"/>
              </w:rPr>
            </w:pPr>
            <w:r w:rsidRPr="00CB5840">
              <w:rPr>
                <w:rFonts w:cs="Times New Roman"/>
                <w:szCs w:val="28"/>
              </w:rPr>
              <w:t>- Điểm a khoản 2 Điều 7;</w:t>
            </w:r>
          </w:p>
          <w:p w:rsidR="00233146" w:rsidRPr="00CB5840" w:rsidRDefault="00233146" w:rsidP="009C7DE9">
            <w:pPr>
              <w:spacing w:before="60" w:after="60" w:line="320" w:lineRule="exact"/>
              <w:ind w:firstLine="67"/>
              <w:rPr>
                <w:rFonts w:cs="Times New Roman"/>
                <w:szCs w:val="28"/>
              </w:rPr>
            </w:pPr>
            <w:r w:rsidRPr="00CB5840">
              <w:rPr>
                <w:rFonts w:cs="Times New Roman"/>
                <w:szCs w:val="28"/>
              </w:rPr>
              <w:t>- Các khoản 5, 6, 9 Điều 7;</w:t>
            </w:r>
          </w:p>
          <w:p w:rsidR="00233146" w:rsidRPr="00CB5840" w:rsidRDefault="00233146" w:rsidP="009C7DE9">
            <w:pPr>
              <w:spacing w:before="60" w:after="60" w:line="320" w:lineRule="exact"/>
              <w:ind w:firstLine="67"/>
              <w:rPr>
                <w:rFonts w:cs="Times New Roman"/>
                <w:szCs w:val="28"/>
              </w:rPr>
            </w:pPr>
            <w:r w:rsidRPr="00CB5840">
              <w:rPr>
                <w:rFonts w:cs="Times New Roman"/>
                <w:szCs w:val="28"/>
              </w:rPr>
              <w:t>- Bảng 3 điểm a khoản 1 Điều 9;</w:t>
            </w:r>
          </w:p>
          <w:p w:rsidR="00233146" w:rsidRPr="00CB5840" w:rsidRDefault="00233146" w:rsidP="009C7DE9">
            <w:pPr>
              <w:spacing w:before="60" w:after="60" w:line="320" w:lineRule="exact"/>
              <w:ind w:firstLine="67"/>
              <w:rPr>
                <w:rFonts w:cs="Times New Roman"/>
                <w:szCs w:val="28"/>
              </w:rPr>
            </w:pPr>
            <w:r w:rsidRPr="00CB5840">
              <w:rPr>
                <w:rFonts w:cs="Times New Roman"/>
                <w:szCs w:val="28"/>
              </w:rPr>
              <w:t>- Khoản 1 và điểm b khoản 2 Điều 13;</w:t>
            </w:r>
          </w:p>
          <w:p w:rsidR="00233146" w:rsidRPr="00CB5840" w:rsidRDefault="00233146" w:rsidP="009C7DE9">
            <w:pPr>
              <w:spacing w:before="60" w:after="60" w:line="360" w:lineRule="exact"/>
              <w:ind w:left="34"/>
              <w:rPr>
                <w:rFonts w:cs="Times New Roman"/>
                <w:szCs w:val="28"/>
                <w:shd w:val="clear" w:color="auto" w:fill="FFFFFF"/>
              </w:rPr>
            </w:pPr>
            <w:r w:rsidRPr="00CB5840">
              <w:rPr>
                <w:rFonts w:cs="Times New Roman"/>
                <w:szCs w:val="28"/>
              </w:rPr>
              <w:t>- Bãi bỏ nội dung thứ tự thứ 5 Bảng 3 điểm a khoản 1 Điều 9 Quy định.</w:t>
            </w:r>
          </w:p>
        </w:tc>
        <w:tc>
          <w:tcPr>
            <w:tcW w:w="4623" w:type="dxa"/>
            <w:vAlign w:val="center"/>
          </w:tcPr>
          <w:p w:rsidR="00233146" w:rsidRPr="00CB5840" w:rsidRDefault="00233146" w:rsidP="009C7DE9">
            <w:pPr>
              <w:spacing w:before="60" w:after="60" w:line="320" w:lineRule="exact"/>
              <w:rPr>
                <w:rFonts w:cs="Times New Roman"/>
                <w:szCs w:val="28"/>
                <w:shd w:val="clear" w:color="auto" w:fill="FFFFFF"/>
              </w:rPr>
            </w:pPr>
            <w:r w:rsidRPr="00CB5840">
              <w:rPr>
                <w:rFonts w:cs="Times New Roman"/>
                <w:iCs/>
                <w:szCs w:val="28"/>
              </w:rPr>
              <w:t>Được sửa đổi, bổ sung và bãi bỏ một phần bởi Quyết định số 36/2018/QĐ-UBND ngày 19/11/2018 s</w:t>
            </w:r>
            <w:r w:rsidRPr="00CB5840">
              <w:rPr>
                <w:rFonts w:cs="Times New Roman"/>
                <w:szCs w:val="28"/>
              </w:rPr>
              <w:t xml:space="preserve">ửa đổi, bổ sung, bãi bỏ một số điều tại </w:t>
            </w:r>
            <w:r w:rsidR="009C7DE9" w:rsidRPr="00CB5840">
              <w:rPr>
                <w:rFonts w:cs="Times New Roman"/>
                <w:szCs w:val="28"/>
              </w:rPr>
              <w:t>Q</w:t>
            </w:r>
            <w:r w:rsidRPr="00CB5840">
              <w:rPr>
                <w:rFonts w:cs="Times New Roman"/>
                <w:szCs w:val="28"/>
              </w:rPr>
              <w:t>uy định định mức xây dựng, phân bổ dự toán và quyết toán kinh phí đối với nhiệm vụ khoa học và công nghệ có sử dụng ngân sách nhà nước trên địa bàn tỉnh Bắc Kạn ban hành theo Quyết định số 26/2015/QĐ-UBND ngày 11/12/2015 của Ủy ban nhân dân tỉnh Bắc Kạn</w:t>
            </w:r>
          </w:p>
        </w:tc>
        <w:tc>
          <w:tcPr>
            <w:tcW w:w="1698" w:type="dxa"/>
            <w:vAlign w:val="center"/>
          </w:tcPr>
          <w:p w:rsidR="00233146" w:rsidRPr="00CB5840" w:rsidRDefault="00233146" w:rsidP="009C7DE9">
            <w:pPr>
              <w:spacing w:before="60" w:after="60" w:line="320" w:lineRule="exact"/>
              <w:jc w:val="center"/>
              <w:rPr>
                <w:rFonts w:cs="Times New Roman"/>
                <w:szCs w:val="28"/>
              </w:rPr>
            </w:pPr>
            <w:r w:rsidRPr="00CB5840">
              <w:rPr>
                <w:rFonts w:cs="Times New Roman"/>
                <w:iCs/>
                <w:szCs w:val="28"/>
              </w:rPr>
              <w:t>29/11/2018</w:t>
            </w:r>
          </w:p>
        </w:tc>
      </w:tr>
      <w:tr w:rsidR="00CB5840" w:rsidRPr="00CB5840" w:rsidTr="00DE6D3F">
        <w:trPr>
          <w:trHeight w:val="20"/>
        </w:trPr>
        <w:tc>
          <w:tcPr>
            <w:tcW w:w="14733" w:type="dxa"/>
            <w:gridSpan w:val="6"/>
            <w:vAlign w:val="center"/>
          </w:tcPr>
          <w:p w:rsidR="00233146" w:rsidRPr="00CB5840" w:rsidRDefault="00233146" w:rsidP="009C7DE9">
            <w:pPr>
              <w:spacing w:before="60" w:after="60" w:line="340" w:lineRule="exact"/>
              <w:jc w:val="center"/>
              <w:rPr>
                <w:rFonts w:cs="Times New Roman"/>
                <w:b/>
                <w:szCs w:val="28"/>
              </w:rPr>
            </w:pPr>
            <w:r w:rsidRPr="00CB5840">
              <w:rPr>
                <w:rFonts w:cs="Times New Roman"/>
                <w:b/>
                <w:szCs w:val="28"/>
              </w:rPr>
              <w:lastRenderedPageBreak/>
              <w:t>I.4. LĨNH VỰC TÀI NGUYÊN VÀ MÔI TRƯỜNG</w:t>
            </w:r>
          </w:p>
        </w:tc>
      </w:tr>
      <w:tr w:rsidR="00CB5840" w:rsidRPr="00CB5840" w:rsidTr="00DE6D3F">
        <w:trPr>
          <w:trHeight w:val="20"/>
        </w:trPr>
        <w:tc>
          <w:tcPr>
            <w:tcW w:w="689" w:type="dxa"/>
            <w:vAlign w:val="center"/>
          </w:tcPr>
          <w:p w:rsidR="00233146" w:rsidRPr="00CB5840" w:rsidRDefault="00233146" w:rsidP="00E34819">
            <w:pPr>
              <w:numPr>
                <w:ilvl w:val="0"/>
                <w:numId w:val="1"/>
              </w:numPr>
              <w:tabs>
                <w:tab w:val="left" w:pos="318"/>
              </w:tabs>
              <w:spacing w:before="60" w:after="60" w:line="340" w:lineRule="exact"/>
              <w:ind w:left="318" w:hanging="329"/>
              <w:jc w:val="center"/>
              <w:rPr>
                <w:rFonts w:cs="Times New Roman"/>
                <w:szCs w:val="28"/>
              </w:rPr>
            </w:pPr>
          </w:p>
        </w:tc>
        <w:tc>
          <w:tcPr>
            <w:tcW w:w="1110" w:type="dxa"/>
            <w:vAlign w:val="center"/>
          </w:tcPr>
          <w:p w:rsidR="00233146" w:rsidRPr="00CB5840" w:rsidRDefault="00233146" w:rsidP="00E34819">
            <w:pPr>
              <w:spacing w:before="60" w:after="60" w:line="340" w:lineRule="exact"/>
              <w:jc w:val="center"/>
              <w:rPr>
                <w:rFonts w:cs="Times New Roman"/>
                <w:szCs w:val="28"/>
              </w:rPr>
            </w:pPr>
            <w:r w:rsidRPr="00CB5840">
              <w:rPr>
                <w:rFonts w:cs="Times New Roman"/>
                <w:szCs w:val="28"/>
              </w:rPr>
              <w:t>Nghị quyết</w:t>
            </w:r>
          </w:p>
        </w:tc>
        <w:tc>
          <w:tcPr>
            <w:tcW w:w="3398" w:type="dxa"/>
            <w:vAlign w:val="center"/>
          </w:tcPr>
          <w:p w:rsidR="00233146" w:rsidRPr="00CB5840" w:rsidRDefault="00233146" w:rsidP="00015934">
            <w:pPr>
              <w:spacing w:before="60" w:after="60" w:line="380" w:lineRule="exact"/>
              <w:rPr>
                <w:rFonts w:cs="Times New Roman"/>
                <w:szCs w:val="28"/>
              </w:rPr>
            </w:pPr>
            <w:r w:rsidRPr="00CB5840">
              <w:rPr>
                <w:rFonts w:cs="Times New Roman"/>
                <w:szCs w:val="28"/>
              </w:rPr>
              <w:t xml:space="preserve">Số 18/2007/NQ-HĐND ngày 29/10/2007 về </w:t>
            </w:r>
            <w:r w:rsidR="00015934" w:rsidRPr="00CB5840">
              <w:rPr>
                <w:rFonts w:cs="Times New Roman"/>
                <w:szCs w:val="28"/>
              </w:rPr>
              <w:t>Q</w:t>
            </w:r>
            <w:r w:rsidRPr="00CB5840">
              <w:rPr>
                <w:rFonts w:cs="Times New Roman"/>
                <w:szCs w:val="28"/>
              </w:rPr>
              <w:t>uy hoạch thăm dò, khai thác, chế biến khoáng sản tỉnh Bắc Kạn giai đoạn 2007</w:t>
            </w:r>
            <w:r w:rsidR="00514CC2" w:rsidRPr="00CB5840">
              <w:rPr>
                <w:rFonts w:cs="Times New Roman"/>
                <w:szCs w:val="28"/>
              </w:rPr>
              <w:t xml:space="preserve"> </w:t>
            </w:r>
            <w:r w:rsidRPr="00CB5840">
              <w:rPr>
                <w:rFonts w:cs="Times New Roman"/>
                <w:szCs w:val="28"/>
              </w:rPr>
              <w:t>-</w:t>
            </w:r>
            <w:r w:rsidR="00514CC2" w:rsidRPr="00CB5840">
              <w:rPr>
                <w:rFonts w:cs="Times New Roman"/>
                <w:szCs w:val="28"/>
              </w:rPr>
              <w:t xml:space="preserve"> </w:t>
            </w:r>
            <w:r w:rsidRPr="00CB5840">
              <w:rPr>
                <w:rFonts w:cs="Times New Roman"/>
                <w:szCs w:val="28"/>
              </w:rPr>
              <w:t>2010, định hướng đến năm 2020</w:t>
            </w:r>
          </w:p>
        </w:tc>
        <w:tc>
          <w:tcPr>
            <w:tcW w:w="3215" w:type="dxa"/>
            <w:vAlign w:val="center"/>
          </w:tcPr>
          <w:p w:rsidR="00233146" w:rsidRPr="00CB5840" w:rsidRDefault="00233146" w:rsidP="00E34819">
            <w:pPr>
              <w:spacing w:before="60" w:after="60" w:line="340" w:lineRule="exact"/>
              <w:ind w:left="33" w:hanging="1"/>
              <w:rPr>
                <w:rFonts w:cs="Times New Roman"/>
                <w:bCs/>
                <w:szCs w:val="28"/>
                <w:shd w:val="clear" w:color="auto" w:fill="FFFFFF"/>
              </w:rPr>
            </w:pPr>
            <w:bookmarkStart w:id="3" w:name="dieu_1_1"/>
            <w:r w:rsidRPr="00CB5840">
              <w:rPr>
                <w:rFonts w:cs="Times New Roman"/>
                <w:bCs/>
                <w:szCs w:val="28"/>
                <w:shd w:val="clear" w:color="auto" w:fill="FFFFFF"/>
              </w:rPr>
              <w:t>- Mục 3.2. Quy hoạch thăm dò khoáng sản</w:t>
            </w:r>
            <w:bookmarkEnd w:id="3"/>
            <w:r w:rsidRPr="00CB5840">
              <w:rPr>
                <w:rFonts w:cs="Times New Roman"/>
                <w:bCs/>
                <w:szCs w:val="28"/>
                <w:shd w:val="clear" w:color="auto" w:fill="FFFFFF"/>
              </w:rPr>
              <w:t>;</w:t>
            </w:r>
          </w:p>
          <w:p w:rsidR="00233146" w:rsidRPr="00CB5840" w:rsidRDefault="00233146" w:rsidP="00E34819">
            <w:pPr>
              <w:spacing w:before="60" w:after="60" w:line="340" w:lineRule="exact"/>
              <w:ind w:left="33" w:hanging="1"/>
              <w:rPr>
                <w:rFonts w:cs="Times New Roman"/>
                <w:bCs/>
                <w:szCs w:val="28"/>
                <w:shd w:val="clear" w:color="auto" w:fill="FFFFFF"/>
              </w:rPr>
            </w:pPr>
            <w:r w:rsidRPr="00CB5840">
              <w:rPr>
                <w:rFonts w:cs="Times New Roman"/>
                <w:bCs/>
                <w:szCs w:val="28"/>
                <w:shd w:val="clear" w:color="auto" w:fill="FFFFFF"/>
              </w:rPr>
              <w:t xml:space="preserve">- </w:t>
            </w:r>
            <w:bookmarkStart w:id="4" w:name="dieu_2_1"/>
            <w:r w:rsidRPr="00CB5840">
              <w:rPr>
                <w:rFonts w:cs="Times New Roman"/>
                <w:bCs/>
                <w:szCs w:val="28"/>
                <w:shd w:val="clear" w:color="auto" w:fill="FFFFFF"/>
              </w:rPr>
              <w:t>Điểm 3.3.1. Quy hoạch khai thác khoáng sản chì kẽm giai đoạn 2007</w:t>
            </w:r>
            <w:r w:rsidR="00177D28" w:rsidRPr="00CB5840">
              <w:rPr>
                <w:rFonts w:cs="Times New Roman"/>
                <w:bCs/>
                <w:szCs w:val="28"/>
                <w:shd w:val="clear" w:color="auto" w:fill="FFFFFF"/>
              </w:rPr>
              <w:t xml:space="preserve"> </w:t>
            </w:r>
            <w:r w:rsidRPr="00CB5840">
              <w:rPr>
                <w:rFonts w:cs="Times New Roman"/>
                <w:bCs/>
                <w:szCs w:val="28"/>
                <w:shd w:val="clear" w:color="auto" w:fill="FFFFFF"/>
              </w:rPr>
              <w:t>-</w:t>
            </w:r>
            <w:r w:rsidR="00177D28" w:rsidRPr="00CB5840">
              <w:rPr>
                <w:rFonts w:cs="Times New Roman"/>
                <w:bCs/>
                <w:szCs w:val="28"/>
                <w:shd w:val="clear" w:color="auto" w:fill="FFFFFF"/>
              </w:rPr>
              <w:t xml:space="preserve"> </w:t>
            </w:r>
            <w:r w:rsidRPr="00CB5840">
              <w:rPr>
                <w:rFonts w:cs="Times New Roman"/>
                <w:bCs/>
                <w:szCs w:val="28"/>
                <w:shd w:val="clear" w:color="auto" w:fill="FFFFFF"/>
              </w:rPr>
              <w:t>2020</w:t>
            </w:r>
            <w:bookmarkEnd w:id="4"/>
            <w:r w:rsidRPr="00CB5840">
              <w:rPr>
                <w:rFonts w:cs="Times New Roman"/>
                <w:bCs/>
                <w:szCs w:val="28"/>
                <w:shd w:val="clear" w:color="auto" w:fill="FFFFFF"/>
              </w:rPr>
              <w:t>;</w:t>
            </w:r>
          </w:p>
          <w:p w:rsidR="00233146" w:rsidRPr="00CB5840" w:rsidRDefault="00233146" w:rsidP="00E34819">
            <w:pPr>
              <w:spacing w:before="60" w:after="60" w:line="340" w:lineRule="exact"/>
              <w:ind w:left="33" w:hanging="1"/>
              <w:rPr>
                <w:rFonts w:cs="Times New Roman"/>
                <w:bCs/>
                <w:szCs w:val="28"/>
                <w:shd w:val="clear" w:color="auto" w:fill="FFFFFF"/>
              </w:rPr>
            </w:pPr>
            <w:r w:rsidRPr="00CB5840">
              <w:rPr>
                <w:rFonts w:cs="Times New Roman"/>
                <w:bCs/>
                <w:szCs w:val="28"/>
                <w:shd w:val="clear" w:color="auto" w:fill="FFFFFF"/>
              </w:rPr>
              <w:t>- Đ</w:t>
            </w:r>
            <w:bookmarkStart w:id="5" w:name="dieu_3"/>
            <w:r w:rsidRPr="00CB5840">
              <w:rPr>
                <w:rFonts w:cs="Times New Roman"/>
                <w:bCs/>
                <w:szCs w:val="28"/>
                <w:shd w:val="clear" w:color="auto" w:fill="FFFFFF"/>
              </w:rPr>
              <w:t>iểm 3.3.2. Quy hoạch khai thác khoáng sản sắt giai đoạn 2007</w:t>
            </w:r>
            <w:r w:rsidR="004F3B42" w:rsidRPr="00CB5840">
              <w:rPr>
                <w:rFonts w:cs="Times New Roman"/>
                <w:bCs/>
                <w:szCs w:val="28"/>
                <w:shd w:val="clear" w:color="auto" w:fill="FFFFFF"/>
              </w:rPr>
              <w:t xml:space="preserve"> </w:t>
            </w:r>
            <w:r w:rsidRPr="00CB5840">
              <w:rPr>
                <w:rFonts w:cs="Times New Roman"/>
                <w:bCs/>
                <w:szCs w:val="28"/>
                <w:shd w:val="clear" w:color="auto" w:fill="FFFFFF"/>
              </w:rPr>
              <w:t>-</w:t>
            </w:r>
            <w:r w:rsidR="004F3B42" w:rsidRPr="00CB5840">
              <w:rPr>
                <w:rFonts w:cs="Times New Roman"/>
                <w:bCs/>
                <w:szCs w:val="28"/>
                <w:shd w:val="clear" w:color="auto" w:fill="FFFFFF"/>
              </w:rPr>
              <w:t xml:space="preserve"> </w:t>
            </w:r>
            <w:r w:rsidRPr="00CB5840">
              <w:rPr>
                <w:rFonts w:cs="Times New Roman"/>
                <w:bCs/>
                <w:szCs w:val="28"/>
                <w:shd w:val="clear" w:color="auto" w:fill="FFFFFF"/>
              </w:rPr>
              <w:t>2020</w:t>
            </w:r>
            <w:bookmarkEnd w:id="5"/>
            <w:r w:rsidRPr="00CB5840">
              <w:rPr>
                <w:rFonts w:cs="Times New Roman"/>
                <w:bCs/>
                <w:szCs w:val="28"/>
                <w:shd w:val="clear" w:color="auto" w:fill="FFFFFF"/>
              </w:rPr>
              <w:t>;</w:t>
            </w:r>
          </w:p>
          <w:p w:rsidR="00233146" w:rsidRPr="00CB5840" w:rsidRDefault="00233146" w:rsidP="00E34819">
            <w:pPr>
              <w:spacing w:before="60" w:after="60" w:line="340" w:lineRule="exact"/>
              <w:ind w:left="33" w:hanging="1"/>
              <w:rPr>
                <w:rFonts w:cs="Times New Roman"/>
                <w:bCs/>
                <w:szCs w:val="28"/>
                <w:shd w:val="clear" w:color="auto" w:fill="FFFFFF"/>
              </w:rPr>
            </w:pPr>
            <w:r w:rsidRPr="00CB5840">
              <w:rPr>
                <w:rFonts w:cs="Times New Roman"/>
                <w:bCs/>
                <w:szCs w:val="28"/>
                <w:shd w:val="clear" w:color="auto" w:fill="FFFFFF"/>
              </w:rPr>
              <w:t>- Đ</w:t>
            </w:r>
            <w:bookmarkStart w:id="6" w:name="dieu_4"/>
            <w:r w:rsidRPr="00CB5840">
              <w:rPr>
                <w:rFonts w:cs="Times New Roman"/>
                <w:bCs/>
                <w:szCs w:val="28"/>
                <w:shd w:val="clear" w:color="auto" w:fill="FFFFFF"/>
              </w:rPr>
              <w:t>iểm 3.3.3</w:t>
            </w:r>
            <w:r w:rsidR="00454F68" w:rsidRPr="00CB5840">
              <w:rPr>
                <w:rFonts w:cs="Times New Roman"/>
                <w:bCs/>
                <w:szCs w:val="28"/>
                <w:shd w:val="clear" w:color="auto" w:fill="FFFFFF"/>
              </w:rPr>
              <w:t>.</w:t>
            </w:r>
            <w:r w:rsidRPr="00CB5840">
              <w:rPr>
                <w:rFonts w:cs="Times New Roman"/>
                <w:bCs/>
                <w:szCs w:val="28"/>
                <w:shd w:val="clear" w:color="auto" w:fill="FFFFFF"/>
              </w:rPr>
              <w:t xml:space="preserve"> Quy hoạch khai thác khoáng sản vàng giai đoạn 2007</w:t>
            </w:r>
            <w:r w:rsidR="00177D28" w:rsidRPr="00CB5840">
              <w:rPr>
                <w:rFonts w:cs="Times New Roman"/>
                <w:bCs/>
                <w:szCs w:val="28"/>
                <w:shd w:val="clear" w:color="auto" w:fill="FFFFFF"/>
              </w:rPr>
              <w:t xml:space="preserve"> </w:t>
            </w:r>
            <w:r w:rsidRPr="00CB5840">
              <w:rPr>
                <w:rFonts w:cs="Times New Roman"/>
                <w:bCs/>
                <w:szCs w:val="28"/>
                <w:shd w:val="clear" w:color="auto" w:fill="FFFFFF"/>
              </w:rPr>
              <w:t>-</w:t>
            </w:r>
            <w:r w:rsidR="00177D28" w:rsidRPr="00CB5840">
              <w:rPr>
                <w:rFonts w:cs="Times New Roman"/>
                <w:bCs/>
                <w:szCs w:val="28"/>
                <w:shd w:val="clear" w:color="auto" w:fill="FFFFFF"/>
              </w:rPr>
              <w:t xml:space="preserve"> </w:t>
            </w:r>
            <w:r w:rsidRPr="00CB5840">
              <w:rPr>
                <w:rFonts w:cs="Times New Roman"/>
                <w:bCs/>
                <w:szCs w:val="28"/>
                <w:shd w:val="clear" w:color="auto" w:fill="FFFFFF"/>
              </w:rPr>
              <w:t>2020</w:t>
            </w:r>
            <w:bookmarkEnd w:id="6"/>
            <w:r w:rsidRPr="00CB5840">
              <w:rPr>
                <w:rFonts w:cs="Times New Roman"/>
                <w:bCs/>
                <w:szCs w:val="28"/>
                <w:shd w:val="clear" w:color="auto" w:fill="FFFFFF"/>
              </w:rPr>
              <w:t>;</w:t>
            </w:r>
          </w:p>
          <w:p w:rsidR="00233146" w:rsidRPr="00CB5840" w:rsidRDefault="00233146" w:rsidP="00E34819">
            <w:pPr>
              <w:spacing w:before="60" w:after="60" w:line="340" w:lineRule="exact"/>
              <w:ind w:left="33" w:hanging="1"/>
              <w:rPr>
                <w:rFonts w:cs="Times New Roman"/>
                <w:bCs/>
                <w:spacing w:val="4"/>
                <w:szCs w:val="28"/>
                <w:shd w:val="clear" w:color="auto" w:fill="FFFFFF"/>
              </w:rPr>
            </w:pPr>
            <w:r w:rsidRPr="00CB5840">
              <w:rPr>
                <w:rFonts w:cs="Times New Roman"/>
                <w:bCs/>
                <w:spacing w:val="4"/>
                <w:szCs w:val="28"/>
                <w:shd w:val="clear" w:color="auto" w:fill="FFFFFF"/>
              </w:rPr>
              <w:t>- Đ</w:t>
            </w:r>
            <w:bookmarkStart w:id="7" w:name="dieu_5"/>
            <w:r w:rsidRPr="00CB5840">
              <w:rPr>
                <w:rFonts w:cs="Times New Roman"/>
                <w:bCs/>
                <w:spacing w:val="4"/>
                <w:szCs w:val="28"/>
                <w:shd w:val="clear" w:color="auto" w:fill="FFFFFF"/>
              </w:rPr>
              <w:t>iểm 3.3.4</w:t>
            </w:r>
            <w:r w:rsidR="009C7DE9" w:rsidRPr="00CB5840">
              <w:rPr>
                <w:rFonts w:cs="Times New Roman"/>
                <w:bCs/>
                <w:spacing w:val="4"/>
                <w:szCs w:val="28"/>
                <w:shd w:val="clear" w:color="auto" w:fill="FFFFFF"/>
              </w:rPr>
              <w:t>.</w:t>
            </w:r>
            <w:r w:rsidRPr="00CB5840">
              <w:rPr>
                <w:rFonts w:cs="Times New Roman"/>
                <w:bCs/>
                <w:spacing w:val="4"/>
                <w:szCs w:val="28"/>
                <w:shd w:val="clear" w:color="auto" w:fill="FFFFFF"/>
              </w:rPr>
              <w:t xml:space="preserve"> Quy hoạch khai thác khoáng sản đồng, antimon giai đoạn 2007</w:t>
            </w:r>
            <w:r w:rsidR="009C7DE9" w:rsidRPr="00CB5840">
              <w:rPr>
                <w:rFonts w:cs="Times New Roman"/>
                <w:bCs/>
                <w:spacing w:val="4"/>
                <w:szCs w:val="28"/>
                <w:shd w:val="clear" w:color="auto" w:fill="FFFFFF"/>
              </w:rPr>
              <w:t xml:space="preserve"> </w:t>
            </w:r>
            <w:r w:rsidRPr="00CB5840">
              <w:rPr>
                <w:rFonts w:cs="Times New Roman"/>
                <w:bCs/>
                <w:spacing w:val="4"/>
                <w:szCs w:val="28"/>
                <w:shd w:val="clear" w:color="auto" w:fill="FFFFFF"/>
              </w:rPr>
              <w:t>-</w:t>
            </w:r>
            <w:r w:rsidR="009C7DE9" w:rsidRPr="00CB5840">
              <w:rPr>
                <w:rFonts w:cs="Times New Roman"/>
                <w:bCs/>
                <w:spacing w:val="4"/>
                <w:szCs w:val="28"/>
                <w:shd w:val="clear" w:color="auto" w:fill="FFFFFF"/>
              </w:rPr>
              <w:t xml:space="preserve"> </w:t>
            </w:r>
            <w:r w:rsidRPr="00CB5840">
              <w:rPr>
                <w:rFonts w:cs="Times New Roman"/>
                <w:bCs/>
                <w:spacing w:val="4"/>
                <w:szCs w:val="28"/>
                <w:shd w:val="clear" w:color="auto" w:fill="FFFFFF"/>
              </w:rPr>
              <w:t>2020</w:t>
            </w:r>
            <w:bookmarkEnd w:id="7"/>
            <w:r w:rsidRPr="00CB5840">
              <w:rPr>
                <w:rFonts w:cs="Times New Roman"/>
                <w:bCs/>
                <w:spacing w:val="4"/>
                <w:szCs w:val="28"/>
                <w:shd w:val="clear" w:color="auto" w:fill="FFFFFF"/>
              </w:rPr>
              <w:t>;</w:t>
            </w:r>
          </w:p>
          <w:p w:rsidR="00233146" w:rsidRPr="00CB5840" w:rsidRDefault="00233146" w:rsidP="009C7DE9">
            <w:pPr>
              <w:spacing w:before="60" w:after="60" w:line="360" w:lineRule="exact"/>
              <w:ind w:left="34"/>
              <w:rPr>
                <w:rFonts w:cs="Times New Roman"/>
                <w:bCs/>
                <w:szCs w:val="28"/>
                <w:shd w:val="clear" w:color="auto" w:fill="FFFFFF"/>
              </w:rPr>
            </w:pPr>
            <w:r w:rsidRPr="00CB5840">
              <w:rPr>
                <w:rFonts w:cs="Times New Roman"/>
                <w:bCs/>
                <w:szCs w:val="28"/>
                <w:shd w:val="clear" w:color="auto" w:fill="FFFFFF"/>
              </w:rPr>
              <w:t>- Đ</w:t>
            </w:r>
            <w:bookmarkStart w:id="8" w:name="dieu_6"/>
            <w:r w:rsidRPr="00CB5840">
              <w:rPr>
                <w:rFonts w:cs="Times New Roman"/>
                <w:bCs/>
                <w:szCs w:val="28"/>
                <w:shd w:val="clear" w:color="auto" w:fill="FFFFFF"/>
              </w:rPr>
              <w:t>iểm 3.3.6</w:t>
            </w:r>
            <w:r w:rsidR="00454F68" w:rsidRPr="00CB5840">
              <w:rPr>
                <w:rFonts w:cs="Times New Roman"/>
                <w:bCs/>
                <w:szCs w:val="28"/>
                <w:shd w:val="clear" w:color="auto" w:fill="FFFFFF"/>
              </w:rPr>
              <w:t>.</w:t>
            </w:r>
            <w:r w:rsidRPr="00CB5840">
              <w:rPr>
                <w:rFonts w:cs="Times New Roman"/>
                <w:bCs/>
                <w:szCs w:val="28"/>
                <w:shd w:val="clear" w:color="auto" w:fill="FFFFFF"/>
              </w:rPr>
              <w:t xml:space="preserve"> Quy hoạch khai thác khoáng sản vật liệu xây dựng thông thường giai đoạn 2007</w:t>
            </w:r>
            <w:r w:rsidR="009C7DE9" w:rsidRPr="00CB5840">
              <w:rPr>
                <w:rFonts w:cs="Times New Roman"/>
                <w:bCs/>
                <w:szCs w:val="28"/>
                <w:shd w:val="clear" w:color="auto" w:fill="FFFFFF"/>
              </w:rPr>
              <w:t xml:space="preserve"> </w:t>
            </w:r>
            <w:r w:rsidRPr="00CB5840">
              <w:rPr>
                <w:rFonts w:cs="Times New Roman"/>
                <w:bCs/>
                <w:szCs w:val="28"/>
                <w:shd w:val="clear" w:color="auto" w:fill="FFFFFF"/>
              </w:rPr>
              <w:t>-</w:t>
            </w:r>
            <w:r w:rsidR="009C7DE9" w:rsidRPr="00CB5840">
              <w:rPr>
                <w:rFonts w:cs="Times New Roman"/>
                <w:bCs/>
                <w:szCs w:val="28"/>
                <w:shd w:val="clear" w:color="auto" w:fill="FFFFFF"/>
              </w:rPr>
              <w:t xml:space="preserve"> </w:t>
            </w:r>
            <w:r w:rsidRPr="00CB5840">
              <w:rPr>
                <w:rFonts w:cs="Times New Roman"/>
                <w:bCs/>
                <w:szCs w:val="28"/>
                <w:shd w:val="clear" w:color="auto" w:fill="FFFFFF"/>
              </w:rPr>
              <w:t>2020</w:t>
            </w:r>
            <w:bookmarkEnd w:id="8"/>
            <w:r w:rsidRPr="00CB5840">
              <w:rPr>
                <w:rFonts w:cs="Times New Roman"/>
                <w:bCs/>
                <w:szCs w:val="28"/>
                <w:shd w:val="clear" w:color="auto" w:fill="FFFFFF"/>
              </w:rPr>
              <w:t>;</w:t>
            </w:r>
            <w:bookmarkStart w:id="9" w:name="dieu_7"/>
          </w:p>
          <w:p w:rsidR="00233146" w:rsidRPr="00CB5840" w:rsidRDefault="00233146" w:rsidP="009C7DE9">
            <w:pPr>
              <w:spacing w:before="60" w:after="60" w:line="360" w:lineRule="exact"/>
              <w:ind w:left="34"/>
              <w:rPr>
                <w:rFonts w:cs="Times New Roman"/>
                <w:spacing w:val="-2"/>
                <w:szCs w:val="28"/>
                <w:shd w:val="clear" w:color="auto" w:fill="FFFFFF"/>
              </w:rPr>
            </w:pPr>
            <w:r w:rsidRPr="00CB5840">
              <w:rPr>
                <w:rFonts w:cs="Times New Roman"/>
                <w:bCs/>
                <w:spacing w:val="-2"/>
                <w:szCs w:val="28"/>
                <w:shd w:val="clear" w:color="auto" w:fill="FFFFFF"/>
              </w:rPr>
              <w:t>- Bảng thống kê các điểm quặng chì - kẽm dự trữ của tỉnh (Bảng số 7)</w:t>
            </w:r>
            <w:bookmarkEnd w:id="9"/>
            <w:r w:rsidR="00177D28" w:rsidRPr="00CB5840">
              <w:rPr>
                <w:rFonts w:cs="Times New Roman"/>
                <w:bCs/>
                <w:spacing w:val="-2"/>
                <w:szCs w:val="28"/>
                <w:shd w:val="clear" w:color="auto" w:fill="FFFFFF"/>
              </w:rPr>
              <w:t>.</w:t>
            </w:r>
          </w:p>
        </w:tc>
        <w:tc>
          <w:tcPr>
            <w:tcW w:w="4623" w:type="dxa"/>
            <w:vAlign w:val="center"/>
          </w:tcPr>
          <w:p w:rsidR="00233146" w:rsidRPr="00CB5840" w:rsidRDefault="00233146" w:rsidP="00D673BA">
            <w:pPr>
              <w:spacing w:before="60" w:after="60" w:line="380" w:lineRule="exact"/>
              <w:rPr>
                <w:rFonts w:cs="Times New Roman"/>
                <w:szCs w:val="28"/>
                <w:shd w:val="clear" w:color="auto" w:fill="FFFFFF"/>
              </w:rPr>
            </w:pPr>
            <w:r w:rsidRPr="00CB5840">
              <w:rPr>
                <w:rFonts w:cs="Times New Roman"/>
                <w:szCs w:val="28"/>
                <w:shd w:val="clear" w:color="auto" w:fill="FFFFFF"/>
              </w:rPr>
              <w:t xml:space="preserve">Được sửa đổi, bổ sung bởi Nghị quyết số </w:t>
            </w:r>
            <w:r w:rsidRPr="00CB5840">
              <w:rPr>
                <w:rFonts w:cs="Times New Roman"/>
                <w:szCs w:val="28"/>
              </w:rPr>
              <w:t xml:space="preserve">21/2008/NQ-HĐND ngày 15/12/2008 về việc sửa đổi, bổ sung một số điểm của </w:t>
            </w:r>
            <w:r w:rsidR="00D673BA" w:rsidRPr="00CB5840">
              <w:rPr>
                <w:rFonts w:cs="Times New Roman"/>
                <w:szCs w:val="28"/>
              </w:rPr>
              <w:t>Q</w:t>
            </w:r>
            <w:r w:rsidRPr="00CB5840">
              <w:rPr>
                <w:rFonts w:cs="Times New Roman"/>
                <w:szCs w:val="28"/>
              </w:rPr>
              <w:t>uy hoạch thăm dò, khai thác, chế biến khoáng sản tỉnh Bắc Kạn giai đoạn 2007 - 2010, định hướng đến năm 2020 quy định tại Nghị quyết số 18/2007/NQ-HĐND ngày 29/10/2007 của Hội đồng nhân dân tỉnh Bắc Kạn</w:t>
            </w:r>
          </w:p>
        </w:tc>
        <w:tc>
          <w:tcPr>
            <w:tcW w:w="1698" w:type="dxa"/>
            <w:vAlign w:val="center"/>
          </w:tcPr>
          <w:p w:rsidR="00233146" w:rsidRPr="00CB5840" w:rsidRDefault="00233146" w:rsidP="00E34819">
            <w:pPr>
              <w:spacing w:before="60" w:after="60" w:line="340" w:lineRule="exact"/>
              <w:jc w:val="center"/>
              <w:rPr>
                <w:rFonts w:cs="Times New Roman"/>
                <w:szCs w:val="28"/>
              </w:rPr>
            </w:pPr>
            <w:r w:rsidRPr="00CB5840">
              <w:rPr>
                <w:rFonts w:cs="Times New Roman"/>
                <w:szCs w:val="28"/>
              </w:rPr>
              <w:t>22/12/2008</w:t>
            </w:r>
          </w:p>
        </w:tc>
      </w:tr>
      <w:tr w:rsidR="00CB5840" w:rsidRPr="00CB5840" w:rsidTr="00DE6D3F">
        <w:trPr>
          <w:trHeight w:val="20"/>
        </w:trPr>
        <w:tc>
          <w:tcPr>
            <w:tcW w:w="689" w:type="dxa"/>
            <w:vMerge w:val="restart"/>
            <w:vAlign w:val="center"/>
          </w:tcPr>
          <w:p w:rsidR="00233146" w:rsidRPr="00CB5840" w:rsidRDefault="00233146" w:rsidP="009C7DE9">
            <w:pPr>
              <w:numPr>
                <w:ilvl w:val="0"/>
                <w:numId w:val="1"/>
              </w:numPr>
              <w:tabs>
                <w:tab w:val="left" w:pos="318"/>
              </w:tabs>
              <w:spacing w:before="60" w:after="60" w:line="380" w:lineRule="exact"/>
              <w:ind w:left="318" w:hanging="329"/>
              <w:jc w:val="center"/>
              <w:rPr>
                <w:rFonts w:cs="Times New Roman"/>
                <w:szCs w:val="28"/>
              </w:rPr>
            </w:pPr>
          </w:p>
        </w:tc>
        <w:tc>
          <w:tcPr>
            <w:tcW w:w="1110" w:type="dxa"/>
            <w:vMerge w:val="restart"/>
            <w:vAlign w:val="center"/>
          </w:tcPr>
          <w:p w:rsidR="00233146" w:rsidRPr="00CB5840" w:rsidRDefault="00233146" w:rsidP="009C7DE9">
            <w:pPr>
              <w:spacing w:before="60" w:after="60" w:line="380" w:lineRule="exact"/>
              <w:jc w:val="center"/>
              <w:rPr>
                <w:rFonts w:cs="Times New Roman"/>
                <w:szCs w:val="28"/>
              </w:rPr>
            </w:pPr>
            <w:r w:rsidRPr="00CB5840">
              <w:rPr>
                <w:rFonts w:cs="Times New Roman"/>
                <w:szCs w:val="28"/>
              </w:rPr>
              <w:t>Quyết định</w:t>
            </w:r>
          </w:p>
        </w:tc>
        <w:tc>
          <w:tcPr>
            <w:tcW w:w="3398" w:type="dxa"/>
            <w:vMerge w:val="restart"/>
            <w:vAlign w:val="center"/>
          </w:tcPr>
          <w:p w:rsidR="00233146" w:rsidRPr="00CB5840" w:rsidRDefault="00233146" w:rsidP="00D673BA">
            <w:pPr>
              <w:spacing w:before="60" w:after="60" w:line="380" w:lineRule="exact"/>
              <w:rPr>
                <w:rFonts w:cs="Times New Roman"/>
                <w:szCs w:val="28"/>
              </w:rPr>
            </w:pPr>
            <w:r w:rsidRPr="00CB5840">
              <w:rPr>
                <w:rFonts w:cs="Times New Roman"/>
                <w:szCs w:val="28"/>
              </w:rPr>
              <w:t xml:space="preserve">Số 21/2014/QĐ-UBND ngày 22/10/2014 </w:t>
            </w:r>
            <w:r w:rsidR="00D673BA" w:rsidRPr="00CB5840">
              <w:rPr>
                <w:rFonts w:cs="Times New Roman"/>
                <w:szCs w:val="28"/>
              </w:rPr>
              <w:t>Q</w:t>
            </w:r>
            <w:r w:rsidRPr="00CB5840">
              <w:rPr>
                <w:rFonts w:cs="Times New Roman"/>
                <w:szCs w:val="28"/>
              </w:rPr>
              <w:t>uy định một số nội dung cụ thể trong công tác quản lý nhà nước về đất đai áp dụng trên địa bàn tỉnh Bắc Kạn</w:t>
            </w:r>
          </w:p>
        </w:tc>
        <w:tc>
          <w:tcPr>
            <w:tcW w:w="3215" w:type="dxa"/>
            <w:vAlign w:val="center"/>
          </w:tcPr>
          <w:p w:rsidR="00233146" w:rsidRPr="00CB5840" w:rsidRDefault="00233146" w:rsidP="00B429B7">
            <w:pPr>
              <w:spacing w:before="60" w:after="60" w:line="380" w:lineRule="exact"/>
              <w:ind w:left="34"/>
              <w:rPr>
                <w:rFonts w:cs="Times New Roman"/>
                <w:szCs w:val="28"/>
                <w:shd w:val="solid" w:color="FFFFFF" w:fill="auto"/>
              </w:rPr>
            </w:pPr>
            <w:r w:rsidRPr="00CB5840">
              <w:rPr>
                <w:rFonts w:cs="Times New Roman"/>
                <w:szCs w:val="28"/>
                <w:shd w:val="clear" w:color="auto" w:fill="FFFFFF"/>
              </w:rPr>
              <w:t>Điều 7; </w:t>
            </w:r>
            <w:r w:rsidR="00D673BA" w:rsidRPr="00CB5840">
              <w:rPr>
                <w:rFonts w:cs="Times New Roman"/>
                <w:szCs w:val="28"/>
                <w:shd w:val="clear" w:color="auto" w:fill="FFFFFF"/>
                <w:lang w:val="nl-NL"/>
              </w:rPr>
              <w:t>b</w:t>
            </w:r>
            <w:r w:rsidRPr="00CB5840">
              <w:rPr>
                <w:rFonts w:cs="Times New Roman"/>
                <w:szCs w:val="28"/>
                <w:shd w:val="clear" w:color="auto" w:fill="FFFFFF"/>
                <w:lang w:val="nl-NL"/>
              </w:rPr>
              <w:t>ãi bỏ Điều 17, Điều 18, Điều 19, Điều 20, Điều 22, Điều 23, Điều 24</w:t>
            </w:r>
            <w:r w:rsidR="008E1449" w:rsidRPr="00CB5840">
              <w:rPr>
                <w:rFonts w:cs="Times New Roman"/>
                <w:szCs w:val="28"/>
                <w:shd w:val="clear" w:color="auto" w:fill="FFFFFF"/>
                <w:lang w:val="nl-NL"/>
              </w:rPr>
              <w:t>.</w:t>
            </w:r>
          </w:p>
        </w:tc>
        <w:tc>
          <w:tcPr>
            <w:tcW w:w="4623" w:type="dxa"/>
            <w:vAlign w:val="center"/>
          </w:tcPr>
          <w:p w:rsidR="00233146" w:rsidRPr="00CB5840" w:rsidRDefault="00233146" w:rsidP="00D673BA">
            <w:pPr>
              <w:spacing w:before="60" w:after="60" w:line="380" w:lineRule="exact"/>
              <w:rPr>
                <w:rFonts w:cs="Times New Roman"/>
                <w:szCs w:val="28"/>
              </w:rPr>
            </w:pPr>
            <w:r w:rsidRPr="00CB5840">
              <w:rPr>
                <w:rFonts w:cs="Times New Roman"/>
                <w:szCs w:val="28"/>
                <w:shd w:val="clear" w:color="auto" w:fill="FFFFFF"/>
              </w:rPr>
              <w:t xml:space="preserve">Được sửa đổi, bổ sung bởi Quyết định số 43/2017/QĐ-UBND ngày 25/12/2017 sửa đổi, bổ sung, bãi bỏ một số điều của Bản </w:t>
            </w:r>
            <w:r w:rsidR="00D673BA" w:rsidRPr="00CB5840">
              <w:rPr>
                <w:rFonts w:cs="Times New Roman"/>
                <w:szCs w:val="28"/>
                <w:shd w:val="clear" w:color="auto" w:fill="FFFFFF"/>
              </w:rPr>
              <w:t>Q</w:t>
            </w:r>
            <w:r w:rsidRPr="00CB5840">
              <w:rPr>
                <w:rFonts w:cs="Times New Roman"/>
                <w:szCs w:val="28"/>
                <w:shd w:val="clear" w:color="auto" w:fill="FFFFFF"/>
              </w:rPr>
              <w:t>uy định ban hành kèm theo Quyết định số 21/2014/QĐ-UBND ngày 22/10/2014 và Quyết định số 22/2014/QĐ-UBND ngày 22/10/2014 của Ủy ban nhân dân tỉnh Bắc Kạn</w:t>
            </w:r>
          </w:p>
        </w:tc>
        <w:tc>
          <w:tcPr>
            <w:tcW w:w="1698" w:type="dxa"/>
            <w:vAlign w:val="center"/>
          </w:tcPr>
          <w:p w:rsidR="00233146" w:rsidRPr="00CB5840" w:rsidRDefault="00233146" w:rsidP="009C7DE9">
            <w:pPr>
              <w:spacing w:before="60" w:after="60" w:line="380" w:lineRule="exact"/>
              <w:jc w:val="center"/>
              <w:rPr>
                <w:rFonts w:cs="Times New Roman"/>
                <w:szCs w:val="28"/>
              </w:rPr>
            </w:pPr>
            <w:r w:rsidRPr="00CB5840">
              <w:rPr>
                <w:rFonts w:cs="Times New Roman"/>
                <w:szCs w:val="28"/>
              </w:rPr>
              <w:t>06/01/2018</w:t>
            </w:r>
          </w:p>
        </w:tc>
      </w:tr>
      <w:tr w:rsidR="00CB5840" w:rsidRPr="00CB5840" w:rsidTr="00DE6D3F">
        <w:trPr>
          <w:trHeight w:val="20"/>
        </w:trPr>
        <w:tc>
          <w:tcPr>
            <w:tcW w:w="689" w:type="dxa"/>
            <w:vMerge/>
            <w:vAlign w:val="center"/>
          </w:tcPr>
          <w:p w:rsidR="00233146" w:rsidRPr="00CB5840" w:rsidRDefault="00233146" w:rsidP="009C7DE9">
            <w:pPr>
              <w:numPr>
                <w:ilvl w:val="0"/>
                <w:numId w:val="1"/>
              </w:numPr>
              <w:tabs>
                <w:tab w:val="left" w:pos="318"/>
              </w:tabs>
              <w:spacing w:before="60" w:after="60" w:line="380" w:lineRule="exact"/>
              <w:ind w:left="318" w:hanging="329"/>
              <w:jc w:val="center"/>
              <w:rPr>
                <w:rFonts w:cs="Times New Roman"/>
                <w:szCs w:val="28"/>
              </w:rPr>
            </w:pPr>
          </w:p>
        </w:tc>
        <w:tc>
          <w:tcPr>
            <w:tcW w:w="1110" w:type="dxa"/>
            <w:vMerge/>
            <w:vAlign w:val="center"/>
          </w:tcPr>
          <w:p w:rsidR="00233146" w:rsidRPr="00CB5840" w:rsidRDefault="00233146" w:rsidP="009C7DE9">
            <w:pPr>
              <w:spacing w:before="60" w:after="60" w:line="380" w:lineRule="exact"/>
              <w:jc w:val="center"/>
              <w:rPr>
                <w:rFonts w:cs="Times New Roman"/>
                <w:szCs w:val="28"/>
              </w:rPr>
            </w:pPr>
          </w:p>
        </w:tc>
        <w:tc>
          <w:tcPr>
            <w:tcW w:w="3398" w:type="dxa"/>
            <w:vMerge/>
            <w:vAlign w:val="center"/>
          </w:tcPr>
          <w:p w:rsidR="00233146" w:rsidRPr="00CB5840" w:rsidRDefault="00233146" w:rsidP="009C7DE9">
            <w:pPr>
              <w:spacing w:before="60" w:after="60" w:line="380" w:lineRule="exact"/>
              <w:rPr>
                <w:rFonts w:cs="Times New Roman"/>
                <w:szCs w:val="28"/>
              </w:rPr>
            </w:pPr>
          </w:p>
        </w:tc>
        <w:tc>
          <w:tcPr>
            <w:tcW w:w="3215" w:type="dxa"/>
            <w:vAlign w:val="center"/>
          </w:tcPr>
          <w:p w:rsidR="00233146" w:rsidRPr="00CB5840" w:rsidRDefault="00233146" w:rsidP="009C7DE9">
            <w:pPr>
              <w:spacing w:before="60" w:after="60" w:line="380" w:lineRule="exact"/>
              <w:ind w:left="33"/>
              <w:rPr>
                <w:rFonts w:cs="Times New Roman"/>
                <w:szCs w:val="28"/>
                <w:shd w:val="solid" w:color="FFFFFF" w:fill="auto"/>
              </w:rPr>
            </w:pPr>
            <w:r w:rsidRPr="00CB5840">
              <w:rPr>
                <w:rFonts w:cs="Times New Roman"/>
                <w:szCs w:val="28"/>
                <w:lang w:val="nl-NL"/>
              </w:rPr>
              <w:t>Điều 11</w:t>
            </w:r>
            <w:r w:rsidR="008E1449" w:rsidRPr="00CB5840">
              <w:rPr>
                <w:rFonts w:cs="Times New Roman"/>
                <w:szCs w:val="28"/>
                <w:lang w:val="nl-NL"/>
              </w:rPr>
              <w:t>.</w:t>
            </w:r>
          </w:p>
        </w:tc>
        <w:tc>
          <w:tcPr>
            <w:tcW w:w="4623" w:type="dxa"/>
            <w:vAlign w:val="center"/>
          </w:tcPr>
          <w:p w:rsidR="00233146" w:rsidRPr="00CB5840" w:rsidRDefault="00233146" w:rsidP="008E1449">
            <w:pPr>
              <w:spacing w:before="60" w:after="60" w:line="380" w:lineRule="exact"/>
              <w:rPr>
                <w:rFonts w:cs="Times New Roman"/>
                <w:szCs w:val="28"/>
              </w:rPr>
            </w:pPr>
            <w:r w:rsidRPr="00CB5840">
              <w:rPr>
                <w:rFonts w:cs="Times New Roman"/>
                <w:szCs w:val="28"/>
              </w:rPr>
              <w:t xml:space="preserve">Bãi bỏ bởi Quyết định số 11/2021/QĐ-UBND ngày 23/8/2021 ban hành </w:t>
            </w:r>
            <w:r w:rsidR="008E1449" w:rsidRPr="00CB5840">
              <w:rPr>
                <w:rFonts w:cs="Times New Roman"/>
                <w:szCs w:val="28"/>
              </w:rPr>
              <w:t>Q</w:t>
            </w:r>
            <w:r w:rsidRPr="00CB5840">
              <w:rPr>
                <w:rFonts w:cs="Times New Roman"/>
                <w:szCs w:val="28"/>
              </w:rPr>
              <w:t>uy định một số nội dung cụ thể thực hiện Nghị định số 148/2020/NĐ-CP ngày 18/12/2020 của Chính phủ</w:t>
            </w:r>
          </w:p>
        </w:tc>
        <w:tc>
          <w:tcPr>
            <w:tcW w:w="1698" w:type="dxa"/>
            <w:vAlign w:val="center"/>
          </w:tcPr>
          <w:p w:rsidR="00233146" w:rsidRPr="00CB5840" w:rsidRDefault="00233146" w:rsidP="009C7DE9">
            <w:pPr>
              <w:spacing w:before="60" w:after="60" w:line="380" w:lineRule="exact"/>
              <w:ind w:left="57" w:right="57"/>
              <w:jc w:val="center"/>
              <w:rPr>
                <w:rFonts w:cs="Times New Roman"/>
                <w:szCs w:val="28"/>
              </w:rPr>
            </w:pPr>
            <w:r w:rsidRPr="00CB5840">
              <w:rPr>
                <w:rFonts w:cs="Times New Roman"/>
                <w:szCs w:val="28"/>
              </w:rPr>
              <w:t>02/9/2021</w:t>
            </w:r>
          </w:p>
          <w:p w:rsidR="00233146" w:rsidRPr="00CB5840" w:rsidRDefault="00233146" w:rsidP="009C7DE9">
            <w:pPr>
              <w:spacing w:before="60" w:after="60" w:line="380" w:lineRule="exact"/>
              <w:jc w:val="center"/>
              <w:rPr>
                <w:rFonts w:cs="Times New Roman"/>
                <w:szCs w:val="28"/>
              </w:rPr>
            </w:pPr>
          </w:p>
        </w:tc>
      </w:tr>
      <w:tr w:rsidR="00CB5840" w:rsidRPr="00CB5840" w:rsidTr="00DE6D3F">
        <w:trPr>
          <w:trHeight w:val="20"/>
        </w:trPr>
        <w:tc>
          <w:tcPr>
            <w:tcW w:w="689" w:type="dxa"/>
            <w:vMerge w:val="restart"/>
            <w:vAlign w:val="center"/>
          </w:tcPr>
          <w:p w:rsidR="00233146" w:rsidRPr="00CB5840" w:rsidRDefault="00233146" w:rsidP="009C7DE9">
            <w:pPr>
              <w:numPr>
                <w:ilvl w:val="0"/>
                <w:numId w:val="1"/>
              </w:numPr>
              <w:tabs>
                <w:tab w:val="left" w:pos="318"/>
              </w:tabs>
              <w:spacing w:before="60" w:after="60" w:line="380" w:lineRule="exact"/>
              <w:ind w:left="318" w:hanging="329"/>
              <w:jc w:val="center"/>
              <w:rPr>
                <w:rFonts w:cs="Times New Roman"/>
                <w:szCs w:val="28"/>
              </w:rPr>
            </w:pPr>
          </w:p>
        </w:tc>
        <w:tc>
          <w:tcPr>
            <w:tcW w:w="1110" w:type="dxa"/>
            <w:vMerge w:val="restart"/>
            <w:vAlign w:val="center"/>
          </w:tcPr>
          <w:p w:rsidR="00233146" w:rsidRPr="00CB5840" w:rsidRDefault="00233146" w:rsidP="009C7DE9">
            <w:pPr>
              <w:spacing w:before="60" w:after="60" w:line="380" w:lineRule="exact"/>
              <w:jc w:val="center"/>
              <w:rPr>
                <w:rFonts w:cs="Times New Roman"/>
                <w:szCs w:val="28"/>
              </w:rPr>
            </w:pPr>
            <w:r w:rsidRPr="00CB5840">
              <w:rPr>
                <w:rFonts w:cs="Times New Roman"/>
                <w:szCs w:val="28"/>
              </w:rPr>
              <w:t>Quyết định</w:t>
            </w:r>
          </w:p>
        </w:tc>
        <w:tc>
          <w:tcPr>
            <w:tcW w:w="3398" w:type="dxa"/>
            <w:vMerge w:val="restart"/>
            <w:vAlign w:val="center"/>
          </w:tcPr>
          <w:p w:rsidR="00233146" w:rsidRPr="00CB5840" w:rsidRDefault="00233146" w:rsidP="00B429B7">
            <w:pPr>
              <w:spacing w:before="60" w:after="60" w:line="380" w:lineRule="exact"/>
              <w:rPr>
                <w:rFonts w:cs="Times New Roman"/>
                <w:szCs w:val="28"/>
              </w:rPr>
            </w:pPr>
            <w:r w:rsidRPr="00CB5840">
              <w:rPr>
                <w:rFonts w:cs="Times New Roman"/>
                <w:szCs w:val="28"/>
              </w:rPr>
              <w:t xml:space="preserve">Số 22/2014/QĐ-UBND ngày 22/10/2014 về ban hành </w:t>
            </w:r>
            <w:r w:rsidR="00B429B7" w:rsidRPr="00CB5840">
              <w:rPr>
                <w:rFonts w:cs="Times New Roman"/>
                <w:szCs w:val="28"/>
              </w:rPr>
              <w:t>Q</w:t>
            </w:r>
            <w:r w:rsidRPr="00CB5840">
              <w:rPr>
                <w:rFonts w:cs="Times New Roman"/>
                <w:szCs w:val="28"/>
              </w:rPr>
              <w:t>uy định một số nội dung về bồi thường, hỗ trợ, tái định cư khi Nhà nước thu hồi đất trên địa bàn tỉnh Bắc Kạn</w:t>
            </w:r>
          </w:p>
        </w:tc>
        <w:tc>
          <w:tcPr>
            <w:tcW w:w="3215" w:type="dxa"/>
            <w:vAlign w:val="center"/>
          </w:tcPr>
          <w:p w:rsidR="00233146" w:rsidRPr="00CB5840" w:rsidRDefault="00233146" w:rsidP="009C7DE9">
            <w:pPr>
              <w:spacing w:before="60" w:after="60" w:line="380" w:lineRule="exact"/>
              <w:ind w:left="33"/>
              <w:rPr>
                <w:rFonts w:cs="Times New Roman"/>
                <w:spacing w:val="-10"/>
                <w:szCs w:val="28"/>
                <w:shd w:val="solid" w:color="FFFFFF" w:fill="auto"/>
              </w:rPr>
            </w:pPr>
            <w:r w:rsidRPr="00CB5840">
              <w:rPr>
                <w:rFonts w:cs="Times New Roman"/>
                <w:spacing w:val="-10"/>
                <w:szCs w:val="28"/>
                <w:shd w:val="clear" w:color="auto" w:fill="FFFFFF"/>
              </w:rPr>
              <w:t>Các Điều 4, 11, 14, 18, 22, 25</w:t>
            </w:r>
            <w:r w:rsidR="00B429B7" w:rsidRPr="00CB5840">
              <w:rPr>
                <w:rFonts w:cs="Times New Roman"/>
                <w:spacing w:val="-10"/>
                <w:szCs w:val="28"/>
                <w:shd w:val="clear" w:color="auto" w:fill="FFFFFF"/>
              </w:rPr>
              <w:t>.</w:t>
            </w:r>
          </w:p>
        </w:tc>
        <w:tc>
          <w:tcPr>
            <w:tcW w:w="4623" w:type="dxa"/>
            <w:vAlign w:val="center"/>
          </w:tcPr>
          <w:p w:rsidR="00233146" w:rsidRPr="00CB5840" w:rsidRDefault="00233146" w:rsidP="008614C2">
            <w:pPr>
              <w:spacing w:before="60" w:after="60" w:line="400" w:lineRule="exact"/>
              <w:rPr>
                <w:rFonts w:cs="Times New Roman"/>
                <w:szCs w:val="28"/>
              </w:rPr>
            </w:pPr>
            <w:r w:rsidRPr="00CB5840">
              <w:rPr>
                <w:rFonts w:cs="Times New Roman"/>
                <w:szCs w:val="28"/>
                <w:shd w:val="clear" w:color="auto" w:fill="FFFFFF"/>
              </w:rPr>
              <w:t xml:space="preserve">Được sửa đổi, bổ sung bởi Quyết định số 43/2017/QĐ-UBND ngày 25/12/2017 sửa đổi, bổ sung, bãi bỏ một số điều của </w:t>
            </w:r>
            <w:r w:rsidR="008614C2" w:rsidRPr="00CB5840">
              <w:rPr>
                <w:rFonts w:cs="Times New Roman"/>
                <w:szCs w:val="28"/>
                <w:shd w:val="clear" w:color="auto" w:fill="FFFFFF"/>
              </w:rPr>
              <w:t>b</w:t>
            </w:r>
            <w:r w:rsidRPr="00CB5840">
              <w:rPr>
                <w:rFonts w:cs="Times New Roman"/>
                <w:szCs w:val="28"/>
                <w:shd w:val="clear" w:color="auto" w:fill="FFFFFF"/>
              </w:rPr>
              <w:t xml:space="preserve">ản </w:t>
            </w:r>
            <w:r w:rsidR="00B429B7" w:rsidRPr="00CB5840">
              <w:rPr>
                <w:rFonts w:cs="Times New Roman"/>
                <w:szCs w:val="28"/>
                <w:shd w:val="clear" w:color="auto" w:fill="FFFFFF"/>
              </w:rPr>
              <w:t>Q</w:t>
            </w:r>
            <w:r w:rsidRPr="00CB5840">
              <w:rPr>
                <w:rFonts w:cs="Times New Roman"/>
                <w:szCs w:val="28"/>
                <w:shd w:val="clear" w:color="auto" w:fill="FFFFFF"/>
              </w:rPr>
              <w:t>uy định ban hành kèm theo Quyết định số 21/2014/QĐ-UBND ngày 22/10/2014 và Quyết định số 22/2014/QĐ-UBND ngày 22/10/2014 của Ủy ban nhân dân tỉnh Bắc Kạn</w:t>
            </w:r>
          </w:p>
        </w:tc>
        <w:tc>
          <w:tcPr>
            <w:tcW w:w="1698" w:type="dxa"/>
            <w:vAlign w:val="center"/>
          </w:tcPr>
          <w:p w:rsidR="00233146" w:rsidRPr="00CB5840" w:rsidRDefault="00233146" w:rsidP="009C7DE9">
            <w:pPr>
              <w:spacing w:before="60" w:after="60" w:line="380" w:lineRule="exact"/>
              <w:jc w:val="center"/>
              <w:rPr>
                <w:rFonts w:cs="Times New Roman"/>
                <w:szCs w:val="28"/>
              </w:rPr>
            </w:pPr>
            <w:r w:rsidRPr="00CB5840">
              <w:rPr>
                <w:rFonts w:cs="Times New Roman"/>
                <w:szCs w:val="28"/>
              </w:rPr>
              <w:t>06/01/2018</w:t>
            </w:r>
          </w:p>
        </w:tc>
      </w:tr>
      <w:tr w:rsidR="00CB5840" w:rsidRPr="00CB5840" w:rsidTr="00DE6D3F">
        <w:trPr>
          <w:trHeight w:val="20"/>
        </w:trPr>
        <w:tc>
          <w:tcPr>
            <w:tcW w:w="689" w:type="dxa"/>
            <w:vMerge/>
            <w:vAlign w:val="center"/>
          </w:tcPr>
          <w:p w:rsidR="00233146" w:rsidRPr="00CB5840" w:rsidRDefault="00233146" w:rsidP="00E34819">
            <w:pPr>
              <w:numPr>
                <w:ilvl w:val="0"/>
                <w:numId w:val="1"/>
              </w:numPr>
              <w:tabs>
                <w:tab w:val="left" w:pos="318"/>
              </w:tabs>
              <w:spacing w:before="60" w:after="60" w:line="340" w:lineRule="exact"/>
              <w:ind w:left="318" w:hanging="329"/>
              <w:jc w:val="center"/>
              <w:rPr>
                <w:rFonts w:cs="Times New Roman"/>
                <w:szCs w:val="28"/>
              </w:rPr>
            </w:pPr>
          </w:p>
        </w:tc>
        <w:tc>
          <w:tcPr>
            <w:tcW w:w="1110" w:type="dxa"/>
            <w:vMerge/>
            <w:vAlign w:val="center"/>
          </w:tcPr>
          <w:p w:rsidR="00233146" w:rsidRPr="00CB5840" w:rsidRDefault="00233146" w:rsidP="00E34819">
            <w:pPr>
              <w:spacing w:before="60" w:after="60" w:line="340" w:lineRule="exact"/>
              <w:jc w:val="center"/>
              <w:rPr>
                <w:rFonts w:cs="Times New Roman"/>
                <w:szCs w:val="28"/>
              </w:rPr>
            </w:pPr>
          </w:p>
        </w:tc>
        <w:tc>
          <w:tcPr>
            <w:tcW w:w="3398" w:type="dxa"/>
            <w:vMerge/>
            <w:vAlign w:val="center"/>
          </w:tcPr>
          <w:p w:rsidR="00233146" w:rsidRPr="00CB5840" w:rsidRDefault="00233146" w:rsidP="00E34819">
            <w:pPr>
              <w:spacing w:before="60" w:after="60" w:line="340" w:lineRule="exact"/>
              <w:rPr>
                <w:rFonts w:cs="Times New Roman"/>
                <w:szCs w:val="28"/>
              </w:rPr>
            </w:pPr>
          </w:p>
        </w:tc>
        <w:tc>
          <w:tcPr>
            <w:tcW w:w="3215" w:type="dxa"/>
            <w:vAlign w:val="center"/>
          </w:tcPr>
          <w:p w:rsidR="00233146" w:rsidRPr="00CB5840" w:rsidRDefault="00233146" w:rsidP="00E34819">
            <w:pPr>
              <w:spacing w:before="60" w:after="60" w:line="340" w:lineRule="exact"/>
              <w:ind w:left="33"/>
              <w:rPr>
                <w:rFonts w:cs="Times New Roman"/>
                <w:szCs w:val="28"/>
                <w:shd w:val="solid" w:color="FFFFFF" w:fill="auto"/>
              </w:rPr>
            </w:pPr>
            <w:r w:rsidRPr="00CB5840">
              <w:rPr>
                <w:rFonts w:cs="Times New Roman"/>
                <w:szCs w:val="28"/>
                <w:lang w:val="nl-NL"/>
              </w:rPr>
              <w:t>Quy định về hỗ trợ ổn định đời sống và sản xuất khi Nhà nước thu hồi đất tại Điều 17</w:t>
            </w:r>
            <w:r w:rsidR="00B429B7" w:rsidRPr="00CB5840">
              <w:rPr>
                <w:rFonts w:cs="Times New Roman"/>
                <w:szCs w:val="28"/>
                <w:lang w:val="nl-NL"/>
              </w:rPr>
              <w:t>.</w:t>
            </w:r>
          </w:p>
        </w:tc>
        <w:tc>
          <w:tcPr>
            <w:tcW w:w="4623" w:type="dxa"/>
            <w:vAlign w:val="center"/>
          </w:tcPr>
          <w:p w:rsidR="00233146" w:rsidRPr="00CB5840" w:rsidRDefault="00233146" w:rsidP="00B429B7">
            <w:pPr>
              <w:spacing w:before="60" w:after="60" w:line="340" w:lineRule="exact"/>
              <w:rPr>
                <w:rFonts w:cs="Times New Roman"/>
                <w:szCs w:val="28"/>
              </w:rPr>
            </w:pPr>
            <w:r w:rsidRPr="00CB5840">
              <w:rPr>
                <w:rFonts w:cs="Times New Roman"/>
                <w:szCs w:val="28"/>
              </w:rPr>
              <w:t xml:space="preserve">Bãi bỏ bởi Quyết định số 11/2021/QĐ-UBND ngày 23/8/2021 ban hành </w:t>
            </w:r>
            <w:r w:rsidR="00B429B7" w:rsidRPr="00CB5840">
              <w:rPr>
                <w:rFonts w:cs="Times New Roman"/>
                <w:szCs w:val="28"/>
              </w:rPr>
              <w:t>Q</w:t>
            </w:r>
            <w:r w:rsidRPr="00CB5840">
              <w:rPr>
                <w:rFonts w:cs="Times New Roman"/>
                <w:szCs w:val="28"/>
              </w:rPr>
              <w:t>uy định một số nội dung cụ thể thực hiện Nghị định số 148/2020/NĐ-CP ngày 18/12/2020 của Chính phủ</w:t>
            </w:r>
          </w:p>
        </w:tc>
        <w:tc>
          <w:tcPr>
            <w:tcW w:w="1698" w:type="dxa"/>
            <w:vAlign w:val="center"/>
          </w:tcPr>
          <w:p w:rsidR="00233146" w:rsidRPr="00CB5840" w:rsidRDefault="00233146" w:rsidP="00E34819">
            <w:pPr>
              <w:spacing w:before="60" w:after="60" w:line="340" w:lineRule="exact"/>
              <w:jc w:val="center"/>
              <w:rPr>
                <w:rFonts w:cs="Times New Roman"/>
                <w:szCs w:val="28"/>
              </w:rPr>
            </w:pPr>
            <w:r w:rsidRPr="00CB5840">
              <w:rPr>
                <w:rFonts w:cs="Times New Roman"/>
                <w:szCs w:val="28"/>
              </w:rPr>
              <w:t>02/9/2021</w:t>
            </w:r>
          </w:p>
        </w:tc>
      </w:tr>
      <w:tr w:rsidR="00CB5840" w:rsidRPr="00CB5840" w:rsidTr="00DE6D3F">
        <w:trPr>
          <w:trHeight w:val="20"/>
        </w:trPr>
        <w:tc>
          <w:tcPr>
            <w:tcW w:w="689" w:type="dxa"/>
            <w:vMerge/>
            <w:vAlign w:val="center"/>
          </w:tcPr>
          <w:p w:rsidR="00233146" w:rsidRPr="00CB5840" w:rsidRDefault="00233146" w:rsidP="00E34819">
            <w:pPr>
              <w:numPr>
                <w:ilvl w:val="0"/>
                <w:numId w:val="1"/>
              </w:numPr>
              <w:tabs>
                <w:tab w:val="left" w:pos="318"/>
              </w:tabs>
              <w:spacing w:before="60" w:after="60" w:line="340" w:lineRule="exact"/>
              <w:ind w:left="318" w:hanging="329"/>
              <w:jc w:val="center"/>
              <w:rPr>
                <w:rFonts w:cs="Times New Roman"/>
                <w:szCs w:val="28"/>
              </w:rPr>
            </w:pPr>
          </w:p>
        </w:tc>
        <w:tc>
          <w:tcPr>
            <w:tcW w:w="1110" w:type="dxa"/>
            <w:vMerge/>
            <w:vAlign w:val="center"/>
          </w:tcPr>
          <w:p w:rsidR="00233146" w:rsidRPr="00CB5840" w:rsidRDefault="00233146" w:rsidP="00E34819">
            <w:pPr>
              <w:spacing w:before="60" w:after="60" w:line="340" w:lineRule="exact"/>
              <w:jc w:val="center"/>
              <w:rPr>
                <w:rFonts w:cs="Times New Roman"/>
                <w:szCs w:val="28"/>
              </w:rPr>
            </w:pPr>
          </w:p>
        </w:tc>
        <w:tc>
          <w:tcPr>
            <w:tcW w:w="3398" w:type="dxa"/>
            <w:vMerge/>
            <w:vAlign w:val="center"/>
          </w:tcPr>
          <w:p w:rsidR="00233146" w:rsidRPr="00CB5840" w:rsidRDefault="00233146" w:rsidP="00E34819">
            <w:pPr>
              <w:spacing w:before="60" w:after="60" w:line="340" w:lineRule="exact"/>
              <w:rPr>
                <w:rFonts w:cs="Times New Roman"/>
                <w:szCs w:val="28"/>
              </w:rPr>
            </w:pPr>
          </w:p>
        </w:tc>
        <w:tc>
          <w:tcPr>
            <w:tcW w:w="3215" w:type="dxa"/>
            <w:vAlign w:val="center"/>
          </w:tcPr>
          <w:p w:rsidR="00233146" w:rsidRPr="00CB5840" w:rsidRDefault="00233146" w:rsidP="00E34819">
            <w:pPr>
              <w:spacing w:before="60" w:after="60" w:line="340" w:lineRule="exact"/>
              <w:ind w:left="33"/>
              <w:rPr>
                <w:rFonts w:cs="Times New Roman"/>
                <w:szCs w:val="28"/>
                <w:shd w:val="solid" w:color="FFFFFF" w:fill="auto"/>
              </w:rPr>
            </w:pPr>
            <w:r w:rsidRPr="00CB5840">
              <w:rPr>
                <w:rFonts w:cs="Times New Roman"/>
                <w:szCs w:val="28"/>
                <w:lang w:val="nl-NL"/>
              </w:rPr>
              <w:t>Các Điều: 23, 24, 26</w:t>
            </w:r>
            <w:r w:rsidR="00B429B7" w:rsidRPr="00CB5840">
              <w:rPr>
                <w:rFonts w:cs="Times New Roman"/>
                <w:szCs w:val="28"/>
                <w:lang w:val="nl-NL"/>
              </w:rPr>
              <w:t>.</w:t>
            </w:r>
          </w:p>
        </w:tc>
        <w:tc>
          <w:tcPr>
            <w:tcW w:w="4623" w:type="dxa"/>
            <w:vAlign w:val="center"/>
          </w:tcPr>
          <w:p w:rsidR="00233146" w:rsidRPr="00CB5840" w:rsidRDefault="00233146" w:rsidP="00B429B7">
            <w:pPr>
              <w:spacing w:before="60" w:after="60" w:line="340" w:lineRule="exact"/>
              <w:rPr>
                <w:rFonts w:cs="Times New Roman"/>
                <w:szCs w:val="28"/>
              </w:rPr>
            </w:pPr>
            <w:r w:rsidRPr="00CB5840">
              <w:rPr>
                <w:rFonts w:cs="Times New Roman"/>
                <w:szCs w:val="28"/>
              </w:rPr>
              <w:t>Bãi bỏ bởi Quyết định s</w:t>
            </w:r>
            <w:r w:rsidRPr="00CB5840">
              <w:rPr>
                <w:rFonts w:cs="Times New Roman"/>
                <w:kern w:val="28"/>
                <w:szCs w:val="28"/>
              </w:rPr>
              <w:t xml:space="preserve">ố 25/2023/QĐ-UBND ngày 13/10/2023 </w:t>
            </w:r>
            <w:r w:rsidRPr="00CB5840">
              <w:rPr>
                <w:rFonts w:cs="Times New Roman"/>
                <w:szCs w:val="28"/>
              </w:rPr>
              <w:t xml:space="preserve">sửa đổi, bổ sung một số điều của Quy định ban hành kèm theo Quyết định số 22/2014/QĐ-UBND ngày 22 tháng 10 năm 2014 của Ủy ban nhân dân tỉnh Bắc Kạn </w:t>
            </w:r>
            <w:r w:rsidR="00B429B7" w:rsidRPr="00CB5840">
              <w:rPr>
                <w:rFonts w:cs="Times New Roman"/>
                <w:szCs w:val="28"/>
              </w:rPr>
              <w:t>Q</w:t>
            </w:r>
            <w:r w:rsidRPr="00CB5840">
              <w:rPr>
                <w:rFonts w:cs="Times New Roman"/>
                <w:szCs w:val="28"/>
              </w:rPr>
              <w:t>uy định một số nội dung về bồi thường, hỗ trợ, tái định cư khi Nhà nước thu hồi đất trên địa bàn tỉnh Bắc Kạn</w:t>
            </w:r>
          </w:p>
        </w:tc>
        <w:tc>
          <w:tcPr>
            <w:tcW w:w="1698" w:type="dxa"/>
            <w:vAlign w:val="center"/>
          </w:tcPr>
          <w:p w:rsidR="00233146" w:rsidRPr="00CB5840" w:rsidRDefault="00233146" w:rsidP="00E34819">
            <w:pPr>
              <w:spacing w:before="60" w:after="60" w:line="340" w:lineRule="exact"/>
              <w:jc w:val="center"/>
              <w:rPr>
                <w:rFonts w:cs="Times New Roman"/>
                <w:szCs w:val="28"/>
              </w:rPr>
            </w:pPr>
            <w:r w:rsidRPr="00CB5840">
              <w:rPr>
                <w:rFonts w:cs="Times New Roman"/>
                <w:szCs w:val="28"/>
              </w:rPr>
              <w:t>24/10/2023</w:t>
            </w:r>
          </w:p>
        </w:tc>
      </w:tr>
      <w:tr w:rsidR="00CB5840" w:rsidRPr="00CB5840" w:rsidTr="00DE6D3F">
        <w:trPr>
          <w:trHeight w:val="20"/>
        </w:trPr>
        <w:tc>
          <w:tcPr>
            <w:tcW w:w="689" w:type="dxa"/>
            <w:vAlign w:val="center"/>
          </w:tcPr>
          <w:p w:rsidR="00233146" w:rsidRPr="00CB5840" w:rsidRDefault="00233146" w:rsidP="00E34819">
            <w:pPr>
              <w:numPr>
                <w:ilvl w:val="0"/>
                <w:numId w:val="1"/>
              </w:numPr>
              <w:tabs>
                <w:tab w:val="left" w:pos="318"/>
              </w:tabs>
              <w:spacing w:before="60" w:after="60" w:line="340" w:lineRule="exact"/>
              <w:ind w:left="318" w:hanging="329"/>
              <w:jc w:val="center"/>
              <w:rPr>
                <w:rFonts w:cs="Times New Roman"/>
                <w:szCs w:val="28"/>
              </w:rPr>
            </w:pPr>
          </w:p>
        </w:tc>
        <w:tc>
          <w:tcPr>
            <w:tcW w:w="1110" w:type="dxa"/>
            <w:vAlign w:val="center"/>
          </w:tcPr>
          <w:p w:rsidR="00233146" w:rsidRPr="00CB5840" w:rsidRDefault="00233146" w:rsidP="00E34819">
            <w:pPr>
              <w:spacing w:before="60" w:after="60" w:line="340" w:lineRule="exact"/>
              <w:jc w:val="center"/>
              <w:rPr>
                <w:rFonts w:cs="Times New Roman"/>
                <w:szCs w:val="28"/>
              </w:rPr>
            </w:pPr>
            <w:r w:rsidRPr="00CB5840">
              <w:rPr>
                <w:rFonts w:cs="Times New Roman"/>
                <w:szCs w:val="28"/>
                <w:shd w:val="solid" w:color="FFFFFF" w:fill="auto"/>
              </w:rPr>
              <w:t>Quyết định</w:t>
            </w:r>
          </w:p>
        </w:tc>
        <w:tc>
          <w:tcPr>
            <w:tcW w:w="3398" w:type="dxa"/>
            <w:vAlign w:val="center"/>
          </w:tcPr>
          <w:p w:rsidR="00233146" w:rsidRPr="00CB5840" w:rsidRDefault="00233146" w:rsidP="00B429B7">
            <w:pPr>
              <w:spacing w:before="60" w:after="60" w:line="340" w:lineRule="exact"/>
              <w:rPr>
                <w:rFonts w:cs="Times New Roman"/>
                <w:szCs w:val="28"/>
              </w:rPr>
            </w:pPr>
            <w:r w:rsidRPr="00CB5840">
              <w:rPr>
                <w:rFonts w:cs="Times New Roman"/>
                <w:szCs w:val="28"/>
                <w:shd w:val="solid" w:color="FFFFFF" w:fill="auto"/>
              </w:rPr>
              <w:t xml:space="preserve">Số 27/2016/QĐ-UBND ngày 07/9/2016 ban hành </w:t>
            </w:r>
            <w:r w:rsidR="00B429B7" w:rsidRPr="00CB5840">
              <w:rPr>
                <w:rFonts w:cs="Times New Roman"/>
                <w:szCs w:val="28"/>
                <w:shd w:val="solid" w:color="FFFFFF" w:fill="auto"/>
              </w:rPr>
              <w:t>Q</w:t>
            </w:r>
            <w:r w:rsidRPr="00CB5840">
              <w:rPr>
                <w:rFonts w:cs="Times New Roman"/>
                <w:szCs w:val="28"/>
                <w:shd w:val="solid" w:color="FFFFFF" w:fill="auto"/>
              </w:rPr>
              <w:t xml:space="preserve">uy định điều kiện, tiêu chuẩn chức danh </w:t>
            </w:r>
            <w:r w:rsidR="00B429B7" w:rsidRPr="00CB5840">
              <w:rPr>
                <w:rFonts w:cs="Times New Roman"/>
                <w:szCs w:val="28"/>
                <w:shd w:val="solid" w:color="FFFFFF" w:fill="auto"/>
              </w:rPr>
              <w:t>t</w:t>
            </w:r>
            <w:r w:rsidRPr="00CB5840">
              <w:rPr>
                <w:rFonts w:cs="Times New Roman"/>
                <w:szCs w:val="28"/>
                <w:shd w:val="solid" w:color="FFFFFF" w:fill="auto"/>
              </w:rPr>
              <w:t xml:space="preserve">rưởng, </w:t>
            </w:r>
            <w:r w:rsidR="00B429B7" w:rsidRPr="00CB5840">
              <w:rPr>
                <w:rFonts w:cs="Times New Roman"/>
                <w:szCs w:val="28"/>
                <w:shd w:val="solid" w:color="FFFFFF" w:fill="auto"/>
              </w:rPr>
              <w:t>p</w:t>
            </w:r>
            <w:r w:rsidRPr="00CB5840">
              <w:rPr>
                <w:rFonts w:cs="Times New Roman"/>
                <w:szCs w:val="28"/>
                <w:shd w:val="solid" w:color="FFFFFF" w:fill="auto"/>
              </w:rPr>
              <w:t xml:space="preserve">hó các phòng chuyên môn, đơn vị thuộc Sở Tài nguyên và Môi trường; </w:t>
            </w:r>
            <w:r w:rsidR="00B429B7" w:rsidRPr="00CB5840">
              <w:rPr>
                <w:rFonts w:cs="Times New Roman"/>
                <w:szCs w:val="28"/>
                <w:shd w:val="solid" w:color="FFFFFF" w:fill="auto"/>
              </w:rPr>
              <w:t>t</w:t>
            </w:r>
            <w:r w:rsidRPr="00CB5840">
              <w:rPr>
                <w:rFonts w:cs="Times New Roman"/>
                <w:szCs w:val="28"/>
                <w:shd w:val="solid" w:color="FFFFFF" w:fill="auto"/>
              </w:rPr>
              <w:t xml:space="preserve">rưởng, </w:t>
            </w:r>
            <w:r w:rsidR="00B429B7" w:rsidRPr="00CB5840">
              <w:rPr>
                <w:rFonts w:cs="Times New Roman"/>
                <w:szCs w:val="28"/>
                <w:shd w:val="solid" w:color="FFFFFF" w:fill="auto"/>
              </w:rPr>
              <w:t>p</w:t>
            </w:r>
            <w:r w:rsidRPr="00CB5840">
              <w:rPr>
                <w:rFonts w:cs="Times New Roman"/>
                <w:szCs w:val="28"/>
                <w:shd w:val="solid" w:color="FFFFFF" w:fill="auto"/>
              </w:rPr>
              <w:t>hó phòng Tài nguyên và Môi trường thuộc Ủy ban nhân dân huyện, thành phố</w:t>
            </w:r>
          </w:p>
        </w:tc>
        <w:tc>
          <w:tcPr>
            <w:tcW w:w="3215" w:type="dxa"/>
            <w:vAlign w:val="center"/>
          </w:tcPr>
          <w:p w:rsidR="00233146" w:rsidRPr="00CB5840" w:rsidRDefault="00233146" w:rsidP="00E34819">
            <w:pPr>
              <w:spacing w:before="60" w:after="60" w:line="340" w:lineRule="exact"/>
              <w:ind w:left="33"/>
              <w:rPr>
                <w:rFonts w:cs="Times New Roman"/>
                <w:szCs w:val="28"/>
                <w:shd w:val="solid" w:color="FFFFFF" w:fill="auto"/>
              </w:rPr>
            </w:pPr>
            <w:r w:rsidRPr="00CB5840">
              <w:rPr>
                <w:rFonts w:cs="Times New Roman"/>
                <w:szCs w:val="28"/>
                <w:shd w:val="solid" w:color="FFFFFF" w:fill="auto"/>
              </w:rPr>
              <w:t>- Khoản 6 Điều 4;</w:t>
            </w:r>
          </w:p>
          <w:p w:rsidR="00233146" w:rsidRPr="00CB5840" w:rsidRDefault="00233146" w:rsidP="00E34819">
            <w:pPr>
              <w:spacing w:before="60" w:after="60" w:line="340" w:lineRule="exact"/>
              <w:ind w:left="33"/>
              <w:rPr>
                <w:rFonts w:cs="Times New Roman"/>
                <w:szCs w:val="28"/>
              </w:rPr>
            </w:pPr>
            <w:r w:rsidRPr="00CB5840">
              <w:rPr>
                <w:rFonts w:cs="Times New Roman"/>
                <w:szCs w:val="28"/>
                <w:shd w:val="solid" w:color="FFFFFF" w:fill="auto"/>
              </w:rPr>
              <w:t>- Điểm e Điều 5.</w:t>
            </w:r>
          </w:p>
        </w:tc>
        <w:tc>
          <w:tcPr>
            <w:tcW w:w="4623" w:type="dxa"/>
            <w:vAlign w:val="center"/>
          </w:tcPr>
          <w:p w:rsidR="00233146" w:rsidRPr="00CB5840" w:rsidRDefault="00233146" w:rsidP="00454F68">
            <w:pPr>
              <w:spacing w:before="60" w:after="60" w:line="360" w:lineRule="exact"/>
              <w:rPr>
                <w:rFonts w:cs="Times New Roman"/>
                <w:szCs w:val="28"/>
              </w:rPr>
            </w:pPr>
            <w:r w:rsidRPr="00CB5840">
              <w:rPr>
                <w:rFonts w:cs="Times New Roman"/>
                <w:szCs w:val="28"/>
              </w:rPr>
              <w:t xml:space="preserve">Sửa đổi, bổ sung bởi Quyết định số 37/2018/QĐ-UBND ngày 29/11/2018 </w:t>
            </w:r>
            <w:r w:rsidRPr="00CB5840">
              <w:rPr>
                <w:rFonts w:cs="Times New Roman"/>
                <w:szCs w:val="28"/>
                <w:shd w:val="solid" w:color="FFFFFF" w:fill="auto"/>
              </w:rPr>
              <w:t xml:space="preserve">sửa đổi, bổ sung một số điều của quy định điều kiện, tiêu chuẩn chức danh </w:t>
            </w:r>
            <w:r w:rsidR="00B429B7" w:rsidRPr="00CB5840">
              <w:rPr>
                <w:rFonts w:cs="Times New Roman"/>
                <w:szCs w:val="28"/>
                <w:shd w:val="solid" w:color="FFFFFF" w:fill="auto"/>
              </w:rPr>
              <w:t>t</w:t>
            </w:r>
            <w:r w:rsidRPr="00CB5840">
              <w:rPr>
                <w:rFonts w:cs="Times New Roman"/>
                <w:szCs w:val="28"/>
                <w:shd w:val="solid" w:color="FFFFFF" w:fill="auto"/>
              </w:rPr>
              <w:t xml:space="preserve">rưởng, </w:t>
            </w:r>
            <w:r w:rsidR="00B429B7" w:rsidRPr="00CB5840">
              <w:rPr>
                <w:rFonts w:cs="Times New Roman"/>
                <w:szCs w:val="28"/>
                <w:shd w:val="solid" w:color="FFFFFF" w:fill="auto"/>
              </w:rPr>
              <w:t>p</w:t>
            </w:r>
            <w:r w:rsidRPr="00CB5840">
              <w:rPr>
                <w:rFonts w:cs="Times New Roman"/>
                <w:szCs w:val="28"/>
                <w:shd w:val="solid" w:color="FFFFFF" w:fill="auto"/>
              </w:rPr>
              <w:t xml:space="preserve">hó các phòng chuyên môn, đơn vị thuộc Sở Tài nguyên và Môi trường; </w:t>
            </w:r>
            <w:r w:rsidR="00B429B7" w:rsidRPr="00CB5840">
              <w:rPr>
                <w:rFonts w:cs="Times New Roman"/>
                <w:szCs w:val="28"/>
                <w:shd w:val="solid" w:color="FFFFFF" w:fill="auto"/>
              </w:rPr>
              <w:t>t</w:t>
            </w:r>
            <w:r w:rsidRPr="00CB5840">
              <w:rPr>
                <w:rFonts w:cs="Times New Roman"/>
                <w:szCs w:val="28"/>
                <w:shd w:val="solid" w:color="FFFFFF" w:fill="auto"/>
              </w:rPr>
              <w:t xml:space="preserve">rưởng, </w:t>
            </w:r>
            <w:r w:rsidR="00B429B7" w:rsidRPr="00CB5840">
              <w:rPr>
                <w:rFonts w:cs="Times New Roman"/>
                <w:szCs w:val="28"/>
                <w:shd w:val="solid" w:color="FFFFFF" w:fill="auto"/>
              </w:rPr>
              <w:t>p</w:t>
            </w:r>
            <w:r w:rsidRPr="00CB5840">
              <w:rPr>
                <w:rFonts w:cs="Times New Roman"/>
                <w:szCs w:val="28"/>
                <w:shd w:val="solid" w:color="FFFFFF" w:fill="auto"/>
              </w:rPr>
              <w:t>hó phòng Tài nguyên và Môi trường thuộc Ủy ban nhân dân huyện, thành phố</w:t>
            </w:r>
          </w:p>
        </w:tc>
        <w:tc>
          <w:tcPr>
            <w:tcW w:w="1698" w:type="dxa"/>
            <w:vAlign w:val="center"/>
          </w:tcPr>
          <w:p w:rsidR="00233146" w:rsidRPr="00CB5840" w:rsidRDefault="00233146" w:rsidP="00E34819">
            <w:pPr>
              <w:spacing w:before="60" w:after="60" w:line="340" w:lineRule="exact"/>
              <w:jc w:val="center"/>
              <w:rPr>
                <w:rFonts w:cs="Times New Roman"/>
                <w:szCs w:val="28"/>
              </w:rPr>
            </w:pPr>
            <w:r w:rsidRPr="00CB5840">
              <w:rPr>
                <w:rFonts w:cs="Times New Roman"/>
                <w:szCs w:val="28"/>
              </w:rPr>
              <w:t>10/12/2018</w:t>
            </w:r>
          </w:p>
        </w:tc>
      </w:tr>
      <w:tr w:rsidR="00CB5840" w:rsidRPr="00CB5840" w:rsidTr="00DE6D3F">
        <w:trPr>
          <w:trHeight w:val="20"/>
        </w:trPr>
        <w:tc>
          <w:tcPr>
            <w:tcW w:w="689" w:type="dxa"/>
            <w:vMerge w:val="restart"/>
            <w:vAlign w:val="center"/>
          </w:tcPr>
          <w:p w:rsidR="00233146" w:rsidRPr="00CB5840" w:rsidRDefault="00233146" w:rsidP="009C7DE9">
            <w:pPr>
              <w:numPr>
                <w:ilvl w:val="0"/>
                <w:numId w:val="1"/>
              </w:numPr>
              <w:tabs>
                <w:tab w:val="left" w:pos="318"/>
              </w:tabs>
              <w:spacing w:before="60" w:after="60" w:line="400" w:lineRule="exact"/>
              <w:ind w:left="318" w:hanging="329"/>
              <w:jc w:val="center"/>
              <w:rPr>
                <w:rFonts w:cs="Times New Roman"/>
                <w:szCs w:val="28"/>
              </w:rPr>
            </w:pPr>
          </w:p>
        </w:tc>
        <w:tc>
          <w:tcPr>
            <w:tcW w:w="1110" w:type="dxa"/>
            <w:vMerge w:val="restart"/>
            <w:vAlign w:val="center"/>
          </w:tcPr>
          <w:p w:rsidR="00233146" w:rsidRPr="00CB5840" w:rsidRDefault="00233146" w:rsidP="009C7DE9">
            <w:pPr>
              <w:spacing w:before="60" w:after="60" w:line="400" w:lineRule="exact"/>
              <w:jc w:val="center"/>
              <w:rPr>
                <w:rFonts w:cs="Times New Roman"/>
                <w:szCs w:val="28"/>
                <w:shd w:val="solid" w:color="FFFFFF" w:fill="auto"/>
              </w:rPr>
            </w:pPr>
            <w:r w:rsidRPr="00CB5840">
              <w:rPr>
                <w:rFonts w:cs="Times New Roman"/>
                <w:szCs w:val="28"/>
                <w:shd w:val="solid" w:color="FFFFFF" w:fill="auto"/>
              </w:rPr>
              <w:t>Quyết định</w:t>
            </w:r>
          </w:p>
        </w:tc>
        <w:tc>
          <w:tcPr>
            <w:tcW w:w="3398" w:type="dxa"/>
            <w:vMerge w:val="restart"/>
            <w:vAlign w:val="center"/>
          </w:tcPr>
          <w:p w:rsidR="00233146" w:rsidRPr="00CB5840" w:rsidRDefault="00233146" w:rsidP="006A6E3E">
            <w:pPr>
              <w:spacing w:before="60" w:after="60" w:line="400" w:lineRule="exact"/>
              <w:rPr>
                <w:rFonts w:cs="Times New Roman"/>
                <w:szCs w:val="28"/>
                <w:shd w:val="solid" w:color="FFFFFF" w:fill="auto"/>
              </w:rPr>
            </w:pPr>
            <w:r w:rsidRPr="00CB5840">
              <w:rPr>
                <w:rFonts w:cs="Times New Roman"/>
                <w:szCs w:val="28"/>
              </w:rPr>
              <w:t xml:space="preserve">Số 43/2017/QĐ-UBND ngày 25/12/2017 sửa đổi, bổ sung, bãi bỏ một số điều của bản </w:t>
            </w:r>
            <w:r w:rsidR="006A6E3E" w:rsidRPr="00CB5840">
              <w:rPr>
                <w:rFonts w:cs="Times New Roman"/>
                <w:szCs w:val="28"/>
              </w:rPr>
              <w:t>Q</w:t>
            </w:r>
            <w:r w:rsidRPr="00CB5840">
              <w:rPr>
                <w:rFonts w:cs="Times New Roman"/>
                <w:szCs w:val="28"/>
              </w:rPr>
              <w:t xml:space="preserve">uy định ban hành kèm theo Quyết định số 21/2014/QĐ-UBND ngày 22/10/2014 và Quyết định số 22/2014/QĐ-UBND ngày 22/10/2014 của </w:t>
            </w:r>
            <w:r w:rsidR="006A6E3E" w:rsidRPr="00CB5840">
              <w:rPr>
                <w:rFonts w:cs="Times New Roman"/>
                <w:spacing w:val="-6"/>
                <w:szCs w:val="28"/>
              </w:rPr>
              <w:t>Ủy ban nhân dân</w:t>
            </w:r>
            <w:r w:rsidRPr="00CB5840">
              <w:rPr>
                <w:rFonts w:cs="Times New Roman"/>
                <w:spacing w:val="-6"/>
                <w:szCs w:val="28"/>
              </w:rPr>
              <w:t xml:space="preserve"> tỉnh Bắc Kạn</w:t>
            </w:r>
          </w:p>
        </w:tc>
        <w:tc>
          <w:tcPr>
            <w:tcW w:w="3215" w:type="dxa"/>
            <w:vAlign w:val="center"/>
          </w:tcPr>
          <w:p w:rsidR="00233146" w:rsidRPr="00CB5840" w:rsidRDefault="00233146" w:rsidP="009C7DE9">
            <w:pPr>
              <w:spacing w:before="60" w:after="60" w:line="400" w:lineRule="exact"/>
              <w:ind w:left="33"/>
              <w:rPr>
                <w:rFonts w:cs="Times New Roman"/>
                <w:szCs w:val="28"/>
              </w:rPr>
            </w:pPr>
            <w:r w:rsidRPr="00CB5840">
              <w:rPr>
                <w:rFonts w:cs="Times New Roman"/>
                <w:szCs w:val="28"/>
              </w:rPr>
              <w:t>Khoản 4 Điều 2</w:t>
            </w:r>
            <w:r w:rsidR="006A6E3E" w:rsidRPr="00CB5840">
              <w:rPr>
                <w:rFonts w:cs="Times New Roman"/>
                <w:szCs w:val="28"/>
              </w:rPr>
              <w:t>.</w:t>
            </w:r>
          </w:p>
          <w:p w:rsidR="00233146" w:rsidRPr="00CB5840" w:rsidRDefault="00233146" w:rsidP="009C7DE9">
            <w:pPr>
              <w:spacing w:before="60" w:after="60" w:line="400" w:lineRule="exact"/>
              <w:ind w:left="33"/>
              <w:rPr>
                <w:rFonts w:cs="Times New Roman"/>
                <w:szCs w:val="28"/>
                <w:shd w:val="solid" w:color="FFFFFF" w:fill="auto"/>
              </w:rPr>
            </w:pPr>
          </w:p>
        </w:tc>
        <w:tc>
          <w:tcPr>
            <w:tcW w:w="4623" w:type="dxa"/>
            <w:vAlign w:val="center"/>
          </w:tcPr>
          <w:p w:rsidR="00233146" w:rsidRPr="00CB5840" w:rsidRDefault="00233146" w:rsidP="002B5D8D">
            <w:pPr>
              <w:spacing w:before="60" w:after="60" w:line="420" w:lineRule="exact"/>
              <w:rPr>
                <w:rFonts w:cs="Times New Roman"/>
                <w:szCs w:val="28"/>
              </w:rPr>
            </w:pPr>
            <w:r w:rsidRPr="00CB5840">
              <w:rPr>
                <w:rFonts w:cs="Times New Roman"/>
                <w:szCs w:val="28"/>
              </w:rPr>
              <w:t>Sửa đổi bởi Quyết định s</w:t>
            </w:r>
            <w:r w:rsidRPr="00CB5840">
              <w:rPr>
                <w:rFonts w:cs="Times New Roman"/>
                <w:kern w:val="28"/>
                <w:szCs w:val="28"/>
              </w:rPr>
              <w:t xml:space="preserve">ố 36/2019/QĐ-UBND ngày 25/12/2019 </w:t>
            </w:r>
            <w:r w:rsidRPr="00CB5840">
              <w:rPr>
                <w:rStyle w:val="PageNumber"/>
                <w:rFonts w:cs="Times New Roman"/>
                <w:szCs w:val="28"/>
              </w:rPr>
              <w:t xml:space="preserve">về việc </w:t>
            </w:r>
            <w:r w:rsidRPr="00CB5840">
              <w:rPr>
                <w:rFonts w:cs="Times New Roman"/>
                <w:szCs w:val="28"/>
              </w:rPr>
              <w:t xml:space="preserve">sửa đổi </w:t>
            </w:r>
            <w:r w:rsidR="002B5D8D" w:rsidRPr="00CB5840">
              <w:rPr>
                <w:rFonts w:cs="Times New Roman"/>
                <w:szCs w:val="28"/>
              </w:rPr>
              <w:t>k</w:t>
            </w:r>
            <w:r w:rsidRPr="00CB5840">
              <w:rPr>
                <w:rFonts w:cs="Times New Roman"/>
                <w:szCs w:val="28"/>
              </w:rPr>
              <w:t xml:space="preserve">hoản 4 Điều 2 Quyết định số 43/2017/QĐ-UBND ngày 25/12/2017 của </w:t>
            </w:r>
            <w:r w:rsidR="008614C2" w:rsidRPr="00CB5840">
              <w:rPr>
                <w:rFonts w:cs="Times New Roman"/>
                <w:szCs w:val="28"/>
              </w:rPr>
              <w:t>Ủy ban nhân dân</w:t>
            </w:r>
            <w:r w:rsidRPr="00CB5840">
              <w:rPr>
                <w:rFonts w:cs="Times New Roman"/>
                <w:szCs w:val="28"/>
              </w:rPr>
              <w:t xml:space="preserve"> tỉnh Bắc Kạn về việc sửa đổi, bổ sung, bãi bỏ một số điều của </w:t>
            </w:r>
            <w:r w:rsidR="002B5D8D" w:rsidRPr="00CB5840">
              <w:rPr>
                <w:rFonts w:cs="Times New Roman"/>
                <w:szCs w:val="28"/>
              </w:rPr>
              <w:t>b</w:t>
            </w:r>
            <w:r w:rsidRPr="00CB5840">
              <w:rPr>
                <w:rFonts w:cs="Times New Roman"/>
                <w:szCs w:val="28"/>
              </w:rPr>
              <w:t xml:space="preserve">ản </w:t>
            </w:r>
            <w:r w:rsidR="006A6E3E" w:rsidRPr="00CB5840">
              <w:rPr>
                <w:rFonts w:cs="Times New Roman"/>
                <w:szCs w:val="28"/>
              </w:rPr>
              <w:t>Q</w:t>
            </w:r>
            <w:r w:rsidRPr="00CB5840">
              <w:rPr>
                <w:rFonts w:cs="Times New Roman"/>
                <w:szCs w:val="28"/>
              </w:rPr>
              <w:t>uy định ban hành kèm theo Quyết định số 21/2014/QĐ-UBND ngày 22 tháng 10 năm 2014 và Quyết định số 22/2014/QĐ-UBND ngày 22/10/2014 củ</w:t>
            </w:r>
            <w:r w:rsidR="006A6E3E" w:rsidRPr="00CB5840">
              <w:rPr>
                <w:rFonts w:cs="Times New Roman"/>
                <w:szCs w:val="28"/>
              </w:rPr>
              <w:t>a Ủy ban nhân dân</w:t>
            </w:r>
            <w:r w:rsidRPr="00CB5840">
              <w:rPr>
                <w:rFonts w:cs="Times New Roman"/>
                <w:szCs w:val="28"/>
              </w:rPr>
              <w:t xml:space="preserve"> tỉnh Bắc Kạn</w:t>
            </w:r>
          </w:p>
        </w:tc>
        <w:tc>
          <w:tcPr>
            <w:tcW w:w="1698" w:type="dxa"/>
            <w:vAlign w:val="center"/>
          </w:tcPr>
          <w:p w:rsidR="00233146" w:rsidRPr="00CB5840" w:rsidRDefault="00233146" w:rsidP="009C7DE9">
            <w:pPr>
              <w:spacing w:before="60" w:after="60" w:line="400" w:lineRule="exact"/>
              <w:jc w:val="center"/>
              <w:rPr>
                <w:rFonts w:cs="Times New Roman"/>
                <w:szCs w:val="28"/>
              </w:rPr>
            </w:pPr>
            <w:r w:rsidRPr="00CB5840">
              <w:rPr>
                <w:rFonts w:cs="Times New Roman"/>
                <w:szCs w:val="28"/>
              </w:rPr>
              <w:t>06/01/2020</w:t>
            </w:r>
          </w:p>
        </w:tc>
      </w:tr>
      <w:tr w:rsidR="00CB5840" w:rsidRPr="00CB5840" w:rsidTr="00DE6D3F">
        <w:trPr>
          <w:trHeight w:val="20"/>
        </w:trPr>
        <w:tc>
          <w:tcPr>
            <w:tcW w:w="689" w:type="dxa"/>
            <w:vMerge/>
            <w:vAlign w:val="center"/>
          </w:tcPr>
          <w:p w:rsidR="00233146" w:rsidRPr="00CB5840" w:rsidRDefault="00233146" w:rsidP="009C7DE9">
            <w:pPr>
              <w:numPr>
                <w:ilvl w:val="0"/>
                <w:numId w:val="1"/>
              </w:numPr>
              <w:tabs>
                <w:tab w:val="left" w:pos="318"/>
              </w:tabs>
              <w:spacing w:before="60" w:after="60" w:line="400" w:lineRule="exact"/>
              <w:ind w:left="318" w:hanging="329"/>
              <w:jc w:val="center"/>
              <w:rPr>
                <w:rFonts w:cs="Times New Roman"/>
                <w:szCs w:val="28"/>
              </w:rPr>
            </w:pPr>
          </w:p>
        </w:tc>
        <w:tc>
          <w:tcPr>
            <w:tcW w:w="1110" w:type="dxa"/>
            <w:vMerge/>
            <w:vAlign w:val="center"/>
          </w:tcPr>
          <w:p w:rsidR="00233146" w:rsidRPr="00CB5840" w:rsidRDefault="00233146" w:rsidP="009C7DE9">
            <w:pPr>
              <w:spacing w:before="60" w:after="60" w:line="400" w:lineRule="exact"/>
              <w:jc w:val="center"/>
              <w:rPr>
                <w:rFonts w:cs="Times New Roman"/>
                <w:szCs w:val="28"/>
                <w:shd w:val="solid" w:color="FFFFFF" w:fill="auto"/>
              </w:rPr>
            </w:pPr>
          </w:p>
        </w:tc>
        <w:tc>
          <w:tcPr>
            <w:tcW w:w="3398" w:type="dxa"/>
            <w:vMerge/>
            <w:vAlign w:val="center"/>
          </w:tcPr>
          <w:p w:rsidR="00233146" w:rsidRPr="00CB5840" w:rsidRDefault="00233146" w:rsidP="009C7DE9">
            <w:pPr>
              <w:spacing w:before="60" w:after="60" w:line="400" w:lineRule="exact"/>
              <w:rPr>
                <w:rFonts w:cs="Times New Roman"/>
                <w:szCs w:val="28"/>
                <w:shd w:val="solid" w:color="FFFFFF" w:fill="auto"/>
              </w:rPr>
            </w:pPr>
          </w:p>
        </w:tc>
        <w:tc>
          <w:tcPr>
            <w:tcW w:w="3215" w:type="dxa"/>
            <w:vAlign w:val="center"/>
          </w:tcPr>
          <w:p w:rsidR="00233146" w:rsidRPr="00CB5840" w:rsidRDefault="00233146" w:rsidP="009C7DE9">
            <w:pPr>
              <w:spacing w:before="60" w:after="60" w:line="400" w:lineRule="exact"/>
              <w:ind w:left="33"/>
              <w:rPr>
                <w:rFonts w:cs="Times New Roman"/>
                <w:szCs w:val="28"/>
              </w:rPr>
            </w:pPr>
            <w:r w:rsidRPr="00CB5840">
              <w:rPr>
                <w:rFonts w:cs="Times New Roman"/>
                <w:szCs w:val="28"/>
              </w:rPr>
              <w:t>Khoản 6 Điều 2</w:t>
            </w:r>
            <w:r w:rsidR="000E003E" w:rsidRPr="00CB5840">
              <w:rPr>
                <w:rFonts w:cs="Times New Roman"/>
                <w:szCs w:val="28"/>
              </w:rPr>
              <w:t>.</w:t>
            </w:r>
          </w:p>
          <w:p w:rsidR="00233146" w:rsidRPr="00CB5840" w:rsidRDefault="00233146" w:rsidP="009C7DE9">
            <w:pPr>
              <w:spacing w:before="60" w:after="60" w:line="400" w:lineRule="exact"/>
              <w:ind w:left="33"/>
              <w:rPr>
                <w:rFonts w:cs="Times New Roman"/>
                <w:szCs w:val="28"/>
                <w:shd w:val="solid" w:color="FFFFFF" w:fill="auto"/>
              </w:rPr>
            </w:pPr>
          </w:p>
        </w:tc>
        <w:tc>
          <w:tcPr>
            <w:tcW w:w="4623" w:type="dxa"/>
            <w:vAlign w:val="center"/>
          </w:tcPr>
          <w:p w:rsidR="00233146" w:rsidRPr="00CB5840" w:rsidRDefault="00233146" w:rsidP="000E003E">
            <w:pPr>
              <w:spacing w:before="60" w:after="60" w:line="400" w:lineRule="exact"/>
              <w:rPr>
                <w:rFonts w:cs="Times New Roman"/>
                <w:szCs w:val="28"/>
              </w:rPr>
            </w:pPr>
            <w:r w:rsidRPr="00CB5840">
              <w:rPr>
                <w:rFonts w:cs="Times New Roman"/>
                <w:szCs w:val="28"/>
              </w:rPr>
              <w:t xml:space="preserve">Bãi bỏ bởi Quyết định số </w:t>
            </w:r>
            <w:r w:rsidRPr="00CB5840">
              <w:rPr>
                <w:rFonts w:cs="Times New Roman"/>
                <w:kern w:val="28"/>
                <w:szCs w:val="28"/>
              </w:rPr>
              <w:t xml:space="preserve">25/2023/QĐ-UBND ngày 13/10/2023 </w:t>
            </w:r>
            <w:r w:rsidRPr="00CB5840">
              <w:rPr>
                <w:rFonts w:cs="Times New Roman"/>
                <w:szCs w:val="28"/>
              </w:rPr>
              <w:t xml:space="preserve">sửa đổi, bổ sung một số điều của Quy định ban hành kèm theo Quyết định số 22/2014/QĐ-UBND ngày 22 tháng 10 năm 2014 của Ủy ban nhân dân tỉnh Bắc Kạn </w:t>
            </w:r>
            <w:r w:rsidR="000E003E" w:rsidRPr="00CB5840">
              <w:rPr>
                <w:rFonts w:cs="Times New Roman"/>
                <w:szCs w:val="28"/>
              </w:rPr>
              <w:t>Q</w:t>
            </w:r>
            <w:r w:rsidRPr="00CB5840">
              <w:rPr>
                <w:rFonts w:cs="Times New Roman"/>
                <w:szCs w:val="28"/>
              </w:rPr>
              <w:t>uy định một số nội dung về bồi thường, hỗ trợ, tái định cư khi Nhà nước thu hồi đất trên địa bàn tỉnh Bắc Kạn</w:t>
            </w:r>
          </w:p>
        </w:tc>
        <w:tc>
          <w:tcPr>
            <w:tcW w:w="1698" w:type="dxa"/>
            <w:vAlign w:val="center"/>
          </w:tcPr>
          <w:p w:rsidR="00233146" w:rsidRPr="00CB5840" w:rsidRDefault="00233146" w:rsidP="009C7DE9">
            <w:pPr>
              <w:spacing w:before="60" w:after="60" w:line="400" w:lineRule="exact"/>
              <w:jc w:val="center"/>
              <w:rPr>
                <w:rFonts w:cs="Times New Roman"/>
                <w:szCs w:val="28"/>
              </w:rPr>
            </w:pPr>
            <w:r w:rsidRPr="00CB5840">
              <w:rPr>
                <w:rFonts w:cs="Times New Roman"/>
                <w:szCs w:val="28"/>
              </w:rPr>
              <w:t>24/10/2023</w:t>
            </w:r>
          </w:p>
        </w:tc>
      </w:tr>
      <w:tr w:rsidR="00CB5840" w:rsidRPr="00CB5840" w:rsidTr="00DE6D3F">
        <w:trPr>
          <w:trHeight w:val="20"/>
        </w:trPr>
        <w:tc>
          <w:tcPr>
            <w:tcW w:w="689" w:type="dxa"/>
            <w:vAlign w:val="center"/>
          </w:tcPr>
          <w:p w:rsidR="00233146" w:rsidRPr="00CB5840" w:rsidRDefault="00233146" w:rsidP="00C45C84">
            <w:pPr>
              <w:numPr>
                <w:ilvl w:val="0"/>
                <w:numId w:val="1"/>
              </w:numPr>
              <w:tabs>
                <w:tab w:val="left" w:pos="318"/>
              </w:tabs>
              <w:spacing w:before="60" w:after="60" w:line="460" w:lineRule="exact"/>
              <w:ind w:left="0" w:firstLine="0"/>
              <w:jc w:val="center"/>
              <w:rPr>
                <w:rFonts w:cs="Times New Roman"/>
                <w:szCs w:val="28"/>
              </w:rPr>
            </w:pPr>
          </w:p>
        </w:tc>
        <w:tc>
          <w:tcPr>
            <w:tcW w:w="1110" w:type="dxa"/>
            <w:vAlign w:val="center"/>
          </w:tcPr>
          <w:p w:rsidR="00233146" w:rsidRPr="00CB5840" w:rsidRDefault="00233146" w:rsidP="00C45C84">
            <w:pPr>
              <w:spacing w:before="60" w:after="60" w:line="460" w:lineRule="exact"/>
              <w:jc w:val="center"/>
              <w:rPr>
                <w:rFonts w:cs="Times New Roman"/>
                <w:szCs w:val="28"/>
                <w:shd w:val="solid" w:color="FFFFFF" w:fill="auto"/>
              </w:rPr>
            </w:pPr>
            <w:r w:rsidRPr="00CB5840">
              <w:rPr>
                <w:rFonts w:cs="Times New Roman"/>
                <w:szCs w:val="28"/>
              </w:rPr>
              <w:t>Quyết định</w:t>
            </w:r>
          </w:p>
        </w:tc>
        <w:tc>
          <w:tcPr>
            <w:tcW w:w="3398" w:type="dxa"/>
            <w:vAlign w:val="center"/>
          </w:tcPr>
          <w:p w:rsidR="00233146" w:rsidRPr="00CB5840" w:rsidRDefault="00233146" w:rsidP="00C45C84">
            <w:pPr>
              <w:spacing w:before="60" w:after="60" w:line="460" w:lineRule="exact"/>
              <w:rPr>
                <w:rFonts w:cs="Times New Roman"/>
                <w:szCs w:val="28"/>
                <w:shd w:val="solid" w:color="FFFFFF" w:fill="auto"/>
              </w:rPr>
            </w:pPr>
            <w:r w:rsidRPr="00CB5840">
              <w:rPr>
                <w:rFonts w:cs="Times New Roman"/>
                <w:szCs w:val="28"/>
              </w:rPr>
              <w:t xml:space="preserve">Số 49/2017/QĐ-UBND ngày 28/12/2017 về ban hành </w:t>
            </w:r>
            <w:r w:rsidR="009C7DE9" w:rsidRPr="00CB5840">
              <w:rPr>
                <w:rFonts w:cs="Times New Roman"/>
                <w:szCs w:val="28"/>
              </w:rPr>
              <w:t>Q</w:t>
            </w:r>
            <w:r w:rsidRPr="00CB5840">
              <w:rPr>
                <w:rFonts w:cs="Times New Roman"/>
                <w:szCs w:val="28"/>
              </w:rPr>
              <w:t xml:space="preserve">uy định một số nội dung cụ thể </w:t>
            </w:r>
            <w:r w:rsidRPr="00CB5840">
              <w:rPr>
                <w:rFonts w:cs="Times New Roman"/>
                <w:spacing w:val="-6"/>
                <w:szCs w:val="28"/>
              </w:rPr>
              <w:t>Nghị định số 01/2017/NĐ-CP</w:t>
            </w:r>
            <w:r w:rsidRPr="00CB5840">
              <w:rPr>
                <w:rFonts w:cs="Times New Roman"/>
                <w:szCs w:val="28"/>
              </w:rPr>
              <w:t xml:space="preserve"> </w:t>
            </w:r>
            <w:r w:rsidRPr="00CB5840">
              <w:rPr>
                <w:rFonts w:cs="Times New Roman"/>
                <w:spacing w:val="-12"/>
                <w:szCs w:val="28"/>
              </w:rPr>
              <w:t>ngày 16/01/2017 của Chính phủ</w:t>
            </w:r>
          </w:p>
        </w:tc>
        <w:tc>
          <w:tcPr>
            <w:tcW w:w="3215" w:type="dxa"/>
            <w:vAlign w:val="center"/>
          </w:tcPr>
          <w:p w:rsidR="00233146" w:rsidRPr="00CB5840" w:rsidRDefault="00233146" w:rsidP="00C45C84">
            <w:pPr>
              <w:spacing w:before="60" w:after="60" w:line="460" w:lineRule="exact"/>
              <w:rPr>
                <w:rFonts w:cs="Times New Roman"/>
                <w:szCs w:val="28"/>
                <w:shd w:val="solid" w:color="FFFFFF" w:fill="auto"/>
              </w:rPr>
            </w:pPr>
            <w:r w:rsidRPr="00CB5840">
              <w:rPr>
                <w:rFonts w:cs="Times New Roman"/>
                <w:szCs w:val="28"/>
                <w:lang w:val="nl-NL"/>
              </w:rPr>
              <w:t>Quy định về điều kiện tách thửa đất nông nghiệp tại Điều 3</w:t>
            </w:r>
            <w:r w:rsidR="00340254" w:rsidRPr="00CB5840">
              <w:rPr>
                <w:rFonts w:cs="Times New Roman"/>
                <w:szCs w:val="28"/>
                <w:lang w:val="nl-NL"/>
              </w:rPr>
              <w:t>.</w:t>
            </w:r>
          </w:p>
        </w:tc>
        <w:tc>
          <w:tcPr>
            <w:tcW w:w="4623" w:type="dxa"/>
            <w:vAlign w:val="center"/>
          </w:tcPr>
          <w:p w:rsidR="00233146" w:rsidRPr="00CB5840" w:rsidRDefault="00233146" w:rsidP="00B907AF">
            <w:pPr>
              <w:spacing w:before="60" w:after="60" w:line="460" w:lineRule="exact"/>
              <w:rPr>
                <w:rFonts w:cs="Times New Roman"/>
                <w:szCs w:val="28"/>
              </w:rPr>
            </w:pPr>
            <w:r w:rsidRPr="00CB5840">
              <w:rPr>
                <w:rFonts w:cs="Times New Roman"/>
                <w:szCs w:val="28"/>
              </w:rPr>
              <w:t xml:space="preserve">Bãi bỏ bởi Quyết định số 11/2021/QĐ-UBND ngày 23/8/2021 ban hành </w:t>
            </w:r>
            <w:r w:rsidR="00B907AF" w:rsidRPr="00CB5840">
              <w:rPr>
                <w:rFonts w:cs="Times New Roman"/>
                <w:szCs w:val="28"/>
              </w:rPr>
              <w:t>Q</w:t>
            </w:r>
            <w:r w:rsidRPr="00CB5840">
              <w:rPr>
                <w:rFonts w:cs="Times New Roman"/>
                <w:szCs w:val="28"/>
              </w:rPr>
              <w:t>uy định một số nội dung cụ thể thực hiện Nghị định số 148/2020/NĐ-CP ngày 18/12/2020 của Chính phủ</w:t>
            </w:r>
          </w:p>
        </w:tc>
        <w:tc>
          <w:tcPr>
            <w:tcW w:w="1698" w:type="dxa"/>
            <w:vAlign w:val="center"/>
          </w:tcPr>
          <w:p w:rsidR="00233146" w:rsidRPr="00CB5840" w:rsidRDefault="00233146" w:rsidP="00C45C84">
            <w:pPr>
              <w:spacing w:before="60" w:after="60" w:line="460" w:lineRule="exact"/>
              <w:jc w:val="center"/>
              <w:rPr>
                <w:rFonts w:cs="Times New Roman"/>
                <w:szCs w:val="28"/>
              </w:rPr>
            </w:pPr>
            <w:r w:rsidRPr="00CB5840">
              <w:rPr>
                <w:rFonts w:cs="Times New Roman"/>
                <w:szCs w:val="28"/>
              </w:rPr>
              <w:t>02/9/2021</w:t>
            </w:r>
          </w:p>
          <w:p w:rsidR="00233146" w:rsidRPr="00CB5840" w:rsidRDefault="00233146" w:rsidP="00C45C84">
            <w:pPr>
              <w:spacing w:before="60" w:after="60" w:line="460" w:lineRule="exact"/>
              <w:jc w:val="center"/>
              <w:rPr>
                <w:rFonts w:cs="Times New Roman"/>
                <w:szCs w:val="28"/>
              </w:rPr>
            </w:pPr>
          </w:p>
        </w:tc>
      </w:tr>
      <w:tr w:rsidR="00CB5840" w:rsidRPr="00CB5840" w:rsidTr="00DE6D3F">
        <w:trPr>
          <w:trHeight w:val="20"/>
        </w:trPr>
        <w:tc>
          <w:tcPr>
            <w:tcW w:w="689" w:type="dxa"/>
            <w:vMerge w:val="restart"/>
            <w:vAlign w:val="center"/>
          </w:tcPr>
          <w:p w:rsidR="00233146" w:rsidRPr="00CB5840" w:rsidRDefault="00233146" w:rsidP="00C45C84">
            <w:pPr>
              <w:numPr>
                <w:ilvl w:val="0"/>
                <w:numId w:val="1"/>
              </w:numPr>
              <w:tabs>
                <w:tab w:val="left" w:pos="318"/>
              </w:tabs>
              <w:spacing w:before="60" w:after="60" w:line="460" w:lineRule="exact"/>
              <w:ind w:left="0" w:firstLine="0"/>
              <w:jc w:val="center"/>
              <w:rPr>
                <w:rFonts w:cs="Times New Roman"/>
                <w:szCs w:val="28"/>
              </w:rPr>
            </w:pPr>
          </w:p>
        </w:tc>
        <w:tc>
          <w:tcPr>
            <w:tcW w:w="1110" w:type="dxa"/>
            <w:vMerge w:val="restart"/>
            <w:vAlign w:val="center"/>
          </w:tcPr>
          <w:p w:rsidR="00233146" w:rsidRPr="00CB5840" w:rsidRDefault="00233146" w:rsidP="00C45C84">
            <w:pPr>
              <w:spacing w:before="60" w:after="60" w:line="460" w:lineRule="exact"/>
              <w:jc w:val="center"/>
              <w:rPr>
                <w:rFonts w:cs="Times New Roman"/>
                <w:szCs w:val="28"/>
              </w:rPr>
            </w:pPr>
            <w:r w:rsidRPr="00CB5840">
              <w:rPr>
                <w:rFonts w:cs="Times New Roman"/>
                <w:szCs w:val="28"/>
              </w:rPr>
              <w:t>Quyết định</w:t>
            </w:r>
          </w:p>
        </w:tc>
        <w:tc>
          <w:tcPr>
            <w:tcW w:w="3398" w:type="dxa"/>
            <w:vMerge w:val="restart"/>
            <w:vAlign w:val="center"/>
          </w:tcPr>
          <w:p w:rsidR="00233146" w:rsidRPr="00CB5840" w:rsidRDefault="00233146" w:rsidP="00C45C84">
            <w:pPr>
              <w:spacing w:before="60" w:after="60" w:line="460" w:lineRule="exact"/>
              <w:rPr>
                <w:rFonts w:cs="Times New Roman"/>
                <w:szCs w:val="28"/>
              </w:rPr>
            </w:pPr>
            <w:r w:rsidRPr="00CB5840">
              <w:rPr>
                <w:rFonts w:cs="Times New Roman"/>
                <w:szCs w:val="28"/>
                <w:shd w:val="solid" w:color="FFFFFF" w:fill="auto"/>
              </w:rPr>
              <w:t xml:space="preserve">Số 50/2017/QĐ-UBND ngày 28/12/2017 ban hành </w:t>
            </w:r>
            <w:r w:rsidR="009C7DE9" w:rsidRPr="00CB5840">
              <w:rPr>
                <w:rFonts w:cs="Times New Roman"/>
                <w:szCs w:val="28"/>
                <w:shd w:val="solid" w:color="FFFFFF" w:fill="auto"/>
              </w:rPr>
              <w:t>Q</w:t>
            </w:r>
            <w:r w:rsidRPr="00CB5840">
              <w:rPr>
                <w:rFonts w:cs="Times New Roman"/>
                <w:szCs w:val="28"/>
                <w:shd w:val="solid" w:color="FFFFFF" w:fill="auto"/>
              </w:rPr>
              <w:t>uy định quản lý hoạt động khoáng sản trên địa bàn tỉnh Bắc Kạn</w:t>
            </w:r>
          </w:p>
        </w:tc>
        <w:tc>
          <w:tcPr>
            <w:tcW w:w="3215" w:type="dxa"/>
            <w:vAlign w:val="center"/>
          </w:tcPr>
          <w:p w:rsidR="00233146" w:rsidRPr="00CB5840" w:rsidRDefault="00233146" w:rsidP="00C45C84">
            <w:pPr>
              <w:spacing w:before="60" w:after="60" w:line="460" w:lineRule="exact"/>
              <w:rPr>
                <w:rFonts w:cs="Times New Roman"/>
                <w:szCs w:val="28"/>
              </w:rPr>
            </w:pPr>
            <w:r w:rsidRPr="00CB5840">
              <w:rPr>
                <w:rFonts w:cs="Times New Roman"/>
                <w:szCs w:val="28"/>
                <w:shd w:val="solid" w:color="FFFFFF" w:fill="auto"/>
              </w:rPr>
              <w:t>Điều 3</w:t>
            </w:r>
            <w:r w:rsidR="00340254" w:rsidRPr="00CB5840">
              <w:rPr>
                <w:rFonts w:cs="Times New Roman"/>
                <w:szCs w:val="28"/>
                <w:shd w:val="solid" w:color="FFFFFF" w:fill="auto"/>
              </w:rPr>
              <w:t>.</w:t>
            </w:r>
          </w:p>
        </w:tc>
        <w:tc>
          <w:tcPr>
            <w:tcW w:w="4623" w:type="dxa"/>
            <w:vAlign w:val="center"/>
          </w:tcPr>
          <w:p w:rsidR="00233146" w:rsidRPr="00CB5840" w:rsidRDefault="00233146" w:rsidP="00C45C84">
            <w:pPr>
              <w:spacing w:before="60" w:after="60" w:line="480" w:lineRule="exact"/>
              <w:rPr>
                <w:rFonts w:cs="Times New Roman"/>
                <w:szCs w:val="28"/>
              </w:rPr>
            </w:pPr>
            <w:r w:rsidRPr="00CB5840">
              <w:rPr>
                <w:rFonts w:cs="Times New Roman"/>
                <w:szCs w:val="28"/>
              </w:rPr>
              <w:t>Bãi bỏ bởi Quyết định số 09/2018/QĐ-UBND ngày 20/5/2018</w:t>
            </w:r>
            <w:r w:rsidRPr="00CB5840">
              <w:rPr>
                <w:rFonts w:cs="Times New Roman"/>
                <w:szCs w:val="28"/>
                <w:shd w:val="solid" w:color="FFFFFF" w:fill="auto"/>
              </w:rPr>
              <w:t xml:space="preserve"> về việc bãi bỏ Điều 3 Quy định quản lý hoạt động khoáng sản trên địa bàn tỉnh Bắc Kạn ban hành kèm theo Quyết định số 50/2017/QĐ-UBND ngày 28 tháng 12 </w:t>
            </w:r>
            <w:r w:rsidRPr="00CB5840">
              <w:rPr>
                <w:rFonts w:cs="Times New Roman"/>
                <w:spacing w:val="4"/>
                <w:szCs w:val="28"/>
                <w:shd w:val="solid" w:color="FFFFFF" w:fill="auto"/>
              </w:rPr>
              <w:t>năm 2017 của Ủy ban nhân dân tỉnh Bắc Kạn</w:t>
            </w:r>
          </w:p>
        </w:tc>
        <w:tc>
          <w:tcPr>
            <w:tcW w:w="1698" w:type="dxa"/>
            <w:vAlign w:val="center"/>
          </w:tcPr>
          <w:p w:rsidR="00233146" w:rsidRPr="00CB5840" w:rsidRDefault="00233146" w:rsidP="00C45C84">
            <w:pPr>
              <w:spacing w:before="60" w:after="60" w:line="460" w:lineRule="exact"/>
              <w:jc w:val="center"/>
              <w:rPr>
                <w:rFonts w:cs="Times New Roman"/>
                <w:szCs w:val="28"/>
              </w:rPr>
            </w:pPr>
            <w:r w:rsidRPr="00CB5840">
              <w:rPr>
                <w:rFonts w:cs="Times New Roman"/>
                <w:szCs w:val="28"/>
              </w:rPr>
              <w:t>31/5/2018</w:t>
            </w:r>
          </w:p>
        </w:tc>
      </w:tr>
      <w:tr w:rsidR="00CB5840" w:rsidRPr="00CB5840" w:rsidTr="00DE6D3F">
        <w:trPr>
          <w:trHeight w:val="20"/>
        </w:trPr>
        <w:tc>
          <w:tcPr>
            <w:tcW w:w="689" w:type="dxa"/>
            <w:vMerge/>
            <w:vAlign w:val="center"/>
          </w:tcPr>
          <w:p w:rsidR="00233146" w:rsidRPr="00CB5840" w:rsidRDefault="00233146" w:rsidP="00C45C84">
            <w:pPr>
              <w:numPr>
                <w:ilvl w:val="0"/>
                <w:numId w:val="1"/>
              </w:numPr>
              <w:tabs>
                <w:tab w:val="left" w:pos="318"/>
              </w:tabs>
              <w:spacing w:before="60" w:after="60" w:line="460" w:lineRule="exact"/>
              <w:ind w:left="0" w:firstLine="0"/>
              <w:jc w:val="center"/>
              <w:rPr>
                <w:rFonts w:cs="Times New Roman"/>
                <w:szCs w:val="28"/>
              </w:rPr>
            </w:pPr>
          </w:p>
        </w:tc>
        <w:tc>
          <w:tcPr>
            <w:tcW w:w="1110" w:type="dxa"/>
            <w:vMerge/>
            <w:vAlign w:val="center"/>
          </w:tcPr>
          <w:p w:rsidR="00233146" w:rsidRPr="00CB5840" w:rsidRDefault="00233146" w:rsidP="00C45C84">
            <w:pPr>
              <w:spacing w:before="60" w:after="60" w:line="460" w:lineRule="exact"/>
              <w:jc w:val="center"/>
              <w:rPr>
                <w:rFonts w:cs="Times New Roman"/>
                <w:szCs w:val="28"/>
              </w:rPr>
            </w:pPr>
          </w:p>
        </w:tc>
        <w:tc>
          <w:tcPr>
            <w:tcW w:w="3398" w:type="dxa"/>
            <w:vMerge/>
            <w:vAlign w:val="center"/>
          </w:tcPr>
          <w:p w:rsidR="00233146" w:rsidRPr="00CB5840" w:rsidRDefault="00233146" w:rsidP="00C45C84">
            <w:pPr>
              <w:spacing w:before="60" w:after="60" w:line="460" w:lineRule="exact"/>
              <w:rPr>
                <w:rFonts w:cs="Times New Roman"/>
                <w:szCs w:val="28"/>
              </w:rPr>
            </w:pPr>
          </w:p>
        </w:tc>
        <w:tc>
          <w:tcPr>
            <w:tcW w:w="3215" w:type="dxa"/>
            <w:vAlign w:val="center"/>
          </w:tcPr>
          <w:p w:rsidR="00233146" w:rsidRPr="00CB5840" w:rsidRDefault="00233146" w:rsidP="00C45C84">
            <w:pPr>
              <w:spacing w:before="60" w:after="60" w:line="460" w:lineRule="exact"/>
              <w:rPr>
                <w:rFonts w:cs="Times New Roman"/>
                <w:szCs w:val="28"/>
              </w:rPr>
            </w:pPr>
            <w:r w:rsidRPr="00CB5840">
              <w:rPr>
                <w:rFonts w:cs="Times New Roman"/>
                <w:szCs w:val="28"/>
                <w:shd w:val="solid" w:color="FFFFFF" w:fill="auto"/>
              </w:rPr>
              <w:t>Chương III</w:t>
            </w:r>
            <w:r w:rsidR="00340254" w:rsidRPr="00CB5840">
              <w:rPr>
                <w:rFonts w:cs="Times New Roman"/>
                <w:szCs w:val="28"/>
                <w:shd w:val="solid" w:color="FFFFFF" w:fill="auto"/>
              </w:rPr>
              <w:t>.</w:t>
            </w:r>
          </w:p>
        </w:tc>
        <w:tc>
          <w:tcPr>
            <w:tcW w:w="4623" w:type="dxa"/>
            <w:vAlign w:val="center"/>
          </w:tcPr>
          <w:p w:rsidR="00233146" w:rsidRPr="00CB5840" w:rsidRDefault="00233146" w:rsidP="000E003E">
            <w:pPr>
              <w:spacing w:before="60" w:after="60" w:line="500" w:lineRule="exact"/>
              <w:rPr>
                <w:rFonts w:cs="Times New Roman"/>
                <w:szCs w:val="28"/>
              </w:rPr>
            </w:pPr>
            <w:r w:rsidRPr="00CB5840">
              <w:rPr>
                <w:rFonts w:cs="Times New Roman"/>
                <w:szCs w:val="28"/>
              </w:rPr>
              <w:t xml:space="preserve">Bãi bỏ bởi Quyết định số 19/2023/QĐ-UBND ngày 17/7/2023 ban hành </w:t>
            </w:r>
            <w:r w:rsidR="000E003E" w:rsidRPr="00CB5840">
              <w:rPr>
                <w:rFonts w:cs="Times New Roman"/>
                <w:szCs w:val="28"/>
              </w:rPr>
              <w:t>Q</w:t>
            </w:r>
            <w:r w:rsidRPr="00CB5840">
              <w:rPr>
                <w:rFonts w:cs="Times New Roman"/>
                <w:szCs w:val="28"/>
              </w:rPr>
              <w:t>uy chế phối hợp trong quản lý nhà nước về khoáng sản trên địa bàn tỉnh Bắc Kạn</w:t>
            </w:r>
          </w:p>
        </w:tc>
        <w:tc>
          <w:tcPr>
            <w:tcW w:w="1698" w:type="dxa"/>
            <w:vAlign w:val="center"/>
          </w:tcPr>
          <w:p w:rsidR="00233146" w:rsidRPr="00CB5840" w:rsidRDefault="00233146" w:rsidP="00C45C84">
            <w:pPr>
              <w:spacing w:before="60" w:after="60" w:line="460" w:lineRule="exact"/>
              <w:jc w:val="center"/>
              <w:rPr>
                <w:rFonts w:cs="Times New Roman"/>
                <w:szCs w:val="28"/>
              </w:rPr>
            </w:pPr>
            <w:r w:rsidRPr="00CB5840">
              <w:rPr>
                <w:rFonts w:cs="Times New Roman"/>
                <w:szCs w:val="28"/>
              </w:rPr>
              <w:t>27/7/2023</w:t>
            </w:r>
          </w:p>
        </w:tc>
      </w:tr>
      <w:tr w:rsidR="00CB5840" w:rsidRPr="00CB5840" w:rsidTr="00DE6D3F">
        <w:trPr>
          <w:trHeight w:val="20"/>
        </w:trPr>
        <w:tc>
          <w:tcPr>
            <w:tcW w:w="689" w:type="dxa"/>
            <w:vAlign w:val="center"/>
          </w:tcPr>
          <w:p w:rsidR="00233146" w:rsidRPr="00CB5840" w:rsidRDefault="00233146" w:rsidP="002B5B23">
            <w:pPr>
              <w:numPr>
                <w:ilvl w:val="0"/>
                <w:numId w:val="1"/>
              </w:numPr>
              <w:tabs>
                <w:tab w:val="left" w:pos="318"/>
              </w:tabs>
              <w:spacing w:before="60" w:after="60" w:line="440" w:lineRule="exact"/>
              <w:ind w:left="0" w:firstLine="0"/>
              <w:jc w:val="center"/>
              <w:rPr>
                <w:rFonts w:cs="Times New Roman"/>
                <w:szCs w:val="28"/>
              </w:rPr>
            </w:pPr>
          </w:p>
        </w:tc>
        <w:tc>
          <w:tcPr>
            <w:tcW w:w="1110" w:type="dxa"/>
            <w:vAlign w:val="center"/>
          </w:tcPr>
          <w:p w:rsidR="00233146" w:rsidRPr="00CB5840" w:rsidRDefault="00233146" w:rsidP="002B5B23">
            <w:pPr>
              <w:spacing w:before="60" w:after="60" w:line="440" w:lineRule="exact"/>
              <w:jc w:val="center"/>
              <w:rPr>
                <w:rFonts w:cs="Times New Roman"/>
                <w:szCs w:val="28"/>
              </w:rPr>
            </w:pPr>
            <w:r w:rsidRPr="00CB5840">
              <w:rPr>
                <w:rFonts w:cs="Times New Roman"/>
                <w:szCs w:val="28"/>
              </w:rPr>
              <w:t>Quyết định</w:t>
            </w:r>
          </w:p>
        </w:tc>
        <w:tc>
          <w:tcPr>
            <w:tcW w:w="3398" w:type="dxa"/>
            <w:vAlign w:val="center"/>
          </w:tcPr>
          <w:p w:rsidR="00233146" w:rsidRPr="00CB5840" w:rsidRDefault="00233146" w:rsidP="00E51B77">
            <w:pPr>
              <w:spacing w:before="60" w:after="60" w:line="440" w:lineRule="exact"/>
              <w:rPr>
                <w:rFonts w:cs="Times New Roman"/>
                <w:szCs w:val="28"/>
              </w:rPr>
            </w:pPr>
            <w:r w:rsidRPr="00CB5840">
              <w:rPr>
                <w:rFonts w:cs="Times New Roman"/>
                <w:szCs w:val="28"/>
              </w:rPr>
              <w:t xml:space="preserve">Số 38/2019/QĐ-UBND ngày 30/12/2019 về </w:t>
            </w:r>
            <w:r w:rsidR="00E51B77" w:rsidRPr="00CB5840">
              <w:rPr>
                <w:rFonts w:cs="Times New Roman"/>
                <w:szCs w:val="28"/>
              </w:rPr>
              <w:t>Q</w:t>
            </w:r>
            <w:r w:rsidRPr="00CB5840">
              <w:rPr>
                <w:rFonts w:cs="Times New Roman"/>
                <w:szCs w:val="28"/>
              </w:rPr>
              <w:t>uy định một số nội dung quản lý nhà nước về tài nguyên nước trên địa bàn tỉnh Bắc Kạn</w:t>
            </w:r>
          </w:p>
        </w:tc>
        <w:tc>
          <w:tcPr>
            <w:tcW w:w="3215" w:type="dxa"/>
            <w:vAlign w:val="center"/>
          </w:tcPr>
          <w:p w:rsidR="00233146" w:rsidRPr="00CB5840" w:rsidRDefault="00233146" w:rsidP="002B5B23">
            <w:pPr>
              <w:spacing w:before="60" w:after="60" w:line="440" w:lineRule="exact"/>
              <w:rPr>
                <w:rFonts w:cs="Times New Roman"/>
                <w:szCs w:val="28"/>
              </w:rPr>
            </w:pPr>
            <w:r w:rsidRPr="00CB5840">
              <w:rPr>
                <w:rFonts w:cs="Times New Roman"/>
                <w:szCs w:val="28"/>
              </w:rPr>
              <w:t>- Các Điều 10, 11, 12, 14, 17, 19;</w:t>
            </w:r>
          </w:p>
          <w:p w:rsidR="00233146" w:rsidRPr="00CB5840" w:rsidRDefault="00233146" w:rsidP="002B5B23">
            <w:pPr>
              <w:spacing w:before="60" w:after="60" w:line="440" w:lineRule="exact"/>
              <w:rPr>
                <w:rFonts w:cs="Times New Roman"/>
                <w:spacing w:val="4"/>
                <w:szCs w:val="28"/>
                <w:lang w:val="nl-NL"/>
              </w:rPr>
            </w:pPr>
            <w:r w:rsidRPr="00CB5840">
              <w:rPr>
                <w:rFonts w:cs="Times New Roman"/>
                <w:spacing w:val="4"/>
                <w:szCs w:val="28"/>
              </w:rPr>
              <w:t>- Bãi bỏ nội dung liên quan đến xả nước thải vào nguồn nước</w:t>
            </w:r>
            <w:r w:rsidR="009C7DE9" w:rsidRPr="00CB5840">
              <w:rPr>
                <w:rFonts w:cs="Times New Roman"/>
                <w:spacing w:val="4"/>
                <w:szCs w:val="28"/>
              </w:rPr>
              <w:t>.</w:t>
            </w:r>
          </w:p>
        </w:tc>
        <w:tc>
          <w:tcPr>
            <w:tcW w:w="4623" w:type="dxa"/>
            <w:vAlign w:val="center"/>
          </w:tcPr>
          <w:p w:rsidR="00233146" w:rsidRPr="00CB5840" w:rsidRDefault="00233146" w:rsidP="002B5B23">
            <w:pPr>
              <w:spacing w:before="60" w:after="60" w:line="460" w:lineRule="exact"/>
              <w:rPr>
                <w:rFonts w:cs="Times New Roman"/>
                <w:szCs w:val="28"/>
                <w:lang w:val="nl-NL"/>
              </w:rPr>
            </w:pPr>
            <w:r w:rsidRPr="00CB5840">
              <w:rPr>
                <w:rFonts w:cs="Times New Roman"/>
                <w:szCs w:val="28"/>
                <w:lang w:val="nl-NL"/>
              </w:rPr>
              <w:t>Được sửa đổi, bổ sung tại Quyết định số 16/2023/QĐ-UBND ngày 13/6/2023 s</w:t>
            </w:r>
            <w:r w:rsidRPr="00CB5840">
              <w:rPr>
                <w:rFonts w:cs="Times New Roman"/>
                <w:bCs/>
                <w:noProof/>
                <w:szCs w:val="28"/>
                <w:lang w:val="nl-NL"/>
              </w:rPr>
              <w:t xml:space="preserve">ửa đổi, bổ sung một số điều của </w:t>
            </w:r>
            <w:r w:rsidRPr="00CB5840">
              <w:rPr>
                <w:rFonts w:cs="Times New Roman"/>
                <w:bCs/>
                <w:iCs/>
                <w:noProof/>
                <w:szCs w:val="28"/>
                <w:lang w:val="nl-NL"/>
              </w:rPr>
              <w:t>Quy định một số nội dung quản lý nhà nước về tài nguyên nước trên địa bàn tỉnh Bắc Kạn ban hành kèm theo</w:t>
            </w:r>
            <w:r w:rsidRPr="00CB5840">
              <w:rPr>
                <w:rFonts w:cs="Times New Roman"/>
                <w:bCs/>
                <w:noProof/>
                <w:szCs w:val="28"/>
                <w:lang w:val="nl-NL"/>
              </w:rPr>
              <w:t xml:space="preserve"> Quyết định số 38/2019/QĐ-UBND ngày 30/12/2019 của Ủy ban nhân dân tỉnh</w:t>
            </w:r>
          </w:p>
        </w:tc>
        <w:tc>
          <w:tcPr>
            <w:tcW w:w="1698" w:type="dxa"/>
            <w:vAlign w:val="center"/>
          </w:tcPr>
          <w:p w:rsidR="00233146" w:rsidRPr="00CB5840" w:rsidRDefault="00233146" w:rsidP="002B5B23">
            <w:pPr>
              <w:spacing w:before="60" w:after="60" w:line="440" w:lineRule="exact"/>
              <w:jc w:val="center"/>
              <w:rPr>
                <w:rFonts w:cs="Times New Roman"/>
                <w:szCs w:val="28"/>
              </w:rPr>
            </w:pPr>
            <w:r w:rsidRPr="00CB5840">
              <w:rPr>
                <w:rFonts w:cs="Times New Roman"/>
                <w:szCs w:val="28"/>
              </w:rPr>
              <w:t>23/6/2023</w:t>
            </w:r>
          </w:p>
        </w:tc>
      </w:tr>
      <w:tr w:rsidR="00CB5840" w:rsidRPr="00CB5840" w:rsidTr="00DE6D3F">
        <w:trPr>
          <w:trHeight w:val="20"/>
        </w:trPr>
        <w:tc>
          <w:tcPr>
            <w:tcW w:w="14733" w:type="dxa"/>
            <w:gridSpan w:val="6"/>
            <w:vAlign w:val="center"/>
          </w:tcPr>
          <w:p w:rsidR="00233146" w:rsidRPr="00CB5840" w:rsidRDefault="00233146" w:rsidP="00340254">
            <w:pPr>
              <w:spacing w:before="60" w:after="60" w:line="340" w:lineRule="exact"/>
              <w:jc w:val="center"/>
              <w:rPr>
                <w:rFonts w:cs="Times New Roman"/>
                <w:b/>
                <w:szCs w:val="28"/>
              </w:rPr>
            </w:pPr>
            <w:r w:rsidRPr="00CB5840">
              <w:rPr>
                <w:rFonts w:cs="Times New Roman"/>
                <w:b/>
                <w:szCs w:val="28"/>
              </w:rPr>
              <w:t>I.5. LĨNH VỰC GIAO THÔNG</w:t>
            </w:r>
          </w:p>
        </w:tc>
      </w:tr>
      <w:tr w:rsidR="00CB5840" w:rsidRPr="00CB5840" w:rsidTr="00DE6D3F">
        <w:trPr>
          <w:trHeight w:val="20"/>
        </w:trPr>
        <w:tc>
          <w:tcPr>
            <w:tcW w:w="689" w:type="dxa"/>
            <w:vAlign w:val="center"/>
          </w:tcPr>
          <w:p w:rsidR="00233146" w:rsidRPr="00CB5840" w:rsidRDefault="00233146" w:rsidP="002B5B23">
            <w:pPr>
              <w:numPr>
                <w:ilvl w:val="0"/>
                <w:numId w:val="1"/>
              </w:numPr>
              <w:tabs>
                <w:tab w:val="left" w:pos="318"/>
              </w:tabs>
              <w:spacing w:before="60" w:after="60" w:line="440" w:lineRule="exact"/>
              <w:ind w:left="318" w:hanging="329"/>
              <w:jc w:val="center"/>
              <w:rPr>
                <w:rFonts w:cs="Times New Roman"/>
                <w:szCs w:val="28"/>
              </w:rPr>
            </w:pPr>
          </w:p>
        </w:tc>
        <w:tc>
          <w:tcPr>
            <w:tcW w:w="1110" w:type="dxa"/>
            <w:vAlign w:val="center"/>
          </w:tcPr>
          <w:p w:rsidR="00233146" w:rsidRPr="00CB5840" w:rsidRDefault="00233146" w:rsidP="002B5B23">
            <w:pPr>
              <w:autoSpaceDE w:val="0"/>
              <w:autoSpaceDN w:val="0"/>
              <w:adjustRightInd w:val="0"/>
              <w:spacing w:before="60" w:after="60" w:line="440" w:lineRule="exact"/>
              <w:jc w:val="center"/>
              <w:rPr>
                <w:rFonts w:cs="Times New Roman"/>
                <w:szCs w:val="28"/>
              </w:rPr>
            </w:pPr>
            <w:r w:rsidRPr="00CB5840">
              <w:rPr>
                <w:rFonts w:cs="Times New Roman"/>
                <w:bCs/>
                <w:szCs w:val="28"/>
              </w:rPr>
              <w:t>Quyết định</w:t>
            </w:r>
          </w:p>
        </w:tc>
        <w:tc>
          <w:tcPr>
            <w:tcW w:w="3398" w:type="dxa"/>
            <w:vAlign w:val="center"/>
          </w:tcPr>
          <w:p w:rsidR="00233146" w:rsidRPr="00CB5840" w:rsidRDefault="00233146" w:rsidP="002B5B23">
            <w:pPr>
              <w:autoSpaceDE w:val="0"/>
              <w:autoSpaceDN w:val="0"/>
              <w:adjustRightInd w:val="0"/>
              <w:spacing w:before="60" w:after="60" w:line="440" w:lineRule="exact"/>
              <w:rPr>
                <w:rFonts w:cs="Times New Roman"/>
                <w:spacing w:val="4"/>
                <w:szCs w:val="28"/>
              </w:rPr>
            </w:pPr>
            <w:r w:rsidRPr="00CB5840">
              <w:rPr>
                <w:rFonts w:cs="Times New Roman"/>
                <w:spacing w:val="4"/>
                <w:szCs w:val="28"/>
              </w:rPr>
              <w:t xml:space="preserve">Số 07/2017/QĐ-UBND ngày 15/02/2017 ban hành </w:t>
            </w:r>
            <w:r w:rsidR="00340254" w:rsidRPr="00CB5840">
              <w:rPr>
                <w:rFonts w:cs="Times New Roman"/>
                <w:spacing w:val="4"/>
                <w:szCs w:val="28"/>
              </w:rPr>
              <w:t>Q</w:t>
            </w:r>
            <w:r w:rsidRPr="00CB5840">
              <w:rPr>
                <w:rFonts w:cs="Times New Roman"/>
                <w:spacing w:val="4"/>
                <w:szCs w:val="28"/>
              </w:rPr>
              <w:t>uy định về giá cước vận chuyển hàng hóa bằng phương tiện vận tải trên địa bàn tỉnh Bắc Kạn</w:t>
            </w:r>
          </w:p>
        </w:tc>
        <w:tc>
          <w:tcPr>
            <w:tcW w:w="3215" w:type="dxa"/>
            <w:vAlign w:val="center"/>
          </w:tcPr>
          <w:p w:rsidR="00233146" w:rsidRPr="00CB5840" w:rsidRDefault="00233146" w:rsidP="002B5B23">
            <w:pPr>
              <w:autoSpaceDE w:val="0"/>
              <w:autoSpaceDN w:val="0"/>
              <w:adjustRightInd w:val="0"/>
              <w:spacing w:before="60" w:after="60" w:line="440" w:lineRule="exact"/>
              <w:ind w:left="33"/>
              <w:rPr>
                <w:rFonts w:cs="Times New Roman"/>
                <w:szCs w:val="28"/>
                <w:shd w:val="clear" w:color="auto" w:fill="FFFFFF"/>
              </w:rPr>
            </w:pPr>
            <w:r w:rsidRPr="00CB5840">
              <w:rPr>
                <w:rFonts w:cs="Times New Roman"/>
                <w:szCs w:val="28"/>
                <w:shd w:val="clear" w:color="auto" w:fill="FFFFFF"/>
              </w:rPr>
              <w:t>- Khoản 2, khoản 3 Điều 5;</w:t>
            </w:r>
          </w:p>
          <w:p w:rsidR="00233146" w:rsidRPr="00CB5840" w:rsidRDefault="00233146" w:rsidP="002B5B23">
            <w:pPr>
              <w:autoSpaceDE w:val="0"/>
              <w:autoSpaceDN w:val="0"/>
              <w:adjustRightInd w:val="0"/>
              <w:spacing w:before="60" w:after="60" w:line="440" w:lineRule="exact"/>
              <w:ind w:left="33"/>
              <w:rPr>
                <w:rFonts w:cs="Times New Roman"/>
                <w:szCs w:val="28"/>
              </w:rPr>
            </w:pPr>
            <w:r w:rsidRPr="00CB5840">
              <w:rPr>
                <w:rFonts w:cs="Times New Roman"/>
                <w:szCs w:val="28"/>
                <w:shd w:val="clear" w:color="auto" w:fill="FFFFFF"/>
              </w:rPr>
              <w:t>- Khoản 2 Điều 9.</w:t>
            </w:r>
          </w:p>
        </w:tc>
        <w:tc>
          <w:tcPr>
            <w:tcW w:w="4623" w:type="dxa"/>
            <w:vAlign w:val="center"/>
          </w:tcPr>
          <w:p w:rsidR="00233146" w:rsidRPr="00CB5840" w:rsidRDefault="00233146" w:rsidP="002B5B23">
            <w:pPr>
              <w:autoSpaceDE w:val="0"/>
              <w:autoSpaceDN w:val="0"/>
              <w:adjustRightInd w:val="0"/>
              <w:spacing w:before="60" w:after="60" w:line="460" w:lineRule="exact"/>
              <w:rPr>
                <w:rFonts w:cs="Times New Roman"/>
                <w:szCs w:val="28"/>
                <w:lang w:val="en"/>
              </w:rPr>
            </w:pPr>
            <w:r w:rsidRPr="00CB5840">
              <w:rPr>
                <w:rFonts w:cs="Times New Roman"/>
                <w:szCs w:val="28"/>
                <w:lang w:val="vi-VN"/>
              </w:rPr>
              <w:t>Được sửa đổi, bổ sung tại Quyết định số</w:t>
            </w:r>
            <w:r w:rsidR="00607B52" w:rsidRPr="00CB5840">
              <w:rPr>
                <w:rFonts w:cs="Times New Roman"/>
                <w:szCs w:val="28"/>
                <w:lang w:val="vi-VN"/>
              </w:rPr>
              <w:t xml:space="preserve"> 02/2019/QĐ-UBND ngày 27/</w:t>
            </w:r>
            <w:r w:rsidRPr="00CB5840">
              <w:rPr>
                <w:rFonts w:cs="Times New Roman"/>
                <w:szCs w:val="28"/>
                <w:lang w:val="vi-VN"/>
              </w:rPr>
              <w:t xml:space="preserve">3/2019 </w:t>
            </w:r>
            <w:r w:rsidRPr="00CB5840">
              <w:rPr>
                <w:rFonts w:cs="Times New Roman"/>
                <w:szCs w:val="28"/>
              </w:rPr>
              <w:t>v</w:t>
            </w:r>
            <w:r w:rsidRPr="00CB5840">
              <w:rPr>
                <w:rFonts w:cs="Times New Roman"/>
                <w:szCs w:val="28"/>
                <w:lang w:val="vi-VN"/>
              </w:rPr>
              <w:t xml:space="preserve">ề việc sửa đổi bổ sung một số điều của Quy định về giá cước vận chuyển hàng hóa bằng phương tiện vận tải trên địa bàn tỉnh Bắc Kạn ban hành kèm theo Quyết định số 07/2017/QĐ-UBND tỉnh ngày 15/02/2017 của </w:t>
            </w:r>
            <w:r w:rsidRPr="00CB5840">
              <w:rPr>
                <w:rFonts w:cs="Times New Roman"/>
                <w:szCs w:val="28"/>
              </w:rPr>
              <w:t>Ủy</w:t>
            </w:r>
            <w:r w:rsidRPr="00CB5840">
              <w:rPr>
                <w:rFonts w:cs="Times New Roman"/>
                <w:szCs w:val="28"/>
                <w:lang w:val="vi-VN"/>
              </w:rPr>
              <w:t xml:space="preserve"> ban nhân dân tỉnh Bắc Kạn</w:t>
            </w:r>
          </w:p>
        </w:tc>
        <w:tc>
          <w:tcPr>
            <w:tcW w:w="1698" w:type="dxa"/>
            <w:vAlign w:val="center"/>
          </w:tcPr>
          <w:p w:rsidR="00233146" w:rsidRPr="00CB5840" w:rsidRDefault="00233146" w:rsidP="002B5B23">
            <w:pPr>
              <w:spacing w:before="60" w:after="60" w:line="440" w:lineRule="exact"/>
              <w:ind w:left="57" w:right="57"/>
              <w:jc w:val="center"/>
              <w:rPr>
                <w:rFonts w:cs="Times New Roman"/>
                <w:szCs w:val="28"/>
              </w:rPr>
            </w:pPr>
            <w:r w:rsidRPr="00CB5840">
              <w:rPr>
                <w:rFonts w:cs="Times New Roman"/>
                <w:szCs w:val="28"/>
              </w:rPr>
              <w:t>07/4/2019</w:t>
            </w:r>
          </w:p>
          <w:p w:rsidR="00233146" w:rsidRPr="00CB5840" w:rsidRDefault="00233146" w:rsidP="002B5B23">
            <w:pPr>
              <w:spacing w:before="60" w:after="60" w:line="440" w:lineRule="exact"/>
              <w:jc w:val="center"/>
              <w:rPr>
                <w:rFonts w:cs="Times New Roman"/>
                <w:szCs w:val="28"/>
              </w:rPr>
            </w:pPr>
          </w:p>
        </w:tc>
      </w:tr>
      <w:tr w:rsidR="00CB5840" w:rsidRPr="00CB5840" w:rsidTr="00DE6D3F">
        <w:trPr>
          <w:trHeight w:val="20"/>
        </w:trPr>
        <w:tc>
          <w:tcPr>
            <w:tcW w:w="14733" w:type="dxa"/>
            <w:gridSpan w:val="6"/>
            <w:vAlign w:val="center"/>
          </w:tcPr>
          <w:p w:rsidR="00233146" w:rsidRPr="00CB5840" w:rsidRDefault="00233146" w:rsidP="00340254">
            <w:pPr>
              <w:spacing w:before="60" w:after="60" w:line="380" w:lineRule="exact"/>
              <w:jc w:val="center"/>
              <w:rPr>
                <w:rFonts w:cs="Times New Roman"/>
                <w:b/>
                <w:szCs w:val="28"/>
              </w:rPr>
            </w:pPr>
            <w:r w:rsidRPr="00CB5840">
              <w:rPr>
                <w:rFonts w:cs="Times New Roman"/>
                <w:b/>
                <w:szCs w:val="28"/>
              </w:rPr>
              <w:lastRenderedPageBreak/>
              <w:t>I.6. LĨNH VỰC XÂY DỰNG</w:t>
            </w:r>
          </w:p>
        </w:tc>
      </w:tr>
      <w:tr w:rsidR="00CB5840" w:rsidRPr="00CB5840" w:rsidTr="00DE6D3F">
        <w:trPr>
          <w:trHeight w:val="20"/>
        </w:trPr>
        <w:tc>
          <w:tcPr>
            <w:tcW w:w="689" w:type="dxa"/>
            <w:vAlign w:val="center"/>
          </w:tcPr>
          <w:p w:rsidR="00233146" w:rsidRPr="00CB5840" w:rsidRDefault="00233146" w:rsidP="00340254">
            <w:pPr>
              <w:numPr>
                <w:ilvl w:val="0"/>
                <w:numId w:val="1"/>
              </w:numPr>
              <w:tabs>
                <w:tab w:val="left" w:pos="318"/>
              </w:tabs>
              <w:spacing w:before="60" w:after="60" w:line="380" w:lineRule="exact"/>
              <w:ind w:left="318" w:hanging="329"/>
              <w:jc w:val="center"/>
              <w:rPr>
                <w:rFonts w:cs="Times New Roman"/>
                <w:szCs w:val="28"/>
              </w:rPr>
            </w:pPr>
          </w:p>
        </w:tc>
        <w:tc>
          <w:tcPr>
            <w:tcW w:w="1110" w:type="dxa"/>
            <w:vAlign w:val="center"/>
          </w:tcPr>
          <w:p w:rsidR="00233146" w:rsidRPr="00CB5840" w:rsidRDefault="00233146" w:rsidP="00340254">
            <w:pPr>
              <w:spacing w:before="60" w:after="60" w:line="380" w:lineRule="exact"/>
              <w:jc w:val="center"/>
              <w:rPr>
                <w:rFonts w:cs="Times New Roman"/>
                <w:szCs w:val="28"/>
              </w:rPr>
            </w:pPr>
            <w:r w:rsidRPr="00CB5840">
              <w:rPr>
                <w:rFonts w:cs="Times New Roman"/>
                <w:szCs w:val="28"/>
              </w:rPr>
              <w:t>Nghị quyết</w:t>
            </w:r>
          </w:p>
        </w:tc>
        <w:tc>
          <w:tcPr>
            <w:tcW w:w="3398" w:type="dxa"/>
            <w:vAlign w:val="center"/>
          </w:tcPr>
          <w:p w:rsidR="00233146" w:rsidRPr="00CB5840" w:rsidRDefault="00233146" w:rsidP="002C38EA">
            <w:pPr>
              <w:spacing w:before="60" w:after="60" w:line="380" w:lineRule="exact"/>
              <w:rPr>
                <w:rFonts w:cs="Times New Roman"/>
                <w:szCs w:val="28"/>
              </w:rPr>
            </w:pPr>
            <w:r w:rsidRPr="00CB5840">
              <w:rPr>
                <w:rFonts w:cs="Times New Roman"/>
                <w:szCs w:val="28"/>
              </w:rPr>
              <w:t xml:space="preserve">Số 20/2017/NQ-HĐND ngày 18/7/2017 </w:t>
            </w:r>
            <w:r w:rsidR="002B7662" w:rsidRPr="00CB5840">
              <w:rPr>
                <w:rFonts w:cs="Times New Roman"/>
                <w:szCs w:val="28"/>
              </w:rPr>
              <w:t>Q</w:t>
            </w:r>
            <w:r w:rsidRPr="00CB5840">
              <w:rPr>
                <w:rFonts w:cs="Times New Roman"/>
                <w:szCs w:val="28"/>
              </w:rPr>
              <w:t xml:space="preserve">uy định về định </w:t>
            </w:r>
            <w:r w:rsidRPr="00CB5840">
              <w:rPr>
                <w:rFonts w:cs="Times New Roman"/>
                <w:spacing w:val="4"/>
                <w:szCs w:val="28"/>
              </w:rPr>
              <w:t xml:space="preserve">mức và nội dung chi phí quản lý dự án của Ban Quản lý xã đối với các dự án sử dụng nguồn vốn ngân sách nhà nước thuộc </w:t>
            </w:r>
            <w:r w:rsidR="002C38EA" w:rsidRPr="00CB5840">
              <w:rPr>
                <w:rFonts w:cs="Times New Roman"/>
                <w:spacing w:val="4"/>
                <w:szCs w:val="28"/>
              </w:rPr>
              <w:t>c</w:t>
            </w:r>
            <w:r w:rsidRPr="00CB5840">
              <w:rPr>
                <w:rFonts w:cs="Times New Roman"/>
                <w:spacing w:val="4"/>
                <w:szCs w:val="28"/>
              </w:rPr>
              <w:t>hương trình mục tiêu quốc gia giai đoạn 2016 - 2020</w:t>
            </w:r>
          </w:p>
        </w:tc>
        <w:tc>
          <w:tcPr>
            <w:tcW w:w="3215" w:type="dxa"/>
            <w:vAlign w:val="center"/>
          </w:tcPr>
          <w:p w:rsidR="00233146" w:rsidRPr="00CB5840" w:rsidRDefault="00233146" w:rsidP="00340254">
            <w:pPr>
              <w:spacing w:before="60" w:after="60" w:line="380" w:lineRule="exact"/>
              <w:ind w:left="33"/>
              <w:rPr>
                <w:rFonts w:cs="Times New Roman"/>
                <w:spacing w:val="-4"/>
                <w:szCs w:val="28"/>
              </w:rPr>
            </w:pPr>
            <w:r w:rsidRPr="00CB5840">
              <w:rPr>
                <w:rFonts w:cs="Times New Roman"/>
                <w:szCs w:val="28"/>
              </w:rPr>
              <w:t>Khoản 1 Điều 1</w:t>
            </w:r>
            <w:r w:rsidR="002B7662" w:rsidRPr="00CB5840">
              <w:rPr>
                <w:rFonts w:cs="Times New Roman"/>
                <w:szCs w:val="28"/>
              </w:rPr>
              <w:t>.</w:t>
            </w:r>
          </w:p>
        </w:tc>
        <w:tc>
          <w:tcPr>
            <w:tcW w:w="4623" w:type="dxa"/>
            <w:vAlign w:val="center"/>
          </w:tcPr>
          <w:p w:rsidR="00233146" w:rsidRPr="00CB5840" w:rsidRDefault="00233146" w:rsidP="0034503D">
            <w:pPr>
              <w:spacing w:before="60" w:after="60" w:line="400" w:lineRule="exact"/>
              <w:rPr>
                <w:rFonts w:cs="Times New Roman"/>
                <w:szCs w:val="28"/>
              </w:rPr>
            </w:pPr>
            <w:r w:rsidRPr="00CB5840">
              <w:rPr>
                <w:rFonts w:cs="Times New Roman"/>
                <w:szCs w:val="28"/>
              </w:rPr>
              <w:t>Bị bãi bỏ bởi Nghị quyết số 06/2020/NQ-HĐND ngày 17/7/2020 của HĐND tỉnh bãi bỏ một số nội dung của Nghị quyết số 20/2017/NQ-HĐND ngày 18/7/2017 củ</w:t>
            </w:r>
            <w:r w:rsidR="00063AA1" w:rsidRPr="00CB5840">
              <w:rPr>
                <w:rFonts w:cs="Times New Roman"/>
                <w:szCs w:val="28"/>
              </w:rPr>
              <w:t>a Hội đồng nhân dân</w:t>
            </w:r>
            <w:r w:rsidRPr="00CB5840">
              <w:rPr>
                <w:rFonts w:cs="Times New Roman"/>
                <w:szCs w:val="28"/>
              </w:rPr>
              <w:t xml:space="preserve"> tỉnh </w:t>
            </w:r>
            <w:r w:rsidR="008B15C2" w:rsidRPr="00CB5840">
              <w:rPr>
                <w:rFonts w:cs="Times New Roman"/>
                <w:szCs w:val="28"/>
              </w:rPr>
              <w:t>Q</w:t>
            </w:r>
            <w:r w:rsidRPr="00CB5840">
              <w:rPr>
                <w:rFonts w:cs="Times New Roman"/>
                <w:szCs w:val="28"/>
              </w:rPr>
              <w:t xml:space="preserve">uy định định mức và nội dung chi phí quản lý dự án của Ban Quản lý xã đối với các dự án sử dụng nguồn vốn ngân sách nhà nước thuộc </w:t>
            </w:r>
            <w:r w:rsidR="0034503D" w:rsidRPr="00CB5840">
              <w:rPr>
                <w:rFonts w:cs="Times New Roman"/>
                <w:szCs w:val="28"/>
              </w:rPr>
              <w:t>c</w:t>
            </w:r>
            <w:r w:rsidRPr="00CB5840">
              <w:rPr>
                <w:rFonts w:cs="Times New Roman"/>
                <w:szCs w:val="28"/>
              </w:rPr>
              <w:t>hương trình mục tiêu quốc gia giai đoạn 2015 - 2020</w:t>
            </w:r>
          </w:p>
        </w:tc>
        <w:tc>
          <w:tcPr>
            <w:tcW w:w="1698" w:type="dxa"/>
            <w:vAlign w:val="center"/>
          </w:tcPr>
          <w:p w:rsidR="00233146" w:rsidRPr="00CB5840" w:rsidRDefault="00233146" w:rsidP="00340254">
            <w:pPr>
              <w:spacing w:before="60" w:after="60" w:line="380" w:lineRule="exact"/>
              <w:jc w:val="center"/>
              <w:rPr>
                <w:rFonts w:cs="Times New Roman"/>
                <w:szCs w:val="28"/>
              </w:rPr>
            </w:pPr>
            <w:r w:rsidRPr="00CB5840">
              <w:rPr>
                <w:rFonts w:cs="Times New Roman"/>
                <w:szCs w:val="28"/>
              </w:rPr>
              <w:t>27/7/2020</w:t>
            </w:r>
          </w:p>
        </w:tc>
      </w:tr>
      <w:tr w:rsidR="00CB5840" w:rsidRPr="00CB5840" w:rsidTr="00DE6D3F">
        <w:trPr>
          <w:trHeight w:val="20"/>
        </w:trPr>
        <w:tc>
          <w:tcPr>
            <w:tcW w:w="689" w:type="dxa"/>
            <w:vAlign w:val="center"/>
          </w:tcPr>
          <w:p w:rsidR="00233146" w:rsidRPr="00CB5840" w:rsidRDefault="00233146" w:rsidP="006530AC">
            <w:pPr>
              <w:numPr>
                <w:ilvl w:val="0"/>
                <w:numId w:val="1"/>
              </w:numPr>
              <w:tabs>
                <w:tab w:val="left" w:pos="318"/>
              </w:tabs>
              <w:spacing w:before="60" w:after="60" w:line="380" w:lineRule="exact"/>
              <w:ind w:left="318" w:hanging="329"/>
              <w:jc w:val="center"/>
              <w:rPr>
                <w:rFonts w:cs="Times New Roman"/>
                <w:szCs w:val="28"/>
              </w:rPr>
            </w:pPr>
          </w:p>
        </w:tc>
        <w:tc>
          <w:tcPr>
            <w:tcW w:w="1110" w:type="dxa"/>
            <w:vAlign w:val="center"/>
          </w:tcPr>
          <w:p w:rsidR="00233146" w:rsidRPr="00CB5840" w:rsidRDefault="00233146" w:rsidP="006530AC">
            <w:pPr>
              <w:spacing w:before="60" w:after="60" w:line="380" w:lineRule="exact"/>
              <w:jc w:val="center"/>
              <w:rPr>
                <w:rFonts w:cs="Times New Roman"/>
                <w:szCs w:val="28"/>
              </w:rPr>
            </w:pPr>
            <w:r w:rsidRPr="00CB5840">
              <w:rPr>
                <w:rFonts w:cs="Times New Roman"/>
                <w:szCs w:val="28"/>
              </w:rPr>
              <w:t>Quyết định</w:t>
            </w:r>
          </w:p>
        </w:tc>
        <w:tc>
          <w:tcPr>
            <w:tcW w:w="3398" w:type="dxa"/>
            <w:vAlign w:val="center"/>
          </w:tcPr>
          <w:p w:rsidR="00233146" w:rsidRPr="00CB5840" w:rsidRDefault="00233146" w:rsidP="002B7662">
            <w:pPr>
              <w:spacing w:before="60" w:after="60" w:line="380" w:lineRule="exact"/>
              <w:rPr>
                <w:rFonts w:cs="Times New Roman"/>
                <w:szCs w:val="28"/>
              </w:rPr>
            </w:pPr>
            <w:r w:rsidRPr="00CB5840">
              <w:rPr>
                <w:rFonts w:cs="Times New Roman"/>
                <w:szCs w:val="28"/>
              </w:rPr>
              <w:t xml:space="preserve">Số 1569/2010/QĐ-UBND ngày 30/7/2010 ban hành </w:t>
            </w:r>
            <w:r w:rsidR="002B7662" w:rsidRPr="00CB5840">
              <w:rPr>
                <w:rFonts w:cs="Times New Roman"/>
                <w:szCs w:val="28"/>
              </w:rPr>
              <w:t>Q</w:t>
            </w:r>
            <w:r w:rsidRPr="00CB5840">
              <w:rPr>
                <w:rFonts w:cs="Times New Roman"/>
                <w:szCs w:val="28"/>
              </w:rPr>
              <w:t>uy định về quản lý, sử dụng vỉa hè, lòng đường, bảo vệ mỹ quan và trật tự đô thị trên địa bàn tỉnh Bắc Kạn</w:t>
            </w:r>
          </w:p>
        </w:tc>
        <w:tc>
          <w:tcPr>
            <w:tcW w:w="3215" w:type="dxa"/>
            <w:vAlign w:val="center"/>
          </w:tcPr>
          <w:p w:rsidR="00233146" w:rsidRPr="00CB5840" w:rsidRDefault="00233146" w:rsidP="006530AC">
            <w:pPr>
              <w:spacing w:before="60" w:after="60" w:line="360" w:lineRule="exact"/>
              <w:ind w:left="33"/>
              <w:rPr>
                <w:rFonts w:cs="Times New Roman"/>
                <w:szCs w:val="28"/>
              </w:rPr>
            </w:pPr>
            <w:r w:rsidRPr="00CB5840">
              <w:rPr>
                <w:rFonts w:cs="Times New Roman"/>
                <w:szCs w:val="28"/>
              </w:rPr>
              <w:t>- Khoản 2 Điều 1;</w:t>
            </w:r>
          </w:p>
          <w:p w:rsidR="00233146" w:rsidRPr="00CB5840" w:rsidRDefault="00233146" w:rsidP="006530AC">
            <w:pPr>
              <w:spacing w:before="60" w:after="60" w:line="360" w:lineRule="exact"/>
              <w:ind w:left="34"/>
              <w:rPr>
                <w:rFonts w:cs="Times New Roman"/>
                <w:szCs w:val="28"/>
              </w:rPr>
            </w:pPr>
            <w:r w:rsidRPr="00CB5840">
              <w:rPr>
                <w:rFonts w:cs="Times New Roman"/>
                <w:szCs w:val="28"/>
              </w:rPr>
              <w:t>- Điều 4;</w:t>
            </w:r>
          </w:p>
          <w:p w:rsidR="00233146" w:rsidRPr="00CB5840" w:rsidRDefault="00233146" w:rsidP="006530AC">
            <w:pPr>
              <w:spacing w:before="60" w:after="60" w:line="360" w:lineRule="exact"/>
              <w:ind w:left="34"/>
              <w:rPr>
                <w:rFonts w:cs="Times New Roman"/>
                <w:szCs w:val="28"/>
              </w:rPr>
            </w:pPr>
            <w:r w:rsidRPr="00CB5840">
              <w:rPr>
                <w:rFonts w:cs="Times New Roman"/>
                <w:szCs w:val="28"/>
              </w:rPr>
              <w:t>- Khoản 1 Điều 5;</w:t>
            </w:r>
          </w:p>
          <w:p w:rsidR="00233146" w:rsidRPr="00CB5840" w:rsidRDefault="00233146" w:rsidP="006530AC">
            <w:pPr>
              <w:spacing w:before="60" w:after="60" w:line="360" w:lineRule="exact"/>
              <w:ind w:left="34"/>
              <w:rPr>
                <w:rFonts w:cs="Times New Roman"/>
                <w:szCs w:val="28"/>
              </w:rPr>
            </w:pPr>
            <w:r w:rsidRPr="00CB5840">
              <w:rPr>
                <w:rFonts w:cs="Times New Roman"/>
                <w:szCs w:val="28"/>
              </w:rPr>
              <w:t>- Các Điều 6, 8, 11, 13, 14;</w:t>
            </w:r>
          </w:p>
          <w:p w:rsidR="00233146" w:rsidRPr="00CB5840" w:rsidRDefault="00233146" w:rsidP="006530AC">
            <w:pPr>
              <w:spacing w:before="60" w:after="60" w:line="360" w:lineRule="exact"/>
              <w:ind w:left="34"/>
              <w:rPr>
                <w:rFonts w:cs="Times New Roman"/>
                <w:szCs w:val="28"/>
              </w:rPr>
            </w:pPr>
            <w:r w:rsidRPr="00CB5840">
              <w:rPr>
                <w:rFonts w:cs="Times New Roman"/>
                <w:szCs w:val="28"/>
              </w:rPr>
              <w:t>- Khoản 4 Điều 15;</w:t>
            </w:r>
          </w:p>
          <w:p w:rsidR="00233146" w:rsidRPr="00CB5840" w:rsidRDefault="00233146" w:rsidP="006530AC">
            <w:pPr>
              <w:spacing w:before="60" w:after="60" w:line="360" w:lineRule="exact"/>
              <w:ind w:left="34"/>
              <w:rPr>
                <w:rFonts w:cs="Times New Roman"/>
                <w:szCs w:val="28"/>
              </w:rPr>
            </w:pPr>
            <w:r w:rsidRPr="00CB5840">
              <w:rPr>
                <w:rFonts w:cs="Times New Roman"/>
                <w:szCs w:val="28"/>
              </w:rPr>
              <w:t>- Các Điều 16, 19;</w:t>
            </w:r>
          </w:p>
          <w:p w:rsidR="00233146" w:rsidRPr="00CB5840" w:rsidRDefault="00233146" w:rsidP="006530AC">
            <w:pPr>
              <w:spacing w:before="60" w:after="60" w:line="360" w:lineRule="exact"/>
              <w:ind w:left="34"/>
              <w:rPr>
                <w:rFonts w:cs="Times New Roman"/>
                <w:szCs w:val="28"/>
              </w:rPr>
            </w:pPr>
            <w:r w:rsidRPr="00CB5840">
              <w:rPr>
                <w:rFonts w:cs="Times New Roman"/>
                <w:szCs w:val="28"/>
              </w:rPr>
              <w:t>- Khoản 4 Điều 20;</w:t>
            </w:r>
          </w:p>
          <w:p w:rsidR="00233146" w:rsidRPr="00CB5840" w:rsidRDefault="00233146" w:rsidP="006530AC">
            <w:pPr>
              <w:spacing w:before="60" w:after="60" w:line="360" w:lineRule="exact"/>
              <w:ind w:left="34"/>
              <w:rPr>
                <w:rFonts w:cs="Times New Roman"/>
                <w:szCs w:val="28"/>
              </w:rPr>
            </w:pPr>
            <w:r w:rsidRPr="00CB5840">
              <w:rPr>
                <w:rFonts w:cs="Times New Roman"/>
                <w:szCs w:val="28"/>
              </w:rPr>
              <w:t>- Khoản 3 Điều 22;</w:t>
            </w:r>
          </w:p>
          <w:p w:rsidR="00233146" w:rsidRPr="00CB5840" w:rsidRDefault="00233146" w:rsidP="006530AC">
            <w:pPr>
              <w:spacing w:before="60" w:after="60" w:line="360" w:lineRule="exact"/>
              <w:ind w:left="33"/>
              <w:rPr>
                <w:rFonts w:cs="Times New Roman"/>
                <w:spacing w:val="-4"/>
                <w:szCs w:val="28"/>
              </w:rPr>
            </w:pPr>
            <w:r w:rsidRPr="00CB5840">
              <w:rPr>
                <w:rFonts w:cs="Times New Roman"/>
                <w:szCs w:val="28"/>
              </w:rPr>
              <w:t>- Điều 23, Điều 24.</w:t>
            </w:r>
          </w:p>
        </w:tc>
        <w:tc>
          <w:tcPr>
            <w:tcW w:w="4623" w:type="dxa"/>
            <w:vAlign w:val="center"/>
          </w:tcPr>
          <w:p w:rsidR="00233146" w:rsidRPr="00CB5840" w:rsidRDefault="00233146" w:rsidP="0034503D">
            <w:pPr>
              <w:spacing w:before="60" w:after="60" w:line="380" w:lineRule="exact"/>
              <w:rPr>
                <w:rFonts w:cs="Times New Roman"/>
                <w:szCs w:val="28"/>
              </w:rPr>
            </w:pPr>
            <w:r w:rsidRPr="00CB5840">
              <w:rPr>
                <w:rFonts w:cs="Times New Roman"/>
                <w:szCs w:val="28"/>
              </w:rPr>
              <w:t xml:space="preserve">Được sửa đổi, bổ sung tại Quyết định số 04/2018/QĐ-UBND ngày 27/3/2018 sửa đổi, bổ sung một số điều của Quyết định số 1569/2010/QĐ-UBND ngày 30/7/2010 của </w:t>
            </w:r>
            <w:r w:rsidR="00063AA1" w:rsidRPr="00CB5840">
              <w:rPr>
                <w:rFonts w:cs="Times New Roman"/>
                <w:szCs w:val="28"/>
              </w:rPr>
              <w:t>Ủy ban nhân dân</w:t>
            </w:r>
            <w:r w:rsidRPr="00CB5840">
              <w:rPr>
                <w:rFonts w:cs="Times New Roman"/>
                <w:szCs w:val="28"/>
              </w:rPr>
              <w:t xml:space="preserve"> tỉnh Bắc Kạn về </w:t>
            </w:r>
            <w:r w:rsidR="0034503D" w:rsidRPr="00CB5840">
              <w:rPr>
                <w:rFonts w:cs="Times New Roman"/>
                <w:szCs w:val="28"/>
              </w:rPr>
              <w:t>Q</w:t>
            </w:r>
            <w:r w:rsidRPr="00CB5840">
              <w:rPr>
                <w:rFonts w:cs="Times New Roman"/>
                <w:szCs w:val="28"/>
              </w:rPr>
              <w:t>uản lý, sử dụng vỉa hè, lòng đường, bảo vệ mỹ quan và trật tự đô thị trên địa bàn tỉnh Bắc Kạn</w:t>
            </w:r>
          </w:p>
        </w:tc>
        <w:tc>
          <w:tcPr>
            <w:tcW w:w="1698" w:type="dxa"/>
            <w:vAlign w:val="center"/>
          </w:tcPr>
          <w:p w:rsidR="00233146" w:rsidRPr="00CB5840" w:rsidRDefault="00233146" w:rsidP="006530AC">
            <w:pPr>
              <w:spacing w:before="60" w:after="60" w:line="380" w:lineRule="exact"/>
              <w:jc w:val="center"/>
              <w:rPr>
                <w:rFonts w:cs="Times New Roman"/>
                <w:szCs w:val="28"/>
              </w:rPr>
            </w:pPr>
            <w:r w:rsidRPr="00CB5840">
              <w:rPr>
                <w:rFonts w:cs="Times New Roman"/>
                <w:szCs w:val="28"/>
              </w:rPr>
              <w:t>06/4/2018</w:t>
            </w:r>
          </w:p>
        </w:tc>
      </w:tr>
      <w:tr w:rsidR="00CB5840" w:rsidRPr="00CB5840" w:rsidTr="00DE6D3F">
        <w:trPr>
          <w:trHeight w:val="20"/>
        </w:trPr>
        <w:tc>
          <w:tcPr>
            <w:tcW w:w="689" w:type="dxa"/>
            <w:vAlign w:val="center"/>
          </w:tcPr>
          <w:p w:rsidR="00233146" w:rsidRPr="00CB5840" w:rsidRDefault="00233146" w:rsidP="00D7486E">
            <w:pPr>
              <w:numPr>
                <w:ilvl w:val="0"/>
                <w:numId w:val="1"/>
              </w:numPr>
              <w:tabs>
                <w:tab w:val="left" w:pos="318"/>
              </w:tabs>
              <w:spacing w:before="60" w:after="60" w:line="380" w:lineRule="exact"/>
              <w:ind w:left="0" w:firstLine="0"/>
              <w:jc w:val="center"/>
              <w:rPr>
                <w:rFonts w:cs="Times New Roman"/>
                <w:szCs w:val="28"/>
              </w:rPr>
            </w:pPr>
          </w:p>
        </w:tc>
        <w:tc>
          <w:tcPr>
            <w:tcW w:w="1110" w:type="dxa"/>
            <w:vAlign w:val="center"/>
          </w:tcPr>
          <w:p w:rsidR="00233146" w:rsidRPr="00CB5840" w:rsidRDefault="00233146" w:rsidP="00D7486E">
            <w:pPr>
              <w:spacing w:before="60" w:after="60" w:line="380" w:lineRule="exact"/>
              <w:jc w:val="center"/>
              <w:rPr>
                <w:rFonts w:cs="Times New Roman"/>
                <w:szCs w:val="28"/>
              </w:rPr>
            </w:pPr>
            <w:r w:rsidRPr="00CB5840">
              <w:rPr>
                <w:rFonts w:cs="Times New Roman"/>
                <w:szCs w:val="28"/>
              </w:rPr>
              <w:t>Quyết định</w:t>
            </w:r>
          </w:p>
        </w:tc>
        <w:tc>
          <w:tcPr>
            <w:tcW w:w="3398" w:type="dxa"/>
            <w:vAlign w:val="center"/>
          </w:tcPr>
          <w:p w:rsidR="00233146" w:rsidRPr="00CB5840" w:rsidRDefault="00233146" w:rsidP="00455B4E">
            <w:pPr>
              <w:spacing w:before="60" w:after="60" w:line="380" w:lineRule="exact"/>
              <w:rPr>
                <w:rFonts w:cs="Times New Roman"/>
                <w:szCs w:val="28"/>
              </w:rPr>
            </w:pPr>
            <w:r w:rsidRPr="00CB5840">
              <w:rPr>
                <w:rFonts w:cs="Times New Roman"/>
                <w:szCs w:val="28"/>
              </w:rPr>
              <w:t xml:space="preserve">Số 817/2012/QĐ-UBND ngày 25/5/2012 ban hành </w:t>
            </w:r>
            <w:r w:rsidR="00455B4E" w:rsidRPr="00CB5840">
              <w:rPr>
                <w:rFonts w:cs="Times New Roman"/>
                <w:szCs w:val="28"/>
              </w:rPr>
              <w:t>Q</w:t>
            </w:r>
            <w:r w:rsidRPr="00CB5840">
              <w:rPr>
                <w:rFonts w:cs="Times New Roman"/>
                <w:szCs w:val="28"/>
              </w:rPr>
              <w:t>uy định về hoạt động sản xuất gạch, ngói thủ công trên địa bàn tỉnh Bắc Kạn</w:t>
            </w:r>
          </w:p>
        </w:tc>
        <w:tc>
          <w:tcPr>
            <w:tcW w:w="3215" w:type="dxa"/>
            <w:vAlign w:val="center"/>
          </w:tcPr>
          <w:p w:rsidR="00233146" w:rsidRPr="00CB5840" w:rsidRDefault="00233146" w:rsidP="00D7486E">
            <w:pPr>
              <w:spacing w:before="60" w:after="60" w:line="380" w:lineRule="exact"/>
              <w:rPr>
                <w:rFonts w:cs="Times New Roman"/>
                <w:szCs w:val="28"/>
              </w:rPr>
            </w:pPr>
            <w:r w:rsidRPr="00CB5840">
              <w:rPr>
                <w:rFonts w:cs="Times New Roman"/>
                <w:szCs w:val="28"/>
              </w:rPr>
              <w:t>Điều 11</w:t>
            </w:r>
            <w:r w:rsidR="00455B4E" w:rsidRPr="00CB5840">
              <w:rPr>
                <w:rFonts w:cs="Times New Roman"/>
                <w:szCs w:val="28"/>
              </w:rPr>
              <w:t>.</w:t>
            </w:r>
          </w:p>
        </w:tc>
        <w:tc>
          <w:tcPr>
            <w:tcW w:w="4623" w:type="dxa"/>
            <w:vAlign w:val="center"/>
          </w:tcPr>
          <w:p w:rsidR="00233146" w:rsidRPr="00CB5840" w:rsidRDefault="00233146" w:rsidP="00455B4E">
            <w:pPr>
              <w:spacing w:before="60" w:after="60" w:line="380" w:lineRule="exact"/>
              <w:rPr>
                <w:rFonts w:cs="Times New Roman"/>
                <w:szCs w:val="28"/>
              </w:rPr>
            </w:pPr>
            <w:r w:rsidRPr="00CB5840">
              <w:rPr>
                <w:rFonts w:cs="Times New Roman"/>
                <w:szCs w:val="28"/>
              </w:rPr>
              <w:t xml:space="preserve">Được sửa đổi, bổ sung bởi Quyết định số 22/2017/QĐ-UBND ngày 10/8/2017 sửa đổi, bổ sung Quyết định số 817/2012/QĐ-UBND ngày 25/5/2012 của </w:t>
            </w:r>
            <w:r w:rsidR="00340254" w:rsidRPr="00CB5840">
              <w:rPr>
                <w:rFonts w:cs="Times New Roman"/>
                <w:szCs w:val="28"/>
              </w:rPr>
              <w:t>Ủy ban nhân dân</w:t>
            </w:r>
            <w:r w:rsidRPr="00CB5840">
              <w:rPr>
                <w:rFonts w:cs="Times New Roman"/>
                <w:szCs w:val="28"/>
              </w:rPr>
              <w:t xml:space="preserve"> tỉnh ban hành </w:t>
            </w:r>
            <w:r w:rsidR="00455B4E" w:rsidRPr="00CB5840">
              <w:rPr>
                <w:rFonts w:cs="Times New Roman"/>
                <w:szCs w:val="28"/>
              </w:rPr>
              <w:t>Q</w:t>
            </w:r>
            <w:r w:rsidRPr="00CB5840">
              <w:rPr>
                <w:rFonts w:cs="Times New Roman"/>
                <w:szCs w:val="28"/>
              </w:rPr>
              <w:t>uy định về hoạt động sản xuất gạch, ngói thủ công trên địa bàn tỉnh Bắc Kạn</w:t>
            </w:r>
          </w:p>
        </w:tc>
        <w:tc>
          <w:tcPr>
            <w:tcW w:w="1698" w:type="dxa"/>
            <w:vAlign w:val="center"/>
          </w:tcPr>
          <w:p w:rsidR="00233146" w:rsidRPr="00CB5840" w:rsidRDefault="00233146" w:rsidP="00D7486E">
            <w:pPr>
              <w:spacing w:before="60" w:after="60" w:line="380" w:lineRule="exact"/>
              <w:jc w:val="center"/>
              <w:rPr>
                <w:rFonts w:cs="Times New Roman"/>
                <w:szCs w:val="28"/>
              </w:rPr>
            </w:pPr>
            <w:r w:rsidRPr="00CB5840">
              <w:rPr>
                <w:rFonts w:cs="Times New Roman"/>
                <w:szCs w:val="28"/>
              </w:rPr>
              <w:t>25/8/2017</w:t>
            </w:r>
          </w:p>
        </w:tc>
      </w:tr>
      <w:tr w:rsidR="00CB5840" w:rsidRPr="00CB5840" w:rsidTr="00DE6D3F">
        <w:trPr>
          <w:trHeight w:val="20"/>
        </w:trPr>
        <w:tc>
          <w:tcPr>
            <w:tcW w:w="689" w:type="dxa"/>
            <w:vAlign w:val="center"/>
          </w:tcPr>
          <w:p w:rsidR="00233146" w:rsidRPr="00CB5840" w:rsidRDefault="00233146" w:rsidP="00D7486E">
            <w:pPr>
              <w:numPr>
                <w:ilvl w:val="0"/>
                <w:numId w:val="1"/>
              </w:numPr>
              <w:tabs>
                <w:tab w:val="left" w:pos="318"/>
              </w:tabs>
              <w:spacing w:before="60" w:after="60" w:line="420" w:lineRule="exact"/>
              <w:ind w:left="329" w:hanging="329"/>
              <w:jc w:val="center"/>
              <w:rPr>
                <w:rFonts w:cs="Times New Roman"/>
                <w:szCs w:val="28"/>
              </w:rPr>
            </w:pPr>
          </w:p>
        </w:tc>
        <w:tc>
          <w:tcPr>
            <w:tcW w:w="1110" w:type="dxa"/>
            <w:vAlign w:val="center"/>
          </w:tcPr>
          <w:p w:rsidR="00233146" w:rsidRPr="00CB5840" w:rsidRDefault="00233146" w:rsidP="00D7486E">
            <w:pPr>
              <w:autoSpaceDE w:val="0"/>
              <w:autoSpaceDN w:val="0"/>
              <w:adjustRightInd w:val="0"/>
              <w:spacing w:before="60" w:after="60" w:line="420" w:lineRule="exact"/>
              <w:jc w:val="center"/>
              <w:rPr>
                <w:rFonts w:cs="Times New Roman"/>
                <w:szCs w:val="28"/>
              </w:rPr>
            </w:pPr>
            <w:r w:rsidRPr="00CB5840">
              <w:rPr>
                <w:rFonts w:cs="Times New Roman"/>
                <w:szCs w:val="28"/>
              </w:rPr>
              <w:t>Quyết định</w:t>
            </w:r>
          </w:p>
        </w:tc>
        <w:tc>
          <w:tcPr>
            <w:tcW w:w="3398" w:type="dxa"/>
            <w:vAlign w:val="center"/>
          </w:tcPr>
          <w:p w:rsidR="00233146" w:rsidRPr="00CB5840" w:rsidRDefault="00233146" w:rsidP="00455B4E">
            <w:pPr>
              <w:autoSpaceDE w:val="0"/>
              <w:autoSpaceDN w:val="0"/>
              <w:adjustRightInd w:val="0"/>
              <w:spacing w:before="60" w:after="60" w:line="420" w:lineRule="exact"/>
              <w:rPr>
                <w:rFonts w:cs="Times New Roman"/>
                <w:szCs w:val="28"/>
              </w:rPr>
            </w:pPr>
            <w:r w:rsidRPr="00CB5840">
              <w:rPr>
                <w:rFonts w:cs="Times New Roman"/>
                <w:szCs w:val="28"/>
              </w:rPr>
              <w:t xml:space="preserve">Số 22/2015/QĐ-UBND ngày 22/10/2015 ban hành </w:t>
            </w:r>
            <w:r w:rsidR="00455B4E" w:rsidRPr="00CB5840">
              <w:rPr>
                <w:rFonts w:cs="Times New Roman"/>
                <w:szCs w:val="28"/>
              </w:rPr>
              <w:t>Q</w:t>
            </w:r>
            <w:r w:rsidRPr="00CB5840">
              <w:rPr>
                <w:rFonts w:cs="Times New Roman"/>
                <w:szCs w:val="28"/>
              </w:rPr>
              <w:t>uy định về quản lý hoạt động thoát nước, xử lý nước thải trên địa bàn tỉnh Bắc Kạn</w:t>
            </w:r>
          </w:p>
        </w:tc>
        <w:tc>
          <w:tcPr>
            <w:tcW w:w="3215" w:type="dxa"/>
            <w:vAlign w:val="center"/>
          </w:tcPr>
          <w:p w:rsidR="00233146" w:rsidRPr="00CB5840" w:rsidRDefault="00233146" w:rsidP="00D7486E">
            <w:pPr>
              <w:autoSpaceDE w:val="0"/>
              <w:autoSpaceDN w:val="0"/>
              <w:adjustRightInd w:val="0"/>
              <w:spacing w:before="60" w:after="60" w:line="420" w:lineRule="exact"/>
              <w:ind w:left="33"/>
              <w:rPr>
                <w:rFonts w:cs="Times New Roman"/>
                <w:szCs w:val="28"/>
              </w:rPr>
            </w:pPr>
            <w:r w:rsidRPr="00CB5840">
              <w:rPr>
                <w:rFonts w:cs="Times New Roman"/>
                <w:szCs w:val="28"/>
              </w:rPr>
              <w:t>- Khoản 1 Điều 21;</w:t>
            </w:r>
          </w:p>
          <w:p w:rsidR="00233146" w:rsidRPr="00CB5840" w:rsidRDefault="00233146" w:rsidP="00D7486E">
            <w:pPr>
              <w:autoSpaceDE w:val="0"/>
              <w:autoSpaceDN w:val="0"/>
              <w:adjustRightInd w:val="0"/>
              <w:spacing w:before="60" w:after="60" w:line="420" w:lineRule="exact"/>
              <w:ind w:left="33"/>
              <w:rPr>
                <w:rFonts w:cs="Times New Roman"/>
                <w:szCs w:val="28"/>
              </w:rPr>
            </w:pPr>
            <w:r w:rsidRPr="00CB5840">
              <w:rPr>
                <w:rFonts w:cs="Times New Roman"/>
                <w:szCs w:val="28"/>
              </w:rPr>
              <w:t>- Điểm e khoản 1 Điều 22;</w:t>
            </w:r>
          </w:p>
          <w:p w:rsidR="00233146" w:rsidRPr="00CB5840" w:rsidRDefault="00233146" w:rsidP="00D7486E">
            <w:pPr>
              <w:autoSpaceDE w:val="0"/>
              <w:autoSpaceDN w:val="0"/>
              <w:adjustRightInd w:val="0"/>
              <w:spacing w:before="60" w:after="60" w:line="420" w:lineRule="exact"/>
              <w:ind w:left="33"/>
              <w:rPr>
                <w:rFonts w:cs="Times New Roman"/>
                <w:szCs w:val="28"/>
              </w:rPr>
            </w:pPr>
            <w:r w:rsidRPr="00CB5840">
              <w:rPr>
                <w:rFonts w:cs="Times New Roman"/>
                <w:szCs w:val="28"/>
              </w:rPr>
              <w:t>- Điểm c khoản 3 Điều 22;</w:t>
            </w:r>
          </w:p>
          <w:p w:rsidR="00233146" w:rsidRPr="00CB5840" w:rsidRDefault="00233146" w:rsidP="00D7486E">
            <w:pPr>
              <w:autoSpaceDE w:val="0"/>
              <w:autoSpaceDN w:val="0"/>
              <w:adjustRightInd w:val="0"/>
              <w:spacing w:before="60" w:after="60" w:line="420" w:lineRule="exact"/>
              <w:ind w:left="33"/>
              <w:rPr>
                <w:rFonts w:cs="Times New Roman"/>
                <w:szCs w:val="28"/>
              </w:rPr>
            </w:pPr>
            <w:r w:rsidRPr="00CB5840">
              <w:rPr>
                <w:rFonts w:cs="Times New Roman"/>
                <w:szCs w:val="28"/>
              </w:rPr>
              <w:t>- Khoản 2 Điều 23;</w:t>
            </w:r>
          </w:p>
          <w:p w:rsidR="00233146" w:rsidRPr="00CB5840" w:rsidRDefault="00233146" w:rsidP="00D7486E">
            <w:pPr>
              <w:autoSpaceDE w:val="0"/>
              <w:autoSpaceDN w:val="0"/>
              <w:adjustRightInd w:val="0"/>
              <w:spacing w:before="60" w:after="60" w:line="420" w:lineRule="exact"/>
              <w:ind w:left="33"/>
              <w:rPr>
                <w:rFonts w:cs="Times New Roman"/>
                <w:szCs w:val="28"/>
              </w:rPr>
            </w:pPr>
            <w:r w:rsidRPr="00CB5840">
              <w:rPr>
                <w:rFonts w:cs="Times New Roman"/>
                <w:szCs w:val="28"/>
              </w:rPr>
              <w:t>-  Các Điều: 8, 9, 10, 11</w:t>
            </w:r>
            <w:r w:rsidR="00455B4E" w:rsidRPr="00CB5840">
              <w:rPr>
                <w:rFonts w:cs="Times New Roman"/>
                <w:szCs w:val="28"/>
              </w:rPr>
              <w:t>.</w:t>
            </w:r>
          </w:p>
        </w:tc>
        <w:tc>
          <w:tcPr>
            <w:tcW w:w="4623" w:type="dxa"/>
            <w:vAlign w:val="center"/>
          </w:tcPr>
          <w:p w:rsidR="00233146" w:rsidRPr="00CB5840" w:rsidRDefault="00233146" w:rsidP="00D7486E">
            <w:pPr>
              <w:spacing w:before="60" w:after="60" w:line="400" w:lineRule="exact"/>
              <w:rPr>
                <w:rFonts w:cs="Times New Roman"/>
                <w:szCs w:val="28"/>
              </w:rPr>
            </w:pPr>
            <w:r w:rsidRPr="00CB5840">
              <w:rPr>
                <w:rFonts w:cs="Times New Roman"/>
                <w:szCs w:val="28"/>
              </w:rPr>
              <w:t xml:space="preserve">Được sửa đổi, bổ sung, bãi bỏ một số nội dung bởi Quyết định số 33/2019/QĐ-UBND ngày 25/12/2019 sửa đổi, bổ sung một số điều của Quy định về quản lý hoạt động thoát nước, xử lý nước thải trên địa bàn tỉnh Bắc Kạn ban hành kèm theo Quyết định số 22/2015/QĐ-UBND ngày 22/10/2015 của </w:t>
            </w:r>
            <w:r w:rsidR="00D7486E" w:rsidRPr="00CB5840">
              <w:rPr>
                <w:rFonts w:cs="Times New Roman"/>
                <w:szCs w:val="28"/>
              </w:rPr>
              <w:t>Ủy ban nhân dân</w:t>
            </w:r>
            <w:r w:rsidRPr="00CB5840">
              <w:rPr>
                <w:rFonts w:cs="Times New Roman"/>
                <w:szCs w:val="28"/>
              </w:rPr>
              <w:t xml:space="preserve"> tỉnh Bắc Kạn và Quy định một số nội dung về quản lý hạ tầng kỹ thuật đô thị trên địa bàn tỉnh Bắc Kạn ban hành kèm theo Quyết định số 01/2017/QĐ-UBND ngày 06/01/2017 của </w:t>
            </w:r>
            <w:r w:rsidR="00D7486E" w:rsidRPr="00CB5840">
              <w:rPr>
                <w:rFonts w:cs="Times New Roman"/>
                <w:szCs w:val="28"/>
              </w:rPr>
              <w:t>Ủy ban nhân dân</w:t>
            </w:r>
            <w:r w:rsidRPr="00CB5840">
              <w:rPr>
                <w:rFonts w:cs="Times New Roman"/>
                <w:szCs w:val="28"/>
              </w:rPr>
              <w:t xml:space="preserve"> tỉnh Bắc Kạn</w:t>
            </w:r>
          </w:p>
        </w:tc>
        <w:tc>
          <w:tcPr>
            <w:tcW w:w="1698" w:type="dxa"/>
            <w:vAlign w:val="center"/>
          </w:tcPr>
          <w:p w:rsidR="00233146" w:rsidRPr="00CB5840" w:rsidRDefault="00233146" w:rsidP="00D7486E">
            <w:pPr>
              <w:spacing w:before="60" w:after="60" w:line="420" w:lineRule="exact"/>
              <w:jc w:val="center"/>
              <w:rPr>
                <w:rFonts w:cs="Times New Roman"/>
                <w:szCs w:val="28"/>
              </w:rPr>
            </w:pPr>
            <w:r w:rsidRPr="00CB5840">
              <w:rPr>
                <w:rFonts w:cs="Times New Roman"/>
                <w:szCs w:val="28"/>
              </w:rPr>
              <w:t>05/01/2020</w:t>
            </w:r>
          </w:p>
        </w:tc>
      </w:tr>
      <w:tr w:rsidR="00CB5840" w:rsidRPr="00CB5840" w:rsidTr="00DE6D3F">
        <w:trPr>
          <w:trHeight w:val="20"/>
        </w:trPr>
        <w:tc>
          <w:tcPr>
            <w:tcW w:w="689" w:type="dxa"/>
            <w:vAlign w:val="center"/>
          </w:tcPr>
          <w:p w:rsidR="00233146" w:rsidRPr="00CB5840" w:rsidRDefault="00233146" w:rsidP="00014633">
            <w:pPr>
              <w:numPr>
                <w:ilvl w:val="0"/>
                <w:numId w:val="1"/>
              </w:numPr>
              <w:tabs>
                <w:tab w:val="left" w:pos="318"/>
              </w:tabs>
              <w:spacing w:before="60" w:after="60" w:line="320" w:lineRule="exact"/>
              <w:ind w:left="329" w:hanging="329"/>
              <w:jc w:val="center"/>
              <w:rPr>
                <w:rFonts w:cs="Times New Roman"/>
                <w:szCs w:val="28"/>
              </w:rPr>
            </w:pPr>
          </w:p>
        </w:tc>
        <w:tc>
          <w:tcPr>
            <w:tcW w:w="1110" w:type="dxa"/>
            <w:vAlign w:val="center"/>
          </w:tcPr>
          <w:p w:rsidR="00233146" w:rsidRPr="00CB5840" w:rsidRDefault="00233146" w:rsidP="00014633">
            <w:pPr>
              <w:autoSpaceDE w:val="0"/>
              <w:autoSpaceDN w:val="0"/>
              <w:adjustRightInd w:val="0"/>
              <w:spacing w:before="60" w:after="60" w:line="320" w:lineRule="exact"/>
              <w:jc w:val="center"/>
              <w:rPr>
                <w:rFonts w:cs="Times New Roman"/>
                <w:szCs w:val="28"/>
              </w:rPr>
            </w:pPr>
            <w:r w:rsidRPr="00CB5840">
              <w:rPr>
                <w:rFonts w:cs="Times New Roman"/>
                <w:szCs w:val="28"/>
              </w:rPr>
              <w:t>Quyết định</w:t>
            </w:r>
          </w:p>
        </w:tc>
        <w:tc>
          <w:tcPr>
            <w:tcW w:w="3398" w:type="dxa"/>
            <w:vAlign w:val="center"/>
          </w:tcPr>
          <w:p w:rsidR="00233146" w:rsidRPr="00CB5840" w:rsidRDefault="00233146" w:rsidP="00455B4E">
            <w:pPr>
              <w:autoSpaceDE w:val="0"/>
              <w:autoSpaceDN w:val="0"/>
              <w:adjustRightInd w:val="0"/>
              <w:spacing w:before="60" w:after="60" w:line="340" w:lineRule="exact"/>
              <w:rPr>
                <w:rFonts w:cs="Times New Roman"/>
                <w:szCs w:val="28"/>
              </w:rPr>
            </w:pPr>
            <w:r w:rsidRPr="00CB5840">
              <w:rPr>
                <w:rFonts w:cs="Times New Roman"/>
                <w:szCs w:val="28"/>
              </w:rPr>
              <w:t xml:space="preserve">Số 21/2016/QĐ-UBND ngày 12/8/2016 ban hành </w:t>
            </w:r>
            <w:r w:rsidR="00455B4E" w:rsidRPr="00CB5840">
              <w:rPr>
                <w:rFonts w:cs="Times New Roman"/>
                <w:szCs w:val="28"/>
              </w:rPr>
              <w:t>Q</w:t>
            </w:r>
            <w:r w:rsidRPr="00CB5840">
              <w:rPr>
                <w:rFonts w:cs="Times New Roman"/>
                <w:szCs w:val="28"/>
              </w:rPr>
              <w:t>uy định điều kiện, tiêu chuẩn chức danh đối với cấp trưởng, cấp phó của các đơn vị trực thuộc Sở Xây dựng; cấp trưởng, cấp phó của Phòng Kinh tế và Hạ tầng, Phòng Quản lý đô thị thuộc Ủy ban nhân dân các huyện, thành phố</w:t>
            </w:r>
          </w:p>
        </w:tc>
        <w:tc>
          <w:tcPr>
            <w:tcW w:w="3215" w:type="dxa"/>
            <w:vAlign w:val="center"/>
          </w:tcPr>
          <w:p w:rsidR="00233146" w:rsidRPr="00CB5840" w:rsidRDefault="00233146" w:rsidP="00014633">
            <w:pPr>
              <w:widowControl w:val="0"/>
              <w:spacing w:before="60" w:after="60" w:line="320" w:lineRule="exact"/>
              <w:ind w:left="33"/>
              <w:rPr>
                <w:rFonts w:cs="Times New Roman"/>
                <w:szCs w:val="28"/>
              </w:rPr>
            </w:pPr>
            <w:r w:rsidRPr="00CB5840">
              <w:rPr>
                <w:rFonts w:cs="Times New Roman"/>
                <w:szCs w:val="28"/>
              </w:rPr>
              <w:t>- Điểm g khoản 1 Điều 4;</w:t>
            </w:r>
          </w:p>
          <w:p w:rsidR="00233146" w:rsidRPr="00CB5840" w:rsidRDefault="00233146" w:rsidP="00014633">
            <w:pPr>
              <w:widowControl w:val="0"/>
              <w:spacing w:before="60" w:after="60" w:line="320" w:lineRule="exact"/>
              <w:ind w:left="33"/>
              <w:rPr>
                <w:rFonts w:cs="Times New Roman"/>
                <w:szCs w:val="28"/>
              </w:rPr>
            </w:pPr>
            <w:r w:rsidRPr="00CB5840">
              <w:rPr>
                <w:rFonts w:cs="Times New Roman"/>
                <w:szCs w:val="28"/>
              </w:rPr>
              <w:t>- Điểm b khoản 2 Điều 4.</w:t>
            </w:r>
          </w:p>
        </w:tc>
        <w:tc>
          <w:tcPr>
            <w:tcW w:w="4623" w:type="dxa"/>
            <w:vAlign w:val="center"/>
          </w:tcPr>
          <w:p w:rsidR="00233146" w:rsidRPr="00CB5840" w:rsidRDefault="00233146" w:rsidP="009C4542">
            <w:pPr>
              <w:spacing w:before="60" w:after="60" w:line="320" w:lineRule="exact"/>
              <w:rPr>
                <w:rFonts w:cs="Times New Roman"/>
                <w:szCs w:val="28"/>
              </w:rPr>
            </w:pPr>
            <w:r w:rsidRPr="00CB5840">
              <w:rPr>
                <w:rFonts w:cs="Times New Roman"/>
                <w:szCs w:val="28"/>
              </w:rPr>
              <w:t xml:space="preserve">Được sửa đổi, bổ sung bởi Quyết định số 35/2018/QĐ-UBND ngày 19/11/2018 </w:t>
            </w:r>
            <w:r w:rsidRPr="00CB5840">
              <w:rPr>
                <w:rFonts w:cs="Times New Roman"/>
                <w:bCs/>
                <w:szCs w:val="28"/>
                <w:shd w:val="clear" w:color="auto" w:fill="FFFFFF"/>
              </w:rPr>
              <w:t xml:space="preserve">sửa đổi, bổ sung một số điều của Quy định điều kiện, tiêu chuẩn chức danh đối với cấp trưởng, cấp phó của các đơn vị trực thuộc Sở Xây dựng; cấp trưởng, cấp phó của </w:t>
            </w:r>
            <w:r w:rsidR="009C4542" w:rsidRPr="00CB5840">
              <w:rPr>
                <w:rFonts w:cs="Times New Roman"/>
                <w:bCs/>
                <w:szCs w:val="28"/>
                <w:shd w:val="clear" w:color="auto" w:fill="FFFFFF"/>
              </w:rPr>
              <w:t>P</w:t>
            </w:r>
            <w:r w:rsidRPr="00CB5840">
              <w:rPr>
                <w:rFonts w:cs="Times New Roman"/>
                <w:bCs/>
                <w:szCs w:val="28"/>
                <w:shd w:val="clear" w:color="auto" w:fill="FFFFFF"/>
              </w:rPr>
              <w:t xml:space="preserve">hòng Kinh tế và </w:t>
            </w:r>
            <w:r w:rsidR="00455B4E" w:rsidRPr="00CB5840">
              <w:rPr>
                <w:rFonts w:cs="Times New Roman"/>
                <w:bCs/>
                <w:szCs w:val="28"/>
                <w:shd w:val="clear" w:color="auto" w:fill="FFFFFF"/>
              </w:rPr>
              <w:t>H</w:t>
            </w:r>
            <w:r w:rsidRPr="00CB5840">
              <w:rPr>
                <w:rFonts w:cs="Times New Roman"/>
                <w:bCs/>
                <w:szCs w:val="28"/>
                <w:shd w:val="clear" w:color="auto" w:fill="FFFFFF"/>
              </w:rPr>
              <w:t xml:space="preserve">ạ tầng, </w:t>
            </w:r>
            <w:r w:rsidR="009C4542" w:rsidRPr="00CB5840">
              <w:rPr>
                <w:rFonts w:cs="Times New Roman"/>
                <w:bCs/>
                <w:szCs w:val="28"/>
                <w:shd w:val="clear" w:color="auto" w:fill="FFFFFF"/>
              </w:rPr>
              <w:t>P</w:t>
            </w:r>
            <w:r w:rsidRPr="00CB5840">
              <w:rPr>
                <w:rFonts w:cs="Times New Roman"/>
                <w:bCs/>
                <w:szCs w:val="28"/>
                <w:shd w:val="clear" w:color="auto" w:fill="FFFFFF"/>
              </w:rPr>
              <w:t xml:space="preserve">hòng Quản lý đô thị thuộc Ủy ban nhân dân các huyện, thành phố ban hành kèm theo </w:t>
            </w:r>
            <w:r w:rsidRPr="00CB5840">
              <w:rPr>
                <w:rFonts w:cs="Times New Roman"/>
                <w:bCs/>
                <w:spacing w:val="-4"/>
                <w:szCs w:val="28"/>
                <w:shd w:val="clear" w:color="auto" w:fill="FFFFFF"/>
              </w:rPr>
              <w:t>Quyết định số 21/2016/QĐ-UBND</w:t>
            </w:r>
            <w:r w:rsidRPr="00CB5840">
              <w:rPr>
                <w:rFonts w:cs="Times New Roman"/>
                <w:bCs/>
                <w:szCs w:val="28"/>
                <w:shd w:val="clear" w:color="auto" w:fill="FFFFFF"/>
              </w:rPr>
              <w:t> ngày 12 tháng 8 năm 2016 của Ủy ban nhân dân tỉnh Bắc Kạn</w:t>
            </w:r>
          </w:p>
        </w:tc>
        <w:tc>
          <w:tcPr>
            <w:tcW w:w="1698" w:type="dxa"/>
            <w:vAlign w:val="center"/>
          </w:tcPr>
          <w:p w:rsidR="00233146" w:rsidRPr="00CB5840" w:rsidRDefault="00233146" w:rsidP="00014633">
            <w:pPr>
              <w:spacing w:before="60" w:after="60" w:line="320" w:lineRule="exact"/>
              <w:jc w:val="center"/>
              <w:rPr>
                <w:rFonts w:cs="Times New Roman"/>
                <w:szCs w:val="28"/>
              </w:rPr>
            </w:pPr>
            <w:r w:rsidRPr="00CB5840">
              <w:rPr>
                <w:rFonts w:cs="Times New Roman"/>
                <w:szCs w:val="28"/>
              </w:rPr>
              <w:t>29/11/2018</w:t>
            </w:r>
          </w:p>
        </w:tc>
      </w:tr>
      <w:tr w:rsidR="00CB5840" w:rsidRPr="00CB5840" w:rsidTr="00DE6D3F">
        <w:trPr>
          <w:trHeight w:val="20"/>
        </w:trPr>
        <w:tc>
          <w:tcPr>
            <w:tcW w:w="689" w:type="dxa"/>
            <w:vAlign w:val="center"/>
          </w:tcPr>
          <w:p w:rsidR="00233146" w:rsidRPr="00CB5840" w:rsidRDefault="00233146" w:rsidP="00014633">
            <w:pPr>
              <w:numPr>
                <w:ilvl w:val="0"/>
                <w:numId w:val="1"/>
              </w:numPr>
              <w:tabs>
                <w:tab w:val="left" w:pos="318"/>
              </w:tabs>
              <w:spacing w:before="60" w:after="60" w:line="360" w:lineRule="exact"/>
              <w:ind w:left="318" w:hanging="329"/>
              <w:jc w:val="center"/>
              <w:rPr>
                <w:rFonts w:cs="Times New Roman"/>
                <w:szCs w:val="28"/>
              </w:rPr>
            </w:pPr>
          </w:p>
        </w:tc>
        <w:tc>
          <w:tcPr>
            <w:tcW w:w="1110" w:type="dxa"/>
            <w:vAlign w:val="center"/>
          </w:tcPr>
          <w:p w:rsidR="00233146" w:rsidRPr="00CB5840" w:rsidRDefault="00233146" w:rsidP="00014633">
            <w:pPr>
              <w:spacing w:before="60" w:after="60" w:line="360" w:lineRule="exact"/>
              <w:jc w:val="center"/>
              <w:rPr>
                <w:rFonts w:cs="Times New Roman"/>
                <w:szCs w:val="28"/>
              </w:rPr>
            </w:pPr>
            <w:r w:rsidRPr="00CB5840">
              <w:rPr>
                <w:rFonts w:cs="Times New Roman"/>
                <w:szCs w:val="28"/>
                <w:lang w:val="en"/>
              </w:rPr>
              <w:t>Quyết định</w:t>
            </w:r>
          </w:p>
        </w:tc>
        <w:tc>
          <w:tcPr>
            <w:tcW w:w="3398" w:type="dxa"/>
            <w:vAlign w:val="center"/>
          </w:tcPr>
          <w:p w:rsidR="00233146" w:rsidRPr="00CB5840" w:rsidRDefault="00233146" w:rsidP="007475AE">
            <w:pPr>
              <w:spacing w:before="60" w:after="60" w:line="380" w:lineRule="exact"/>
              <w:rPr>
                <w:rFonts w:cs="Times New Roman"/>
                <w:szCs w:val="28"/>
              </w:rPr>
            </w:pPr>
            <w:r w:rsidRPr="00CB5840">
              <w:rPr>
                <w:rFonts w:cs="Times New Roman"/>
                <w:szCs w:val="28"/>
              </w:rPr>
              <w:t xml:space="preserve">Số 01/2017/QĐ-UBND ngày 06/01/2017 ban hành </w:t>
            </w:r>
            <w:r w:rsidR="007475AE" w:rsidRPr="00CB5840">
              <w:rPr>
                <w:rFonts w:cs="Times New Roman"/>
                <w:szCs w:val="28"/>
              </w:rPr>
              <w:t>Q</w:t>
            </w:r>
            <w:r w:rsidRPr="00CB5840">
              <w:rPr>
                <w:rFonts w:cs="Times New Roman"/>
                <w:szCs w:val="28"/>
              </w:rPr>
              <w:t>uy định một số nội dung về quản lý hạ tầng kỹ thuật đô thị trên địa bàn tỉnh Bắc Kạn</w:t>
            </w:r>
          </w:p>
        </w:tc>
        <w:tc>
          <w:tcPr>
            <w:tcW w:w="3215" w:type="dxa"/>
            <w:vAlign w:val="center"/>
          </w:tcPr>
          <w:p w:rsidR="00233146" w:rsidRPr="00CB5840" w:rsidRDefault="00233146" w:rsidP="00014633">
            <w:pPr>
              <w:spacing w:before="60" w:after="60" w:line="380" w:lineRule="exact"/>
              <w:ind w:left="34"/>
              <w:rPr>
                <w:rFonts w:cs="Times New Roman"/>
                <w:szCs w:val="28"/>
              </w:rPr>
            </w:pPr>
            <w:bookmarkStart w:id="10" w:name="dieu_2_name"/>
            <w:r w:rsidRPr="00CB5840">
              <w:rPr>
                <w:rFonts w:cs="Times New Roman"/>
                <w:szCs w:val="28"/>
                <w:shd w:val="clear" w:color="auto" w:fill="FFFFFF"/>
                <w:lang w:val="pt-BR"/>
              </w:rPr>
              <w:t>Các Điều 8, 9, 10, 11</w:t>
            </w:r>
            <w:bookmarkEnd w:id="10"/>
            <w:r w:rsidRPr="00CB5840">
              <w:rPr>
                <w:rFonts w:cs="Times New Roman"/>
                <w:szCs w:val="28"/>
                <w:shd w:val="clear" w:color="auto" w:fill="FFFFFF"/>
              </w:rPr>
              <w:t xml:space="preserve"> Quy định ban hành kèm theo Quyết định</w:t>
            </w:r>
            <w:r w:rsidR="00014633" w:rsidRPr="00CB5840">
              <w:rPr>
                <w:rFonts w:cs="Times New Roman"/>
                <w:szCs w:val="28"/>
                <w:shd w:val="clear" w:color="auto" w:fill="FFFFFF"/>
              </w:rPr>
              <w:t>.</w:t>
            </w:r>
          </w:p>
        </w:tc>
        <w:tc>
          <w:tcPr>
            <w:tcW w:w="4623" w:type="dxa"/>
            <w:vAlign w:val="center"/>
          </w:tcPr>
          <w:p w:rsidR="00233146" w:rsidRPr="00CB5840" w:rsidRDefault="00233146" w:rsidP="007475AE">
            <w:pPr>
              <w:spacing w:before="60" w:after="60" w:line="320" w:lineRule="exact"/>
              <w:rPr>
                <w:rFonts w:cs="Times New Roman"/>
                <w:szCs w:val="28"/>
              </w:rPr>
            </w:pPr>
            <w:r w:rsidRPr="00CB5840">
              <w:rPr>
                <w:rFonts w:cs="Times New Roman"/>
                <w:szCs w:val="28"/>
              </w:rPr>
              <w:t xml:space="preserve">Bị bãi bỏ tại Điều 2 Quyết định số 33/2019/QĐ-UBND ngày 25/12/2019 sửa đổi, bổ sung một số điều của </w:t>
            </w:r>
            <w:r w:rsidR="007475AE" w:rsidRPr="00CB5840">
              <w:rPr>
                <w:rFonts w:cs="Times New Roman"/>
                <w:szCs w:val="28"/>
              </w:rPr>
              <w:t>Q</w:t>
            </w:r>
            <w:r w:rsidRPr="00CB5840">
              <w:rPr>
                <w:rFonts w:cs="Times New Roman"/>
                <w:szCs w:val="28"/>
              </w:rPr>
              <w:t xml:space="preserve">uy định về quản lý hoạt động thoát nước, xử lý nước thải trên địa bàn tỉnh Bắc Kạn ban hành kèm theo Quyết định số 22/2015/QĐ-UBND ngày 22 tháng 10 năm 2015 của Ủy ban nhân dân tỉnh Bắc Kạn và </w:t>
            </w:r>
            <w:r w:rsidR="007475AE" w:rsidRPr="00CB5840">
              <w:rPr>
                <w:rFonts w:cs="Times New Roman"/>
                <w:szCs w:val="28"/>
              </w:rPr>
              <w:t>Q</w:t>
            </w:r>
            <w:r w:rsidRPr="00CB5840">
              <w:rPr>
                <w:rFonts w:cs="Times New Roman"/>
                <w:szCs w:val="28"/>
              </w:rPr>
              <w:t>uy định một số nội dung về quản lý hạ tầng kỹ thuật đô thị trên địa bàn tỉnh Bắc Kạn ban hành kèm theo Quyết định số 01/2017/QĐ-UBND ngày 06 tháng 01 năm 2017 của Ủy ban nhân dân tỉnh Bắc Kạn</w:t>
            </w:r>
          </w:p>
        </w:tc>
        <w:tc>
          <w:tcPr>
            <w:tcW w:w="1698" w:type="dxa"/>
            <w:vAlign w:val="center"/>
          </w:tcPr>
          <w:p w:rsidR="00233146" w:rsidRPr="00CB5840" w:rsidRDefault="00233146" w:rsidP="00014633">
            <w:pPr>
              <w:spacing w:before="60" w:after="60" w:line="360" w:lineRule="exact"/>
              <w:jc w:val="center"/>
              <w:rPr>
                <w:rFonts w:cs="Times New Roman"/>
                <w:szCs w:val="28"/>
              </w:rPr>
            </w:pPr>
            <w:r w:rsidRPr="00CB5840">
              <w:rPr>
                <w:rFonts w:cs="Times New Roman"/>
                <w:szCs w:val="28"/>
              </w:rPr>
              <w:t>05/01/2020</w:t>
            </w:r>
          </w:p>
        </w:tc>
      </w:tr>
      <w:tr w:rsidR="00CB5840" w:rsidRPr="00CB5840" w:rsidTr="00DE6D3F">
        <w:trPr>
          <w:trHeight w:val="20"/>
        </w:trPr>
        <w:tc>
          <w:tcPr>
            <w:tcW w:w="689" w:type="dxa"/>
            <w:vAlign w:val="center"/>
          </w:tcPr>
          <w:p w:rsidR="00233146" w:rsidRPr="00CB5840" w:rsidRDefault="00233146" w:rsidP="00481943">
            <w:pPr>
              <w:numPr>
                <w:ilvl w:val="0"/>
                <w:numId w:val="1"/>
              </w:numPr>
              <w:tabs>
                <w:tab w:val="left" w:pos="318"/>
              </w:tabs>
              <w:spacing w:before="60" w:after="60" w:line="340" w:lineRule="exact"/>
              <w:ind w:left="0" w:firstLine="0"/>
              <w:jc w:val="center"/>
              <w:rPr>
                <w:rFonts w:cs="Times New Roman"/>
                <w:szCs w:val="28"/>
              </w:rPr>
            </w:pPr>
          </w:p>
        </w:tc>
        <w:tc>
          <w:tcPr>
            <w:tcW w:w="1110" w:type="dxa"/>
            <w:vAlign w:val="center"/>
          </w:tcPr>
          <w:p w:rsidR="00233146" w:rsidRPr="00CB5840" w:rsidRDefault="00233146" w:rsidP="00481943">
            <w:pPr>
              <w:spacing w:before="60" w:after="60" w:line="340" w:lineRule="exact"/>
              <w:jc w:val="center"/>
              <w:rPr>
                <w:rFonts w:cs="Times New Roman"/>
                <w:szCs w:val="28"/>
              </w:rPr>
            </w:pPr>
            <w:r w:rsidRPr="00CB5840">
              <w:rPr>
                <w:rFonts w:cs="Times New Roman"/>
                <w:szCs w:val="28"/>
              </w:rPr>
              <w:t>Quyết định</w:t>
            </w:r>
          </w:p>
        </w:tc>
        <w:tc>
          <w:tcPr>
            <w:tcW w:w="3398" w:type="dxa"/>
            <w:vAlign w:val="center"/>
          </w:tcPr>
          <w:p w:rsidR="00233146" w:rsidRPr="00CB5840" w:rsidRDefault="00233146" w:rsidP="00DE09C7">
            <w:pPr>
              <w:spacing w:before="60" w:after="60" w:line="360" w:lineRule="exact"/>
              <w:rPr>
                <w:rFonts w:cs="Times New Roman"/>
                <w:szCs w:val="28"/>
              </w:rPr>
            </w:pPr>
            <w:r w:rsidRPr="00CB5840">
              <w:rPr>
                <w:rFonts w:cs="Times New Roman"/>
                <w:szCs w:val="28"/>
              </w:rPr>
              <w:t xml:space="preserve">Số 53/2018/QĐ-UBND ngày 28/12/2018 </w:t>
            </w:r>
            <w:r w:rsidRPr="00CB5840">
              <w:rPr>
                <w:rFonts w:cs="Times New Roman"/>
                <w:bCs/>
                <w:szCs w:val="28"/>
                <w:shd w:val="clear" w:color="auto" w:fill="FFFFFF"/>
              </w:rPr>
              <w:t xml:space="preserve">ban hành </w:t>
            </w:r>
            <w:r w:rsidR="007475AE" w:rsidRPr="00CB5840">
              <w:rPr>
                <w:rFonts w:cs="Times New Roman"/>
                <w:bCs/>
                <w:szCs w:val="28"/>
                <w:shd w:val="clear" w:color="auto" w:fill="FFFFFF"/>
              </w:rPr>
              <w:t>Q</w:t>
            </w:r>
            <w:r w:rsidRPr="00CB5840">
              <w:rPr>
                <w:rFonts w:cs="Times New Roman"/>
                <w:bCs/>
                <w:szCs w:val="28"/>
                <w:shd w:val="clear" w:color="auto" w:fill="FFFFFF"/>
              </w:rPr>
              <w:t>uy định xác định và quản lý dịch vụ công ích đô thị trên địa bàn tỉnh Bắc Kạn</w:t>
            </w:r>
          </w:p>
        </w:tc>
        <w:tc>
          <w:tcPr>
            <w:tcW w:w="3215" w:type="dxa"/>
            <w:vAlign w:val="center"/>
          </w:tcPr>
          <w:p w:rsidR="00233146" w:rsidRPr="00CB5840" w:rsidRDefault="00233146" w:rsidP="00481943">
            <w:pPr>
              <w:spacing w:before="60" w:after="60" w:line="340" w:lineRule="exact"/>
              <w:rPr>
                <w:rFonts w:cs="Times New Roman"/>
                <w:spacing w:val="-4"/>
                <w:szCs w:val="28"/>
              </w:rPr>
            </w:pPr>
            <w:bookmarkStart w:id="11" w:name="khoan_1"/>
            <w:r w:rsidRPr="00CB5840">
              <w:rPr>
                <w:rFonts w:cs="Times New Roman"/>
                <w:spacing w:val="-4"/>
                <w:szCs w:val="28"/>
                <w:shd w:val="clear" w:color="auto" w:fill="FFFFFF"/>
              </w:rPr>
              <w:t xml:space="preserve">Cụm từ “dịch vụ công ích đô thị”, </w:t>
            </w:r>
            <w:bookmarkStart w:id="12" w:name="khoan_2"/>
            <w:r w:rsidRPr="00CB5840">
              <w:rPr>
                <w:rFonts w:cs="Times New Roman"/>
                <w:spacing w:val="-4"/>
                <w:szCs w:val="28"/>
                <w:shd w:val="clear" w:color="auto" w:fill="FFFFFF"/>
              </w:rPr>
              <w:t>khoản 2, Điều 7</w:t>
            </w:r>
            <w:bookmarkEnd w:id="12"/>
            <w:r w:rsidRPr="00CB5840">
              <w:rPr>
                <w:rFonts w:cs="Times New Roman"/>
                <w:spacing w:val="-4"/>
                <w:szCs w:val="28"/>
                <w:shd w:val="clear" w:color="auto" w:fill="FFFFFF"/>
              </w:rPr>
              <w:t xml:space="preserve">, </w:t>
            </w:r>
            <w:bookmarkStart w:id="13" w:name="khoan_3"/>
            <w:r w:rsidRPr="00CB5840">
              <w:rPr>
                <w:rFonts w:cs="Times New Roman"/>
                <w:spacing w:val="-4"/>
                <w:szCs w:val="28"/>
                <w:shd w:val="clear" w:color="auto" w:fill="FFFFFF"/>
              </w:rPr>
              <w:t>Điều 8</w:t>
            </w:r>
            <w:bookmarkEnd w:id="13"/>
            <w:r w:rsidRPr="00CB5840">
              <w:rPr>
                <w:rFonts w:cs="Times New Roman"/>
                <w:spacing w:val="-4"/>
                <w:szCs w:val="28"/>
                <w:shd w:val="clear" w:color="auto" w:fill="FFFFFF"/>
              </w:rPr>
              <w:t xml:space="preserve">, </w:t>
            </w:r>
            <w:bookmarkStart w:id="14" w:name="khoan_4"/>
            <w:r w:rsidRPr="00CB5840">
              <w:rPr>
                <w:rFonts w:cs="Times New Roman"/>
                <w:spacing w:val="-4"/>
                <w:szCs w:val="28"/>
                <w:shd w:val="clear" w:color="auto" w:fill="FFFFFF"/>
              </w:rPr>
              <w:t>khoản 4, Điều 12</w:t>
            </w:r>
            <w:bookmarkEnd w:id="14"/>
            <w:r w:rsidRPr="00CB5840">
              <w:rPr>
                <w:rFonts w:cs="Times New Roman"/>
                <w:spacing w:val="-4"/>
                <w:szCs w:val="28"/>
                <w:shd w:val="clear" w:color="auto" w:fill="FFFFFF"/>
              </w:rPr>
              <w:t>, t</w:t>
            </w:r>
            <w:bookmarkStart w:id="15" w:name="khoan_5"/>
            <w:r w:rsidRPr="00CB5840">
              <w:rPr>
                <w:rFonts w:cs="Times New Roman"/>
                <w:spacing w:val="-4"/>
                <w:szCs w:val="28"/>
                <w:shd w:val="clear" w:color="auto" w:fill="FFFFFF"/>
              </w:rPr>
              <w:t>iêu đề Điều 11</w:t>
            </w:r>
            <w:bookmarkEnd w:id="11"/>
            <w:bookmarkEnd w:id="15"/>
            <w:r w:rsidRPr="00CB5840">
              <w:rPr>
                <w:rFonts w:cs="Times New Roman"/>
                <w:spacing w:val="-4"/>
                <w:szCs w:val="28"/>
                <w:shd w:val="clear" w:color="auto" w:fill="FFFFFF"/>
              </w:rPr>
              <w:t xml:space="preserve">, </w:t>
            </w:r>
            <w:bookmarkStart w:id="16" w:name="khoan_6"/>
            <w:r w:rsidRPr="00CB5840">
              <w:rPr>
                <w:rFonts w:cs="Times New Roman"/>
                <w:spacing w:val="-4"/>
                <w:szCs w:val="28"/>
                <w:shd w:val="clear" w:color="auto" w:fill="FFFFFF"/>
              </w:rPr>
              <w:t>khoản 4, Điều 11</w:t>
            </w:r>
            <w:bookmarkEnd w:id="16"/>
            <w:r w:rsidRPr="00CB5840">
              <w:rPr>
                <w:rFonts w:cs="Times New Roman"/>
                <w:spacing w:val="-4"/>
                <w:szCs w:val="28"/>
                <w:shd w:val="clear" w:color="auto" w:fill="FFFFFF"/>
              </w:rPr>
              <w:t xml:space="preserve">, </w:t>
            </w:r>
            <w:bookmarkStart w:id="17" w:name="khoan_7"/>
            <w:r w:rsidRPr="00CB5840">
              <w:rPr>
                <w:rFonts w:cs="Times New Roman"/>
                <w:szCs w:val="28"/>
                <w:shd w:val="clear" w:color="auto" w:fill="FFFFFF"/>
              </w:rPr>
              <w:t>Điều 15</w:t>
            </w:r>
            <w:bookmarkEnd w:id="17"/>
            <w:r w:rsidRPr="00CB5840">
              <w:rPr>
                <w:rFonts w:cs="Times New Roman"/>
                <w:szCs w:val="28"/>
                <w:shd w:val="clear" w:color="auto" w:fill="FFFFFF"/>
              </w:rPr>
              <w:t xml:space="preserve"> Quy định ban hành kèm theo Quyết định</w:t>
            </w:r>
            <w:r w:rsidR="00014633" w:rsidRPr="00CB5840">
              <w:rPr>
                <w:rFonts w:cs="Times New Roman"/>
                <w:szCs w:val="28"/>
                <w:shd w:val="clear" w:color="auto" w:fill="FFFFFF"/>
              </w:rPr>
              <w:t>.</w:t>
            </w:r>
          </w:p>
        </w:tc>
        <w:tc>
          <w:tcPr>
            <w:tcW w:w="4623" w:type="dxa"/>
            <w:vAlign w:val="center"/>
          </w:tcPr>
          <w:p w:rsidR="00233146" w:rsidRPr="00CB5840" w:rsidRDefault="00233146" w:rsidP="007475AE">
            <w:pPr>
              <w:spacing w:before="60" w:after="60" w:line="320" w:lineRule="exact"/>
              <w:rPr>
                <w:rFonts w:cs="Times New Roman"/>
                <w:szCs w:val="28"/>
              </w:rPr>
            </w:pPr>
            <w:r w:rsidRPr="00CB5840">
              <w:rPr>
                <w:rFonts w:cs="Times New Roman"/>
                <w:szCs w:val="28"/>
              </w:rPr>
              <w:t>Được sửa đổi, bổ sung tại Quyết định số 01/2021/QĐ-UBND ngày 12/01/2021 sửa đổi, bổ sung một số điều của Quy định xác định và quản lý dịch vụ công ích đô thị trên địa bàn tỉnh Bắc Kạn ban hành kèm theo Quyết định số 53/2018/QĐ-UBND ngày 28/12/2018 của Ủy ban nhân dân tỉnh Bắc Kạn</w:t>
            </w:r>
          </w:p>
        </w:tc>
        <w:tc>
          <w:tcPr>
            <w:tcW w:w="1698" w:type="dxa"/>
            <w:vAlign w:val="center"/>
          </w:tcPr>
          <w:p w:rsidR="00233146" w:rsidRPr="00CB5840" w:rsidRDefault="00233146" w:rsidP="00481943">
            <w:pPr>
              <w:spacing w:before="60" w:after="60" w:line="340" w:lineRule="exact"/>
              <w:jc w:val="center"/>
              <w:rPr>
                <w:rFonts w:cs="Times New Roman"/>
                <w:szCs w:val="28"/>
              </w:rPr>
            </w:pPr>
            <w:r w:rsidRPr="00CB5840">
              <w:rPr>
                <w:rFonts w:cs="Times New Roman"/>
                <w:szCs w:val="28"/>
              </w:rPr>
              <w:t>22/01/2021</w:t>
            </w:r>
          </w:p>
        </w:tc>
      </w:tr>
      <w:tr w:rsidR="00CB5840" w:rsidRPr="00CB5840" w:rsidTr="00DE6D3F">
        <w:trPr>
          <w:trHeight w:val="20"/>
        </w:trPr>
        <w:tc>
          <w:tcPr>
            <w:tcW w:w="689" w:type="dxa"/>
            <w:vAlign w:val="center"/>
          </w:tcPr>
          <w:p w:rsidR="00233146" w:rsidRPr="00CB5840" w:rsidRDefault="00233146" w:rsidP="00014633">
            <w:pPr>
              <w:numPr>
                <w:ilvl w:val="0"/>
                <w:numId w:val="1"/>
              </w:numPr>
              <w:tabs>
                <w:tab w:val="left" w:pos="318"/>
              </w:tabs>
              <w:spacing w:before="60" w:after="60" w:line="300" w:lineRule="exact"/>
              <w:ind w:left="318" w:hanging="329"/>
              <w:jc w:val="center"/>
              <w:rPr>
                <w:rFonts w:cs="Times New Roman"/>
                <w:szCs w:val="28"/>
              </w:rPr>
            </w:pPr>
          </w:p>
        </w:tc>
        <w:tc>
          <w:tcPr>
            <w:tcW w:w="1110" w:type="dxa"/>
            <w:vAlign w:val="center"/>
          </w:tcPr>
          <w:p w:rsidR="00233146" w:rsidRPr="00CB5840" w:rsidRDefault="00233146" w:rsidP="00345D6D">
            <w:pPr>
              <w:spacing w:before="60" w:after="60" w:line="340" w:lineRule="exact"/>
              <w:jc w:val="center"/>
              <w:rPr>
                <w:rFonts w:cs="Times New Roman"/>
                <w:szCs w:val="28"/>
              </w:rPr>
            </w:pPr>
            <w:r w:rsidRPr="00CB5840">
              <w:rPr>
                <w:rFonts w:cs="Times New Roman"/>
                <w:szCs w:val="28"/>
              </w:rPr>
              <w:t>Quyết định</w:t>
            </w:r>
          </w:p>
        </w:tc>
        <w:tc>
          <w:tcPr>
            <w:tcW w:w="3398" w:type="dxa"/>
            <w:vAlign w:val="center"/>
          </w:tcPr>
          <w:p w:rsidR="00233146" w:rsidRPr="00CB5840" w:rsidRDefault="00233146" w:rsidP="007475AE">
            <w:pPr>
              <w:spacing w:before="60" w:after="60" w:line="360" w:lineRule="exact"/>
              <w:rPr>
                <w:rFonts w:cs="Times New Roman"/>
                <w:szCs w:val="28"/>
              </w:rPr>
            </w:pPr>
            <w:r w:rsidRPr="00CB5840">
              <w:rPr>
                <w:rFonts w:cs="Times New Roman"/>
                <w:szCs w:val="28"/>
              </w:rPr>
              <w:t>Số </w:t>
            </w:r>
            <w:hyperlink r:id="rId5" w:tgtFrame="_blank" w:tooltip="31/2022/QĐ-UBND" w:history="1">
              <w:r w:rsidRPr="00CB5840">
                <w:rPr>
                  <w:rFonts w:cs="Times New Roman"/>
                  <w:szCs w:val="28"/>
                </w:rPr>
                <w:t>31/2022/QĐ-UBND</w:t>
              </w:r>
            </w:hyperlink>
            <w:r w:rsidRPr="00CB5840">
              <w:rPr>
                <w:rFonts w:cs="Times New Roman"/>
                <w:szCs w:val="28"/>
              </w:rPr>
              <w:t xml:space="preserve"> ngày 07/9/2022 ban hành </w:t>
            </w:r>
            <w:r w:rsidR="007475AE" w:rsidRPr="00CB5840">
              <w:rPr>
                <w:rFonts w:cs="Times New Roman"/>
                <w:szCs w:val="28"/>
              </w:rPr>
              <w:t>Q</w:t>
            </w:r>
            <w:r w:rsidRPr="00CB5840">
              <w:rPr>
                <w:rFonts w:cs="Times New Roman"/>
                <w:szCs w:val="28"/>
              </w:rPr>
              <w:t>uy định một số nội dung về quản lý chi phí đầu tư xây dựng trên địa bàn tỉnh Bắc Kạn</w:t>
            </w:r>
          </w:p>
        </w:tc>
        <w:tc>
          <w:tcPr>
            <w:tcW w:w="3215" w:type="dxa"/>
            <w:vAlign w:val="center"/>
          </w:tcPr>
          <w:p w:rsidR="00233146" w:rsidRPr="00CB5840" w:rsidRDefault="00233146" w:rsidP="00014633">
            <w:pPr>
              <w:spacing w:before="60" w:after="60" w:line="300" w:lineRule="exact"/>
              <w:ind w:left="33"/>
              <w:rPr>
                <w:rFonts w:cs="Times New Roman"/>
                <w:szCs w:val="28"/>
              </w:rPr>
            </w:pPr>
            <w:r w:rsidRPr="00CB5840">
              <w:rPr>
                <w:rFonts w:cs="Times New Roman"/>
                <w:szCs w:val="28"/>
              </w:rPr>
              <w:t>Điểm đ khoản 1 Điều 7</w:t>
            </w:r>
            <w:r w:rsidR="00014633" w:rsidRPr="00CB5840">
              <w:rPr>
                <w:rFonts w:cs="Times New Roman"/>
                <w:szCs w:val="28"/>
              </w:rPr>
              <w:t>.</w:t>
            </w:r>
          </w:p>
        </w:tc>
        <w:tc>
          <w:tcPr>
            <w:tcW w:w="4623" w:type="dxa"/>
            <w:vAlign w:val="center"/>
          </w:tcPr>
          <w:p w:rsidR="00233146" w:rsidRPr="00CB5840" w:rsidRDefault="00233146" w:rsidP="007475AE">
            <w:pPr>
              <w:spacing w:before="60" w:after="60" w:line="320" w:lineRule="exact"/>
              <w:rPr>
                <w:rFonts w:cs="Times New Roman"/>
                <w:spacing w:val="-2"/>
                <w:szCs w:val="28"/>
              </w:rPr>
            </w:pPr>
            <w:r w:rsidRPr="00CB5840">
              <w:rPr>
                <w:rFonts w:cs="Times New Roman"/>
                <w:spacing w:val="-2"/>
                <w:szCs w:val="28"/>
              </w:rPr>
              <w:t>Bị bãi bỏ bởi Quyết định số 28/2023/QĐ-UBND ngày 01/11/2023 bãi bỏ điểm đ khoản 1 Điều 7 quy định một số nội dung về quản lý chi phí đầu tư xây dựng trên địa bàn tỉnh Bắc Kạn ban hành kèm theo Quyết định số </w:t>
            </w:r>
            <w:hyperlink r:id="rId6" w:tgtFrame="_blank" w:tooltip="31/2022/QĐ-UBND" w:history="1">
              <w:r w:rsidRPr="00CB5840">
                <w:rPr>
                  <w:rFonts w:cs="Times New Roman"/>
                  <w:spacing w:val="-2"/>
                  <w:szCs w:val="28"/>
                </w:rPr>
                <w:t>31/2022/QĐ-UBND</w:t>
              </w:r>
            </w:hyperlink>
            <w:r w:rsidRPr="00CB5840">
              <w:rPr>
                <w:rFonts w:cs="Times New Roman"/>
                <w:spacing w:val="-2"/>
                <w:szCs w:val="28"/>
              </w:rPr>
              <w:t> ngày 07 tháng 9 năm 2022 của Ủy ban nhân dân tỉnh Bắc Kạn</w:t>
            </w:r>
          </w:p>
        </w:tc>
        <w:tc>
          <w:tcPr>
            <w:tcW w:w="1698" w:type="dxa"/>
            <w:vAlign w:val="center"/>
          </w:tcPr>
          <w:p w:rsidR="00233146" w:rsidRPr="00CB5840" w:rsidRDefault="00233146" w:rsidP="00014633">
            <w:pPr>
              <w:spacing w:before="60" w:after="60" w:line="300" w:lineRule="exact"/>
              <w:jc w:val="center"/>
              <w:rPr>
                <w:rFonts w:cs="Times New Roman"/>
                <w:szCs w:val="28"/>
              </w:rPr>
            </w:pPr>
            <w:r w:rsidRPr="00CB5840">
              <w:rPr>
                <w:rFonts w:cs="Times New Roman"/>
                <w:szCs w:val="28"/>
              </w:rPr>
              <w:t>10/11/2023</w:t>
            </w:r>
          </w:p>
        </w:tc>
      </w:tr>
      <w:tr w:rsidR="00CB5840" w:rsidRPr="00CB5840" w:rsidTr="00DE6D3F">
        <w:trPr>
          <w:trHeight w:val="20"/>
        </w:trPr>
        <w:tc>
          <w:tcPr>
            <w:tcW w:w="14733" w:type="dxa"/>
            <w:gridSpan w:val="6"/>
            <w:vAlign w:val="center"/>
          </w:tcPr>
          <w:p w:rsidR="00233146" w:rsidRPr="00CB5840" w:rsidRDefault="00233146" w:rsidP="00DE6D3F">
            <w:pPr>
              <w:spacing w:before="60" w:after="60" w:line="360" w:lineRule="exact"/>
              <w:jc w:val="center"/>
              <w:rPr>
                <w:rFonts w:cs="Times New Roman"/>
                <w:b/>
                <w:szCs w:val="28"/>
              </w:rPr>
            </w:pPr>
            <w:r w:rsidRPr="00CB5840">
              <w:rPr>
                <w:rFonts w:cs="Times New Roman"/>
                <w:b/>
                <w:szCs w:val="28"/>
              </w:rPr>
              <w:t>I.7. LĨNH VỰC CÔNG THƯƠNG</w:t>
            </w:r>
          </w:p>
        </w:tc>
      </w:tr>
      <w:tr w:rsidR="00CB5840" w:rsidRPr="00CB5840" w:rsidTr="00DE6D3F">
        <w:trPr>
          <w:trHeight w:val="20"/>
        </w:trPr>
        <w:tc>
          <w:tcPr>
            <w:tcW w:w="689" w:type="dxa"/>
            <w:vAlign w:val="center"/>
          </w:tcPr>
          <w:p w:rsidR="00233146" w:rsidRPr="00CB5840" w:rsidRDefault="00233146" w:rsidP="00CE2F1C">
            <w:pPr>
              <w:numPr>
                <w:ilvl w:val="0"/>
                <w:numId w:val="1"/>
              </w:numPr>
              <w:tabs>
                <w:tab w:val="left" w:pos="318"/>
              </w:tabs>
              <w:spacing w:before="60" w:after="60" w:line="320" w:lineRule="exact"/>
              <w:ind w:left="0" w:firstLine="0"/>
              <w:jc w:val="center"/>
              <w:rPr>
                <w:rFonts w:cs="Times New Roman"/>
                <w:szCs w:val="28"/>
              </w:rPr>
            </w:pPr>
          </w:p>
        </w:tc>
        <w:tc>
          <w:tcPr>
            <w:tcW w:w="1110" w:type="dxa"/>
            <w:vAlign w:val="center"/>
          </w:tcPr>
          <w:p w:rsidR="00233146" w:rsidRPr="00CB5840" w:rsidRDefault="00233146" w:rsidP="00345D6D">
            <w:pPr>
              <w:spacing w:before="60" w:after="60" w:line="360" w:lineRule="exact"/>
              <w:jc w:val="center"/>
              <w:rPr>
                <w:rFonts w:cs="Times New Roman"/>
                <w:szCs w:val="28"/>
              </w:rPr>
            </w:pPr>
            <w:r w:rsidRPr="00CB5840">
              <w:rPr>
                <w:rFonts w:cs="Times New Roman"/>
                <w:szCs w:val="28"/>
              </w:rPr>
              <w:t>Quyết định</w:t>
            </w:r>
          </w:p>
        </w:tc>
        <w:tc>
          <w:tcPr>
            <w:tcW w:w="3398" w:type="dxa"/>
            <w:vAlign w:val="center"/>
          </w:tcPr>
          <w:p w:rsidR="00233146" w:rsidRPr="00CB5840" w:rsidRDefault="00233146" w:rsidP="007475AE">
            <w:pPr>
              <w:spacing w:before="60" w:after="60" w:line="360" w:lineRule="exact"/>
              <w:rPr>
                <w:rFonts w:cs="Times New Roman"/>
                <w:szCs w:val="28"/>
              </w:rPr>
            </w:pPr>
            <w:r w:rsidRPr="00CB5840">
              <w:rPr>
                <w:rFonts w:cs="Times New Roman"/>
                <w:szCs w:val="28"/>
                <w:lang w:val="pt-BR"/>
              </w:rPr>
              <w:t xml:space="preserve">Số 20/2017/QĐ-UBND ngày 25/7/2017 ban hành </w:t>
            </w:r>
            <w:r w:rsidR="007475AE" w:rsidRPr="00CB5840">
              <w:rPr>
                <w:rFonts w:cs="Times New Roman"/>
                <w:szCs w:val="28"/>
                <w:lang w:val="pt-BR"/>
              </w:rPr>
              <w:t>Q</w:t>
            </w:r>
            <w:r w:rsidRPr="00CB5840">
              <w:rPr>
                <w:rFonts w:cs="Times New Roman"/>
                <w:szCs w:val="28"/>
                <w:lang w:val="pt-BR"/>
              </w:rPr>
              <w:t>uy định giá dịch vụ sử dụng diện tích bán hàng tại chợ trên địa bàn tỉnh Bắc Kạn</w:t>
            </w:r>
          </w:p>
        </w:tc>
        <w:tc>
          <w:tcPr>
            <w:tcW w:w="3215" w:type="dxa"/>
            <w:vAlign w:val="center"/>
          </w:tcPr>
          <w:p w:rsidR="00233146" w:rsidRPr="00CB5840" w:rsidRDefault="00233146" w:rsidP="00CE2F1C">
            <w:pPr>
              <w:spacing w:before="60" w:after="60" w:line="320" w:lineRule="exact"/>
              <w:rPr>
                <w:rFonts w:cs="Times New Roman"/>
                <w:szCs w:val="28"/>
              </w:rPr>
            </w:pPr>
            <w:r w:rsidRPr="00CB5840">
              <w:rPr>
                <w:rFonts w:cs="Times New Roman"/>
                <w:szCs w:val="28"/>
                <w:lang w:val="pt-BR"/>
              </w:rPr>
              <w:t>Điều 2</w:t>
            </w:r>
            <w:r w:rsidR="00014633" w:rsidRPr="00CB5840">
              <w:rPr>
                <w:rFonts w:cs="Times New Roman"/>
                <w:szCs w:val="28"/>
                <w:lang w:val="pt-BR"/>
              </w:rPr>
              <w:t>.</w:t>
            </w:r>
          </w:p>
        </w:tc>
        <w:tc>
          <w:tcPr>
            <w:tcW w:w="4623" w:type="dxa"/>
            <w:vAlign w:val="center"/>
          </w:tcPr>
          <w:p w:rsidR="00233146" w:rsidRPr="00CB5840" w:rsidRDefault="00233146" w:rsidP="007475AE">
            <w:pPr>
              <w:spacing w:before="60" w:after="60" w:line="320" w:lineRule="exact"/>
              <w:rPr>
                <w:rFonts w:cs="Times New Roman"/>
                <w:spacing w:val="-4"/>
                <w:szCs w:val="28"/>
              </w:rPr>
            </w:pPr>
            <w:r w:rsidRPr="00CB5840">
              <w:rPr>
                <w:rFonts w:cs="Times New Roman"/>
                <w:bCs/>
                <w:spacing w:val="-4"/>
                <w:szCs w:val="28"/>
                <w:lang w:val="nl-NL"/>
              </w:rPr>
              <w:t xml:space="preserve">Hết hiệu lực theo Quyết định số 22/2023/QĐ-UBND ngày 15/9/2023 </w:t>
            </w:r>
            <w:r w:rsidRPr="00CB5840">
              <w:rPr>
                <w:rFonts w:cs="Times New Roman"/>
                <w:spacing w:val="-4"/>
                <w:szCs w:val="28"/>
              </w:rPr>
              <w:t xml:space="preserve">sửa đổi, bổ sung một số điều của </w:t>
            </w:r>
            <w:r w:rsidR="007475AE" w:rsidRPr="00CB5840">
              <w:rPr>
                <w:rFonts w:cs="Times New Roman"/>
                <w:spacing w:val="-4"/>
                <w:szCs w:val="28"/>
              </w:rPr>
              <w:t>Q</w:t>
            </w:r>
            <w:r w:rsidRPr="00CB5840">
              <w:rPr>
                <w:rFonts w:cs="Times New Roman"/>
                <w:spacing w:val="-4"/>
                <w:szCs w:val="28"/>
              </w:rPr>
              <w:t>uy định giá dịch vụ sử dụng diện tích bán hàng tại chợ trên địa bàn tỉnh Bắc Kạn ban hành kèm theo Quyết định số 20/2017/QĐ-UBND ngày 25 tháng 7 năm 2017 của Ủy ban nhân dân tỉnh Bắc Kạ</w:t>
            </w:r>
            <w:r w:rsidRPr="00CB5840">
              <w:rPr>
                <w:rFonts w:cs="Times New Roman"/>
                <w:spacing w:val="-4"/>
                <w:szCs w:val="28"/>
                <w:shd w:val="clear" w:color="auto" w:fill="F5F5F5"/>
                <w:lang w:val="pt-BR"/>
              </w:rPr>
              <w:t>n</w:t>
            </w:r>
          </w:p>
        </w:tc>
        <w:tc>
          <w:tcPr>
            <w:tcW w:w="1698" w:type="dxa"/>
            <w:vAlign w:val="center"/>
          </w:tcPr>
          <w:p w:rsidR="00233146" w:rsidRPr="00CB5840" w:rsidRDefault="00233146" w:rsidP="00CE2F1C">
            <w:pPr>
              <w:spacing w:before="60" w:after="60" w:line="320" w:lineRule="exact"/>
              <w:jc w:val="center"/>
              <w:rPr>
                <w:rFonts w:cs="Times New Roman"/>
                <w:szCs w:val="28"/>
              </w:rPr>
            </w:pPr>
            <w:r w:rsidRPr="00CB5840">
              <w:rPr>
                <w:rFonts w:cs="Times New Roman"/>
                <w:szCs w:val="28"/>
                <w:lang w:val="pt-BR"/>
              </w:rPr>
              <w:t>25/9/2023</w:t>
            </w:r>
          </w:p>
        </w:tc>
      </w:tr>
      <w:tr w:rsidR="00CB5840" w:rsidRPr="00CB5840" w:rsidTr="00DE6D3F">
        <w:trPr>
          <w:trHeight w:val="20"/>
        </w:trPr>
        <w:tc>
          <w:tcPr>
            <w:tcW w:w="689" w:type="dxa"/>
            <w:vAlign w:val="center"/>
          </w:tcPr>
          <w:p w:rsidR="00233146" w:rsidRPr="00CB5840" w:rsidRDefault="00233146" w:rsidP="00CE2F1C">
            <w:pPr>
              <w:numPr>
                <w:ilvl w:val="0"/>
                <w:numId w:val="1"/>
              </w:numPr>
              <w:tabs>
                <w:tab w:val="left" w:pos="318"/>
              </w:tabs>
              <w:spacing w:before="60" w:after="60" w:line="360" w:lineRule="exact"/>
              <w:ind w:left="0" w:firstLine="0"/>
              <w:jc w:val="center"/>
              <w:rPr>
                <w:rFonts w:cs="Times New Roman"/>
                <w:szCs w:val="28"/>
              </w:rPr>
            </w:pPr>
          </w:p>
        </w:tc>
        <w:tc>
          <w:tcPr>
            <w:tcW w:w="1110" w:type="dxa"/>
            <w:vAlign w:val="center"/>
          </w:tcPr>
          <w:p w:rsidR="00233146" w:rsidRPr="00CB5840" w:rsidRDefault="00233146" w:rsidP="00CE2F1C">
            <w:pPr>
              <w:spacing w:before="60" w:after="60" w:line="360" w:lineRule="exact"/>
              <w:jc w:val="center"/>
              <w:rPr>
                <w:rFonts w:cs="Times New Roman"/>
                <w:szCs w:val="28"/>
              </w:rPr>
            </w:pPr>
            <w:r w:rsidRPr="00CB5840">
              <w:rPr>
                <w:rFonts w:cs="Times New Roman"/>
                <w:szCs w:val="28"/>
                <w:lang w:val="nb-NO"/>
              </w:rPr>
              <w:t>Quyết định</w:t>
            </w:r>
          </w:p>
        </w:tc>
        <w:tc>
          <w:tcPr>
            <w:tcW w:w="3398" w:type="dxa"/>
            <w:vAlign w:val="center"/>
          </w:tcPr>
          <w:p w:rsidR="00233146" w:rsidRPr="00CB5840" w:rsidRDefault="00233146" w:rsidP="00F62208">
            <w:pPr>
              <w:spacing w:before="60" w:after="60" w:line="360" w:lineRule="exact"/>
              <w:rPr>
                <w:rFonts w:cs="Times New Roman"/>
                <w:szCs w:val="28"/>
              </w:rPr>
            </w:pPr>
            <w:r w:rsidRPr="00CB5840">
              <w:rPr>
                <w:rFonts w:cs="Times New Roman"/>
                <w:szCs w:val="28"/>
                <w:lang w:val="pt-BR"/>
              </w:rPr>
              <w:t xml:space="preserve">Số 22/2019/QĐ-UBND ngày 20/11/2019 </w:t>
            </w:r>
            <w:r w:rsidRPr="00CB5840">
              <w:rPr>
                <w:rFonts w:cs="Times New Roman"/>
                <w:szCs w:val="28"/>
                <w:shd w:val="clear" w:color="auto" w:fill="FFFFFF"/>
                <w:lang w:val="pt-BR"/>
              </w:rPr>
              <w:t xml:space="preserve">phân cấp quản lý nhà nước về an toàn thực phẩm thuộc trách nhiệm quản lý của </w:t>
            </w:r>
            <w:r w:rsidR="00F62208" w:rsidRPr="00CB5840">
              <w:rPr>
                <w:rFonts w:cs="Times New Roman"/>
                <w:szCs w:val="28"/>
                <w:shd w:val="clear" w:color="auto" w:fill="FFFFFF"/>
                <w:lang w:val="pt-BR"/>
              </w:rPr>
              <w:t>N</w:t>
            </w:r>
            <w:r w:rsidRPr="00CB5840">
              <w:rPr>
                <w:rFonts w:cs="Times New Roman"/>
                <w:szCs w:val="28"/>
                <w:shd w:val="clear" w:color="auto" w:fill="FFFFFF"/>
                <w:lang w:val="pt-BR"/>
              </w:rPr>
              <w:t xml:space="preserve">gành </w:t>
            </w:r>
            <w:r w:rsidR="00F62208" w:rsidRPr="00CB5840">
              <w:rPr>
                <w:rFonts w:cs="Times New Roman"/>
                <w:szCs w:val="28"/>
                <w:shd w:val="clear" w:color="auto" w:fill="FFFFFF"/>
                <w:lang w:val="pt-BR"/>
              </w:rPr>
              <w:t>C</w:t>
            </w:r>
            <w:r w:rsidRPr="00CB5840">
              <w:rPr>
                <w:rFonts w:cs="Times New Roman"/>
                <w:szCs w:val="28"/>
                <w:shd w:val="clear" w:color="auto" w:fill="FFFFFF"/>
                <w:lang w:val="pt-BR"/>
              </w:rPr>
              <w:t xml:space="preserve">ông </w:t>
            </w:r>
            <w:r w:rsidR="00F62208" w:rsidRPr="00CB5840">
              <w:rPr>
                <w:rFonts w:cs="Times New Roman"/>
                <w:szCs w:val="28"/>
                <w:shd w:val="clear" w:color="auto" w:fill="FFFFFF"/>
                <w:lang w:val="pt-BR"/>
              </w:rPr>
              <w:t>T</w:t>
            </w:r>
            <w:r w:rsidRPr="00CB5840">
              <w:rPr>
                <w:rFonts w:cs="Times New Roman"/>
                <w:szCs w:val="28"/>
                <w:shd w:val="clear" w:color="auto" w:fill="FFFFFF"/>
                <w:lang w:val="pt-BR"/>
              </w:rPr>
              <w:t>hương trên địa bàn tỉnh Bắc Kạn</w:t>
            </w:r>
          </w:p>
        </w:tc>
        <w:tc>
          <w:tcPr>
            <w:tcW w:w="3215" w:type="dxa"/>
            <w:vAlign w:val="center"/>
          </w:tcPr>
          <w:p w:rsidR="00233146" w:rsidRPr="00CB5840" w:rsidRDefault="00233146" w:rsidP="00CE2F1C">
            <w:pPr>
              <w:pStyle w:val="NormalWeb"/>
              <w:shd w:val="clear" w:color="auto" w:fill="FFFFFF"/>
              <w:spacing w:before="60" w:beforeAutospacing="0" w:after="60" w:afterAutospacing="0" w:line="360" w:lineRule="exact"/>
              <w:jc w:val="both"/>
              <w:rPr>
                <w:sz w:val="28"/>
                <w:szCs w:val="28"/>
                <w:lang w:val="pt-BR"/>
              </w:rPr>
            </w:pPr>
            <w:r w:rsidRPr="00CB5840">
              <w:rPr>
                <w:sz w:val="28"/>
                <w:szCs w:val="28"/>
                <w:lang w:val="pt-BR"/>
              </w:rPr>
              <w:t>- Điểm c, khoản 1, Điều 1.</w:t>
            </w:r>
          </w:p>
          <w:p w:rsidR="00233146" w:rsidRPr="00CB5840" w:rsidRDefault="00233146" w:rsidP="009C4542">
            <w:pPr>
              <w:spacing w:before="60" w:after="60" w:line="360" w:lineRule="exact"/>
              <w:rPr>
                <w:rFonts w:cs="Times New Roman"/>
                <w:szCs w:val="28"/>
              </w:rPr>
            </w:pPr>
            <w:r w:rsidRPr="00CB5840">
              <w:rPr>
                <w:rFonts w:cs="Times New Roman"/>
                <w:szCs w:val="28"/>
                <w:lang w:val="pt-BR"/>
              </w:rPr>
              <w:t>- Nội dung </w:t>
            </w:r>
            <w:r w:rsidRPr="00CB5840">
              <w:rPr>
                <w:rFonts w:cs="Times New Roman"/>
                <w:iCs/>
                <w:szCs w:val="28"/>
                <w:lang w:val="pt-BR"/>
              </w:rPr>
              <w:t xml:space="preserve">“Tổ chức tiếp nhận hồ sơ, tổ chức thực hiện việc xác nhận kiến thức về an toàn thực phẩm và cấp </w:t>
            </w:r>
            <w:r w:rsidR="009C4542" w:rsidRPr="00CB5840">
              <w:rPr>
                <w:rFonts w:cs="Times New Roman"/>
                <w:iCs/>
                <w:szCs w:val="28"/>
                <w:lang w:val="pt-BR"/>
              </w:rPr>
              <w:t>g</w:t>
            </w:r>
            <w:r w:rsidRPr="00CB5840">
              <w:rPr>
                <w:rFonts w:cs="Times New Roman"/>
                <w:iCs/>
                <w:szCs w:val="28"/>
                <w:lang w:val="pt-BR"/>
              </w:rPr>
              <w:t>iấy xác nhận kiến thức về an toàn thực phẩm”</w:t>
            </w:r>
            <w:r w:rsidRPr="00CB5840">
              <w:rPr>
                <w:rFonts w:cs="Times New Roman"/>
                <w:szCs w:val="28"/>
                <w:lang w:val="pt-BR"/>
              </w:rPr>
              <w:t> tại điểm b, khoản 2, Điều 1.</w:t>
            </w:r>
          </w:p>
        </w:tc>
        <w:tc>
          <w:tcPr>
            <w:tcW w:w="4623" w:type="dxa"/>
            <w:vAlign w:val="center"/>
          </w:tcPr>
          <w:p w:rsidR="00233146" w:rsidRPr="00CB5840" w:rsidRDefault="00233146" w:rsidP="00F62208">
            <w:pPr>
              <w:spacing w:before="60" w:after="60" w:line="360" w:lineRule="exact"/>
              <w:rPr>
                <w:rFonts w:cs="Times New Roman"/>
                <w:szCs w:val="28"/>
              </w:rPr>
            </w:pPr>
            <w:r w:rsidRPr="00CB5840">
              <w:rPr>
                <w:rFonts w:cs="Times New Roman"/>
                <w:szCs w:val="28"/>
                <w:shd w:val="clear" w:color="auto" w:fill="FFFFFF"/>
                <w:lang w:val="pt-BR"/>
              </w:rPr>
              <w:t xml:space="preserve">Hết hiệu lực theo Quyết định </w:t>
            </w:r>
            <w:r w:rsidRPr="00CB5840">
              <w:rPr>
                <w:rFonts w:cs="Times New Roman"/>
                <w:szCs w:val="28"/>
                <w:lang w:val="pt-BR"/>
              </w:rPr>
              <w:t xml:space="preserve">số 23/2020/QĐ-UBND ngày 09/11/2020 </w:t>
            </w:r>
            <w:r w:rsidRPr="00CB5840">
              <w:rPr>
                <w:rFonts w:cs="Times New Roman"/>
                <w:szCs w:val="28"/>
                <w:shd w:val="clear" w:color="auto" w:fill="FFFFFF"/>
                <w:lang w:val="pt-BR"/>
              </w:rPr>
              <w:t xml:space="preserve">bãi bỏ một số nội dung của Quyết định số 22/2019/QĐ-UBND ngày 20/11/2019 của </w:t>
            </w:r>
            <w:r w:rsidR="00F62208" w:rsidRPr="00CB5840">
              <w:rPr>
                <w:rFonts w:cs="Times New Roman"/>
                <w:szCs w:val="28"/>
                <w:shd w:val="clear" w:color="auto" w:fill="FFFFFF"/>
                <w:lang w:val="pt-BR"/>
              </w:rPr>
              <w:t>Ủy ban nhân dân</w:t>
            </w:r>
            <w:r w:rsidRPr="00CB5840">
              <w:rPr>
                <w:rFonts w:cs="Times New Roman"/>
                <w:szCs w:val="28"/>
                <w:shd w:val="clear" w:color="auto" w:fill="FFFFFF"/>
                <w:lang w:val="pt-BR"/>
              </w:rPr>
              <w:t xml:space="preserve"> tỉnh Bắc Kạn phân cấp quản lý nhà nước về an toàn thực phẩm thuộc trách nhiệm quản lý của </w:t>
            </w:r>
            <w:r w:rsidR="00F62208" w:rsidRPr="00CB5840">
              <w:rPr>
                <w:rFonts w:cs="Times New Roman"/>
                <w:szCs w:val="28"/>
                <w:shd w:val="clear" w:color="auto" w:fill="FFFFFF"/>
                <w:lang w:val="pt-BR"/>
              </w:rPr>
              <w:t>N</w:t>
            </w:r>
            <w:r w:rsidRPr="00CB5840">
              <w:rPr>
                <w:rFonts w:cs="Times New Roman"/>
                <w:szCs w:val="28"/>
                <w:shd w:val="clear" w:color="auto" w:fill="FFFFFF"/>
                <w:lang w:val="pt-BR"/>
              </w:rPr>
              <w:t xml:space="preserve">gành </w:t>
            </w:r>
            <w:r w:rsidR="00F62208" w:rsidRPr="00CB5840">
              <w:rPr>
                <w:rFonts w:cs="Times New Roman"/>
                <w:szCs w:val="28"/>
                <w:shd w:val="clear" w:color="auto" w:fill="FFFFFF"/>
                <w:lang w:val="pt-BR"/>
              </w:rPr>
              <w:t>C</w:t>
            </w:r>
            <w:r w:rsidRPr="00CB5840">
              <w:rPr>
                <w:rFonts w:cs="Times New Roman"/>
                <w:szCs w:val="28"/>
                <w:shd w:val="clear" w:color="auto" w:fill="FFFFFF"/>
                <w:lang w:val="pt-BR"/>
              </w:rPr>
              <w:t xml:space="preserve">ông </w:t>
            </w:r>
            <w:r w:rsidR="00F62208" w:rsidRPr="00CB5840">
              <w:rPr>
                <w:rFonts w:cs="Times New Roman"/>
                <w:szCs w:val="28"/>
                <w:shd w:val="clear" w:color="auto" w:fill="FFFFFF"/>
                <w:lang w:val="pt-BR"/>
              </w:rPr>
              <w:t>T</w:t>
            </w:r>
            <w:r w:rsidRPr="00CB5840">
              <w:rPr>
                <w:rFonts w:cs="Times New Roman"/>
                <w:szCs w:val="28"/>
                <w:shd w:val="clear" w:color="auto" w:fill="FFFFFF"/>
                <w:lang w:val="pt-BR"/>
              </w:rPr>
              <w:t>hương trên địa bàn tỉnh Bắc Kạn</w:t>
            </w:r>
          </w:p>
        </w:tc>
        <w:tc>
          <w:tcPr>
            <w:tcW w:w="1698" w:type="dxa"/>
            <w:vAlign w:val="center"/>
          </w:tcPr>
          <w:p w:rsidR="00233146" w:rsidRPr="00CB5840" w:rsidRDefault="00233146" w:rsidP="00CE2F1C">
            <w:pPr>
              <w:spacing w:before="60" w:after="60" w:line="360" w:lineRule="exact"/>
              <w:jc w:val="center"/>
              <w:rPr>
                <w:rFonts w:cs="Times New Roman"/>
                <w:szCs w:val="28"/>
              </w:rPr>
            </w:pPr>
            <w:r w:rsidRPr="00CB5840">
              <w:rPr>
                <w:rFonts w:cs="Times New Roman"/>
                <w:szCs w:val="28"/>
                <w:lang w:val="pt-BR"/>
              </w:rPr>
              <w:t>19/11/2020</w:t>
            </w:r>
          </w:p>
        </w:tc>
      </w:tr>
      <w:tr w:rsidR="00CB5840" w:rsidRPr="00CB5840" w:rsidTr="00DE6D3F">
        <w:trPr>
          <w:trHeight w:val="20"/>
        </w:trPr>
        <w:tc>
          <w:tcPr>
            <w:tcW w:w="14733" w:type="dxa"/>
            <w:gridSpan w:val="6"/>
            <w:vAlign w:val="center"/>
          </w:tcPr>
          <w:p w:rsidR="00233146" w:rsidRPr="00CB5840" w:rsidRDefault="00233146" w:rsidP="000544AE">
            <w:pPr>
              <w:spacing w:before="60" w:after="60" w:line="340" w:lineRule="exact"/>
              <w:jc w:val="center"/>
              <w:rPr>
                <w:rFonts w:cs="Times New Roman"/>
                <w:b/>
                <w:szCs w:val="28"/>
              </w:rPr>
            </w:pPr>
            <w:r w:rsidRPr="00CB5840">
              <w:rPr>
                <w:rFonts w:cs="Times New Roman"/>
                <w:b/>
                <w:szCs w:val="28"/>
              </w:rPr>
              <w:t>I.8. LĨNH VỰC NÔNG, LÂM NGHIỆP VÀ PHÁT TRIỂN NÔNG THÔN</w:t>
            </w:r>
          </w:p>
        </w:tc>
      </w:tr>
      <w:tr w:rsidR="00CB5840" w:rsidRPr="00CB5840" w:rsidTr="00DE6D3F">
        <w:trPr>
          <w:trHeight w:val="20"/>
        </w:trPr>
        <w:tc>
          <w:tcPr>
            <w:tcW w:w="689" w:type="dxa"/>
            <w:vAlign w:val="center"/>
          </w:tcPr>
          <w:p w:rsidR="00233146" w:rsidRPr="00CB5840" w:rsidRDefault="00233146" w:rsidP="000544AE">
            <w:pPr>
              <w:numPr>
                <w:ilvl w:val="0"/>
                <w:numId w:val="1"/>
              </w:numPr>
              <w:tabs>
                <w:tab w:val="left" w:pos="318"/>
              </w:tabs>
              <w:spacing w:before="60" w:after="60" w:line="380" w:lineRule="exact"/>
              <w:ind w:left="0" w:firstLine="0"/>
              <w:jc w:val="center"/>
              <w:rPr>
                <w:rFonts w:cs="Times New Roman"/>
                <w:szCs w:val="28"/>
              </w:rPr>
            </w:pPr>
          </w:p>
        </w:tc>
        <w:tc>
          <w:tcPr>
            <w:tcW w:w="1110" w:type="dxa"/>
            <w:vAlign w:val="center"/>
          </w:tcPr>
          <w:p w:rsidR="00233146" w:rsidRPr="00CB5840" w:rsidRDefault="00233146" w:rsidP="000544AE">
            <w:pPr>
              <w:spacing w:before="60" w:after="60" w:line="380" w:lineRule="exact"/>
              <w:jc w:val="center"/>
              <w:rPr>
                <w:rFonts w:cs="Times New Roman"/>
                <w:szCs w:val="28"/>
              </w:rPr>
            </w:pPr>
            <w:r w:rsidRPr="00CB5840">
              <w:rPr>
                <w:rFonts w:cs="Times New Roman"/>
                <w:szCs w:val="28"/>
              </w:rPr>
              <w:t>Nghị quyết</w:t>
            </w:r>
          </w:p>
        </w:tc>
        <w:tc>
          <w:tcPr>
            <w:tcW w:w="3398" w:type="dxa"/>
            <w:vAlign w:val="center"/>
          </w:tcPr>
          <w:p w:rsidR="00233146" w:rsidRPr="00CB5840" w:rsidRDefault="00233146" w:rsidP="00DE09C7">
            <w:pPr>
              <w:spacing w:before="60" w:after="60" w:line="380" w:lineRule="exact"/>
              <w:rPr>
                <w:rFonts w:cs="Times New Roman"/>
                <w:szCs w:val="28"/>
              </w:rPr>
            </w:pPr>
            <w:r w:rsidRPr="00CB5840">
              <w:rPr>
                <w:rFonts w:cs="Times New Roman"/>
                <w:szCs w:val="28"/>
              </w:rPr>
              <w:t xml:space="preserve">Số 13/2022/NQ-HĐND ngày 18/10/2022 ban hành </w:t>
            </w:r>
            <w:r w:rsidR="00DE09C7" w:rsidRPr="00CB5840">
              <w:rPr>
                <w:rFonts w:cs="Times New Roman"/>
                <w:szCs w:val="28"/>
              </w:rPr>
              <w:t>Q</w:t>
            </w:r>
            <w:r w:rsidRPr="00CB5840">
              <w:rPr>
                <w:rFonts w:cs="Times New Roman"/>
                <w:szCs w:val="28"/>
              </w:rPr>
              <w:t xml:space="preserve">uy định </w:t>
            </w:r>
            <w:r w:rsidRPr="00CB5840">
              <w:rPr>
                <w:rFonts w:cs="Times New Roman"/>
                <w:szCs w:val="28"/>
                <w:lang w:val="vi-VN"/>
              </w:rPr>
              <w:t>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Bắc Kạn</w:t>
            </w:r>
          </w:p>
        </w:tc>
        <w:tc>
          <w:tcPr>
            <w:tcW w:w="3215" w:type="dxa"/>
            <w:vAlign w:val="center"/>
          </w:tcPr>
          <w:p w:rsidR="00233146" w:rsidRPr="00CB5840" w:rsidRDefault="00233146" w:rsidP="000544AE">
            <w:pPr>
              <w:spacing w:before="60" w:after="60" w:line="380" w:lineRule="exact"/>
              <w:rPr>
                <w:rFonts w:cs="Times New Roman"/>
                <w:szCs w:val="28"/>
              </w:rPr>
            </w:pPr>
            <w:r w:rsidRPr="00CB5840">
              <w:rPr>
                <w:rFonts w:cs="Times New Roman"/>
                <w:szCs w:val="28"/>
              </w:rPr>
              <w:t>- Điều 1;</w:t>
            </w:r>
          </w:p>
          <w:p w:rsidR="00233146" w:rsidRPr="00CB5840" w:rsidRDefault="00233146" w:rsidP="000544AE">
            <w:pPr>
              <w:spacing w:before="60" w:after="60" w:line="380" w:lineRule="exact"/>
              <w:rPr>
                <w:rFonts w:cs="Times New Roman"/>
                <w:szCs w:val="28"/>
              </w:rPr>
            </w:pPr>
            <w:r w:rsidRPr="00CB5840">
              <w:rPr>
                <w:rFonts w:cs="Times New Roman"/>
                <w:szCs w:val="28"/>
              </w:rPr>
              <w:t>- Khoản 2 Điều 4;</w:t>
            </w:r>
          </w:p>
          <w:p w:rsidR="00233146" w:rsidRPr="00CB5840" w:rsidRDefault="00233146" w:rsidP="000544AE">
            <w:pPr>
              <w:spacing w:before="60" w:after="60" w:line="380" w:lineRule="exact"/>
              <w:rPr>
                <w:rFonts w:cs="Times New Roman"/>
                <w:szCs w:val="28"/>
              </w:rPr>
            </w:pPr>
            <w:r w:rsidRPr="00CB5840">
              <w:rPr>
                <w:rFonts w:cs="Times New Roman"/>
                <w:szCs w:val="28"/>
              </w:rPr>
              <w:t>- Khoản 2 Điều 6</w:t>
            </w:r>
          </w:p>
        </w:tc>
        <w:tc>
          <w:tcPr>
            <w:tcW w:w="4623" w:type="dxa"/>
            <w:vAlign w:val="center"/>
          </w:tcPr>
          <w:p w:rsidR="00233146" w:rsidRPr="00CB5840" w:rsidRDefault="00233146" w:rsidP="002B2EC9">
            <w:pPr>
              <w:spacing w:before="60" w:after="60" w:line="380" w:lineRule="exact"/>
              <w:rPr>
                <w:rFonts w:cs="Times New Roman"/>
                <w:szCs w:val="28"/>
              </w:rPr>
            </w:pPr>
            <w:r w:rsidRPr="00CB5840">
              <w:rPr>
                <w:rFonts w:cs="Times New Roman"/>
                <w:szCs w:val="28"/>
              </w:rPr>
              <w:t>Được sửa đổi, bổ sung bởi Nghị quyết số 06/2023/NQ-HĐND ngày 01/8/2023 s</w:t>
            </w:r>
            <w:r w:rsidRPr="00CB5840">
              <w:rPr>
                <w:rFonts w:cs="Times New Roman"/>
                <w:bCs/>
                <w:szCs w:val="28"/>
              </w:rPr>
              <w:t>ửa đổi, b</w:t>
            </w:r>
            <w:r w:rsidRPr="00CB5840">
              <w:rPr>
                <w:rFonts w:cs="Times New Roman"/>
                <w:bCs/>
                <w:szCs w:val="28"/>
                <w:lang w:val="vi-VN"/>
              </w:rPr>
              <w:t xml:space="preserve">ổ sung một số điều của </w:t>
            </w:r>
            <w:r w:rsidR="002B2EC9" w:rsidRPr="00CB5840">
              <w:rPr>
                <w:rFonts w:cs="Times New Roman"/>
                <w:bCs/>
                <w:szCs w:val="28"/>
              </w:rPr>
              <w:t>Q</w:t>
            </w:r>
            <w:r w:rsidRPr="00CB5840">
              <w:rPr>
                <w:rFonts w:cs="Times New Roman"/>
                <w:bCs/>
                <w:szCs w:val="28"/>
                <w:lang w:val="vi-VN"/>
              </w:rPr>
              <w:t xml:space="preserve">uy định nội dung hỗ trợ, mẫu hồ sơ, trình tự, thủ tục lựa chọn dự án, kế hoạch, phương án sản xuất, lựa chọn đơn vị đặt hàng trong thực hiện các hoạt động hỗ trợ phát triển sản xuất thuộc các </w:t>
            </w:r>
            <w:r w:rsidRPr="00CB5840">
              <w:rPr>
                <w:rFonts w:cs="Times New Roman"/>
                <w:bCs/>
                <w:szCs w:val="28"/>
              </w:rPr>
              <w:t>c</w:t>
            </w:r>
            <w:r w:rsidRPr="00CB5840">
              <w:rPr>
                <w:rFonts w:cs="Times New Roman"/>
                <w:bCs/>
                <w:szCs w:val="28"/>
                <w:lang w:val="vi-VN"/>
              </w:rPr>
              <w:t xml:space="preserve">hương trình </w:t>
            </w:r>
            <w:r w:rsidRPr="00CB5840">
              <w:rPr>
                <w:rFonts w:cs="Times New Roman"/>
                <w:bCs/>
                <w:szCs w:val="28"/>
              </w:rPr>
              <w:t>mục tiêu quốc gia</w:t>
            </w:r>
            <w:r w:rsidRPr="00CB5840">
              <w:rPr>
                <w:rFonts w:cs="Times New Roman"/>
                <w:bCs/>
                <w:szCs w:val="28"/>
                <w:lang w:val="vi-VN"/>
              </w:rPr>
              <w:t xml:space="preserve"> trên địa bàn tỉnh Bắc Kạn</w:t>
            </w:r>
            <w:r w:rsidRPr="00CB5840">
              <w:rPr>
                <w:rFonts w:cs="Times New Roman"/>
                <w:bCs/>
                <w:szCs w:val="28"/>
              </w:rPr>
              <w:t xml:space="preserve"> </w:t>
            </w:r>
            <w:r w:rsidRPr="00CB5840">
              <w:rPr>
                <w:rFonts w:cs="Times New Roman"/>
                <w:bCs/>
                <w:szCs w:val="28"/>
                <w:lang w:val="vi-VN"/>
              </w:rPr>
              <w:t>ban hành kèm theo Nghị quyết số 13/2022/NQ-HĐND</w:t>
            </w:r>
            <w:r w:rsidRPr="00CB5840">
              <w:rPr>
                <w:rFonts w:cs="Times New Roman"/>
                <w:bCs/>
                <w:szCs w:val="28"/>
              </w:rPr>
              <w:t xml:space="preserve"> </w:t>
            </w:r>
            <w:r w:rsidRPr="00CB5840">
              <w:rPr>
                <w:rFonts w:cs="Times New Roman"/>
                <w:bCs/>
                <w:szCs w:val="28"/>
                <w:lang w:val="vi-VN"/>
              </w:rPr>
              <w:t>ngày 18</w:t>
            </w:r>
            <w:r w:rsidRPr="00CB5840">
              <w:rPr>
                <w:rFonts w:cs="Times New Roman"/>
                <w:bCs/>
                <w:szCs w:val="28"/>
              </w:rPr>
              <w:t xml:space="preserve"> tháng </w:t>
            </w:r>
            <w:r w:rsidRPr="00CB5840">
              <w:rPr>
                <w:rFonts w:cs="Times New Roman"/>
                <w:bCs/>
                <w:szCs w:val="28"/>
                <w:lang w:val="vi-VN"/>
              </w:rPr>
              <w:t>10</w:t>
            </w:r>
            <w:r w:rsidRPr="00CB5840">
              <w:rPr>
                <w:rFonts w:cs="Times New Roman"/>
                <w:bCs/>
                <w:szCs w:val="28"/>
              </w:rPr>
              <w:t xml:space="preserve"> năm </w:t>
            </w:r>
            <w:r w:rsidRPr="00CB5840">
              <w:rPr>
                <w:rFonts w:cs="Times New Roman"/>
                <w:bCs/>
                <w:szCs w:val="28"/>
                <w:lang w:val="vi-VN"/>
              </w:rPr>
              <w:t xml:space="preserve">2022 của </w:t>
            </w:r>
            <w:r w:rsidRPr="00CB5840">
              <w:rPr>
                <w:rFonts w:cs="Times New Roman"/>
                <w:bCs/>
                <w:szCs w:val="28"/>
              </w:rPr>
              <w:t>Hội đồng nhân dân</w:t>
            </w:r>
            <w:r w:rsidRPr="00CB5840">
              <w:rPr>
                <w:rFonts w:cs="Times New Roman"/>
                <w:bCs/>
                <w:szCs w:val="28"/>
                <w:lang w:val="vi-VN"/>
              </w:rPr>
              <w:t xml:space="preserve"> tỉnh</w:t>
            </w:r>
          </w:p>
        </w:tc>
        <w:tc>
          <w:tcPr>
            <w:tcW w:w="1698" w:type="dxa"/>
            <w:vAlign w:val="center"/>
          </w:tcPr>
          <w:p w:rsidR="00233146" w:rsidRPr="00CB5840" w:rsidRDefault="00233146" w:rsidP="000544AE">
            <w:pPr>
              <w:spacing w:before="60" w:after="60" w:line="380" w:lineRule="exact"/>
              <w:jc w:val="center"/>
              <w:rPr>
                <w:rFonts w:cs="Times New Roman"/>
                <w:szCs w:val="28"/>
              </w:rPr>
            </w:pPr>
            <w:r w:rsidRPr="00CB5840">
              <w:rPr>
                <w:rFonts w:cs="Times New Roman"/>
                <w:szCs w:val="28"/>
              </w:rPr>
              <w:t>11/8/2023</w:t>
            </w:r>
          </w:p>
        </w:tc>
      </w:tr>
      <w:tr w:rsidR="00CB5840" w:rsidRPr="00CB5840" w:rsidTr="00DE6D3F">
        <w:trPr>
          <w:trHeight w:val="20"/>
        </w:trPr>
        <w:tc>
          <w:tcPr>
            <w:tcW w:w="689" w:type="dxa"/>
            <w:vAlign w:val="center"/>
          </w:tcPr>
          <w:p w:rsidR="00233146" w:rsidRPr="00CB5840" w:rsidRDefault="00233146" w:rsidP="00CE2F1C">
            <w:pPr>
              <w:numPr>
                <w:ilvl w:val="0"/>
                <w:numId w:val="1"/>
              </w:numPr>
              <w:tabs>
                <w:tab w:val="left" w:pos="318"/>
              </w:tabs>
              <w:spacing w:before="60" w:after="60" w:line="400" w:lineRule="exact"/>
              <w:ind w:left="0" w:firstLine="0"/>
              <w:jc w:val="center"/>
              <w:rPr>
                <w:rFonts w:cs="Times New Roman"/>
                <w:szCs w:val="28"/>
              </w:rPr>
            </w:pPr>
          </w:p>
        </w:tc>
        <w:tc>
          <w:tcPr>
            <w:tcW w:w="1110" w:type="dxa"/>
            <w:vAlign w:val="center"/>
          </w:tcPr>
          <w:p w:rsidR="00233146" w:rsidRPr="00CB5840" w:rsidRDefault="00233146" w:rsidP="00CE2F1C">
            <w:pPr>
              <w:autoSpaceDE w:val="0"/>
              <w:autoSpaceDN w:val="0"/>
              <w:adjustRightInd w:val="0"/>
              <w:spacing w:before="60" w:after="60" w:line="400" w:lineRule="exact"/>
              <w:jc w:val="center"/>
              <w:rPr>
                <w:rFonts w:cs="Times New Roman"/>
                <w:szCs w:val="28"/>
                <w:lang w:val="en"/>
              </w:rPr>
            </w:pPr>
            <w:r w:rsidRPr="00CB5840">
              <w:rPr>
                <w:rFonts w:cs="Times New Roman"/>
                <w:szCs w:val="28"/>
                <w:lang w:val="en"/>
              </w:rPr>
              <w:t>Quyết định</w:t>
            </w:r>
          </w:p>
        </w:tc>
        <w:tc>
          <w:tcPr>
            <w:tcW w:w="3398" w:type="dxa"/>
            <w:vAlign w:val="center"/>
          </w:tcPr>
          <w:p w:rsidR="00233146" w:rsidRPr="00CB5840" w:rsidRDefault="00233146" w:rsidP="00CE2F1C">
            <w:pPr>
              <w:autoSpaceDE w:val="0"/>
              <w:autoSpaceDN w:val="0"/>
              <w:adjustRightInd w:val="0"/>
              <w:spacing w:before="60" w:after="60" w:line="400" w:lineRule="exact"/>
              <w:rPr>
                <w:rFonts w:cs="Times New Roman"/>
                <w:szCs w:val="28"/>
                <w:lang w:val="en"/>
              </w:rPr>
            </w:pPr>
            <w:r w:rsidRPr="00CB5840">
              <w:rPr>
                <w:rFonts w:cs="Times New Roman"/>
                <w:szCs w:val="28"/>
                <w:lang w:val="en"/>
              </w:rPr>
              <w:t>Số 1949/2003/QĐ-UB ngày 17/9/2003</w:t>
            </w:r>
            <w:r w:rsidRPr="00CB5840">
              <w:rPr>
                <w:rFonts w:cs="Times New Roman"/>
                <w:szCs w:val="28"/>
              </w:rPr>
              <w:t xml:space="preserve"> về việc ban hành Quy chế quản lý và sử dụng nguồn quỹ tín dụng Chương trình hợp tác Lâm nghiệp Việt Nam</w:t>
            </w:r>
            <w:r w:rsidR="008F76E7" w:rsidRPr="00CB5840">
              <w:rPr>
                <w:rFonts w:cs="Times New Roman"/>
                <w:szCs w:val="28"/>
              </w:rPr>
              <w:t xml:space="preserve"> </w:t>
            </w:r>
            <w:r w:rsidRPr="00CB5840">
              <w:rPr>
                <w:rFonts w:cs="Times New Roman"/>
                <w:szCs w:val="28"/>
              </w:rPr>
              <w:t>-</w:t>
            </w:r>
            <w:r w:rsidR="008F76E7" w:rsidRPr="00CB5840">
              <w:rPr>
                <w:rFonts w:cs="Times New Roman"/>
                <w:szCs w:val="28"/>
              </w:rPr>
              <w:t xml:space="preserve"> </w:t>
            </w:r>
            <w:r w:rsidRPr="00CB5840">
              <w:rPr>
                <w:rFonts w:cs="Times New Roman"/>
                <w:szCs w:val="28"/>
              </w:rPr>
              <w:t>Phần Lan</w:t>
            </w:r>
          </w:p>
        </w:tc>
        <w:tc>
          <w:tcPr>
            <w:tcW w:w="3215" w:type="dxa"/>
            <w:vAlign w:val="center"/>
          </w:tcPr>
          <w:p w:rsidR="00233146" w:rsidRPr="00CB5840" w:rsidRDefault="00233146" w:rsidP="00CE2F1C">
            <w:pPr>
              <w:autoSpaceDE w:val="0"/>
              <w:autoSpaceDN w:val="0"/>
              <w:adjustRightInd w:val="0"/>
              <w:spacing w:before="60" w:after="60" w:line="400" w:lineRule="exact"/>
              <w:rPr>
                <w:rFonts w:cs="Times New Roman"/>
                <w:szCs w:val="28"/>
                <w:shd w:val="clear" w:color="auto" w:fill="FFFFFF"/>
              </w:rPr>
            </w:pPr>
            <w:r w:rsidRPr="00CB5840">
              <w:rPr>
                <w:rFonts w:cs="Times New Roman"/>
                <w:szCs w:val="28"/>
                <w:shd w:val="clear" w:color="auto" w:fill="FFFFFF"/>
              </w:rPr>
              <w:t>Điều 7, Điều 8</w:t>
            </w:r>
            <w:r w:rsidR="00497B52" w:rsidRPr="00CB5840">
              <w:rPr>
                <w:rFonts w:cs="Times New Roman"/>
                <w:szCs w:val="28"/>
                <w:shd w:val="clear" w:color="auto" w:fill="FFFFFF"/>
              </w:rPr>
              <w:t>.</w:t>
            </w:r>
          </w:p>
        </w:tc>
        <w:tc>
          <w:tcPr>
            <w:tcW w:w="4623" w:type="dxa"/>
            <w:vAlign w:val="center"/>
          </w:tcPr>
          <w:p w:rsidR="00233146" w:rsidRPr="00CB5840" w:rsidRDefault="00233146" w:rsidP="00CE2F1C">
            <w:pPr>
              <w:autoSpaceDE w:val="0"/>
              <w:autoSpaceDN w:val="0"/>
              <w:adjustRightInd w:val="0"/>
              <w:spacing w:before="60" w:after="60" w:line="400" w:lineRule="exact"/>
              <w:rPr>
                <w:rFonts w:cs="Times New Roman"/>
                <w:bCs/>
                <w:szCs w:val="28"/>
                <w:shd w:val="clear" w:color="auto" w:fill="FFFFFF"/>
              </w:rPr>
            </w:pPr>
            <w:r w:rsidRPr="00CB5840">
              <w:rPr>
                <w:rFonts w:cs="Times New Roman"/>
                <w:szCs w:val="28"/>
              </w:rPr>
              <w:t xml:space="preserve">Hết hiệu lực theo </w:t>
            </w:r>
            <w:r w:rsidRPr="00CB5840">
              <w:rPr>
                <w:rStyle w:val="normal-text"/>
                <w:rFonts w:cs="Times New Roman"/>
                <w:szCs w:val="28"/>
                <w:shd w:val="clear" w:color="auto" w:fill="FFFFFF"/>
              </w:rPr>
              <w:t>Quyết định số</w:t>
            </w:r>
            <w:r w:rsidRPr="00CB5840">
              <w:rPr>
                <w:rStyle w:val="apple-converted-space"/>
                <w:rFonts w:cs="Times New Roman"/>
                <w:szCs w:val="28"/>
                <w:shd w:val="clear" w:color="auto" w:fill="FFFFFF"/>
              </w:rPr>
              <w:t> </w:t>
            </w:r>
            <w:r w:rsidRPr="00CB5840">
              <w:rPr>
                <w:rStyle w:val="normal-text"/>
                <w:rFonts w:cs="Times New Roman"/>
                <w:bCs/>
                <w:szCs w:val="28"/>
                <w:shd w:val="clear" w:color="auto" w:fill="FFFFFF"/>
              </w:rPr>
              <w:t>463/2011/QĐ-UBND</w:t>
            </w:r>
            <w:r w:rsidR="000544AE" w:rsidRPr="00CB5840">
              <w:rPr>
                <w:rStyle w:val="normal-text"/>
                <w:rFonts w:cs="Times New Roman"/>
                <w:bCs/>
                <w:szCs w:val="28"/>
                <w:shd w:val="clear" w:color="auto" w:fill="FFFFFF"/>
              </w:rPr>
              <w:t xml:space="preserve"> </w:t>
            </w:r>
            <w:r w:rsidRPr="00CB5840">
              <w:rPr>
                <w:rStyle w:val="normal-text"/>
                <w:rFonts w:cs="Times New Roman"/>
                <w:szCs w:val="28"/>
                <w:shd w:val="clear" w:color="auto" w:fill="FFFFFF"/>
              </w:rPr>
              <w:t>ngày 28/3/2011 về việc sửa đổi bổ sung một số điều của Quy chế quản lý và sử dụng quỹ tín dụng Chương trình hợp tác Lâm nghiệp Việt Nam</w:t>
            </w:r>
            <w:r w:rsidR="000544AE" w:rsidRPr="00CB5840">
              <w:rPr>
                <w:rStyle w:val="normal-text"/>
                <w:rFonts w:cs="Times New Roman"/>
                <w:szCs w:val="28"/>
                <w:shd w:val="clear" w:color="auto" w:fill="FFFFFF"/>
              </w:rPr>
              <w:t xml:space="preserve"> </w:t>
            </w:r>
            <w:r w:rsidRPr="00CB5840">
              <w:rPr>
                <w:rStyle w:val="normal-text"/>
                <w:rFonts w:cs="Times New Roman"/>
                <w:szCs w:val="28"/>
                <w:shd w:val="clear" w:color="auto" w:fill="FFFFFF"/>
              </w:rPr>
              <w:t>-</w:t>
            </w:r>
            <w:r w:rsidR="000544AE" w:rsidRPr="00CB5840">
              <w:rPr>
                <w:rStyle w:val="normal-text"/>
                <w:rFonts w:cs="Times New Roman"/>
                <w:szCs w:val="28"/>
                <w:shd w:val="clear" w:color="auto" w:fill="FFFFFF"/>
              </w:rPr>
              <w:t xml:space="preserve"> </w:t>
            </w:r>
            <w:r w:rsidRPr="00CB5840">
              <w:rPr>
                <w:rStyle w:val="normal-text"/>
                <w:rFonts w:cs="Times New Roman"/>
                <w:szCs w:val="28"/>
                <w:shd w:val="clear" w:color="auto" w:fill="FFFFFF"/>
              </w:rPr>
              <w:t>Phần Lan ban hành k</w:t>
            </w:r>
            <w:r w:rsidRPr="00CB5840">
              <w:rPr>
                <w:rStyle w:val="normal-text"/>
                <w:rFonts w:cs="Times New Roman"/>
                <w:spacing w:val="-12"/>
                <w:szCs w:val="28"/>
                <w:shd w:val="clear" w:color="auto" w:fill="FFFFFF"/>
              </w:rPr>
              <w:t>èm theo Quyết định số 1949/2003/QĐ-UB</w:t>
            </w:r>
            <w:r w:rsidRPr="00CB5840">
              <w:rPr>
                <w:rStyle w:val="normal-text"/>
                <w:rFonts w:cs="Times New Roman"/>
                <w:szCs w:val="28"/>
                <w:shd w:val="clear" w:color="auto" w:fill="FFFFFF"/>
              </w:rPr>
              <w:t xml:space="preserve"> ngày 17/9/2003 củ</w:t>
            </w:r>
            <w:r w:rsidR="000544AE" w:rsidRPr="00CB5840">
              <w:rPr>
                <w:rStyle w:val="normal-text"/>
                <w:rFonts w:cs="Times New Roman"/>
                <w:szCs w:val="28"/>
                <w:shd w:val="clear" w:color="auto" w:fill="FFFFFF"/>
              </w:rPr>
              <w:t>a Ủy ban nhân dân</w:t>
            </w:r>
            <w:r w:rsidRPr="00CB5840">
              <w:rPr>
                <w:rStyle w:val="normal-text"/>
                <w:rFonts w:cs="Times New Roman"/>
                <w:szCs w:val="28"/>
                <w:shd w:val="clear" w:color="auto" w:fill="FFFFFF"/>
              </w:rPr>
              <w:t xml:space="preserve"> tỉnh Bắc Kạ</w:t>
            </w:r>
            <w:r w:rsidR="000544AE" w:rsidRPr="00CB5840">
              <w:rPr>
                <w:rStyle w:val="normal-text"/>
                <w:rFonts w:cs="Times New Roman"/>
                <w:szCs w:val="28"/>
                <w:shd w:val="clear" w:color="auto" w:fill="FFFFFF"/>
              </w:rPr>
              <w:t>n</w:t>
            </w:r>
          </w:p>
        </w:tc>
        <w:tc>
          <w:tcPr>
            <w:tcW w:w="1698" w:type="dxa"/>
            <w:vAlign w:val="center"/>
          </w:tcPr>
          <w:p w:rsidR="00233146" w:rsidRPr="00CB5840" w:rsidRDefault="00233146" w:rsidP="00CE2F1C">
            <w:pPr>
              <w:autoSpaceDE w:val="0"/>
              <w:autoSpaceDN w:val="0"/>
              <w:adjustRightInd w:val="0"/>
              <w:spacing w:before="60" w:after="60" w:line="400" w:lineRule="exact"/>
              <w:jc w:val="center"/>
              <w:rPr>
                <w:rFonts w:cs="Times New Roman"/>
                <w:szCs w:val="28"/>
                <w:lang w:val="en"/>
              </w:rPr>
            </w:pPr>
            <w:r w:rsidRPr="00CB5840">
              <w:rPr>
                <w:rFonts w:cs="Times New Roman"/>
                <w:szCs w:val="28"/>
                <w:lang w:val="en"/>
              </w:rPr>
              <w:t>07/4/2011</w:t>
            </w:r>
          </w:p>
        </w:tc>
      </w:tr>
      <w:tr w:rsidR="00CB5840" w:rsidRPr="00CB5840" w:rsidTr="00DE6D3F">
        <w:trPr>
          <w:trHeight w:val="20"/>
        </w:trPr>
        <w:tc>
          <w:tcPr>
            <w:tcW w:w="689" w:type="dxa"/>
            <w:vAlign w:val="center"/>
          </w:tcPr>
          <w:p w:rsidR="00233146" w:rsidRPr="00CB5840" w:rsidRDefault="00233146" w:rsidP="00CE2F1C">
            <w:pPr>
              <w:numPr>
                <w:ilvl w:val="0"/>
                <w:numId w:val="1"/>
              </w:numPr>
              <w:tabs>
                <w:tab w:val="left" w:pos="318"/>
              </w:tabs>
              <w:spacing w:before="60" w:after="60" w:line="420" w:lineRule="exact"/>
              <w:ind w:left="0" w:firstLine="0"/>
              <w:jc w:val="center"/>
              <w:rPr>
                <w:rFonts w:cs="Times New Roman"/>
                <w:szCs w:val="28"/>
              </w:rPr>
            </w:pPr>
          </w:p>
        </w:tc>
        <w:tc>
          <w:tcPr>
            <w:tcW w:w="1110" w:type="dxa"/>
            <w:vAlign w:val="center"/>
          </w:tcPr>
          <w:p w:rsidR="00233146" w:rsidRPr="00CB5840" w:rsidRDefault="00233146" w:rsidP="00CE2F1C">
            <w:pPr>
              <w:spacing w:before="60" w:after="60" w:line="420" w:lineRule="exact"/>
              <w:jc w:val="center"/>
              <w:rPr>
                <w:rFonts w:cs="Times New Roman"/>
                <w:szCs w:val="28"/>
              </w:rPr>
            </w:pPr>
            <w:r w:rsidRPr="00CB5840">
              <w:rPr>
                <w:rFonts w:cs="Times New Roman"/>
                <w:szCs w:val="28"/>
                <w:shd w:val="solid" w:color="FFFFFF" w:fill="auto"/>
              </w:rPr>
              <w:t>Quyết định</w:t>
            </w:r>
          </w:p>
        </w:tc>
        <w:tc>
          <w:tcPr>
            <w:tcW w:w="3398" w:type="dxa"/>
            <w:vAlign w:val="center"/>
          </w:tcPr>
          <w:p w:rsidR="00233146" w:rsidRPr="00CB5840" w:rsidRDefault="00233146" w:rsidP="00CE2F1C">
            <w:pPr>
              <w:spacing w:before="60" w:after="60" w:line="420" w:lineRule="exact"/>
              <w:rPr>
                <w:rFonts w:cs="Times New Roman"/>
                <w:szCs w:val="28"/>
              </w:rPr>
            </w:pPr>
            <w:r w:rsidRPr="00CB5840">
              <w:rPr>
                <w:rFonts w:cs="Times New Roman"/>
                <w:szCs w:val="28"/>
                <w:lang w:val="en"/>
              </w:rPr>
              <w:t>Số 463/2011/QĐ-UBND ngày 28/3/2011 về việc sửa đổi bổ sung một số điều của Quy chế quản lý và sử dụng quỹ tín dụng Ch</w:t>
            </w:r>
            <w:r w:rsidRPr="00CB5840">
              <w:rPr>
                <w:rFonts w:cs="Times New Roman"/>
                <w:szCs w:val="28"/>
                <w:lang w:val="vi-VN"/>
              </w:rPr>
              <w:t>ương tr</w:t>
            </w:r>
            <w:r w:rsidRPr="00CB5840">
              <w:rPr>
                <w:rFonts w:cs="Times New Roman"/>
                <w:szCs w:val="28"/>
              </w:rPr>
              <w:t>ình hợp tác Lâm nghiệp Việt Nam</w:t>
            </w:r>
            <w:r w:rsidR="00277920" w:rsidRPr="00CB5840">
              <w:rPr>
                <w:rFonts w:cs="Times New Roman"/>
                <w:szCs w:val="28"/>
              </w:rPr>
              <w:t xml:space="preserve"> </w:t>
            </w:r>
            <w:r w:rsidRPr="00CB5840">
              <w:rPr>
                <w:rFonts w:cs="Times New Roman"/>
                <w:szCs w:val="28"/>
              </w:rPr>
              <w:t>-</w:t>
            </w:r>
            <w:r w:rsidR="00277920" w:rsidRPr="00CB5840">
              <w:rPr>
                <w:rFonts w:cs="Times New Roman"/>
                <w:szCs w:val="28"/>
              </w:rPr>
              <w:t xml:space="preserve"> </w:t>
            </w:r>
            <w:r w:rsidRPr="00CB5840">
              <w:rPr>
                <w:rFonts w:cs="Times New Roman"/>
                <w:szCs w:val="28"/>
              </w:rPr>
              <w:t xml:space="preserve">Phần Lan ban hành kèm theo Quyết định số 1949/2003/QĐ-UB ngày 17/9/2003 của </w:t>
            </w:r>
            <w:r w:rsidR="00CE2F1C" w:rsidRPr="00CB5840">
              <w:rPr>
                <w:rFonts w:cs="Times New Roman"/>
                <w:szCs w:val="28"/>
              </w:rPr>
              <w:t>Ủy ban nhân dân</w:t>
            </w:r>
            <w:r w:rsidRPr="00CB5840">
              <w:rPr>
                <w:rFonts w:cs="Times New Roman"/>
                <w:szCs w:val="28"/>
              </w:rPr>
              <w:t xml:space="preserve"> tỉnh Bắc Kạn</w:t>
            </w:r>
          </w:p>
        </w:tc>
        <w:tc>
          <w:tcPr>
            <w:tcW w:w="3215" w:type="dxa"/>
            <w:vAlign w:val="center"/>
          </w:tcPr>
          <w:p w:rsidR="00233146" w:rsidRPr="00CB5840" w:rsidRDefault="00233146" w:rsidP="00CE2F1C">
            <w:pPr>
              <w:spacing w:before="60" w:after="60" w:line="420" w:lineRule="exact"/>
              <w:rPr>
                <w:rFonts w:cs="Times New Roman"/>
                <w:szCs w:val="28"/>
              </w:rPr>
            </w:pPr>
            <w:r w:rsidRPr="00CB5840">
              <w:rPr>
                <w:rFonts w:cs="Times New Roman"/>
                <w:szCs w:val="28"/>
                <w:lang w:val="en"/>
              </w:rPr>
              <w:t>Khoản 2 Điều 1</w:t>
            </w:r>
            <w:r w:rsidR="00497B52" w:rsidRPr="00CB5840">
              <w:rPr>
                <w:rFonts w:cs="Times New Roman"/>
                <w:szCs w:val="28"/>
                <w:lang w:val="en"/>
              </w:rPr>
              <w:t>.</w:t>
            </w:r>
          </w:p>
        </w:tc>
        <w:tc>
          <w:tcPr>
            <w:tcW w:w="4623" w:type="dxa"/>
            <w:vAlign w:val="center"/>
          </w:tcPr>
          <w:p w:rsidR="00233146" w:rsidRPr="00CB5840" w:rsidRDefault="00233146" w:rsidP="00CE2F1C">
            <w:pPr>
              <w:spacing w:before="60" w:after="60" w:line="420" w:lineRule="exact"/>
              <w:rPr>
                <w:rFonts w:cs="Times New Roman"/>
                <w:spacing w:val="-2"/>
                <w:szCs w:val="28"/>
              </w:rPr>
            </w:pPr>
            <w:r w:rsidRPr="00CB5840">
              <w:rPr>
                <w:rFonts w:cs="Times New Roman"/>
                <w:spacing w:val="-2"/>
                <w:szCs w:val="28"/>
              </w:rPr>
              <w:t xml:space="preserve">Được sửa đổi, bổ sung bởi Quyết định số 17/2014/QĐ-UBND ngày 01/10/2014 về việc sửa đổi khoản 2 Điều 1 Quyết định số 463/2011/QĐ-UBND ngày 28/3/2011 sửa đổi bổ sung một số điều của Quy chế quản lý và sử dụng quỹ tín dụng Chương trình hợp tác Lâm nghiệp Việt Nam - Phần Lan ban hành kèm theo Quyết định số 1949/2003/QĐ-UB ngày 17/9/2003 của </w:t>
            </w:r>
            <w:r w:rsidR="000E1ACD" w:rsidRPr="00CB5840">
              <w:rPr>
                <w:rFonts w:cs="Times New Roman"/>
                <w:spacing w:val="-2"/>
                <w:szCs w:val="28"/>
              </w:rPr>
              <w:t>Ủy ban nhân dân</w:t>
            </w:r>
            <w:r w:rsidRPr="00CB5840">
              <w:rPr>
                <w:rFonts w:cs="Times New Roman"/>
                <w:spacing w:val="-2"/>
                <w:szCs w:val="28"/>
              </w:rPr>
              <w:t xml:space="preserve"> tỉnh Bắc Kạn</w:t>
            </w:r>
          </w:p>
        </w:tc>
        <w:tc>
          <w:tcPr>
            <w:tcW w:w="1698" w:type="dxa"/>
            <w:vAlign w:val="center"/>
          </w:tcPr>
          <w:p w:rsidR="00233146" w:rsidRPr="00CB5840" w:rsidRDefault="00233146" w:rsidP="00CE2F1C">
            <w:pPr>
              <w:spacing w:before="60" w:after="60" w:line="420" w:lineRule="exact"/>
              <w:jc w:val="center"/>
              <w:rPr>
                <w:rFonts w:cs="Times New Roman"/>
                <w:szCs w:val="28"/>
              </w:rPr>
            </w:pPr>
            <w:r w:rsidRPr="00CB5840">
              <w:rPr>
                <w:rFonts w:cs="Times New Roman"/>
                <w:szCs w:val="28"/>
              </w:rPr>
              <w:t>11/10/2014</w:t>
            </w:r>
          </w:p>
        </w:tc>
      </w:tr>
      <w:tr w:rsidR="00CB5840" w:rsidRPr="00CB5840" w:rsidTr="00DE6D3F">
        <w:trPr>
          <w:trHeight w:val="20"/>
        </w:trPr>
        <w:tc>
          <w:tcPr>
            <w:tcW w:w="689" w:type="dxa"/>
            <w:vAlign w:val="center"/>
          </w:tcPr>
          <w:p w:rsidR="00233146" w:rsidRPr="00CB5840" w:rsidRDefault="00233146" w:rsidP="00626AFC">
            <w:pPr>
              <w:numPr>
                <w:ilvl w:val="0"/>
                <w:numId w:val="1"/>
              </w:numPr>
              <w:tabs>
                <w:tab w:val="left" w:pos="318"/>
              </w:tabs>
              <w:spacing w:before="120" w:after="120" w:line="580" w:lineRule="exact"/>
              <w:ind w:left="0" w:firstLine="0"/>
              <w:jc w:val="center"/>
              <w:rPr>
                <w:rFonts w:cs="Times New Roman"/>
                <w:szCs w:val="28"/>
              </w:rPr>
            </w:pPr>
          </w:p>
        </w:tc>
        <w:tc>
          <w:tcPr>
            <w:tcW w:w="1110" w:type="dxa"/>
            <w:vAlign w:val="center"/>
          </w:tcPr>
          <w:p w:rsidR="00233146" w:rsidRPr="00CB5840" w:rsidRDefault="00233146" w:rsidP="00626AFC">
            <w:pPr>
              <w:spacing w:before="120" w:after="120" w:line="580" w:lineRule="exact"/>
              <w:jc w:val="center"/>
              <w:rPr>
                <w:rFonts w:cs="Times New Roman"/>
                <w:szCs w:val="28"/>
              </w:rPr>
            </w:pPr>
            <w:r w:rsidRPr="00CB5840">
              <w:rPr>
                <w:rFonts w:cs="Times New Roman"/>
                <w:szCs w:val="28"/>
                <w:shd w:val="solid" w:color="FFFFFF" w:fill="auto"/>
              </w:rPr>
              <w:t>Quyết định</w:t>
            </w:r>
          </w:p>
        </w:tc>
        <w:tc>
          <w:tcPr>
            <w:tcW w:w="3398" w:type="dxa"/>
            <w:vAlign w:val="center"/>
          </w:tcPr>
          <w:p w:rsidR="00233146" w:rsidRPr="00CB5840" w:rsidRDefault="00233146" w:rsidP="00497B52">
            <w:pPr>
              <w:spacing w:before="120" w:after="120" w:line="580" w:lineRule="exact"/>
              <w:rPr>
                <w:rFonts w:cs="Times New Roman"/>
                <w:szCs w:val="28"/>
              </w:rPr>
            </w:pPr>
            <w:r w:rsidRPr="00CB5840">
              <w:rPr>
                <w:rFonts w:cs="Times New Roman"/>
                <w:szCs w:val="28"/>
                <w:lang w:val="nl-NL"/>
              </w:rPr>
              <w:t xml:space="preserve">Số 16/2016/QĐ-UBND ngày 30/6/2016 ban hành </w:t>
            </w:r>
            <w:r w:rsidR="00497B52" w:rsidRPr="00CB5840">
              <w:rPr>
                <w:rFonts w:cs="Times New Roman"/>
                <w:szCs w:val="28"/>
                <w:lang w:val="nl-NL"/>
              </w:rPr>
              <w:t>Q</w:t>
            </w:r>
            <w:r w:rsidRPr="00CB5840">
              <w:rPr>
                <w:rFonts w:cs="Times New Roman"/>
                <w:szCs w:val="28"/>
                <w:lang w:val="nl-NL"/>
              </w:rPr>
              <w:t xml:space="preserve">uy định điều kiện, tiêu chuẩn chức danh </w:t>
            </w:r>
            <w:r w:rsidR="00497B52" w:rsidRPr="00CB5840">
              <w:rPr>
                <w:rFonts w:cs="Times New Roman"/>
                <w:szCs w:val="28"/>
                <w:lang w:val="nl-NL"/>
              </w:rPr>
              <w:t>t</w:t>
            </w:r>
            <w:r w:rsidRPr="00CB5840">
              <w:rPr>
                <w:rFonts w:cs="Times New Roman"/>
                <w:szCs w:val="28"/>
                <w:lang w:val="nl-NL"/>
              </w:rPr>
              <w:t xml:space="preserve">rưởng, </w:t>
            </w:r>
            <w:r w:rsidR="00497B52" w:rsidRPr="00CB5840">
              <w:rPr>
                <w:rFonts w:cs="Times New Roman"/>
                <w:szCs w:val="28"/>
                <w:lang w:val="nl-NL"/>
              </w:rPr>
              <w:t>p</w:t>
            </w:r>
            <w:r w:rsidRPr="00CB5840">
              <w:rPr>
                <w:rFonts w:cs="Times New Roman"/>
                <w:szCs w:val="28"/>
                <w:lang w:val="nl-NL"/>
              </w:rPr>
              <w:t xml:space="preserve">hó các đơn vị thuộc Sở Nông nghiệp và Phát triển nông thôn; </w:t>
            </w:r>
            <w:r w:rsidR="00497B52" w:rsidRPr="00CB5840">
              <w:rPr>
                <w:rFonts w:cs="Times New Roman"/>
                <w:szCs w:val="28"/>
                <w:lang w:val="nl-NL"/>
              </w:rPr>
              <w:t>t</w:t>
            </w:r>
            <w:r w:rsidRPr="00CB5840">
              <w:rPr>
                <w:rFonts w:cs="Times New Roman"/>
                <w:szCs w:val="28"/>
                <w:lang w:val="nl-NL"/>
              </w:rPr>
              <w:t xml:space="preserve">rưởng, </w:t>
            </w:r>
            <w:r w:rsidR="00497B52" w:rsidRPr="00CB5840">
              <w:rPr>
                <w:rFonts w:cs="Times New Roman"/>
                <w:szCs w:val="28"/>
                <w:lang w:val="nl-NL"/>
              </w:rPr>
              <w:t>p</w:t>
            </w:r>
            <w:r w:rsidRPr="00CB5840">
              <w:rPr>
                <w:rFonts w:cs="Times New Roman"/>
                <w:szCs w:val="28"/>
                <w:lang w:val="nl-NL"/>
              </w:rPr>
              <w:t xml:space="preserve">hó </w:t>
            </w:r>
            <w:r w:rsidR="00497B52" w:rsidRPr="00CB5840">
              <w:rPr>
                <w:rFonts w:cs="Times New Roman"/>
                <w:szCs w:val="28"/>
                <w:lang w:val="nl-NL"/>
              </w:rPr>
              <w:t>t</w:t>
            </w:r>
            <w:r w:rsidRPr="00CB5840">
              <w:rPr>
                <w:rFonts w:cs="Times New Roman"/>
                <w:szCs w:val="28"/>
                <w:lang w:val="nl-NL"/>
              </w:rPr>
              <w:t xml:space="preserve">rưởng phòng Kinh tế thuộc Ủy ban nhân dân thành phố Bắc Kạn; </w:t>
            </w:r>
            <w:r w:rsidR="00497B52" w:rsidRPr="00CB5840">
              <w:rPr>
                <w:rFonts w:cs="Times New Roman"/>
                <w:szCs w:val="28"/>
                <w:lang w:val="nl-NL"/>
              </w:rPr>
              <w:t>t</w:t>
            </w:r>
            <w:r w:rsidRPr="00CB5840">
              <w:rPr>
                <w:rFonts w:cs="Times New Roman"/>
                <w:szCs w:val="28"/>
                <w:lang w:val="nl-NL"/>
              </w:rPr>
              <w:t xml:space="preserve">rưởng, </w:t>
            </w:r>
            <w:r w:rsidR="00497B52" w:rsidRPr="00CB5840">
              <w:rPr>
                <w:rFonts w:cs="Times New Roman"/>
                <w:szCs w:val="28"/>
                <w:lang w:val="nl-NL"/>
              </w:rPr>
              <w:t>p</w:t>
            </w:r>
            <w:r w:rsidRPr="00CB5840">
              <w:rPr>
                <w:rFonts w:cs="Times New Roman"/>
                <w:szCs w:val="28"/>
                <w:lang w:val="nl-NL"/>
              </w:rPr>
              <w:t xml:space="preserve">hó </w:t>
            </w:r>
            <w:r w:rsidR="00497B52" w:rsidRPr="00CB5840">
              <w:rPr>
                <w:rFonts w:cs="Times New Roman"/>
                <w:szCs w:val="28"/>
                <w:lang w:val="nl-NL"/>
              </w:rPr>
              <w:t>t</w:t>
            </w:r>
            <w:r w:rsidRPr="00CB5840">
              <w:rPr>
                <w:rFonts w:cs="Times New Roman"/>
                <w:szCs w:val="28"/>
                <w:lang w:val="nl-NL"/>
              </w:rPr>
              <w:t>rưởng phòng Nông nghiệp và Phát triển nông thôn thuộc Ủy ban nhân dân các huyện</w:t>
            </w:r>
          </w:p>
        </w:tc>
        <w:tc>
          <w:tcPr>
            <w:tcW w:w="3215" w:type="dxa"/>
            <w:vAlign w:val="center"/>
          </w:tcPr>
          <w:p w:rsidR="00233146" w:rsidRPr="00CB5840" w:rsidRDefault="00233146" w:rsidP="00626AFC">
            <w:pPr>
              <w:spacing w:before="120" w:after="120" w:line="580" w:lineRule="exact"/>
              <w:rPr>
                <w:rFonts w:cs="Times New Roman"/>
                <w:szCs w:val="28"/>
              </w:rPr>
            </w:pPr>
            <w:r w:rsidRPr="00CB5840">
              <w:rPr>
                <w:rFonts w:cs="Times New Roman"/>
                <w:szCs w:val="28"/>
                <w:shd w:val="solid" w:color="FFFFFF" w:fill="auto"/>
              </w:rPr>
              <w:t xml:space="preserve">Khoản 3 Điều 4; </w:t>
            </w:r>
            <w:r w:rsidRPr="00CB5840">
              <w:rPr>
                <w:rFonts w:cs="Times New Roman"/>
                <w:szCs w:val="28"/>
                <w:lang w:val="nl-NL"/>
              </w:rPr>
              <w:t>Điểm 2.2, Khoả</w:t>
            </w:r>
            <w:r w:rsidR="001F2EE9" w:rsidRPr="00CB5840">
              <w:rPr>
                <w:rFonts w:cs="Times New Roman"/>
                <w:szCs w:val="28"/>
                <w:lang w:val="nl-NL"/>
              </w:rPr>
              <w:t>n 2</w:t>
            </w:r>
            <w:r w:rsidRPr="00CB5840">
              <w:rPr>
                <w:rFonts w:cs="Times New Roman"/>
                <w:szCs w:val="28"/>
                <w:lang w:val="nl-NL"/>
              </w:rPr>
              <w:t xml:space="preserve"> Điều 5 Quy định </w:t>
            </w:r>
            <w:r w:rsidRPr="00CB5840">
              <w:rPr>
                <w:rFonts w:cs="Times New Roman"/>
                <w:spacing w:val="-16"/>
                <w:szCs w:val="28"/>
                <w:lang w:val="nl-NL"/>
              </w:rPr>
              <w:t>ban hành kèm theo Quyết định</w:t>
            </w:r>
            <w:r w:rsidR="00F10E45" w:rsidRPr="00CB5840">
              <w:rPr>
                <w:rFonts w:cs="Times New Roman"/>
                <w:szCs w:val="28"/>
                <w:lang w:val="nl-NL"/>
              </w:rPr>
              <w:t>.</w:t>
            </w:r>
          </w:p>
        </w:tc>
        <w:tc>
          <w:tcPr>
            <w:tcW w:w="4623" w:type="dxa"/>
            <w:vAlign w:val="center"/>
          </w:tcPr>
          <w:p w:rsidR="00233146" w:rsidRPr="00CB5840" w:rsidRDefault="00233146" w:rsidP="007845FF">
            <w:pPr>
              <w:spacing w:before="120" w:after="120" w:line="580" w:lineRule="exact"/>
              <w:rPr>
                <w:rFonts w:cs="Times New Roman"/>
                <w:szCs w:val="28"/>
              </w:rPr>
            </w:pPr>
            <w:r w:rsidRPr="00CB5840">
              <w:rPr>
                <w:rFonts w:cs="Times New Roman"/>
                <w:szCs w:val="28"/>
              </w:rPr>
              <w:t xml:space="preserve">Được sửa đổi, bổ sung bởi Quyết định số 39/2018/QĐ-UBND ngày 10/12/2018 </w:t>
            </w:r>
            <w:r w:rsidRPr="00CB5840">
              <w:rPr>
                <w:rFonts w:cs="Times New Roman"/>
                <w:szCs w:val="28"/>
                <w:lang w:val="nl-NL"/>
              </w:rPr>
              <w:t xml:space="preserve">sửa đổi, bổ sung một số điều của </w:t>
            </w:r>
            <w:r w:rsidR="007845FF" w:rsidRPr="00CB5840">
              <w:rPr>
                <w:rFonts w:cs="Times New Roman"/>
                <w:szCs w:val="28"/>
                <w:lang w:val="nl-NL"/>
              </w:rPr>
              <w:t>Q</w:t>
            </w:r>
            <w:r w:rsidRPr="00CB5840">
              <w:rPr>
                <w:rFonts w:cs="Times New Roman"/>
                <w:szCs w:val="28"/>
                <w:lang w:val="nl-NL"/>
              </w:rPr>
              <w:t xml:space="preserve">uy định điều kiện, tiêu chuẩn chức danh </w:t>
            </w:r>
            <w:r w:rsidR="007845FF" w:rsidRPr="00CB5840">
              <w:rPr>
                <w:rFonts w:cs="Times New Roman"/>
                <w:szCs w:val="28"/>
                <w:lang w:val="nl-NL"/>
              </w:rPr>
              <w:t>t</w:t>
            </w:r>
            <w:r w:rsidRPr="00CB5840">
              <w:rPr>
                <w:rFonts w:cs="Times New Roman"/>
                <w:szCs w:val="28"/>
                <w:lang w:val="nl-NL"/>
              </w:rPr>
              <w:t xml:space="preserve">rưởng, </w:t>
            </w:r>
            <w:r w:rsidR="007845FF" w:rsidRPr="00CB5840">
              <w:rPr>
                <w:rFonts w:cs="Times New Roman"/>
                <w:szCs w:val="28"/>
                <w:lang w:val="nl-NL"/>
              </w:rPr>
              <w:t>p</w:t>
            </w:r>
            <w:r w:rsidRPr="00CB5840">
              <w:rPr>
                <w:rFonts w:cs="Times New Roman"/>
                <w:szCs w:val="28"/>
                <w:lang w:val="nl-NL"/>
              </w:rPr>
              <w:t xml:space="preserve">hó các đơn vị thuộc Sở Nông nghiệp và Phát triển nông thôn; </w:t>
            </w:r>
            <w:r w:rsidR="007845FF" w:rsidRPr="00CB5840">
              <w:rPr>
                <w:rFonts w:cs="Times New Roman"/>
                <w:szCs w:val="28"/>
                <w:lang w:val="nl-NL"/>
              </w:rPr>
              <w:t>t</w:t>
            </w:r>
            <w:r w:rsidRPr="00CB5840">
              <w:rPr>
                <w:rFonts w:cs="Times New Roman"/>
                <w:szCs w:val="28"/>
                <w:lang w:val="nl-NL"/>
              </w:rPr>
              <w:t xml:space="preserve">rưởng, </w:t>
            </w:r>
            <w:r w:rsidR="007845FF" w:rsidRPr="00CB5840">
              <w:rPr>
                <w:rFonts w:cs="Times New Roman"/>
                <w:szCs w:val="28"/>
                <w:lang w:val="nl-NL"/>
              </w:rPr>
              <w:t>p</w:t>
            </w:r>
            <w:r w:rsidRPr="00CB5840">
              <w:rPr>
                <w:rFonts w:cs="Times New Roman"/>
                <w:szCs w:val="28"/>
                <w:lang w:val="nl-NL"/>
              </w:rPr>
              <w:t xml:space="preserve">hó </w:t>
            </w:r>
            <w:r w:rsidR="007845FF" w:rsidRPr="00CB5840">
              <w:rPr>
                <w:rFonts w:cs="Times New Roman"/>
                <w:szCs w:val="28"/>
                <w:lang w:val="nl-NL"/>
              </w:rPr>
              <w:t>t</w:t>
            </w:r>
            <w:r w:rsidRPr="00CB5840">
              <w:rPr>
                <w:rFonts w:cs="Times New Roman"/>
                <w:szCs w:val="28"/>
                <w:lang w:val="nl-NL"/>
              </w:rPr>
              <w:t xml:space="preserve">rưởng phòng Kinh tế thuộc Ủy ban nhân dân thành phố Bắc Kạn; </w:t>
            </w:r>
            <w:r w:rsidR="007845FF" w:rsidRPr="00CB5840">
              <w:rPr>
                <w:rFonts w:cs="Times New Roman"/>
                <w:szCs w:val="28"/>
                <w:lang w:val="nl-NL"/>
              </w:rPr>
              <w:t>t</w:t>
            </w:r>
            <w:r w:rsidRPr="00CB5840">
              <w:rPr>
                <w:rFonts w:cs="Times New Roman"/>
                <w:szCs w:val="28"/>
                <w:lang w:val="nl-NL"/>
              </w:rPr>
              <w:t xml:space="preserve">rưởng, </w:t>
            </w:r>
            <w:r w:rsidR="007845FF" w:rsidRPr="00CB5840">
              <w:rPr>
                <w:rFonts w:cs="Times New Roman"/>
                <w:szCs w:val="28"/>
                <w:lang w:val="nl-NL"/>
              </w:rPr>
              <w:t>p</w:t>
            </w:r>
            <w:r w:rsidRPr="00CB5840">
              <w:rPr>
                <w:rFonts w:cs="Times New Roman"/>
                <w:szCs w:val="28"/>
                <w:lang w:val="nl-NL"/>
              </w:rPr>
              <w:t xml:space="preserve">hó </w:t>
            </w:r>
            <w:r w:rsidR="007845FF" w:rsidRPr="00CB5840">
              <w:rPr>
                <w:rFonts w:cs="Times New Roman"/>
                <w:szCs w:val="28"/>
                <w:lang w:val="nl-NL"/>
              </w:rPr>
              <w:t>t</w:t>
            </w:r>
            <w:r w:rsidRPr="00CB5840">
              <w:rPr>
                <w:rFonts w:cs="Times New Roman"/>
                <w:szCs w:val="28"/>
                <w:lang w:val="nl-NL"/>
              </w:rPr>
              <w:t>rưởng phòng Nông nghiệp và Phát triển nông thôn thuộc Ủy ban nhân dân các huyện ban hành kèm theo Quyết định số 16/2016/QĐ-UBND ngày 30 tháng 6 năm 2016 của Ủy ban nhân dân tỉnh Bắc Kạn</w:t>
            </w:r>
          </w:p>
        </w:tc>
        <w:tc>
          <w:tcPr>
            <w:tcW w:w="1698" w:type="dxa"/>
            <w:vAlign w:val="center"/>
          </w:tcPr>
          <w:p w:rsidR="00233146" w:rsidRPr="00CB5840" w:rsidRDefault="00233146" w:rsidP="00626AFC">
            <w:pPr>
              <w:spacing w:before="120" w:after="120" w:line="580" w:lineRule="exact"/>
              <w:jc w:val="center"/>
              <w:rPr>
                <w:rFonts w:cs="Times New Roman"/>
                <w:szCs w:val="28"/>
              </w:rPr>
            </w:pPr>
            <w:r w:rsidRPr="00CB5840">
              <w:rPr>
                <w:rFonts w:cs="Times New Roman"/>
                <w:szCs w:val="28"/>
              </w:rPr>
              <w:t>21/12/2018</w:t>
            </w:r>
          </w:p>
        </w:tc>
      </w:tr>
      <w:tr w:rsidR="00CB5840" w:rsidRPr="00CB5840" w:rsidTr="00DE6D3F">
        <w:trPr>
          <w:trHeight w:val="20"/>
        </w:trPr>
        <w:tc>
          <w:tcPr>
            <w:tcW w:w="689" w:type="dxa"/>
            <w:vAlign w:val="center"/>
          </w:tcPr>
          <w:p w:rsidR="00233146" w:rsidRPr="00CB5840" w:rsidRDefault="00233146" w:rsidP="00626AFC">
            <w:pPr>
              <w:numPr>
                <w:ilvl w:val="0"/>
                <w:numId w:val="1"/>
              </w:numPr>
              <w:tabs>
                <w:tab w:val="left" w:pos="318"/>
              </w:tabs>
              <w:spacing w:before="60" w:after="60" w:line="460" w:lineRule="exact"/>
              <w:ind w:left="0" w:firstLine="0"/>
              <w:jc w:val="center"/>
              <w:rPr>
                <w:rFonts w:cs="Times New Roman"/>
                <w:szCs w:val="28"/>
              </w:rPr>
            </w:pPr>
          </w:p>
        </w:tc>
        <w:tc>
          <w:tcPr>
            <w:tcW w:w="1110" w:type="dxa"/>
            <w:vAlign w:val="center"/>
          </w:tcPr>
          <w:p w:rsidR="00233146" w:rsidRPr="00CB5840" w:rsidRDefault="00233146" w:rsidP="00626AFC">
            <w:pPr>
              <w:spacing w:before="60" w:after="60" w:line="460" w:lineRule="exact"/>
              <w:jc w:val="center"/>
              <w:rPr>
                <w:rFonts w:cs="Times New Roman"/>
                <w:szCs w:val="28"/>
              </w:rPr>
            </w:pPr>
            <w:r w:rsidRPr="00CB5840">
              <w:rPr>
                <w:rFonts w:cs="Times New Roman"/>
                <w:szCs w:val="28"/>
                <w:shd w:val="solid" w:color="FFFFFF" w:fill="auto"/>
              </w:rPr>
              <w:t>Quyết định</w:t>
            </w:r>
          </w:p>
        </w:tc>
        <w:tc>
          <w:tcPr>
            <w:tcW w:w="3398" w:type="dxa"/>
            <w:vAlign w:val="center"/>
          </w:tcPr>
          <w:p w:rsidR="00233146" w:rsidRPr="00CB5840" w:rsidRDefault="00233146" w:rsidP="00626AFC">
            <w:pPr>
              <w:spacing w:before="60" w:after="60" w:line="460" w:lineRule="exact"/>
              <w:rPr>
                <w:rFonts w:cs="Times New Roman"/>
                <w:spacing w:val="4"/>
                <w:szCs w:val="28"/>
              </w:rPr>
            </w:pPr>
            <w:r w:rsidRPr="00CB5840">
              <w:rPr>
                <w:rFonts w:cs="Times New Roman"/>
                <w:spacing w:val="4"/>
                <w:szCs w:val="28"/>
              </w:rPr>
              <w:t xml:space="preserve">Số 18/2019/QĐ-UBND ngày 08/10/2019 của Ủy ban nhân dân tỉnh Bắc Kạn về việc phân cấp quản lý nhà nước về an toàn thực phẩm thuộc trách nhiệm của </w:t>
            </w:r>
            <w:r w:rsidR="000E1ACD" w:rsidRPr="00CB5840">
              <w:rPr>
                <w:rFonts w:cs="Times New Roman"/>
                <w:spacing w:val="4"/>
                <w:szCs w:val="28"/>
              </w:rPr>
              <w:t>N</w:t>
            </w:r>
            <w:r w:rsidRPr="00CB5840">
              <w:rPr>
                <w:rFonts w:cs="Times New Roman"/>
                <w:spacing w:val="4"/>
                <w:szCs w:val="28"/>
              </w:rPr>
              <w:t>gành Nông nghiệp và Phát triển nông thôn trên địa bàn tỉnh Bắc Kạn</w:t>
            </w:r>
          </w:p>
        </w:tc>
        <w:tc>
          <w:tcPr>
            <w:tcW w:w="3215" w:type="dxa"/>
            <w:vAlign w:val="center"/>
          </w:tcPr>
          <w:p w:rsidR="00233146" w:rsidRPr="00CB5840" w:rsidRDefault="00233146" w:rsidP="00626AFC">
            <w:pPr>
              <w:spacing w:before="60" w:after="60" w:line="460" w:lineRule="exact"/>
              <w:rPr>
                <w:rFonts w:cs="Times New Roman"/>
                <w:szCs w:val="28"/>
                <w:shd w:val="solid" w:color="FFFFFF" w:fill="auto"/>
              </w:rPr>
            </w:pPr>
            <w:r w:rsidRPr="00CB5840">
              <w:rPr>
                <w:rFonts w:cs="Times New Roman"/>
                <w:szCs w:val="28"/>
                <w:shd w:val="solid" w:color="FFFFFF" w:fill="auto"/>
              </w:rPr>
              <w:t>- Điểm g khoản 1 và điểm i khoản 2 Điều 1;</w:t>
            </w:r>
          </w:p>
          <w:p w:rsidR="00233146" w:rsidRPr="00CB5840" w:rsidRDefault="00233146" w:rsidP="00626AFC">
            <w:pPr>
              <w:spacing w:before="60" w:after="60" w:line="460" w:lineRule="exact"/>
              <w:rPr>
                <w:rFonts w:cs="Times New Roman"/>
                <w:szCs w:val="28"/>
                <w:shd w:val="clear" w:color="auto" w:fill="FFFFFF"/>
              </w:rPr>
            </w:pPr>
            <w:r w:rsidRPr="00CB5840">
              <w:rPr>
                <w:rFonts w:cs="Times New Roman"/>
                <w:szCs w:val="28"/>
                <w:shd w:val="solid" w:color="FFFFFF" w:fill="auto"/>
              </w:rPr>
              <w:t xml:space="preserve">- Cụm từ </w:t>
            </w:r>
            <w:bookmarkStart w:id="18" w:name="khoan_5_1"/>
            <w:r w:rsidRPr="00CB5840">
              <w:rPr>
                <w:rFonts w:cs="Times New Roman"/>
                <w:szCs w:val="28"/>
                <w:shd w:val="clear" w:color="auto" w:fill="FFFFFF"/>
              </w:rPr>
              <w:t>“Chi cục Quản lý chất lượng nông, lâm sản và thủy sản”</w:t>
            </w:r>
            <w:bookmarkEnd w:id="18"/>
            <w:r w:rsidRPr="00CB5840">
              <w:rPr>
                <w:rFonts w:cs="Times New Roman"/>
                <w:szCs w:val="28"/>
                <w:shd w:val="clear" w:color="auto" w:fill="FFFFFF"/>
              </w:rPr>
              <w:t xml:space="preserve"> tại điểm h khoản 2 Điều 1;</w:t>
            </w:r>
          </w:p>
          <w:p w:rsidR="00233146" w:rsidRPr="00CB5840" w:rsidRDefault="00233146" w:rsidP="00626AFC">
            <w:pPr>
              <w:spacing w:before="60" w:after="60" w:line="460" w:lineRule="exact"/>
              <w:rPr>
                <w:rFonts w:cs="Times New Roman"/>
                <w:szCs w:val="28"/>
              </w:rPr>
            </w:pPr>
            <w:r w:rsidRPr="00CB5840">
              <w:rPr>
                <w:rFonts w:cs="Times New Roman"/>
                <w:szCs w:val="28"/>
                <w:shd w:val="clear" w:color="auto" w:fill="FFFFFF"/>
              </w:rPr>
              <w:t>- Điểm c khoản 1 và điểm c khoản 2 Điều 1</w:t>
            </w:r>
            <w:r w:rsidR="00277920" w:rsidRPr="00CB5840">
              <w:rPr>
                <w:rFonts w:cs="Times New Roman"/>
                <w:szCs w:val="28"/>
                <w:shd w:val="clear" w:color="auto" w:fill="FFFFFF"/>
              </w:rPr>
              <w:t>.</w:t>
            </w:r>
          </w:p>
        </w:tc>
        <w:tc>
          <w:tcPr>
            <w:tcW w:w="4623" w:type="dxa"/>
            <w:vAlign w:val="center"/>
          </w:tcPr>
          <w:p w:rsidR="00233146" w:rsidRPr="00CB5840" w:rsidRDefault="00233146" w:rsidP="003E447A">
            <w:pPr>
              <w:spacing w:before="60" w:after="60" w:line="460" w:lineRule="exact"/>
              <w:rPr>
                <w:rFonts w:cs="Times New Roman"/>
                <w:szCs w:val="28"/>
              </w:rPr>
            </w:pPr>
            <w:r w:rsidRPr="00CB5840">
              <w:rPr>
                <w:rFonts w:cs="Times New Roman"/>
                <w:szCs w:val="28"/>
              </w:rPr>
              <w:t xml:space="preserve">Được sửa đổi, bổ sung bởi Quyết định số 44/2022/QĐ-UBND ngày 23/11/2022 sửa đổi, bổ sung Điều 1 Quyết định số 18/2019/QĐ-UBND ngày 08 tháng 10 năm 2019 của Ủy ban nhân dân tỉnh Bắc Kạn về việc phân cấp quản lý nhà nước về an toàn thực phẩm thuộc trách nhiệm của </w:t>
            </w:r>
            <w:r w:rsidR="003E447A" w:rsidRPr="00CB5840">
              <w:rPr>
                <w:rFonts w:cs="Times New Roman"/>
                <w:szCs w:val="28"/>
              </w:rPr>
              <w:t>N</w:t>
            </w:r>
            <w:r w:rsidRPr="00CB5840">
              <w:rPr>
                <w:rFonts w:cs="Times New Roman"/>
                <w:szCs w:val="28"/>
              </w:rPr>
              <w:t>gành Nông nghiệp và Phát triển nông thôn trên địa bàn tỉnh Bắc Kạn</w:t>
            </w:r>
          </w:p>
        </w:tc>
        <w:tc>
          <w:tcPr>
            <w:tcW w:w="1698" w:type="dxa"/>
            <w:vAlign w:val="center"/>
          </w:tcPr>
          <w:p w:rsidR="00233146" w:rsidRPr="00CB5840" w:rsidRDefault="00233146" w:rsidP="00626AFC">
            <w:pPr>
              <w:spacing w:before="60" w:after="60" w:line="460" w:lineRule="exact"/>
              <w:jc w:val="center"/>
              <w:rPr>
                <w:rFonts w:cs="Times New Roman"/>
                <w:szCs w:val="28"/>
              </w:rPr>
            </w:pPr>
            <w:r w:rsidRPr="00CB5840">
              <w:rPr>
                <w:rFonts w:cs="Times New Roman"/>
                <w:szCs w:val="28"/>
              </w:rPr>
              <w:t>03/12/2022</w:t>
            </w:r>
          </w:p>
        </w:tc>
      </w:tr>
      <w:tr w:rsidR="00CB5840" w:rsidRPr="00CB5840" w:rsidTr="00DE6D3F">
        <w:trPr>
          <w:trHeight w:val="20"/>
        </w:trPr>
        <w:tc>
          <w:tcPr>
            <w:tcW w:w="14733" w:type="dxa"/>
            <w:gridSpan w:val="6"/>
            <w:vAlign w:val="center"/>
          </w:tcPr>
          <w:p w:rsidR="00233146" w:rsidRPr="00CB5840" w:rsidRDefault="00233146" w:rsidP="00626AFC">
            <w:pPr>
              <w:spacing w:before="60" w:after="60" w:line="440" w:lineRule="exact"/>
              <w:jc w:val="center"/>
              <w:rPr>
                <w:rFonts w:cs="Times New Roman"/>
                <w:b/>
                <w:szCs w:val="28"/>
              </w:rPr>
            </w:pPr>
            <w:r w:rsidRPr="00CB5840">
              <w:rPr>
                <w:rFonts w:cs="Times New Roman"/>
                <w:b/>
                <w:szCs w:val="28"/>
              </w:rPr>
              <w:t>I.9.</w:t>
            </w:r>
            <w:r w:rsidRPr="00CB5840">
              <w:rPr>
                <w:rFonts w:cs="Times New Roman"/>
                <w:b/>
                <w:bCs/>
                <w:szCs w:val="28"/>
              </w:rPr>
              <w:t xml:space="preserve"> LĨNH VỰC GIÁO DỤC VÀ ĐÀO TẠO</w:t>
            </w:r>
          </w:p>
        </w:tc>
      </w:tr>
      <w:tr w:rsidR="00CB5840" w:rsidRPr="00CB5840" w:rsidTr="00DE6D3F">
        <w:trPr>
          <w:trHeight w:val="20"/>
        </w:trPr>
        <w:tc>
          <w:tcPr>
            <w:tcW w:w="689" w:type="dxa"/>
            <w:vAlign w:val="center"/>
          </w:tcPr>
          <w:p w:rsidR="00233146" w:rsidRPr="00CB5840" w:rsidRDefault="00233146" w:rsidP="00626AFC">
            <w:pPr>
              <w:numPr>
                <w:ilvl w:val="0"/>
                <w:numId w:val="1"/>
              </w:numPr>
              <w:tabs>
                <w:tab w:val="left" w:pos="318"/>
              </w:tabs>
              <w:spacing w:before="60" w:after="60" w:line="440" w:lineRule="exact"/>
              <w:ind w:left="0" w:firstLine="0"/>
              <w:jc w:val="center"/>
              <w:rPr>
                <w:rFonts w:cs="Times New Roman"/>
                <w:szCs w:val="28"/>
              </w:rPr>
            </w:pPr>
          </w:p>
        </w:tc>
        <w:tc>
          <w:tcPr>
            <w:tcW w:w="1110" w:type="dxa"/>
            <w:vAlign w:val="center"/>
          </w:tcPr>
          <w:p w:rsidR="00233146" w:rsidRPr="00CB5840" w:rsidRDefault="00233146" w:rsidP="00626AFC">
            <w:pPr>
              <w:spacing w:before="60" w:after="60" w:line="440" w:lineRule="exact"/>
              <w:jc w:val="center"/>
              <w:rPr>
                <w:rFonts w:cs="Times New Roman"/>
                <w:szCs w:val="28"/>
                <w:lang w:val="pt-BR"/>
              </w:rPr>
            </w:pPr>
            <w:r w:rsidRPr="00CB5840">
              <w:rPr>
                <w:rFonts w:cs="Times New Roman"/>
                <w:szCs w:val="28"/>
                <w:lang w:val="pt-BR"/>
              </w:rPr>
              <w:t>Quyết định</w:t>
            </w:r>
          </w:p>
        </w:tc>
        <w:tc>
          <w:tcPr>
            <w:tcW w:w="3398" w:type="dxa"/>
            <w:vAlign w:val="center"/>
          </w:tcPr>
          <w:p w:rsidR="00233146" w:rsidRPr="00CB5840" w:rsidRDefault="00233146" w:rsidP="00CA7098">
            <w:pPr>
              <w:tabs>
                <w:tab w:val="left" w:pos="3011"/>
              </w:tabs>
              <w:spacing w:before="60" w:after="60" w:line="440" w:lineRule="exact"/>
              <w:rPr>
                <w:rFonts w:cs="Times New Roman"/>
                <w:szCs w:val="28"/>
                <w:lang w:val="pt-BR"/>
              </w:rPr>
            </w:pPr>
            <w:r w:rsidRPr="00CB5840">
              <w:rPr>
                <w:rFonts w:cs="Times New Roman"/>
                <w:szCs w:val="28"/>
                <w:lang w:val="pt-BR"/>
              </w:rPr>
              <w:t xml:space="preserve">Số 1398/2012/QĐ-UBND ngày 12/09/2012 về việc ban hành </w:t>
            </w:r>
            <w:r w:rsidR="00CA7098" w:rsidRPr="00CB5840">
              <w:rPr>
                <w:rFonts w:cs="Times New Roman"/>
                <w:szCs w:val="28"/>
                <w:lang w:val="pt-BR"/>
              </w:rPr>
              <w:t>Q</w:t>
            </w:r>
            <w:r w:rsidRPr="00CB5840">
              <w:rPr>
                <w:rFonts w:cs="Times New Roman"/>
                <w:szCs w:val="28"/>
                <w:lang w:val="pt-BR"/>
              </w:rPr>
              <w:t>uy định về dạy thêm, học thêm trên địa bàn tỉnh Bắc Kạn</w:t>
            </w:r>
          </w:p>
        </w:tc>
        <w:tc>
          <w:tcPr>
            <w:tcW w:w="3215" w:type="dxa"/>
            <w:vAlign w:val="center"/>
          </w:tcPr>
          <w:p w:rsidR="00233146" w:rsidRPr="00CB5840" w:rsidRDefault="00233146" w:rsidP="00626AFC">
            <w:pPr>
              <w:spacing w:before="60" w:after="60" w:line="440" w:lineRule="exact"/>
              <w:rPr>
                <w:rFonts w:cs="Times New Roman"/>
                <w:szCs w:val="28"/>
                <w:lang w:val="pt-BR"/>
              </w:rPr>
            </w:pPr>
            <w:r w:rsidRPr="00CB5840">
              <w:rPr>
                <w:rFonts w:cs="Times New Roman"/>
                <w:szCs w:val="28"/>
                <w:lang w:val="pt-BR"/>
              </w:rPr>
              <w:t>Các Điều: 6, 8, 9, 10, 11, 12, 13 và 14.</w:t>
            </w:r>
          </w:p>
        </w:tc>
        <w:tc>
          <w:tcPr>
            <w:tcW w:w="4623" w:type="dxa"/>
            <w:vAlign w:val="center"/>
          </w:tcPr>
          <w:p w:rsidR="00233146" w:rsidRPr="00CB5840" w:rsidRDefault="00233146" w:rsidP="00CA7098">
            <w:pPr>
              <w:tabs>
                <w:tab w:val="left" w:pos="1785"/>
              </w:tabs>
              <w:spacing w:before="60" w:after="60" w:line="440" w:lineRule="exact"/>
              <w:rPr>
                <w:rFonts w:cs="Times New Roman"/>
                <w:szCs w:val="28"/>
                <w:lang w:val="pt-BR"/>
              </w:rPr>
            </w:pPr>
            <w:r w:rsidRPr="00CB5840">
              <w:rPr>
                <w:rFonts w:cs="Times New Roman"/>
                <w:bCs/>
                <w:szCs w:val="28"/>
                <w:lang w:val="nl-NL"/>
              </w:rPr>
              <w:t xml:space="preserve">Hết hiệu lực một phần theo </w:t>
            </w:r>
            <w:r w:rsidRPr="00CB5840">
              <w:rPr>
                <w:rFonts w:cs="Times New Roman"/>
                <w:szCs w:val="28"/>
                <w:lang w:val="pt-BR"/>
              </w:rPr>
              <w:t xml:space="preserve">Quyết định số 2148/QĐ-UBND ngày 01/11/2019 về việc công bố hết hiệu lực các </w:t>
            </w:r>
            <w:r w:rsidR="005D1B20" w:rsidRPr="00CB5840">
              <w:rPr>
                <w:rFonts w:cs="Times New Roman"/>
                <w:szCs w:val="28"/>
                <w:lang w:val="pt-BR"/>
              </w:rPr>
              <w:t>Đ</w:t>
            </w:r>
            <w:r w:rsidRPr="00CB5840">
              <w:rPr>
                <w:rFonts w:cs="Times New Roman"/>
                <w:szCs w:val="28"/>
                <w:lang w:val="pt-BR"/>
              </w:rPr>
              <w:t xml:space="preserve">iều: 6, 8, 9, 10, 11, 12, 13 và 14 của </w:t>
            </w:r>
            <w:r w:rsidR="00CA7098" w:rsidRPr="00CB5840">
              <w:rPr>
                <w:rFonts w:cs="Times New Roman"/>
                <w:szCs w:val="28"/>
                <w:lang w:val="pt-BR"/>
              </w:rPr>
              <w:t>Q</w:t>
            </w:r>
            <w:r w:rsidRPr="00CB5840">
              <w:rPr>
                <w:rFonts w:cs="Times New Roman"/>
                <w:szCs w:val="28"/>
                <w:lang w:val="pt-BR"/>
              </w:rPr>
              <w:t>uy định về dạy thêm, học thêm trên địa bàn tỉnh Bắc Kạn ban hành kèm theo Quyết định số 1398/2012/QĐ-UBND ngày 12/9/2012 của Ủy ban nhân dân tỉnh</w:t>
            </w:r>
          </w:p>
        </w:tc>
        <w:tc>
          <w:tcPr>
            <w:tcW w:w="1698" w:type="dxa"/>
            <w:vAlign w:val="center"/>
          </w:tcPr>
          <w:p w:rsidR="00233146" w:rsidRPr="00CB5840" w:rsidRDefault="00233146" w:rsidP="00626AFC">
            <w:pPr>
              <w:spacing w:before="60" w:after="60" w:line="440" w:lineRule="exact"/>
              <w:jc w:val="center"/>
              <w:rPr>
                <w:rFonts w:cs="Times New Roman"/>
                <w:szCs w:val="28"/>
                <w:lang w:val="pt-BR"/>
              </w:rPr>
            </w:pPr>
            <w:r w:rsidRPr="00CB5840">
              <w:rPr>
                <w:rFonts w:cs="Times New Roman"/>
                <w:szCs w:val="28"/>
                <w:lang w:val="pt-BR"/>
              </w:rPr>
              <w:t>01/7/2016</w:t>
            </w:r>
          </w:p>
        </w:tc>
      </w:tr>
      <w:tr w:rsidR="00CB5840" w:rsidRPr="00CB5840" w:rsidTr="00DE6D3F">
        <w:trPr>
          <w:trHeight w:val="20"/>
        </w:trPr>
        <w:tc>
          <w:tcPr>
            <w:tcW w:w="14733" w:type="dxa"/>
            <w:gridSpan w:val="6"/>
            <w:vAlign w:val="center"/>
          </w:tcPr>
          <w:p w:rsidR="00233146" w:rsidRPr="00CB5840" w:rsidRDefault="00233146" w:rsidP="000E1ACD">
            <w:pPr>
              <w:spacing w:before="60" w:after="60" w:line="340" w:lineRule="exact"/>
              <w:jc w:val="center"/>
              <w:rPr>
                <w:rFonts w:cs="Times New Roman"/>
                <w:b/>
                <w:szCs w:val="28"/>
                <w:lang w:val="fr-FR"/>
              </w:rPr>
            </w:pPr>
            <w:r w:rsidRPr="00CB5840">
              <w:rPr>
                <w:rFonts w:cs="Times New Roman"/>
                <w:b/>
                <w:szCs w:val="28"/>
                <w:lang w:val="fr-FR"/>
              </w:rPr>
              <w:lastRenderedPageBreak/>
              <w:t>I.10. LĨNH VỰC Y TẾ</w:t>
            </w:r>
          </w:p>
        </w:tc>
      </w:tr>
      <w:tr w:rsidR="00CB5840" w:rsidRPr="00CB5840" w:rsidTr="00DE6D3F">
        <w:trPr>
          <w:trHeight w:val="20"/>
        </w:trPr>
        <w:tc>
          <w:tcPr>
            <w:tcW w:w="689" w:type="dxa"/>
            <w:vAlign w:val="center"/>
          </w:tcPr>
          <w:p w:rsidR="00233146" w:rsidRPr="00CB5840" w:rsidRDefault="00233146" w:rsidP="000E1ACD">
            <w:pPr>
              <w:numPr>
                <w:ilvl w:val="0"/>
                <w:numId w:val="1"/>
              </w:numPr>
              <w:tabs>
                <w:tab w:val="left" w:pos="318"/>
              </w:tabs>
              <w:spacing w:before="60" w:after="60" w:line="360" w:lineRule="exact"/>
              <w:ind w:left="318" w:hanging="329"/>
              <w:jc w:val="center"/>
              <w:rPr>
                <w:rFonts w:cs="Times New Roman"/>
                <w:szCs w:val="28"/>
                <w:lang w:val="fr-FR"/>
              </w:rPr>
            </w:pPr>
          </w:p>
        </w:tc>
        <w:tc>
          <w:tcPr>
            <w:tcW w:w="1110" w:type="dxa"/>
            <w:vAlign w:val="center"/>
          </w:tcPr>
          <w:p w:rsidR="00233146" w:rsidRPr="00CB5840" w:rsidRDefault="00233146" w:rsidP="000E1ACD">
            <w:pPr>
              <w:autoSpaceDE w:val="0"/>
              <w:autoSpaceDN w:val="0"/>
              <w:adjustRightInd w:val="0"/>
              <w:spacing w:before="60" w:after="60" w:line="360" w:lineRule="exact"/>
              <w:jc w:val="center"/>
              <w:rPr>
                <w:rFonts w:cs="Times New Roman"/>
                <w:szCs w:val="28"/>
                <w:lang w:val="en"/>
              </w:rPr>
            </w:pPr>
            <w:r w:rsidRPr="00CB5840">
              <w:rPr>
                <w:rFonts w:cs="Times New Roman"/>
                <w:szCs w:val="28"/>
              </w:rPr>
              <w:t>Quyết định</w:t>
            </w:r>
          </w:p>
        </w:tc>
        <w:tc>
          <w:tcPr>
            <w:tcW w:w="3398" w:type="dxa"/>
            <w:vAlign w:val="center"/>
          </w:tcPr>
          <w:p w:rsidR="00233146" w:rsidRPr="00CB5840" w:rsidRDefault="00233146" w:rsidP="00C2543B">
            <w:pPr>
              <w:autoSpaceDE w:val="0"/>
              <w:autoSpaceDN w:val="0"/>
              <w:adjustRightInd w:val="0"/>
              <w:spacing w:before="60" w:after="60" w:line="360" w:lineRule="exact"/>
              <w:rPr>
                <w:rFonts w:cs="Times New Roman"/>
                <w:szCs w:val="28"/>
                <w:lang w:val="en"/>
              </w:rPr>
            </w:pPr>
            <w:r w:rsidRPr="00CB5840">
              <w:rPr>
                <w:rFonts w:cs="Times New Roman"/>
                <w:szCs w:val="28"/>
              </w:rPr>
              <w:t xml:space="preserve">Số 296/2011/QĐ-UBND ngày 23/02/2011 về việc ban hành </w:t>
            </w:r>
            <w:r w:rsidR="00C2543B" w:rsidRPr="00CB5840">
              <w:rPr>
                <w:rFonts w:cs="Times New Roman"/>
                <w:szCs w:val="28"/>
              </w:rPr>
              <w:t>Q</w:t>
            </w:r>
            <w:r w:rsidRPr="00CB5840">
              <w:rPr>
                <w:rFonts w:cs="Times New Roman"/>
                <w:szCs w:val="28"/>
              </w:rPr>
              <w:t>uy định về điều kiện, tiêu chuẩn, ngành đào tạo, phương thức đào tạo, quyền lợi và trách nhiệm của người được cử đi đào tạo, bồi hoàn kinh phí đào tạo và quy trình xét chọn, quản lý bố trí công tác sau đào tạo nhân lực y tế phục vụ Bệnh viện Đa khoa Bắc Kạn từ năm 2011 trở đi</w:t>
            </w:r>
          </w:p>
        </w:tc>
        <w:tc>
          <w:tcPr>
            <w:tcW w:w="3215" w:type="dxa"/>
            <w:vAlign w:val="center"/>
          </w:tcPr>
          <w:p w:rsidR="00233146" w:rsidRPr="00CB5840" w:rsidRDefault="00233146" w:rsidP="000E1ACD">
            <w:pPr>
              <w:autoSpaceDE w:val="0"/>
              <w:autoSpaceDN w:val="0"/>
              <w:adjustRightInd w:val="0"/>
              <w:spacing w:before="60" w:after="60" w:line="360" w:lineRule="exact"/>
              <w:ind w:left="33"/>
              <w:rPr>
                <w:rFonts w:cs="Times New Roman"/>
                <w:bCs/>
                <w:szCs w:val="28"/>
              </w:rPr>
            </w:pPr>
            <w:r w:rsidRPr="00CB5840">
              <w:rPr>
                <w:rFonts w:cs="Times New Roman"/>
                <w:bCs/>
                <w:szCs w:val="28"/>
              </w:rPr>
              <w:t>- Điểm d Điều 4;</w:t>
            </w:r>
          </w:p>
          <w:p w:rsidR="00233146" w:rsidRPr="00CB5840" w:rsidRDefault="00233146" w:rsidP="000E1ACD">
            <w:pPr>
              <w:autoSpaceDE w:val="0"/>
              <w:autoSpaceDN w:val="0"/>
              <w:adjustRightInd w:val="0"/>
              <w:spacing w:before="60" w:after="60" w:line="360" w:lineRule="exact"/>
              <w:ind w:left="33"/>
              <w:rPr>
                <w:rFonts w:cs="Times New Roman"/>
                <w:szCs w:val="28"/>
                <w:lang w:val="en"/>
              </w:rPr>
            </w:pPr>
            <w:r w:rsidRPr="00CB5840">
              <w:rPr>
                <w:rFonts w:cs="Times New Roman"/>
                <w:bCs/>
                <w:szCs w:val="28"/>
              </w:rPr>
              <w:t>- Khoản 2 Điều 12.</w:t>
            </w:r>
          </w:p>
        </w:tc>
        <w:tc>
          <w:tcPr>
            <w:tcW w:w="4623" w:type="dxa"/>
            <w:vAlign w:val="center"/>
          </w:tcPr>
          <w:p w:rsidR="00233146" w:rsidRPr="00CB5840" w:rsidRDefault="00233146" w:rsidP="00C2543B">
            <w:pPr>
              <w:autoSpaceDE w:val="0"/>
              <w:autoSpaceDN w:val="0"/>
              <w:adjustRightInd w:val="0"/>
              <w:spacing w:before="60" w:after="60" w:line="360" w:lineRule="exact"/>
              <w:rPr>
                <w:rFonts w:cs="Times New Roman"/>
                <w:szCs w:val="28"/>
                <w:lang w:val="en"/>
              </w:rPr>
            </w:pPr>
            <w:r w:rsidRPr="00CB5840">
              <w:rPr>
                <w:rFonts w:cs="Times New Roman"/>
                <w:szCs w:val="28"/>
              </w:rPr>
              <w:t xml:space="preserve">Được sửa đổi, bổ sung bởi Quyết định số 09/2014/QĐ-UBND ngày 08/7/2014 sửa đổi một số điều của Quyết định số 296/2011/QĐ-UBND ngày 23/02/2011 về việc ban hành </w:t>
            </w:r>
            <w:r w:rsidR="00C2543B" w:rsidRPr="00CB5840">
              <w:rPr>
                <w:rFonts w:cs="Times New Roman"/>
                <w:szCs w:val="28"/>
              </w:rPr>
              <w:t>Q</w:t>
            </w:r>
            <w:r w:rsidRPr="00CB5840">
              <w:rPr>
                <w:rFonts w:cs="Times New Roman"/>
                <w:szCs w:val="28"/>
              </w:rPr>
              <w:t xml:space="preserve">uy định về điều kiện, tiêu chuẩn, ngành đào tạo, phương thức đào tạo, quyền lợi và trách nhiệm của người được cử đi đào tạo, bồi hoàn kinh phí đào tạo và quy trình xét chọn, quản lý bố trí công tác sau đào tạo nhân lực y tế phục vụ Bệnh viện </w:t>
            </w:r>
            <w:r w:rsidR="00C2543B" w:rsidRPr="00CB5840">
              <w:rPr>
                <w:rFonts w:cs="Times New Roman"/>
                <w:szCs w:val="28"/>
              </w:rPr>
              <w:t>Đ</w:t>
            </w:r>
            <w:r w:rsidRPr="00CB5840">
              <w:rPr>
                <w:rFonts w:cs="Times New Roman"/>
                <w:szCs w:val="28"/>
              </w:rPr>
              <w:t>a khoa Bắc Kạn từ năm 2011 trở đi</w:t>
            </w:r>
          </w:p>
        </w:tc>
        <w:tc>
          <w:tcPr>
            <w:tcW w:w="1698" w:type="dxa"/>
            <w:vAlign w:val="center"/>
          </w:tcPr>
          <w:p w:rsidR="00233146" w:rsidRPr="00CB5840" w:rsidRDefault="00233146" w:rsidP="000E1ACD">
            <w:pPr>
              <w:spacing w:before="60" w:after="60" w:line="360" w:lineRule="exact"/>
              <w:ind w:left="138" w:right="143"/>
              <w:jc w:val="center"/>
              <w:rPr>
                <w:rFonts w:cs="Times New Roman"/>
                <w:szCs w:val="28"/>
              </w:rPr>
            </w:pPr>
            <w:r w:rsidRPr="00CB5840">
              <w:rPr>
                <w:rFonts w:cs="Times New Roman"/>
                <w:szCs w:val="28"/>
              </w:rPr>
              <w:t>18/7/2014</w:t>
            </w:r>
          </w:p>
        </w:tc>
      </w:tr>
      <w:tr w:rsidR="00CB5840" w:rsidRPr="00CB5840" w:rsidTr="00DE6D3F">
        <w:trPr>
          <w:trHeight w:val="20"/>
        </w:trPr>
        <w:tc>
          <w:tcPr>
            <w:tcW w:w="689" w:type="dxa"/>
            <w:vAlign w:val="center"/>
          </w:tcPr>
          <w:p w:rsidR="00233146" w:rsidRPr="00CB5840" w:rsidRDefault="00233146" w:rsidP="00DD3824">
            <w:pPr>
              <w:numPr>
                <w:ilvl w:val="0"/>
                <w:numId w:val="1"/>
              </w:numPr>
              <w:tabs>
                <w:tab w:val="left" w:pos="318"/>
              </w:tabs>
              <w:spacing w:before="60" w:after="60" w:line="340" w:lineRule="exact"/>
              <w:ind w:left="0" w:firstLine="0"/>
              <w:jc w:val="center"/>
              <w:rPr>
                <w:rFonts w:cs="Times New Roman"/>
                <w:szCs w:val="28"/>
              </w:rPr>
            </w:pPr>
          </w:p>
        </w:tc>
        <w:tc>
          <w:tcPr>
            <w:tcW w:w="1110" w:type="dxa"/>
            <w:vAlign w:val="center"/>
          </w:tcPr>
          <w:p w:rsidR="00233146" w:rsidRPr="00CB5840" w:rsidRDefault="00233146" w:rsidP="00DD3824">
            <w:pPr>
              <w:autoSpaceDE w:val="0"/>
              <w:autoSpaceDN w:val="0"/>
              <w:adjustRightInd w:val="0"/>
              <w:spacing w:before="60" w:after="60" w:line="340" w:lineRule="exact"/>
              <w:jc w:val="center"/>
              <w:rPr>
                <w:rFonts w:cs="Times New Roman"/>
                <w:szCs w:val="28"/>
              </w:rPr>
            </w:pPr>
            <w:r w:rsidRPr="00CB5840">
              <w:rPr>
                <w:rFonts w:cs="Times New Roman"/>
                <w:szCs w:val="28"/>
              </w:rPr>
              <w:t>Quyết định</w:t>
            </w:r>
          </w:p>
        </w:tc>
        <w:tc>
          <w:tcPr>
            <w:tcW w:w="3398" w:type="dxa"/>
            <w:vAlign w:val="center"/>
          </w:tcPr>
          <w:p w:rsidR="00233146" w:rsidRPr="00CB5840" w:rsidRDefault="00233146" w:rsidP="00FF63D7">
            <w:pPr>
              <w:autoSpaceDE w:val="0"/>
              <w:autoSpaceDN w:val="0"/>
              <w:adjustRightInd w:val="0"/>
              <w:spacing w:before="60" w:after="60" w:line="400" w:lineRule="exact"/>
              <w:rPr>
                <w:rFonts w:cs="Times New Roman"/>
                <w:szCs w:val="28"/>
              </w:rPr>
            </w:pPr>
            <w:r w:rsidRPr="00CB5840">
              <w:rPr>
                <w:rFonts w:cs="Times New Roman"/>
                <w:szCs w:val="28"/>
              </w:rPr>
              <w:t xml:space="preserve">Số 01/2015/QĐ-UBND ngày 27/02/2015 ban hành </w:t>
            </w:r>
            <w:r w:rsidR="00FF63D7" w:rsidRPr="00CB5840">
              <w:rPr>
                <w:rFonts w:cs="Times New Roman"/>
                <w:szCs w:val="28"/>
              </w:rPr>
              <w:t>Q</w:t>
            </w:r>
            <w:r w:rsidRPr="00CB5840">
              <w:rPr>
                <w:rFonts w:cs="Times New Roman"/>
                <w:szCs w:val="28"/>
              </w:rPr>
              <w:t>uy định về số lượng, quy trình xét chọn và đơn vị quản lý, chế độ chính sách đối với nhân viên y tế thôn, bản trên địa bàn tỉnh Bắc Kạn</w:t>
            </w:r>
          </w:p>
        </w:tc>
        <w:tc>
          <w:tcPr>
            <w:tcW w:w="3215" w:type="dxa"/>
            <w:vAlign w:val="center"/>
          </w:tcPr>
          <w:p w:rsidR="00233146" w:rsidRPr="00CB5840" w:rsidRDefault="00233146" w:rsidP="00DD3824">
            <w:pPr>
              <w:autoSpaceDE w:val="0"/>
              <w:autoSpaceDN w:val="0"/>
              <w:adjustRightInd w:val="0"/>
              <w:spacing w:before="60" w:after="60" w:line="340" w:lineRule="exact"/>
              <w:rPr>
                <w:rFonts w:cs="Times New Roman"/>
                <w:bCs/>
                <w:szCs w:val="28"/>
              </w:rPr>
            </w:pPr>
            <w:r w:rsidRPr="00CB5840">
              <w:rPr>
                <w:rFonts w:cs="Times New Roman"/>
                <w:bCs/>
                <w:szCs w:val="28"/>
              </w:rPr>
              <w:t>- Các Điều 1, 3, 4;</w:t>
            </w:r>
          </w:p>
          <w:p w:rsidR="00233146" w:rsidRPr="00CB5840" w:rsidRDefault="00233146" w:rsidP="00DD3824">
            <w:pPr>
              <w:autoSpaceDE w:val="0"/>
              <w:autoSpaceDN w:val="0"/>
              <w:adjustRightInd w:val="0"/>
              <w:spacing w:before="60" w:after="60" w:line="340" w:lineRule="exact"/>
              <w:rPr>
                <w:rFonts w:cs="Times New Roman"/>
                <w:bCs/>
                <w:szCs w:val="28"/>
              </w:rPr>
            </w:pPr>
            <w:r w:rsidRPr="00CB5840">
              <w:rPr>
                <w:rFonts w:cs="Times New Roman"/>
                <w:bCs/>
                <w:szCs w:val="28"/>
              </w:rPr>
              <w:t>- Tiêu đề Điều 7;</w:t>
            </w:r>
          </w:p>
          <w:p w:rsidR="00233146" w:rsidRPr="00CB5840" w:rsidRDefault="00233146" w:rsidP="00DD3824">
            <w:pPr>
              <w:autoSpaceDE w:val="0"/>
              <w:autoSpaceDN w:val="0"/>
              <w:adjustRightInd w:val="0"/>
              <w:spacing w:before="60" w:after="60" w:line="340" w:lineRule="exact"/>
              <w:rPr>
                <w:rFonts w:cs="Times New Roman"/>
                <w:bCs/>
                <w:szCs w:val="28"/>
              </w:rPr>
            </w:pPr>
            <w:r w:rsidRPr="00CB5840">
              <w:rPr>
                <w:rFonts w:cs="Times New Roman"/>
                <w:bCs/>
                <w:szCs w:val="28"/>
              </w:rPr>
              <w:t>- Khoản 2 Điều 7;</w:t>
            </w:r>
          </w:p>
          <w:p w:rsidR="00233146" w:rsidRPr="00CB5840" w:rsidRDefault="00233146" w:rsidP="00DD3824">
            <w:pPr>
              <w:autoSpaceDE w:val="0"/>
              <w:autoSpaceDN w:val="0"/>
              <w:adjustRightInd w:val="0"/>
              <w:spacing w:before="60" w:after="60" w:line="340" w:lineRule="exact"/>
              <w:rPr>
                <w:rFonts w:cs="Times New Roman"/>
                <w:spacing w:val="-4"/>
                <w:szCs w:val="28"/>
              </w:rPr>
            </w:pPr>
            <w:r w:rsidRPr="00CB5840">
              <w:rPr>
                <w:rFonts w:cs="Times New Roman"/>
                <w:bCs/>
                <w:szCs w:val="28"/>
              </w:rPr>
              <w:t>- Khoản 3, khoản 6 Điều 8.</w:t>
            </w:r>
          </w:p>
        </w:tc>
        <w:tc>
          <w:tcPr>
            <w:tcW w:w="4623" w:type="dxa"/>
            <w:vAlign w:val="center"/>
          </w:tcPr>
          <w:p w:rsidR="00233146" w:rsidRPr="00CB5840" w:rsidRDefault="00233146" w:rsidP="00DD3824">
            <w:pPr>
              <w:spacing w:before="60" w:after="60" w:line="360" w:lineRule="exact"/>
              <w:rPr>
                <w:rFonts w:cs="Times New Roman"/>
                <w:szCs w:val="28"/>
              </w:rPr>
            </w:pPr>
            <w:r w:rsidRPr="00CB5840">
              <w:rPr>
                <w:rFonts w:cs="Times New Roman"/>
                <w:szCs w:val="28"/>
              </w:rPr>
              <w:t>Được sửa đổi, bổ sung bởi Quyết định số 15/2023/QĐ-UBND ngày 12/6/2023 s</w:t>
            </w:r>
            <w:r w:rsidRPr="00CB5840">
              <w:rPr>
                <w:rFonts w:cs="Times New Roman"/>
                <w:bCs/>
                <w:szCs w:val="28"/>
                <w:lang w:val="pt-BR"/>
              </w:rPr>
              <w:t xml:space="preserve">ửa đổi, bổ sung, bãi bỏ một số điều của </w:t>
            </w:r>
            <w:r w:rsidRPr="00CB5840">
              <w:rPr>
                <w:rFonts w:cs="Times New Roman"/>
                <w:bCs/>
                <w:szCs w:val="28"/>
                <w:lang w:val="nl-NL"/>
              </w:rPr>
              <w:t xml:space="preserve">Quy định </w:t>
            </w:r>
            <w:r w:rsidRPr="00CB5840">
              <w:rPr>
                <w:rFonts w:cs="Times New Roman"/>
                <w:bCs/>
                <w:szCs w:val="28"/>
                <w:lang w:val="pt-BR"/>
              </w:rPr>
              <w:t>về số lượng, quy trình xét chọn và đơn vị quản lý, chế độ chính sách đối với nhân viên y tế thôn, bản trên địa bàn tỉnh Bắc Kạn</w:t>
            </w:r>
            <w:r w:rsidRPr="00CB5840">
              <w:rPr>
                <w:rFonts w:cs="Times New Roman"/>
                <w:bCs/>
                <w:szCs w:val="28"/>
                <w:lang w:val="nl-NL"/>
              </w:rPr>
              <w:t xml:space="preserve"> ban hành kèm theo Quyết định số 01/2015/QĐ-UBND ngày 27 tháng 02 năm 2015 của Ủy ban nhân dân tỉnh Bắc Kạn</w:t>
            </w:r>
          </w:p>
        </w:tc>
        <w:tc>
          <w:tcPr>
            <w:tcW w:w="1698" w:type="dxa"/>
            <w:vAlign w:val="center"/>
          </w:tcPr>
          <w:p w:rsidR="00233146" w:rsidRPr="00CB5840" w:rsidRDefault="00233146" w:rsidP="00DD3824">
            <w:pPr>
              <w:spacing w:before="60" w:after="60" w:line="340" w:lineRule="exact"/>
              <w:jc w:val="center"/>
              <w:rPr>
                <w:rFonts w:cs="Times New Roman"/>
                <w:szCs w:val="28"/>
              </w:rPr>
            </w:pPr>
            <w:r w:rsidRPr="00CB5840">
              <w:rPr>
                <w:rFonts w:cs="Times New Roman"/>
                <w:szCs w:val="28"/>
              </w:rPr>
              <w:t>22/6/2023</w:t>
            </w:r>
          </w:p>
        </w:tc>
      </w:tr>
      <w:tr w:rsidR="00CB5840" w:rsidRPr="00CB5840" w:rsidTr="00DE6D3F">
        <w:trPr>
          <w:trHeight w:val="20"/>
        </w:trPr>
        <w:tc>
          <w:tcPr>
            <w:tcW w:w="14733" w:type="dxa"/>
            <w:gridSpan w:val="6"/>
            <w:vAlign w:val="center"/>
          </w:tcPr>
          <w:p w:rsidR="00233146" w:rsidRPr="00CB5840" w:rsidRDefault="00233146" w:rsidP="009653B0">
            <w:pPr>
              <w:spacing w:before="60" w:after="60" w:line="460" w:lineRule="exact"/>
              <w:jc w:val="center"/>
              <w:rPr>
                <w:rFonts w:cs="Times New Roman"/>
                <w:b/>
                <w:szCs w:val="28"/>
              </w:rPr>
            </w:pPr>
            <w:r w:rsidRPr="00CB5840">
              <w:rPr>
                <w:rFonts w:cs="Times New Roman"/>
                <w:b/>
                <w:szCs w:val="28"/>
              </w:rPr>
              <w:lastRenderedPageBreak/>
              <w:t>I.11. LĨNH VỰ</w:t>
            </w:r>
            <w:r w:rsidR="000E1ACD" w:rsidRPr="00CB5840">
              <w:rPr>
                <w:rFonts w:cs="Times New Roman"/>
                <w:b/>
                <w:szCs w:val="28"/>
              </w:rPr>
              <w:t>C VĂN HÓA</w:t>
            </w:r>
            <w:r w:rsidRPr="00CB5840">
              <w:rPr>
                <w:rFonts w:cs="Times New Roman"/>
                <w:b/>
                <w:szCs w:val="28"/>
              </w:rPr>
              <w:t xml:space="preserve"> - THỂ THAO - DU LỊCH</w:t>
            </w:r>
          </w:p>
        </w:tc>
      </w:tr>
      <w:tr w:rsidR="00CB5840" w:rsidRPr="00CB5840" w:rsidTr="00DE6D3F">
        <w:trPr>
          <w:trHeight w:val="20"/>
        </w:trPr>
        <w:tc>
          <w:tcPr>
            <w:tcW w:w="689" w:type="dxa"/>
            <w:vAlign w:val="center"/>
          </w:tcPr>
          <w:p w:rsidR="00233146" w:rsidRPr="00CB5840" w:rsidRDefault="00233146" w:rsidP="009653B0">
            <w:pPr>
              <w:numPr>
                <w:ilvl w:val="0"/>
                <w:numId w:val="1"/>
              </w:numPr>
              <w:tabs>
                <w:tab w:val="left" w:pos="318"/>
              </w:tabs>
              <w:spacing w:before="60" w:after="60" w:line="460" w:lineRule="exact"/>
              <w:ind w:left="318" w:hanging="329"/>
              <w:jc w:val="center"/>
              <w:rPr>
                <w:rFonts w:cs="Times New Roman"/>
                <w:szCs w:val="28"/>
              </w:rPr>
            </w:pPr>
          </w:p>
        </w:tc>
        <w:tc>
          <w:tcPr>
            <w:tcW w:w="1110" w:type="dxa"/>
            <w:vAlign w:val="center"/>
          </w:tcPr>
          <w:p w:rsidR="00233146" w:rsidRPr="00CB5840" w:rsidRDefault="00233146" w:rsidP="009653B0">
            <w:pPr>
              <w:spacing w:before="60" w:after="60" w:line="460" w:lineRule="exact"/>
              <w:ind w:right="-10"/>
              <w:jc w:val="center"/>
              <w:rPr>
                <w:rFonts w:cs="Times New Roman"/>
                <w:iCs/>
                <w:szCs w:val="28"/>
              </w:rPr>
            </w:pPr>
            <w:r w:rsidRPr="00CB5840">
              <w:rPr>
                <w:rFonts w:cs="Times New Roman"/>
                <w:szCs w:val="28"/>
              </w:rPr>
              <w:t>Nghị quyết</w:t>
            </w:r>
          </w:p>
        </w:tc>
        <w:tc>
          <w:tcPr>
            <w:tcW w:w="3398" w:type="dxa"/>
            <w:vAlign w:val="center"/>
          </w:tcPr>
          <w:p w:rsidR="00233146" w:rsidRPr="00CB5840" w:rsidRDefault="00233146" w:rsidP="009653B0">
            <w:pPr>
              <w:spacing w:before="60" w:after="60" w:line="460" w:lineRule="exact"/>
              <w:rPr>
                <w:rFonts w:cs="Times New Roman"/>
                <w:iCs/>
                <w:szCs w:val="28"/>
              </w:rPr>
            </w:pPr>
            <w:r w:rsidRPr="00CB5840">
              <w:rPr>
                <w:rFonts w:cs="Times New Roman"/>
                <w:bCs/>
                <w:spacing w:val="-4"/>
                <w:kern w:val="28"/>
                <w:szCs w:val="28"/>
              </w:rPr>
              <w:t>Số 16/2009/NQ-HĐND ngày 05/10/2009 về việc đặt tên đường, công trình công cộng và điều chỉnh độ dài một số đường thuộc địa bàn thị xã Bắc Kạn, tỉnh Bắc Kạn</w:t>
            </w:r>
          </w:p>
        </w:tc>
        <w:tc>
          <w:tcPr>
            <w:tcW w:w="3215" w:type="dxa"/>
            <w:vAlign w:val="center"/>
          </w:tcPr>
          <w:p w:rsidR="00233146" w:rsidRPr="00CB5840" w:rsidRDefault="00233146" w:rsidP="009653B0">
            <w:pPr>
              <w:spacing w:before="60" w:after="60" w:line="460" w:lineRule="exact"/>
              <w:ind w:left="33"/>
              <w:rPr>
                <w:rFonts w:cs="Times New Roman"/>
                <w:iCs/>
                <w:szCs w:val="28"/>
              </w:rPr>
            </w:pPr>
            <w:r w:rsidRPr="00CB5840">
              <w:rPr>
                <w:rFonts w:cs="Times New Roman"/>
                <w:szCs w:val="28"/>
                <w:shd w:val="clear" w:color="auto" w:fill="FFFFFF"/>
              </w:rPr>
              <w:t>Khoản 2 Điều 1</w:t>
            </w:r>
            <w:r w:rsidR="00C32CF3" w:rsidRPr="00CB5840">
              <w:rPr>
                <w:rFonts w:cs="Times New Roman"/>
                <w:szCs w:val="28"/>
                <w:shd w:val="clear" w:color="auto" w:fill="FFFFFF"/>
              </w:rPr>
              <w:t>.</w:t>
            </w:r>
          </w:p>
        </w:tc>
        <w:tc>
          <w:tcPr>
            <w:tcW w:w="4623" w:type="dxa"/>
            <w:vAlign w:val="center"/>
          </w:tcPr>
          <w:p w:rsidR="00233146" w:rsidRPr="00CB5840" w:rsidRDefault="00233146" w:rsidP="009653B0">
            <w:pPr>
              <w:spacing w:before="60" w:after="60" w:line="480" w:lineRule="exact"/>
              <w:rPr>
                <w:rFonts w:cs="Times New Roman"/>
                <w:iCs/>
                <w:szCs w:val="28"/>
              </w:rPr>
            </w:pPr>
            <w:r w:rsidRPr="00CB5840">
              <w:rPr>
                <w:rFonts w:cs="Times New Roman"/>
                <w:szCs w:val="28"/>
              </w:rPr>
              <w:t>Tên đường tại khoản 2 Điều 1 Nghị quyết này đã được sửa đổi tại điểm b khoản 2 Điều 1 Nghị quyết số 32/2014/NQ-HĐND ngày 19/12/2014 về việc đặt tên, đổi tên đường, công trình công cộng thuộc địa bàn thị xã Bắc Kạn, tỉnh Bắc Kạn</w:t>
            </w:r>
          </w:p>
        </w:tc>
        <w:tc>
          <w:tcPr>
            <w:tcW w:w="1698" w:type="dxa"/>
            <w:vAlign w:val="center"/>
          </w:tcPr>
          <w:p w:rsidR="00233146" w:rsidRPr="00CB5840" w:rsidRDefault="00233146" w:rsidP="009653B0">
            <w:pPr>
              <w:spacing w:before="60" w:after="60" w:line="460" w:lineRule="exact"/>
              <w:ind w:right="-10"/>
              <w:jc w:val="center"/>
              <w:rPr>
                <w:rFonts w:cs="Times New Roman"/>
                <w:iCs/>
                <w:szCs w:val="28"/>
              </w:rPr>
            </w:pPr>
            <w:r w:rsidRPr="00CB5840">
              <w:rPr>
                <w:rFonts w:cs="Times New Roman"/>
                <w:szCs w:val="28"/>
              </w:rPr>
              <w:t>20/12/2014</w:t>
            </w:r>
          </w:p>
        </w:tc>
      </w:tr>
      <w:tr w:rsidR="00CB5840" w:rsidRPr="00CB5840" w:rsidTr="00DE6D3F">
        <w:trPr>
          <w:trHeight w:val="20"/>
        </w:trPr>
        <w:tc>
          <w:tcPr>
            <w:tcW w:w="689" w:type="dxa"/>
            <w:vAlign w:val="center"/>
          </w:tcPr>
          <w:p w:rsidR="00233146" w:rsidRPr="00CB5840" w:rsidRDefault="00233146" w:rsidP="008A70BB">
            <w:pPr>
              <w:numPr>
                <w:ilvl w:val="0"/>
                <w:numId w:val="1"/>
              </w:numPr>
              <w:tabs>
                <w:tab w:val="left" w:pos="318"/>
              </w:tabs>
              <w:spacing w:before="60" w:after="60" w:line="480" w:lineRule="exact"/>
              <w:ind w:left="0" w:firstLine="0"/>
              <w:jc w:val="center"/>
              <w:rPr>
                <w:rFonts w:cs="Times New Roman"/>
                <w:szCs w:val="28"/>
              </w:rPr>
            </w:pPr>
          </w:p>
        </w:tc>
        <w:tc>
          <w:tcPr>
            <w:tcW w:w="1110" w:type="dxa"/>
            <w:vAlign w:val="center"/>
          </w:tcPr>
          <w:p w:rsidR="00233146" w:rsidRPr="00CB5840" w:rsidRDefault="00233146" w:rsidP="008A70BB">
            <w:pPr>
              <w:spacing w:before="60" w:after="60" w:line="480" w:lineRule="exact"/>
              <w:jc w:val="center"/>
              <w:rPr>
                <w:rFonts w:cs="Times New Roman"/>
                <w:iCs/>
                <w:szCs w:val="28"/>
              </w:rPr>
            </w:pPr>
            <w:r w:rsidRPr="00CB5840">
              <w:rPr>
                <w:rFonts w:cs="Times New Roman"/>
                <w:szCs w:val="28"/>
              </w:rPr>
              <w:t>Nghị quyết</w:t>
            </w:r>
          </w:p>
        </w:tc>
        <w:tc>
          <w:tcPr>
            <w:tcW w:w="3398" w:type="dxa"/>
            <w:vAlign w:val="center"/>
          </w:tcPr>
          <w:p w:rsidR="00233146" w:rsidRPr="00CB5840" w:rsidRDefault="00233146" w:rsidP="00C32CF3">
            <w:pPr>
              <w:spacing w:before="60" w:after="60" w:line="480" w:lineRule="exact"/>
              <w:rPr>
                <w:rFonts w:cs="Times New Roman"/>
                <w:iCs/>
                <w:szCs w:val="28"/>
              </w:rPr>
            </w:pPr>
            <w:r w:rsidRPr="00CB5840">
              <w:rPr>
                <w:rFonts w:cs="Times New Roman"/>
                <w:bCs/>
                <w:spacing w:val="-4"/>
                <w:kern w:val="28"/>
                <w:szCs w:val="28"/>
              </w:rPr>
              <w:t xml:space="preserve">Số 01/2019/NQ-HĐND ngày 17/4/2019 </w:t>
            </w:r>
            <w:r w:rsidR="00C32CF3" w:rsidRPr="00CB5840">
              <w:rPr>
                <w:rFonts w:cs="Times New Roman"/>
                <w:bCs/>
                <w:szCs w:val="28"/>
              </w:rPr>
              <w:t>Q</w:t>
            </w:r>
            <w:r w:rsidRPr="00CB5840">
              <w:rPr>
                <w:rFonts w:cs="Times New Roman"/>
                <w:bCs/>
                <w:szCs w:val="28"/>
              </w:rPr>
              <w:t>uy định mức chi thực hiện chế độ dinh dưỡng đối với huấn luyện viên, vận động viên thể thao thành tích cao trên địa bàn tỉnh Bắc Kạn</w:t>
            </w:r>
          </w:p>
        </w:tc>
        <w:tc>
          <w:tcPr>
            <w:tcW w:w="3215" w:type="dxa"/>
            <w:vAlign w:val="center"/>
          </w:tcPr>
          <w:p w:rsidR="00233146" w:rsidRPr="00CB5840" w:rsidRDefault="00233146" w:rsidP="008A70BB">
            <w:pPr>
              <w:spacing w:before="60" w:after="60" w:line="480" w:lineRule="exact"/>
              <w:rPr>
                <w:rFonts w:cs="Times New Roman"/>
                <w:szCs w:val="28"/>
                <w:shd w:val="clear" w:color="auto" w:fill="FFFFFF"/>
              </w:rPr>
            </w:pPr>
            <w:r w:rsidRPr="00CB5840">
              <w:rPr>
                <w:rFonts w:cs="Times New Roman"/>
                <w:szCs w:val="28"/>
                <w:shd w:val="clear" w:color="auto" w:fill="FFFFFF"/>
              </w:rPr>
              <w:t>- Điểm a, điểm b khoản 1 Điều 1;</w:t>
            </w:r>
          </w:p>
          <w:p w:rsidR="00233146" w:rsidRPr="00CB5840" w:rsidRDefault="00233146" w:rsidP="008A70BB">
            <w:pPr>
              <w:spacing w:before="60" w:after="60" w:line="480" w:lineRule="exact"/>
              <w:rPr>
                <w:rFonts w:cs="Times New Roman"/>
                <w:iCs/>
                <w:szCs w:val="28"/>
              </w:rPr>
            </w:pPr>
            <w:r w:rsidRPr="00CB5840">
              <w:rPr>
                <w:rFonts w:cs="Times New Roman"/>
                <w:szCs w:val="28"/>
                <w:shd w:val="clear" w:color="auto" w:fill="FFFFFF"/>
              </w:rPr>
              <w:t>- Nội dung về mức chi chế độ dinh dưỡng đối với huấn luyện viên, vận động viên đội tuyển tỉnh, đội tuyển trẻ tỉnh tại số thứ tự 1 và số thứ tự 2 của khoản 3 Điều 1.</w:t>
            </w:r>
          </w:p>
        </w:tc>
        <w:tc>
          <w:tcPr>
            <w:tcW w:w="4623" w:type="dxa"/>
            <w:vAlign w:val="center"/>
          </w:tcPr>
          <w:p w:rsidR="00233146" w:rsidRPr="00CB5840" w:rsidRDefault="00233146" w:rsidP="00C32CF3">
            <w:pPr>
              <w:spacing w:before="60" w:after="60" w:line="480" w:lineRule="exact"/>
              <w:rPr>
                <w:rFonts w:cs="Times New Roman"/>
                <w:iCs/>
                <w:szCs w:val="28"/>
              </w:rPr>
            </w:pPr>
            <w:r w:rsidRPr="00CB5840">
              <w:rPr>
                <w:rFonts w:cs="Times New Roman"/>
                <w:szCs w:val="28"/>
              </w:rPr>
              <w:t xml:space="preserve">Bị bãi bỏ một số nội dung tại Nghị quyết số 10/2021/NQ-HĐND ngày 07/12/2021 bãi bỏ một số nội dung quy định tại Nghị quyết số 01/2019/NQ-HĐND ngày 17 tháng 4 năm 2019 của Hội đồng nhân dân tỉnh </w:t>
            </w:r>
            <w:r w:rsidR="00C32CF3" w:rsidRPr="00CB5840">
              <w:rPr>
                <w:rFonts w:cs="Times New Roman"/>
                <w:szCs w:val="28"/>
              </w:rPr>
              <w:t>Q</w:t>
            </w:r>
            <w:r w:rsidRPr="00CB5840">
              <w:rPr>
                <w:rFonts w:cs="Times New Roman"/>
                <w:szCs w:val="28"/>
              </w:rPr>
              <w:t>uy định mức chi thực hiện chế độ dinh dưỡng đối với huấn luyện viên, vận động viên thể thao thành tích cao trên địa bàn tỉnh Bắc Kạn</w:t>
            </w:r>
          </w:p>
        </w:tc>
        <w:tc>
          <w:tcPr>
            <w:tcW w:w="1698" w:type="dxa"/>
            <w:vAlign w:val="center"/>
          </w:tcPr>
          <w:p w:rsidR="00233146" w:rsidRPr="00CB5840" w:rsidRDefault="00233146" w:rsidP="008A70BB">
            <w:pPr>
              <w:spacing w:before="60" w:after="60" w:line="480" w:lineRule="exact"/>
              <w:jc w:val="center"/>
              <w:rPr>
                <w:rFonts w:cs="Times New Roman"/>
                <w:iCs/>
                <w:szCs w:val="28"/>
              </w:rPr>
            </w:pPr>
            <w:r w:rsidRPr="00CB5840">
              <w:rPr>
                <w:rFonts w:cs="Times New Roman"/>
                <w:szCs w:val="28"/>
              </w:rPr>
              <w:t>17/12/2021</w:t>
            </w:r>
          </w:p>
        </w:tc>
      </w:tr>
      <w:tr w:rsidR="00CB5840" w:rsidRPr="00CB5840" w:rsidTr="00DE6D3F">
        <w:trPr>
          <w:trHeight w:val="20"/>
        </w:trPr>
        <w:tc>
          <w:tcPr>
            <w:tcW w:w="689" w:type="dxa"/>
            <w:vAlign w:val="center"/>
          </w:tcPr>
          <w:p w:rsidR="00233146" w:rsidRPr="00CB5840" w:rsidRDefault="00233146" w:rsidP="008A70BB">
            <w:pPr>
              <w:numPr>
                <w:ilvl w:val="0"/>
                <w:numId w:val="1"/>
              </w:numPr>
              <w:tabs>
                <w:tab w:val="left" w:pos="318"/>
              </w:tabs>
              <w:spacing w:before="120" w:after="120" w:line="520" w:lineRule="exact"/>
              <w:ind w:left="0" w:firstLine="0"/>
              <w:jc w:val="center"/>
              <w:rPr>
                <w:rFonts w:cs="Times New Roman"/>
                <w:szCs w:val="28"/>
              </w:rPr>
            </w:pPr>
          </w:p>
        </w:tc>
        <w:tc>
          <w:tcPr>
            <w:tcW w:w="1110" w:type="dxa"/>
            <w:vAlign w:val="center"/>
          </w:tcPr>
          <w:p w:rsidR="00233146" w:rsidRPr="00CB5840" w:rsidRDefault="00233146" w:rsidP="008A70BB">
            <w:pPr>
              <w:spacing w:before="120" w:after="120" w:line="520" w:lineRule="exact"/>
              <w:jc w:val="center"/>
              <w:rPr>
                <w:rFonts w:cs="Times New Roman"/>
                <w:iCs/>
                <w:szCs w:val="28"/>
              </w:rPr>
            </w:pPr>
            <w:r w:rsidRPr="00CB5840">
              <w:rPr>
                <w:rFonts w:cs="Times New Roman"/>
                <w:szCs w:val="28"/>
              </w:rPr>
              <w:t>Quyết định.</w:t>
            </w:r>
          </w:p>
        </w:tc>
        <w:tc>
          <w:tcPr>
            <w:tcW w:w="3398" w:type="dxa"/>
            <w:vAlign w:val="center"/>
          </w:tcPr>
          <w:p w:rsidR="00233146" w:rsidRPr="00CB5840" w:rsidRDefault="00233146" w:rsidP="00C32CF3">
            <w:pPr>
              <w:spacing w:before="120" w:after="120" w:line="520" w:lineRule="exact"/>
              <w:rPr>
                <w:rFonts w:cs="Times New Roman"/>
                <w:iCs/>
                <w:szCs w:val="28"/>
              </w:rPr>
            </w:pPr>
            <w:r w:rsidRPr="00CB5840">
              <w:rPr>
                <w:rFonts w:cs="Times New Roman"/>
                <w:szCs w:val="28"/>
              </w:rPr>
              <w:t xml:space="preserve">Số 1750/2011/QĐ-UBND ngày 28/9/2011 về việc ban hành </w:t>
            </w:r>
            <w:r w:rsidR="00C32CF3" w:rsidRPr="00CB5840">
              <w:rPr>
                <w:rFonts w:cs="Times New Roman"/>
                <w:szCs w:val="28"/>
              </w:rPr>
              <w:t>Q</w:t>
            </w:r>
            <w:r w:rsidRPr="00CB5840">
              <w:rPr>
                <w:rFonts w:cs="Times New Roman"/>
                <w:szCs w:val="28"/>
              </w:rPr>
              <w:t>uy định thực hiện nếp sống văn minh trong việc cưới, việc tang và lễ hội trên địa bàn tỉnh Bắc Kạn</w:t>
            </w:r>
          </w:p>
        </w:tc>
        <w:tc>
          <w:tcPr>
            <w:tcW w:w="3215" w:type="dxa"/>
            <w:vAlign w:val="center"/>
          </w:tcPr>
          <w:p w:rsidR="00233146" w:rsidRPr="00CB5840" w:rsidRDefault="00233146" w:rsidP="008A70BB">
            <w:pPr>
              <w:spacing w:before="120" w:after="120" w:line="520" w:lineRule="exact"/>
              <w:rPr>
                <w:rFonts w:cs="Times New Roman"/>
                <w:spacing w:val="-4"/>
                <w:szCs w:val="28"/>
              </w:rPr>
            </w:pPr>
            <w:r w:rsidRPr="00CB5840">
              <w:rPr>
                <w:rFonts w:cs="Times New Roman"/>
                <w:spacing w:val="-4"/>
                <w:szCs w:val="28"/>
              </w:rPr>
              <w:t>- Khoản 1 Điều 7; điểm a, b, e khoản 1 và khoản 2 Điều 8; Điều 9 Quy định ban hành kèm theo Quyết định;</w:t>
            </w:r>
          </w:p>
          <w:p w:rsidR="00233146" w:rsidRPr="00CB5840" w:rsidRDefault="00233146" w:rsidP="008A70BB">
            <w:pPr>
              <w:spacing w:before="120" w:after="120" w:line="520" w:lineRule="exact"/>
              <w:rPr>
                <w:rFonts w:cs="Times New Roman"/>
                <w:iCs/>
                <w:szCs w:val="28"/>
              </w:rPr>
            </w:pPr>
            <w:r w:rsidRPr="00CB5840">
              <w:rPr>
                <w:rFonts w:cs="Times New Roman"/>
                <w:szCs w:val="28"/>
              </w:rPr>
              <w:t>- Điểm c khoản 1 Điều 6; điểm g, i, k khoản 1 Điều 8; các nội dung về lễ hội tại Quy định ban hành kèm theo Quyết định.</w:t>
            </w:r>
          </w:p>
        </w:tc>
        <w:tc>
          <w:tcPr>
            <w:tcW w:w="4623" w:type="dxa"/>
            <w:vAlign w:val="center"/>
          </w:tcPr>
          <w:p w:rsidR="00233146" w:rsidRPr="00CB5840" w:rsidRDefault="00233146" w:rsidP="00C32CF3">
            <w:pPr>
              <w:tabs>
                <w:tab w:val="right" w:leader="dot" w:pos="7920"/>
              </w:tabs>
              <w:spacing w:before="120" w:after="120" w:line="520" w:lineRule="exact"/>
              <w:rPr>
                <w:rFonts w:cs="Times New Roman"/>
                <w:iCs/>
                <w:szCs w:val="28"/>
              </w:rPr>
            </w:pPr>
            <w:r w:rsidRPr="00CB5840">
              <w:rPr>
                <w:rFonts w:cs="Times New Roman"/>
                <w:szCs w:val="28"/>
              </w:rPr>
              <w:t xml:space="preserve">Được sửa đổi, bổ sung, bãi bỏ Quyết định số 24/2019/QĐ-UBND ngày 27/11/2019 sửa đổi, bổ sung một số điều của Quy định ban hành kèm theo Quyết định số 1750/2011/QĐ-UBND ngày 28/9/2011 của Ủy ban nhân dân tỉnh Bắc Kạn về việc ban hành </w:t>
            </w:r>
            <w:r w:rsidR="00C32CF3" w:rsidRPr="00CB5840">
              <w:rPr>
                <w:rFonts w:cs="Times New Roman"/>
                <w:szCs w:val="28"/>
              </w:rPr>
              <w:t>Q</w:t>
            </w:r>
            <w:r w:rsidRPr="00CB5840">
              <w:rPr>
                <w:rFonts w:cs="Times New Roman"/>
                <w:szCs w:val="28"/>
              </w:rPr>
              <w:t xml:space="preserve">uy định thực hiện nếp sống văn minh trong việc cưới, việc tang và lễ hội trên địa bàn tỉnh Bắc Kạn và Quy chế ban hành kèm theo Quyết định số 22/2018/QĐ-UBND ngày 06/8/2018 của Ủy ban nhân dân tỉnh Bắc Kạn ban hành </w:t>
            </w:r>
            <w:r w:rsidR="009653B0" w:rsidRPr="00CB5840">
              <w:rPr>
                <w:rFonts w:cs="Times New Roman"/>
                <w:szCs w:val="28"/>
              </w:rPr>
              <w:t>Q</w:t>
            </w:r>
            <w:r w:rsidRPr="00CB5840">
              <w:rPr>
                <w:rFonts w:cs="Times New Roman"/>
                <w:szCs w:val="28"/>
              </w:rPr>
              <w:t>uy chế quản lý, bảo vệ và phát huy giá trị di tích lịch sử văn hóa, danh lam thắng cảnh và lễ hội trên địa bàn tỉnh Bắc Kạn</w:t>
            </w:r>
          </w:p>
        </w:tc>
        <w:tc>
          <w:tcPr>
            <w:tcW w:w="1698" w:type="dxa"/>
            <w:vAlign w:val="center"/>
          </w:tcPr>
          <w:p w:rsidR="00233146" w:rsidRPr="00CB5840" w:rsidRDefault="00233146" w:rsidP="008A70BB">
            <w:pPr>
              <w:spacing w:before="120" w:after="120" w:line="520" w:lineRule="exact"/>
              <w:jc w:val="center"/>
              <w:rPr>
                <w:rFonts w:cs="Times New Roman"/>
                <w:iCs/>
                <w:szCs w:val="28"/>
              </w:rPr>
            </w:pPr>
            <w:r w:rsidRPr="00CB5840">
              <w:rPr>
                <w:rFonts w:cs="Times New Roman"/>
                <w:szCs w:val="28"/>
              </w:rPr>
              <w:t>08/12/2019</w:t>
            </w:r>
          </w:p>
        </w:tc>
      </w:tr>
      <w:tr w:rsidR="00CB5840" w:rsidRPr="00CB5840" w:rsidTr="00DE6D3F">
        <w:trPr>
          <w:trHeight w:val="20"/>
        </w:trPr>
        <w:tc>
          <w:tcPr>
            <w:tcW w:w="689" w:type="dxa"/>
            <w:vAlign w:val="center"/>
          </w:tcPr>
          <w:p w:rsidR="00233146" w:rsidRPr="00CB5840" w:rsidRDefault="00233146" w:rsidP="00323D75">
            <w:pPr>
              <w:numPr>
                <w:ilvl w:val="0"/>
                <w:numId w:val="1"/>
              </w:numPr>
              <w:tabs>
                <w:tab w:val="left" w:pos="318"/>
              </w:tabs>
              <w:spacing w:before="60" w:after="60" w:line="380" w:lineRule="exact"/>
              <w:ind w:left="0" w:firstLine="0"/>
              <w:jc w:val="center"/>
              <w:rPr>
                <w:rFonts w:cs="Times New Roman"/>
                <w:szCs w:val="28"/>
              </w:rPr>
            </w:pPr>
          </w:p>
        </w:tc>
        <w:tc>
          <w:tcPr>
            <w:tcW w:w="1110" w:type="dxa"/>
            <w:vAlign w:val="center"/>
          </w:tcPr>
          <w:p w:rsidR="00233146" w:rsidRPr="00CB5840" w:rsidRDefault="00233146" w:rsidP="00323D75">
            <w:pPr>
              <w:spacing w:before="60" w:after="60" w:line="380" w:lineRule="exact"/>
              <w:ind w:right="-10"/>
              <w:jc w:val="center"/>
              <w:rPr>
                <w:rFonts w:cs="Times New Roman"/>
                <w:iCs/>
                <w:szCs w:val="28"/>
              </w:rPr>
            </w:pPr>
            <w:r w:rsidRPr="00CB5840">
              <w:rPr>
                <w:rFonts w:cs="Times New Roman"/>
                <w:szCs w:val="28"/>
              </w:rPr>
              <w:t>Quyết định</w:t>
            </w:r>
          </w:p>
        </w:tc>
        <w:tc>
          <w:tcPr>
            <w:tcW w:w="3398" w:type="dxa"/>
            <w:vAlign w:val="center"/>
          </w:tcPr>
          <w:p w:rsidR="00233146" w:rsidRPr="00CB5840" w:rsidRDefault="00233146" w:rsidP="009B12D8">
            <w:pPr>
              <w:spacing w:before="60" w:after="60" w:line="380" w:lineRule="exact"/>
              <w:rPr>
                <w:rFonts w:cs="Times New Roman"/>
                <w:iCs/>
                <w:szCs w:val="28"/>
              </w:rPr>
            </w:pPr>
            <w:r w:rsidRPr="00CB5840">
              <w:rPr>
                <w:rFonts w:cs="Times New Roman"/>
                <w:szCs w:val="28"/>
              </w:rPr>
              <w:t xml:space="preserve">Số 29/2017/QĐ-UBND ngày 04/10/2017 ban hành </w:t>
            </w:r>
            <w:r w:rsidR="009B12D8" w:rsidRPr="00CB5840">
              <w:rPr>
                <w:rFonts w:cs="Times New Roman"/>
                <w:szCs w:val="28"/>
              </w:rPr>
              <w:t>Q</w:t>
            </w:r>
            <w:r w:rsidRPr="00CB5840">
              <w:rPr>
                <w:rFonts w:cs="Times New Roman"/>
                <w:szCs w:val="28"/>
              </w:rPr>
              <w:t xml:space="preserve">uy định điều kiện, tiêu chuẩn chức danh trưởng, phó trưởng phòng và tương đương thuộc Sở; trưởng, phó trưởng phòng và tương đương thuộc đơn vị sự nghiệp thuộc Sở Văn hóa, Thể thao và Du lịch; </w:t>
            </w:r>
            <w:r w:rsidR="009B12D8" w:rsidRPr="00CB5840">
              <w:rPr>
                <w:rFonts w:cs="Times New Roman"/>
                <w:szCs w:val="28"/>
              </w:rPr>
              <w:t>t</w:t>
            </w:r>
            <w:r w:rsidRPr="00CB5840">
              <w:rPr>
                <w:rFonts w:cs="Times New Roman"/>
                <w:szCs w:val="28"/>
              </w:rPr>
              <w:t xml:space="preserve">rưởng, </w:t>
            </w:r>
            <w:r w:rsidR="009B12D8" w:rsidRPr="00CB5840">
              <w:rPr>
                <w:rFonts w:cs="Times New Roman"/>
                <w:szCs w:val="28"/>
              </w:rPr>
              <w:t>p</w:t>
            </w:r>
            <w:r w:rsidRPr="00CB5840">
              <w:rPr>
                <w:rFonts w:cs="Times New Roman"/>
                <w:szCs w:val="28"/>
              </w:rPr>
              <w:t xml:space="preserve">hó </w:t>
            </w:r>
            <w:r w:rsidR="009B12D8" w:rsidRPr="00CB5840">
              <w:rPr>
                <w:rFonts w:cs="Times New Roman"/>
                <w:szCs w:val="28"/>
              </w:rPr>
              <w:t>t</w:t>
            </w:r>
            <w:r w:rsidRPr="00CB5840">
              <w:rPr>
                <w:rFonts w:cs="Times New Roman"/>
                <w:szCs w:val="28"/>
              </w:rPr>
              <w:t xml:space="preserve">rưởng phòng Văn hóa và Thông tin thuộc </w:t>
            </w:r>
            <w:r w:rsidR="009B12D8" w:rsidRPr="00CB5840">
              <w:rPr>
                <w:rFonts w:cs="Times New Roman"/>
                <w:szCs w:val="28"/>
              </w:rPr>
              <w:t>Ủy ban nhân dân</w:t>
            </w:r>
            <w:r w:rsidRPr="00CB5840">
              <w:rPr>
                <w:rFonts w:cs="Times New Roman"/>
                <w:szCs w:val="28"/>
              </w:rPr>
              <w:t xml:space="preserve"> huyện, thành phố</w:t>
            </w:r>
          </w:p>
        </w:tc>
        <w:tc>
          <w:tcPr>
            <w:tcW w:w="3215" w:type="dxa"/>
            <w:vAlign w:val="center"/>
          </w:tcPr>
          <w:p w:rsidR="00233146" w:rsidRPr="00CB5840" w:rsidRDefault="00233146" w:rsidP="00323D75">
            <w:pPr>
              <w:tabs>
                <w:tab w:val="left" w:pos="2856"/>
              </w:tabs>
              <w:spacing w:before="60" w:after="60" w:line="380" w:lineRule="exact"/>
              <w:rPr>
                <w:rFonts w:cs="Times New Roman"/>
                <w:szCs w:val="28"/>
              </w:rPr>
            </w:pPr>
            <w:r w:rsidRPr="00CB5840">
              <w:rPr>
                <w:rFonts w:cs="Times New Roman"/>
                <w:szCs w:val="28"/>
              </w:rPr>
              <w:t>Khoản 6 Điều 3, khoản 6 Điều 5 Quy định ban hành kèm theo Quyết định</w:t>
            </w:r>
            <w:r w:rsidR="009B12D8" w:rsidRPr="00CB5840">
              <w:rPr>
                <w:rFonts w:cs="Times New Roman"/>
                <w:szCs w:val="28"/>
              </w:rPr>
              <w:t>.</w:t>
            </w:r>
          </w:p>
          <w:p w:rsidR="00233146" w:rsidRPr="00CB5840" w:rsidRDefault="00233146" w:rsidP="00323D75">
            <w:pPr>
              <w:spacing w:before="60" w:after="60" w:line="380" w:lineRule="exact"/>
              <w:rPr>
                <w:rFonts w:cs="Times New Roman"/>
                <w:iCs/>
                <w:szCs w:val="28"/>
              </w:rPr>
            </w:pPr>
          </w:p>
        </w:tc>
        <w:tc>
          <w:tcPr>
            <w:tcW w:w="4623" w:type="dxa"/>
            <w:vAlign w:val="center"/>
          </w:tcPr>
          <w:p w:rsidR="00233146" w:rsidRPr="00CB5840" w:rsidRDefault="00233146" w:rsidP="009B12D8">
            <w:pPr>
              <w:spacing w:before="60" w:after="60" w:line="380" w:lineRule="exact"/>
              <w:rPr>
                <w:rFonts w:cs="Times New Roman"/>
                <w:iCs/>
                <w:szCs w:val="28"/>
              </w:rPr>
            </w:pPr>
            <w:r w:rsidRPr="00CB5840">
              <w:rPr>
                <w:rFonts w:cs="Times New Roman"/>
                <w:szCs w:val="28"/>
              </w:rPr>
              <w:t xml:space="preserve">Được sửa đổi, bổ sung bởi Quyết định số 34/2018/QĐ-UBND ngày 19/11/2018 </w:t>
            </w:r>
            <w:r w:rsidRPr="00CB5840">
              <w:rPr>
                <w:rFonts w:cs="Times New Roman"/>
                <w:szCs w:val="28"/>
                <w:lang w:val="pt-BR"/>
              </w:rPr>
              <w:t xml:space="preserve">sửa đổi, bổ sung một số điều của </w:t>
            </w:r>
            <w:r w:rsidR="009B12D8" w:rsidRPr="00CB5840">
              <w:rPr>
                <w:rFonts w:cs="Times New Roman"/>
                <w:szCs w:val="28"/>
                <w:lang w:val="pt-BR"/>
              </w:rPr>
              <w:t>Q</w:t>
            </w:r>
            <w:r w:rsidRPr="00CB5840">
              <w:rPr>
                <w:rFonts w:cs="Times New Roman"/>
                <w:szCs w:val="28"/>
                <w:lang w:val="pt-BR"/>
              </w:rPr>
              <w:t xml:space="preserve">uy định điều kiện, tiêu chuẩn, chức danh đối với </w:t>
            </w:r>
            <w:r w:rsidR="009B12D8" w:rsidRPr="00CB5840">
              <w:rPr>
                <w:rFonts w:cs="Times New Roman"/>
                <w:szCs w:val="28"/>
                <w:lang w:val="pt-BR"/>
              </w:rPr>
              <w:t>t</w:t>
            </w:r>
            <w:r w:rsidRPr="00CB5840">
              <w:rPr>
                <w:rFonts w:cs="Times New Roman"/>
                <w:szCs w:val="28"/>
                <w:lang w:val="pt-BR"/>
              </w:rPr>
              <w:t xml:space="preserve">rưởng, </w:t>
            </w:r>
            <w:r w:rsidR="009B12D8" w:rsidRPr="00CB5840">
              <w:rPr>
                <w:rFonts w:cs="Times New Roman"/>
                <w:szCs w:val="28"/>
                <w:lang w:val="pt-BR"/>
              </w:rPr>
              <w:t>p</w:t>
            </w:r>
            <w:r w:rsidRPr="00CB5840">
              <w:rPr>
                <w:rFonts w:cs="Times New Roman"/>
                <w:szCs w:val="28"/>
                <w:lang w:val="pt-BR"/>
              </w:rPr>
              <w:t xml:space="preserve">hó </w:t>
            </w:r>
            <w:r w:rsidR="009B12D8" w:rsidRPr="00CB5840">
              <w:rPr>
                <w:rFonts w:cs="Times New Roman"/>
                <w:szCs w:val="28"/>
                <w:lang w:val="pt-BR"/>
              </w:rPr>
              <w:t>t</w:t>
            </w:r>
            <w:r w:rsidRPr="00CB5840">
              <w:rPr>
                <w:rFonts w:cs="Times New Roman"/>
                <w:szCs w:val="28"/>
                <w:lang w:val="pt-BR"/>
              </w:rPr>
              <w:t xml:space="preserve">rưởng phòng và tương đương thuộc Sở; </w:t>
            </w:r>
            <w:r w:rsidR="009B12D8" w:rsidRPr="00CB5840">
              <w:rPr>
                <w:rFonts w:cs="Times New Roman"/>
                <w:szCs w:val="28"/>
                <w:lang w:val="pt-BR"/>
              </w:rPr>
              <w:t>t</w:t>
            </w:r>
            <w:r w:rsidRPr="00CB5840">
              <w:rPr>
                <w:rFonts w:cs="Times New Roman"/>
                <w:szCs w:val="28"/>
                <w:lang w:val="pt-BR"/>
              </w:rPr>
              <w:t xml:space="preserve">rưởng, </w:t>
            </w:r>
            <w:r w:rsidR="009B12D8" w:rsidRPr="00CB5840">
              <w:rPr>
                <w:rFonts w:cs="Times New Roman"/>
                <w:szCs w:val="28"/>
                <w:lang w:val="pt-BR"/>
              </w:rPr>
              <w:t>p</w:t>
            </w:r>
            <w:r w:rsidRPr="00CB5840">
              <w:rPr>
                <w:rFonts w:cs="Times New Roman"/>
                <w:szCs w:val="28"/>
                <w:lang w:val="pt-BR"/>
              </w:rPr>
              <w:t xml:space="preserve">hó </w:t>
            </w:r>
            <w:r w:rsidR="009B12D8" w:rsidRPr="00CB5840">
              <w:rPr>
                <w:rFonts w:cs="Times New Roman"/>
                <w:szCs w:val="28"/>
                <w:lang w:val="pt-BR"/>
              </w:rPr>
              <w:t>t</w:t>
            </w:r>
            <w:r w:rsidRPr="00CB5840">
              <w:rPr>
                <w:rFonts w:cs="Times New Roman"/>
                <w:szCs w:val="28"/>
                <w:lang w:val="pt-BR"/>
              </w:rPr>
              <w:t xml:space="preserve">rưởng phòng và tương đương thuộc đơn vị sự nghiệp thuộc Sở Văn hóa, Thể thao và Du lịch; </w:t>
            </w:r>
            <w:r w:rsidR="009B12D8" w:rsidRPr="00CB5840">
              <w:rPr>
                <w:rFonts w:cs="Times New Roman"/>
                <w:szCs w:val="28"/>
                <w:lang w:val="pt-BR"/>
              </w:rPr>
              <w:t>t</w:t>
            </w:r>
            <w:r w:rsidRPr="00CB5840">
              <w:rPr>
                <w:rFonts w:cs="Times New Roman"/>
                <w:szCs w:val="28"/>
                <w:lang w:val="pt-BR"/>
              </w:rPr>
              <w:t xml:space="preserve">rưởng, </w:t>
            </w:r>
            <w:r w:rsidR="009B12D8" w:rsidRPr="00CB5840">
              <w:rPr>
                <w:rFonts w:cs="Times New Roman"/>
                <w:szCs w:val="28"/>
                <w:lang w:val="pt-BR"/>
              </w:rPr>
              <w:t>p</w:t>
            </w:r>
            <w:r w:rsidRPr="00CB5840">
              <w:rPr>
                <w:rFonts w:cs="Times New Roman"/>
                <w:szCs w:val="28"/>
                <w:lang w:val="pt-BR"/>
              </w:rPr>
              <w:t xml:space="preserve">hó </w:t>
            </w:r>
            <w:r w:rsidR="009B12D8" w:rsidRPr="00CB5840">
              <w:rPr>
                <w:rFonts w:cs="Times New Roman"/>
                <w:szCs w:val="28"/>
                <w:lang w:val="pt-BR"/>
              </w:rPr>
              <w:t>t</w:t>
            </w:r>
            <w:r w:rsidRPr="00CB5840">
              <w:rPr>
                <w:rFonts w:cs="Times New Roman"/>
                <w:szCs w:val="28"/>
                <w:lang w:val="pt-BR"/>
              </w:rPr>
              <w:t>rưởng phòng Văn hóa và Thông tin thuộc Ủy ban nhân dân huyện, thành phố ban hành kèm theo Quyết định số 29/2017/QĐ-UBND ngày 04/10/2017 của Ủy ban nhân dân</w:t>
            </w:r>
            <w:r w:rsidRPr="00CB5840">
              <w:rPr>
                <w:rFonts w:cs="Times New Roman"/>
                <w:szCs w:val="28"/>
              </w:rPr>
              <w:t xml:space="preserve"> tỉnh Bắc Kạn</w:t>
            </w:r>
          </w:p>
        </w:tc>
        <w:tc>
          <w:tcPr>
            <w:tcW w:w="1698" w:type="dxa"/>
            <w:vAlign w:val="center"/>
          </w:tcPr>
          <w:p w:rsidR="00233146" w:rsidRPr="00CB5840" w:rsidRDefault="00233146" w:rsidP="00323D75">
            <w:pPr>
              <w:spacing w:before="60" w:after="60" w:line="380" w:lineRule="exact"/>
              <w:ind w:right="-10"/>
              <w:jc w:val="center"/>
              <w:rPr>
                <w:rFonts w:cs="Times New Roman"/>
                <w:iCs/>
                <w:szCs w:val="28"/>
              </w:rPr>
            </w:pPr>
            <w:r w:rsidRPr="00CB5840">
              <w:rPr>
                <w:rFonts w:cs="Times New Roman"/>
                <w:szCs w:val="28"/>
              </w:rPr>
              <w:t>29/11/2018</w:t>
            </w:r>
          </w:p>
        </w:tc>
      </w:tr>
      <w:tr w:rsidR="00CB5840" w:rsidRPr="00CB5840" w:rsidTr="00DE6D3F">
        <w:trPr>
          <w:trHeight w:val="20"/>
        </w:trPr>
        <w:tc>
          <w:tcPr>
            <w:tcW w:w="689" w:type="dxa"/>
            <w:vAlign w:val="center"/>
          </w:tcPr>
          <w:p w:rsidR="00233146" w:rsidRPr="00CB5840" w:rsidRDefault="00233146" w:rsidP="00323D75">
            <w:pPr>
              <w:numPr>
                <w:ilvl w:val="0"/>
                <w:numId w:val="1"/>
              </w:numPr>
              <w:tabs>
                <w:tab w:val="left" w:pos="318"/>
              </w:tabs>
              <w:spacing w:before="60" w:after="60" w:line="380" w:lineRule="exact"/>
              <w:ind w:left="0" w:firstLine="0"/>
              <w:jc w:val="center"/>
              <w:rPr>
                <w:rFonts w:cs="Times New Roman"/>
                <w:szCs w:val="28"/>
              </w:rPr>
            </w:pPr>
          </w:p>
        </w:tc>
        <w:tc>
          <w:tcPr>
            <w:tcW w:w="1110" w:type="dxa"/>
            <w:vAlign w:val="center"/>
          </w:tcPr>
          <w:p w:rsidR="00233146" w:rsidRPr="00CB5840" w:rsidRDefault="00233146" w:rsidP="00323D75">
            <w:pPr>
              <w:spacing w:before="60" w:after="60" w:line="380" w:lineRule="exact"/>
              <w:ind w:right="-10"/>
              <w:jc w:val="center"/>
              <w:rPr>
                <w:rFonts w:cs="Times New Roman"/>
                <w:iCs/>
                <w:szCs w:val="28"/>
              </w:rPr>
            </w:pPr>
            <w:r w:rsidRPr="00CB5840">
              <w:rPr>
                <w:rFonts w:cs="Times New Roman"/>
                <w:szCs w:val="28"/>
              </w:rPr>
              <w:t>Quyết định</w:t>
            </w:r>
          </w:p>
        </w:tc>
        <w:tc>
          <w:tcPr>
            <w:tcW w:w="3398" w:type="dxa"/>
            <w:vAlign w:val="center"/>
          </w:tcPr>
          <w:p w:rsidR="00233146" w:rsidRPr="00CB5840" w:rsidRDefault="00233146" w:rsidP="00215797">
            <w:pPr>
              <w:spacing w:before="60" w:after="60" w:line="380" w:lineRule="exact"/>
              <w:rPr>
                <w:rFonts w:cs="Times New Roman"/>
                <w:iCs/>
                <w:szCs w:val="28"/>
              </w:rPr>
            </w:pPr>
            <w:r w:rsidRPr="00CB5840">
              <w:rPr>
                <w:rFonts w:cs="Times New Roman"/>
                <w:szCs w:val="28"/>
              </w:rPr>
              <w:t>Số 01/2018/QĐ-UBND ngày 01/3/2018</w:t>
            </w:r>
            <w:r w:rsidRPr="00CB5840">
              <w:rPr>
                <w:rFonts w:cs="Times New Roman"/>
                <w:spacing w:val="4"/>
                <w:szCs w:val="28"/>
              </w:rPr>
              <w:t xml:space="preserve"> ban hành </w:t>
            </w:r>
            <w:r w:rsidR="00215797" w:rsidRPr="00CB5840">
              <w:rPr>
                <w:rFonts w:cs="Times New Roman"/>
                <w:spacing w:val="4"/>
                <w:szCs w:val="28"/>
              </w:rPr>
              <w:t>Q</w:t>
            </w:r>
            <w:r w:rsidRPr="00CB5840">
              <w:rPr>
                <w:rFonts w:cs="Times New Roman"/>
                <w:spacing w:val="4"/>
                <w:szCs w:val="28"/>
              </w:rPr>
              <w:t>uy định quản lý khu du lịch trên địa bàn tỉnh Bắc Kạn</w:t>
            </w:r>
          </w:p>
        </w:tc>
        <w:tc>
          <w:tcPr>
            <w:tcW w:w="3215" w:type="dxa"/>
            <w:vAlign w:val="center"/>
          </w:tcPr>
          <w:p w:rsidR="00233146" w:rsidRPr="00CB5840" w:rsidRDefault="00233146" w:rsidP="00323D75">
            <w:pPr>
              <w:spacing w:before="60" w:after="60" w:line="380" w:lineRule="exact"/>
              <w:rPr>
                <w:rFonts w:cs="Times New Roman"/>
                <w:iCs/>
                <w:spacing w:val="-2"/>
                <w:szCs w:val="28"/>
              </w:rPr>
            </w:pPr>
            <w:r w:rsidRPr="00CB5840">
              <w:rPr>
                <w:rFonts w:cs="Times New Roman"/>
                <w:szCs w:val="28"/>
              </w:rPr>
              <w:t>Khoản 2 Điều 6, khoản 2 Điều 11 Quy định ban hành kèm theo Quyết định</w:t>
            </w:r>
            <w:r w:rsidR="00215797" w:rsidRPr="00CB5840">
              <w:rPr>
                <w:rFonts w:cs="Times New Roman"/>
                <w:szCs w:val="28"/>
              </w:rPr>
              <w:t>.</w:t>
            </w:r>
          </w:p>
        </w:tc>
        <w:tc>
          <w:tcPr>
            <w:tcW w:w="4623" w:type="dxa"/>
            <w:vAlign w:val="center"/>
          </w:tcPr>
          <w:p w:rsidR="00233146" w:rsidRPr="00CB5840" w:rsidRDefault="00233146" w:rsidP="00215797">
            <w:pPr>
              <w:spacing w:before="60" w:after="60" w:line="380" w:lineRule="exact"/>
              <w:rPr>
                <w:rFonts w:cs="Times New Roman"/>
                <w:iCs/>
                <w:szCs w:val="28"/>
              </w:rPr>
            </w:pPr>
            <w:r w:rsidRPr="00CB5840">
              <w:rPr>
                <w:rFonts w:cs="Times New Roman"/>
                <w:szCs w:val="28"/>
              </w:rPr>
              <w:t xml:space="preserve">Được sửa đổi, bổ sung bởi Quyết định số 21/2019/QĐ-UBND ngày 11/11/2019 sửa đổi, bổ sung một số điều của </w:t>
            </w:r>
            <w:r w:rsidR="00215797" w:rsidRPr="00CB5840">
              <w:rPr>
                <w:rFonts w:cs="Times New Roman"/>
                <w:szCs w:val="28"/>
              </w:rPr>
              <w:t>Q</w:t>
            </w:r>
            <w:r w:rsidRPr="00CB5840">
              <w:rPr>
                <w:rFonts w:cs="Times New Roman"/>
                <w:szCs w:val="28"/>
              </w:rPr>
              <w:t xml:space="preserve">uy định ban hành kèm theo Quyết định số 01/2018/QĐ-UBND ngày 01/3/2018 của Ủy ban nhân dân tỉnh ban hành </w:t>
            </w:r>
            <w:r w:rsidR="00215797" w:rsidRPr="00CB5840">
              <w:rPr>
                <w:rFonts w:cs="Times New Roman"/>
                <w:szCs w:val="28"/>
              </w:rPr>
              <w:t>Q</w:t>
            </w:r>
            <w:r w:rsidRPr="00CB5840">
              <w:rPr>
                <w:rFonts w:cs="Times New Roman"/>
                <w:szCs w:val="28"/>
              </w:rPr>
              <w:t>uy định quản lý khu du lịch trên địa bàn tỉnh Bắc Kạn</w:t>
            </w:r>
          </w:p>
        </w:tc>
        <w:tc>
          <w:tcPr>
            <w:tcW w:w="1698" w:type="dxa"/>
            <w:vAlign w:val="center"/>
          </w:tcPr>
          <w:p w:rsidR="00233146" w:rsidRPr="00CB5840" w:rsidRDefault="00233146" w:rsidP="00323D75">
            <w:pPr>
              <w:spacing w:before="60" w:after="60" w:line="380" w:lineRule="exact"/>
              <w:ind w:right="-10"/>
              <w:jc w:val="center"/>
              <w:rPr>
                <w:rFonts w:cs="Times New Roman"/>
                <w:iCs/>
                <w:szCs w:val="28"/>
              </w:rPr>
            </w:pPr>
            <w:r w:rsidRPr="00CB5840">
              <w:rPr>
                <w:rFonts w:cs="Times New Roman"/>
                <w:szCs w:val="28"/>
              </w:rPr>
              <w:t>22/11/2019</w:t>
            </w:r>
          </w:p>
        </w:tc>
      </w:tr>
      <w:tr w:rsidR="00CB5840" w:rsidRPr="00CB5840" w:rsidTr="00DE6D3F">
        <w:trPr>
          <w:trHeight w:val="20"/>
        </w:trPr>
        <w:tc>
          <w:tcPr>
            <w:tcW w:w="689" w:type="dxa"/>
            <w:vAlign w:val="center"/>
          </w:tcPr>
          <w:p w:rsidR="00233146" w:rsidRPr="00CB5840" w:rsidRDefault="00233146" w:rsidP="00323D75">
            <w:pPr>
              <w:numPr>
                <w:ilvl w:val="0"/>
                <w:numId w:val="1"/>
              </w:numPr>
              <w:tabs>
                <w:tab w:val="left" w:pos="318"/>
              </w:tabs>
              <w:spacing w:before="60" w:after="60" w:line="360" w:lineRule="exact"/>
              <w:ind w:left="102" w:firstLine="0"/>
              <w:jc w:val="center"/>
              <w:rPr>
                <w:rFonts w:cs="Times New Roman"/>
                <w:szCs w:val="28"/>
              </w:rPr>
            </w:pPr>
          </w:p>
        </w:tc>
        <w:tc>
          <w:tcPr>
            <w:tcW w:w="1110" w:type="dxa"/>
            <w:vAlign w:val="center"/>
          </w:tcPr>
          <w:p w:rsidR="00233146" w:rsidRPr="00CB5840" w:rsidRDefault="00233146" w:rsidP="00323D75">
            <w:pPr>
              <w:spacing w:before="60" w:after="60" w:line="360" w:lineRule="exact"/>
              <w:jc w:val="center"/>
              <w:rPr>
                <w:rFonts w:cs="Times New Roman"/>
                <w:szCs w:val="28"/>
              </w:rPr>
            </w:pPr>
            <w:r w:rsidRPr="00CB5840">
              <w:rPr>
                <w:rFonts w:cs="Times New Roman"/>
                <w:szCs w:val="28"/>
              </w:rPr>
              <w:t>Quyết định</w:t>
            </w:r>
          </w:p>
        </w:tc>
        <w:tc>
          <w:tcPr>
            <w:tcW w:w="3398" w:type="dxa"/>
            <w:vAlign w:val="center"/>
          </w:tcPr>
          <w:p w:rsidR="00233146" w:rsidRPr="00CB5840" w:rsidRDefault="00233146" w:rsidP="00C71AB9">
            <w:pPr>
              <w:spacing w:before="60" w:after="60" w:line="360" w:lineRule="exact"/>
              <w:rPr>
                <w:rFonts w:cs="Times New Roman"/>
                <w:szCs w:val="28"/>
              </w:rPr>
            </w:pPr>
            <w:r w:rsidRPr="00CB5840">
              <w:rPr>
                <w:rFonts w:cs="Times New Roman"/>
                <w:szCs w:val="28"/>
              </w:rPr>
              <w:t>Số 22/2018/QĐ-UBND ngày 06/8/2018 b</w:t>
            </w:r>
            <w:r w:rsidRPr="00CB5840">
              <w:rPr>
                <w:rFonts w:cs="Times New Roman"/>
                <w:szCs w:val="28"/>
                <w:lang w:val="pt-BR"/>
              </w:rPr>
              <w:t xml:space="preserve">an hành </w:t>
            </w:r>
            <w:r w:rsidR="00C71AB9" w:rsidRPr="00CB5840">
              <w:rPr>
                <w:rFonts w:cs="Times New Roman"/>
                <w:szCs w:val="28"/>
                <w:lang w:val="pt-BR"/>
              </w:rPr>
              <w:t>Q</w:t>
            </w:r>
            <w:r w:rsidRPr="00CB5840">
              <w:rPr>
                <w:rFonts w:cs="Times New Roman"/>
                <w:szCs w:val="28"/>
                <w:lang w:val="pt-BR"/>
              </w:rPr>
              <w:t>uy chế quản lý, bảo vệ và phát huy giá trị di tích lịch sử văn hóa, danh lam thắng cảnh và lễ hội</w:t>
            </w:r>
            <w:r w:rsidRPr="00CB5840">
              <w:rPr>
                <w:rFonts w:cs="Times New Roman"/>
                <w:szCs w:val="28"/>
              </w:rPr>
              <w:t xml:space="preserve"> trên địa bàn tỉnh Bắc Kạn</w:t>
            </w:r>
          </w:p>
        </w:tc>
        <w:tc>
          <w:tcPr>
            <w:tcW w:w="3215" w:type="dxa"/>
            <w:vAlign w:val="center"/>
          </w:tcPr>
          <w:p w:rsidR="00233146" w:rsidRPr="00CB5840" w:rsidRDefault="00233146" w:rsidP="00323D75">
            <w:pPr>
              <w:tabs>
                <w:tab w:val="left" w:pos="2856"/>
              </w:tabs>
              <w:spacing w:before="60" w:after="60" w:line="360" w:lineRule="exact"/>
              <w:rPr>
                <w:rFonts w:cs="Times New Roman"/>
                <w:szCs w:val="28"/>
              </w:rPr>
            </w:pPr>
            <w:r w:rsidRPr="00CB5840">
              <w:rPr>
                <w:rFonts w:cs="Times New Roman"/>
                <w:szCs w:val="28"/>
              </w:rPr>
              <w:t>- Điều 10; khoản 1, khoản 4 Điều 11; Điều 16; Điều 17; Điều 19 Quy chế ban hành kèm theo Quyết định</w:t>
            </w:r>
            <w:r w:rsidR="00C71AB9" w:rsidRPr="00CB5840">
              <w:rPr>
                <w:rFonts w:cs="Times New Roman"/>
                <w:szCs w:val="28"/>
              </w:rPr>
              <w:t>;</w:t>
            </w:r>
          </w:p>
          <w:p w:rsidR="00233146" w:rsidRPr="00CB5840" w:rsidRDefault="00233146" w:rsidP="00323D75">
            <w:pPr>
              <w:spacing w:before="60" w:after="60" w:line="360" w:lineRule="exact"/>
              <w:rPr>
                <w:rFonts w:cs="Times New Roman"/>
                <w:bCs/>
                <w:spacing w:val="10"/>
                <w:szCs w:val="28"/>
              </w:rPr>
            </w:pPr>
            <w:r w:rsidRPr="00CB5840">
              <w:rPr>
                <w:rFonts w:cs="Times New Roman"/>
                <w:spacing w:val="10"/>
                <w:szCs w:val="28"/>
              </w:rPr>
              <w:t>- Điều 4, Điều 15 Quy chế ban hành kèm theo Quyết định.</w:t>
            </w:r>
          </w:p>
        </w:tc>
        <w:tc>
          <w:tcPr>
            <w:tcW w:w="4623" w:type="dxa"/>
            <w:vAlign w:val="center"/>
          </w:tcPr>
          <w:p w:rsidR="00233146" w:rsidRPr="00CB5840" w:rsidRDefault="00233146" w:rsidP="00C71AB9">
            <w:pPr>
              <w:spacing w:before="60" w:after="60" w:line="360" w:lineRule="exact"/>
              <w:rPr>
                <w:rFonts w:cs="Times New Roman"/>
                <w:szCs w:val="28"/>
              </w:rPr>
            </w:pPr>
            <w:r w:rsidRPr="00CB5840">
              <w:rPr>
                <w:rFonts w:cs="Times New Roman"/>
                <w:szCs w:val="28"/>
              </w:rPr>
              <w:t xml:space="preserve">Được sửa đổi, bổ sung, bãi bỏ Quyết định </w:t>
            </w:r>
            <w:r w:rsidRPr="00CB5840">
              <w:rPr>
                <w:rFonts w:cs="Times New Roman"/>
                <w:spacing w:val="-2"/>
                <w:szCs w:val="28"/>
              </w:rPr>
              <w:t xml:space="preserve">số 24/2019/QĐ-UBND ngày 27/11/2019 sửa đổi, bổ sung một số điều của Quy định ban hành kèm theo Quyết định số 1750/2011/QĐ-UBND ngày 28/9/2011 của Ủy ban nhân dân tỉnh Bắc Kạn về việc ban hành </w:t>
            </w:r>
            <w:r w:rsidR="00C71AB9" w:rsidRPr="00CB5840">
              <w:rPr>
                <w:rFonts w:cs="Times New Roman"/>
                <w:spacing w:val="-2"/>
                <w:szCs w:val="28"/>
              </w:rPr>
              <w:t>Q</w:t>
            </w:r>
            <w:r w:rsidRPr="00CB5840">
              <w:rPr>
                <w:rFonts w:cs="Times New Roman"/>
                <w:spacing w:val="-2"/>
                <w:szCs w:val="28"/>
              </w:rPr>
              <w:t xml:space="preserve">uy định thực hiện nếp sống văn minh trong việc cưới, việc tang và lễ hội trên địa bàn tỉnh Bắc Kạn và Quy chế ban hành kèm theo Quyết định số 22/2018/QĐ-UBND ngày 06/8/2018 của Ủy ban nhân dân tỉnh Bắc Kạn ban hành </w:t>
            </w:r>
            <w:r w:rsidR="00C71AB9" w:rsidRPr="00CB5840">
              <w:rPr>
                <w:rFonts w:cs="Times New Roman"/>
                <w:spacing w:val="-2"/>
                <w:szCs w:val="28"/>
              </w:rPr>
              <w:t>Q</w:t>
            </w:r>
            <w:r w:rsidRPr="00CB5840">
              <w:rPr>
                <w:rFonts w:cs="Times New Roman"/>
                <w:spacing w:val="-2"/>
                <w:szCs w:val="28"/>
              </w:rPr>
              <w:t>uy chế quản lý, bảo vệ và phát huy giá trị di tích lịch sử văn hóa, danh lam thắng cảnh và lễ hội trên địa bàn tỉnh Bắc Kạn</w:t>
            </w:r>
          </w:p>
        </w:tc>
        <w:tc>
          <w:tcPr>
            <w:tcW w:w="1698" w:type="dxa"/>
            <w:vAlign w:val="center"/>
          </w:tcPr>
          <w:p w:rsidR="00233146" w:rsidRPr="00CB5840" w:rsidRDefault="00233146" w:rsidP="00323D75">
            <w:pPr>
              <w:spacing w:before="60" w:after="60" w:line="360" w:lineRule="exact"/>
              <w:jc w:val="center"/>
              <w:rPr>
                <w:rFonts w:cs="Times New Roman"/>
                <w:szCs w:val="28"/>
              </w:rPr>
            </w:pPr>
            <w:r w:rsidRPr="00CB5840">
              <w:rPr>
                <w:rFonts w:cs="Times New Roman"/>
                <w:szCs w:val="28"/>
              </w:rPr>
              <w:t>08/12/2019</w:t>
            </w:r>
          </w:p>
        </w:tc>
      </w:tr>
      <w:tr w:rsidR="00CB5840" w:rsidRPr="00CB5840" w:rsidTr="00DE6D3F">
        <w:trPr>
          <w:trHeight w:val="20"/>
        </w:trPr>
        <w:tc>
          <w:tcPr>
            <w:tcW w:w="14733" w:type="dxa"/>
            <w:gridSpan w:val="6"/>
            <w:vAlign w:val="center"/>
          </w:tcPr>
          <w:p w:rsidR="00233146" w:rsidRPr="00CB5840" w:rsidRDefault="00233146" w:rsidP="00323D75">
            <w:pPr>
              <w:spacing w:before="60" w:after="60" w:line="340" w:lineRule="exact"/>
              <w:jc w:val="center"/>
              <w:rPr>
                <w:rFonts w:cs="Times New Roman"/>
                <w:b/>
                <w:szCs w:val="28"/>
              </w:rPr>
            </w:pPr>
            <w:r w:rsidRPr="00CB5840">
              <w:rPr>
                <w:rFonts w:cs="Times New Roman"/>
                <w:b/>
                <w:szCs w:val="28"/>
              </w:rPr>
              <w:t>I.12. LĨNH VỰC THÔNG TIN VÀ TRUYỀN THÔNG</w:t>
            </w:r>
          </w:p>
        </w:tc>
      </w:tr>
      <w:tr w:rsidR="00CB5840" w:rsidRPr="00CB5840" w:rsidTr="00DE6D3F">
        <w:trPr>
          <w:trHeight w:val="20"/>
        </w:trPr>
        <w:tc>
          <w:tcPr>
            <w:tcW w:w="689" w:type="dxa"/>
            <w:vAlign w:val="center"/>
          </w:tcPr>
          <w:p w:rsidR="00233146" w:rsidRPr="00CB5840" w:rsidRDefault="00233146" w:rsidP="00E34819">
            <w:pPr>
              <w:numPr>
                <w:ilvl w:val="0"/>
                <w:numId w:val="1"/>
              </w:numPr>
              <w:tabs>
                <w:tab w:val="left" w:pos="0"/>
                <w:tab w:val="num" w:pos="644"/>
              </w:tabs>
              <w:spacing w:before="60" w:after="60" w:line="340" w:lineRule="exact"/>
              <w:ind w:left="644" w:hanging="544"/>
              <w:jc w:val="center"/>
              <w:rPr>
                <w:rFonts w:cs="Times New Roman"/>
                <w:szCs w:val="28"/>
              </w:rPr>
            </w:pPr>
          </w:p>
        </w:tc>
        <w:tc>
          <w:tcPr>
            <w:tcW w:w="1110" w:type="dxa"/>
            <w:vAlign w:val="center"/>
          </w:tcPr>
          <w:p w:rsidR="00233146" w:rsidRPr="00CB5840" w:rsidRDefault="00233146" w:rsidP="00E34819">
            <w:pPr>
              <w:autoSpaceDE w:val="0"/>
              <w:autoSpaceDN w:val="0"/>
              <w:adjustRightInd w:val="0"/>
              <w:spacing w:before="60" w:after="60" w:line="340" w:lineRule="exact"/>
              <w:jc w:val="center"/>
              <w:rPr>
                <w:rFonts w:cs="Times New Roman"/>
                <w:szCs w:val="28"/>
              </w:rPr>
            </w:pPr>
            <w:r w:rsidRPr="00CB5840">
              <w:rPr>
                <w:rFonts w:cs="Times New Roman"/>
                <w:szCs w:val="28"/>
              </w:rPr>
              <w:t>Quyết định</w:t>
            </w:r>
          </w:p>
        </w:tc>
        <w:tc>
          <w:tcPr>
            <w:tcW w:w="3398" w:type="dxa"/>
            <w:vAlign w:val="center"/>
          </w:tcPr>
          <w:p w:rsidR="00233146" w:rsidRPr="00CB5840" w:rsidRDefault="00233146" w:rsidP="00C71AB9">
            <w:pPr>
              <w:autoSpaceDE w:val="0"/>
              <w:autoSpaceDN w:val="0"/>
              <w:adjustRightInd w:val="0"/>
              <w:spacing w:before="60" w:after="60" w:line="340" w:lineRule="exact"/>
              <w:rPr>
                <w:rFonts w:cs="Times New Roman"/>
                <w:bCs/>
                <w:szCs w:val="28"/>
              </w:rPr>
            </w:pPr>
            <w:r w:rsidRPr="00CB5840">
              <w:rPr>
                <w:rFonts w:cs="Times New Roman"/>
                <w:szCs w:val="28"/>
              </w:rPr>
              <w:t xml:space="preserve">Số 37/2017/QĐ-UBND về việc ban hành </w:t>
            </w:r>
            <w:r w:rsidR="00C71AB9" w:rsidRPr="00CB5840">
              <w:rPr>
                <w:rFonts w:cs="Times New Roman"/>
                <w:szCs w:val="28"/>
              </w:rPr>
              <w:t>Q</w:t>
            </w:r>
            <w:r w:rsidRPr="00CB5840">
              <w:rPr>
                <w:rFonts w:cs="Times New Roman"/>
                <w:szCs w:val="28"/>
              </w:rPr>
              <w:t xml:space="preserve">uy định điều kiện, tiêu chuẩn chức danh </w:t>
            </w:r>
            <w:r w:rsidR="00C71AB9" w:rsidRPr="00CB5840">
              <w:rPr>
                <w:rFonts w:cs="Times New Roman"/>
                <w:szCs w:val="28"/>
              </w:rPr>
              <w:t>t</w:t>
            </w:r>
            <w:r w:rsidRPr="00CB5840">
              <w:rPr>
                <w:rFonts w:cs="Times New Roman"/>
                <w:szCs w:val="28"/>
              </w:rPr>
              <w:t>rưởng, phó các phòng đơn vị thuộc Sở Thông tin và Truyền thông tỉnh Bắc Kạn</w:t>
            </w:r>
          </w:p>
        </w:tc>
        <w:tc>
          <w:tcPr>
            <w:tcW w:w="3215" w:type="dxa"/>
            <w:vAlign w:val="center"/>
          </w:tcPr>
          <w:p w:rsidR="00233146" w:rsidRPr="00CB5840" w:rsidRDefault="00233146" w:rsidP="001F2EE9">
            <w:pPr>
              <w:autoSpaceDE w:val="0"/>
              <w:autoSpaceDN w:val="0"/>
              <w:adjustRightInd w:val="0"/>
              <w:spacing w:before="60" w:after="60" w:line="380" w:lineRule="exact"/>
              <w:rPr>
                <w:rFonts w:cs="Times New Roman"/>
                <w:szCs w:val="28"/>
              </w:rPr>
            </w:pPr>
            <w:r w:rsidRPr="00CB5840">
              <w:rPr>
                <w:rFonts w:cs="Times New Roman"/>
                <w:szCs w:val="28"/>
                <w:lang w:val="vi-VN"/>
              </w:rPr>
              <w:t>Khoản 1 Điều 6, khoản 4 Điểu 8 Quy định</w:t>
            </w:r>
            <w:r w:rsidRPr="00CB5840">
              <w:rPr>
                <w:rFonts w:cs="Times New Roman"/>
                <w:szCs w:val="28"/>
              </w:rPr>
              <w:t xml:space="preserve"> ban hành</w:t>
            </w:r>
            <w:r w:rsidRPr="00CB5840">
              <w:rPr>
                <w:rFonts w:cs="Times New Roman"/>
                <w:szCs w:val="28"/>
                <w:lang w:val="vi-VN"/>
              </w:rPr>
              <w:t xml:space="preserve"> kèm theo Quyết định</w:t>
            </w:r>
            <w:r w:rsidR="00C71AB9" w:rsidRPr="00CB5840">
              <w:rPr>
                <w:rFonts w:cs="Times New Roman"/>
                <w:szCs w:val="28"/>
              </w:rPr>
              <w:t>.</w:t>
            </w:r>
          </w:p>
        </w:tc>
        <w:tc>
          <w:tcPr>
            <w:tcW w:w="4623" w:type="dxa"/>
            <w:vAlign w:val="center"/>
          </w:tcPr>
          <w:p w:rsidR="00233146" w:rsidRPr="00CB5840" w:rsidRDefault="00233146" w:rsidP="00C71AB9">
            <w:pPr>
              <w:spacing w:before="60" w:after="60" w:line="340" w:lineRule="exact"/>
              <w:rPr>
                <w:rFonts w:cs="Times New Roman"/>
                <w:szCs w:val="28"/>
                <w:lang w:val="vi-VN"/>
              </w:rPr>
            </w:pPr>
            <w:r w:rsidRPr="00CB5840">
              <w:rPr>
                <w:rFonts w:cs="Times New Roman"/>
                <w:szCs w:val="28"/>
                <w:lang w:val="vi-VN"/>
              </w:rPr>
              <w:t xml:space="preserve">Được sửa đổi, bổ sung bởi Quyết định số 15/2019/QĐ-UBND ngày 30/9/2019 sửa đổi, bổ sung </w:t>
            </w:r>
            <w:r w:rsidR="00C71AB9" w:rsidRPr="00CB5840">
              <w:rPr>
                <w:rFonts w:cs="Times New Roman"/>
                <w:szCs w:val="28"/>
              </w:rPr>
              <w:t>Q</w:t>
            </w:r>
            <w:r w:rsidRPr="00CB5840">
              <w:rPr>
                <w:rFonts w:cs="Times New Roman"/>
                <w:szCs w:val="28"/>
                <w:lang w:val="vi-VN"/>
              </w:rPr>
              <w:t xml:space="preserve">uy định điều kiện, tiêu chuẩn chức danh </w:t>
            </w:r>
            <w:r w:rsidR="00C71AB9" w:rsidRPr="00CB5840">
              <w:rPr>
                <w:rFonts w:cs="Times New Roman"/>
                <w:szCs w:val="28"/>
              </w:rPr>
              <w:t>t</w:t>
            </w:r>
            <w:r w:rsidRPr="00CB5840">
              <w:rPr>
                <w:rFonts w:cs="Times New Roman"/>
                <w:szCs w:val="28"/>
                <w:lang w:val="vi-VN"/>
              </w:rPr>
              <w:t>rưởng, phó các phòng đơn vị thuộc Sở Thông tin và Truyền thông tỉnh Bắc Kạn</w:t>
            </w:r>
          </w:p>
        </w:tc>
        <w:tc>
          <w:tcPr>
            <w:tcW w:w="1698" w:type="dxa"/>
            <w:vAlign w:val="center"/>
          </w:tcPr>
          <w:p w:rsidR="00233146" w:rsidRPr="00CB5840" w:rsidRDefault="00233146" w:rsidP="00323D75">
            <w:pPr>
              <w:autoSpaceDE w:val="0"/>
              <w:autoSpaceDN w:val="0"/>
              <w:adjustRightInd w:val="0"/>
              <w:spacing w:before="60" w:after="60" w:line="340" w:lineRule="exact"/>
              <w:jc w:val="center"/>
              <w:rPr>
                <w:rFonts w:cs="Times New Roman"/>
                <w:szCs w:val="28"/>
                <w:lang w:val="en"/>
              </w:rPr>
            </w:pPr>
            <w:r w:rsidRPr="00CB5840">
              <w:rPr>
                <w:rFonts w:cs="Times New Roman"/>
                <w:szCs w:val="28"/>
              </w:rPr>
              <w:t>11/10/2019</w:t>
            </w:r>
          </w:p>
        </w:tc>
      </w:tr>
      <w:tr w:rsidR="00CB5840" w:rsidRPr="00CB5840" w:rsidTr="00DE6D3F">
        <w:trPr>
          <w:trHeight w:val="20"/>
        </w:trPr>
        <w:tc>
          <w:tcPr>
            <w:tcW w:w="689" w:type="dxa"/>
            <w:vAlign w:val="center"/>
          </w:tcPr>
          <w:p w:rsidR="00233146" w:rsidRPr="00CB5840" w:rsidRDefault="00233146" w:rsidP="00233A16">
            <w:pPr>
              <w:numPr>
                <w:ilvl w:val="0"/>
                <w:numId w:val="1"/>
              </w:numPr>
              <w:tabs>
                <w:tab w:val="left" w:pos="0"/>
                <w:tab w:val="num" w:pos="644"/>
              </w:tabs>
              <w:spacing w:before="60" w:after="60" w:line="420" w:lineRule="exact"/>
              <w:ind w:left="0" w:firstLine="0"/>
              <w:jc w:val="center"/>
              <w:rPr>
                <w:rFonts w:cs="Times New Roman"/>
                <w:szCs w:val="28"/>
              </w:rPr>
            </w:pPr>
          </w:p>
        </w:tc>
        <w:tc>
          <w:tcPr>
            <w:tcW w:w="1110" w:type="dxa"/>
            <w:vAlign w:val="center"/>
          </w:tcPr>
          <w:p w:rsidR="00233146" w:rsidRPr="00CB5840" w:rsidRDefault="00233146" w:rsidP="00233A16">
            <w:pPr>
              <w:autoSpaceDE w:val="0"/>
              <w:autoSpaceDN w:val="0"/>
              <w:adjustRightInd w:val="0"/>
              <w:spacing w:before="60" w:after="60" w:line="420" w:lineRule="exact"/>
              <w:jc w:val="center"/>
              <w:rPr>
                <w:rFonts w:cs="Times New Roman"/>
                <w:szCs w:val="28"/>
              </w:rPr>
            </w:pPr>
            <w:r w:rsidRPr="00CB5840">
              <w:rPr>
                <w:rFonts w:cs="Times New Roman"/>
                <w:szCs w:val="28"/>
              </w:rPr>
              <w:t>Quyết định</w:t>
            </w:r>
          </w:p>
        </w:tc>
        <w:tc>
          <w:tcPr>
            <w:tcW w:w="3398" w:type="dxa"/>
            <w:vAlign w:val="center"/>
          </w:tcPr>
          <w:p w:rsidR="00233146" w:rsidRPr="00CB5840" w:rsidRDefault="00233146" w:rsidP="00580781">
            <w:pPr>
              <w:autoSpaceDE w:val="0"/>
              <w:autoSpaceDN w:val="0"/>
              <w:adjustRightInd w:val="0"/>
              <w:spacing w:before="60" w:after="60" w:line="420" w:lineRule="exact"/>
              <w:rPr>
                <w:rFonts w:cs="Times New Roman"/>
                <w:bCs/>
                <w:szCs w:val="28"/>
              </w:rPr>
            </w:pPr>
            <w:r w:rsidRPr="00CB5840">
              <w:rPr>
                <w:rFonts w:cs="Times New Roman"/>
                <w:szCs w:val="28"/>
              </w:rPr>
              <w:t xml:space="preserve">Số </w:t>
            </w:r>
            <w:r w:rsidRPr="00CB5840">
              <w:rPr>
                <w:rFonts w:cs="Times New Roman"/>
                <w:szCs w:val="28"/>
                <w:lang w:val="es-BO"/>
              </w:rPr>
              <w:t xml:space="preserve">21/2018/QĐ-UBND ngày 06/8/2018 ban hành </w:t>
            </w:r>
            <w:r w:rsidR="00580781" w:rsidRPr="00CB5840">
              <w:rPr>
                <w:rFonts w:cs="Times New Roman"/>
                <w:szCs w:val="28"/>
                <w:lang w:val="es-BO"/>
              </w:rPr>
              <w:t>Q</w:t>
            </w:r>
            <w:r w:rsidRPr="00CB5840">
              <w:rPr>
                <w:rFonts w:cs="Times New Roman"/>
                <w:szCs w:val="28"/>
                <w:lang w:val="es-BO"/>
              </w:rPr>
              <w:t>uy định về chế độ nhuận bút, trích lập và sử dụng quỹ nhuận bút, thù lao trong hoạt động báo chí, xuất bản, thông tin tuyên truyền đối với các cơ quan, đơn vị sử dụng ngân sách nhà nước thuộc tỉnh Bắc Kạn quản lý</w:t>
            </w:r>
          </w:p>
        </w:tc>
        <w:tc>
          <w:tcPr>
            <w:tcW w:w="3215" w:type="dxa"/>
            <w:vAlign w:val="center"/>
          </w:tcPr>
          <w:p w:rsidR="00233146" w:rsidRPr="00CB5840" w:rsidRDefault="00233146" w:rsidP="00233A16">
            <w:pPr>
              <w:autoSpaceDE w:val="0"/>
              <w:autoSpaceDN w:val="0"/>
              <w:adjustRightInd w:val="0"/>
              <w:spacing w:before="60" w:after="60" w:line="420" w:lineRule="exact"/>
              <w:rPr>
                <w:rFonts w:cs="Times New Roman"/>
                <w:bCs/>
                <w:spacing w:val="-4"/>
                <w:szCs w:val="28"/>
              </w:rPr>
            </w:pPr>
            <w:r w:rsidRPr="00CB5840">
              <w:rPr>
                <w:rFonts w:cs="Times New Roman"/>
                <w:bCs/>
                <w:szCs w:val="28"/>
              </w:rPr>
              <w:t xml:space="preserve">Khoản 1 và khoản 2 Điều 5 của </w:t>
            </w:r>
            <w:r w:rsidRPr="00CB5840">
              <w:rPr>
                <w:rFonts w:cs="Times New Roman"/>
                <w:szCs w:val="28"/>
                <w:lang w:val="vi-VN"/>
              </w:rPr>
              <w:t>Quy định</w:t>
            </w:r>
            <w:r w:rsidRPr="00CB5840">
              <w:rPr>
                <w:rFonts w:cs="Times New Roman"/>
                <w:szCs w:val="28"/>
              </w:rPr>
              <w:t xml:space="preserve"> ban hành</w:t>
            </w:r>
            <w:r w:rsidRPr="00CB5840">
              <w:rPr>
                <w:rFonts w:cs="Times New Roman"/>
                <w:szCs w:val="28"/>
                <w:lang w:val="vi-VN"/>
              </w:rPr>
              <w:t xml:space="preserve"> kèm theo Quyết định</w:t>
            </w:r>
            <w:r w:rsidR="000017C4" w:rsidRPr="00CB5840">
              <w:rPr>
                <w:rFonts w:cs="Times New Roman"/>
                <w:szCs w:val="28"/>
              </w:rPr>
              <w:t>.</w:t>
            </w:r>
          </w:p>
        </w:tc>
        <w:tc>
          <w:tcPr>
            <w:tcW w:w="4623" w:type="dxa"/>
            <w:vAlign w:val="center"/>
          </w:tcPr>
          <w:p w:rsidR="00233146" w:rsidRPr="00CB5840" w:rsidRDefault="00233146" w:rsidP="000017C4">
            <w:pPr>
              <w:spacing w:before="60" w:after="60" w:line="440" w:lineRule="exact"/>
              <w:rPr>
                <w:rFonts w:cs="Times New Roman"/>
                <w:szCs w:val="28"/>
              </w:rPr>
            </w:pPr>
            <w:r w:rsidRPr="00CB5840">
              <w:rPr>
                <w:rFonts w:cs="Times New Roman"/>
                <w:bCs/>
                <w:szCs w:val="28"/>
              </w:rPr>
              <w:t>Được sửa đổi, bổ sung bởi Quyết định số 18/2021/QĐ-UBND ngày 11/10/2021</w:t>
            </w:r>
            <w:r w:rsidRPr="00CB5840">
              <w:rPr>
                <w:rFonts w:cs="Times New Roman"/>
                <w:szCs w:val="28"/>
              </w:rPr>
              <w:t xml:space="preserve"> sửa đổi, bổ sung một số điều của </w:t>
            </w:r>
            <w:r w:rsidR="000017C4" w:rsidRPr="00CB5840">
              <w:rPr>
                <w:rFonts w:cs="Times New Roman"/>
                <w:szCs w:val="28"/>
                <w:lang w:val="es-BO"/>
              </w:rPr>
              <w:t>Q</w:t>
            </w:r>
            <w:r w:rsidRPr="00CB5840">
              <w:rPr>
                <w:rFonts w:cs="Times New Roman"/>
                <w:szCs w:val="28"/>
                <w:lang w:val="es-BO"/>
              </w:rPr>
              <w:t xml:space="preserve">uy định về chế độ nhuận bút, trích lập và sử dụng quỹ nhuận bút, thù lao trong hoạt động báo chí, xuất bản, thông tin tuyên truyền đối với các cơ quan, đơn vị sử dụng ngân sách nhà nước thuộc tỉnh Bắc Kạn quản lý ban hành kèm theo </w:t>
            </w:r>
            <w:r w:rsidRPr="00CB5840">
              <w:rPr>
                <w:rFonts w:cs="Times New Roman"/>
                <w:szCs w:val="28"/>
              </w:rPr>
              <w:t xml:space="preserve">Quyết định số </w:t>
            </w:r>
            <w:r w:rsidRPr="00CB5840">
              <w:rPr>
                <w:rFonts w:cs="Times New Roman"/>
                <w:szCs w:val="28"/>
                <w:lang w:val="es-BO"/>
              </w:rPr>
              <w:t>21/2018/QĐ-UBND ngày 06/8/2018</w:t>
            </w:r>
          </w:p>
        </w:tc>
        <w:tc>
          <w:tcPr>
            <w:tcW w:w="1698" w:type="dxa"/>
            <w:vAlign w:val="center"/>
          </w:tcPr>
          <w:p w:rsidR="00233146" w:rsidRPr="00CB5840" w:rsidRDefault="00233146" w:rsidP="00233A16">
            <w:pPr>
              <w:autoSpaceDE w:val="0"/>
              <w:autoSpaceDN w:val="0"/>
              <w:adjustRightInd w:val="0"/>
              <w:spacing w:before="60" w:after="60" w:line="420" w:lineRule="exact"/>
              <w:jc w:val="center"/>
              <w:rPr>
                <w:rFonts w:cs="Times New Roman"/>
                <w:szCs w:val="28"/>
                <w:lang w:val="en"/>
              </w:rPr>
            </w:pPr>
            <w:r w:rsidRPr="00CB5840">
              <w:rPr>
                <w:rFonts w:cs="Times New Roman"/>
                <w:bCs/>
                <w:szCs w:val="28"/>
              </w:rPr>
              <w:t>21/10/2021</w:t>
            </w:r>
          </w:p>
        </w:tc>
      </w:tr>
      <w:tr w:rsidR="00CB5840" w:rsidRPr="00CB5840" w:rsidTr="00DE6D3F">
        <w:trPr>
          <w:trHeight w:val="20"/>
        </w:trPr>
        <w:tc>
          <w:tcPr>
            <w:tcW w:w="14733" w:type="dxa"/>
            <w:gridSpan w:val="6"/>
            <w:vAlign w:val="center"/>
          </w:tcPr>
          <w:p w:rsidR="00233146" w:rsidRPr="00CB5840" w:rsidRDefault="00233146" w:rsidP="00233A16">
            <w:pPr>
              <w:autoSpaceDE w:val="0"/>
              <w:autoSpaceDN w:val="0"/>
              <w:adjustRightInd w:val="0"/>
              <w:spacing w:before="60" w:after="60" w:line="420" w:lineRule="exact"/>
              <w:jc w:val="center"/>
              <w:rPr>
                <w:rFonts w:cs="Times New Roman"/>
                <w:szCs w:val="28"/>
              </w:rPr>
            </w:pPr>
            <w:r w:rsidRPr="00CB5840">
              <w:rPr>
                <w:rFonts w:cs="Times New Roman"/>
                <w:b/>
                <w:szCs w:val="28"/>
              </w:rPr>
              <w:t>I.13. LĨNH VỰC LAO ĐỘNG - THƯƠNG BINH VÀ XÃ HỘI</w:t>
            </w:r>
          </w:p>
        </w:tc>
      </w:tr>
      <w:tr w:rsidR="00CB5840" w:rsidRPr="00CB5840" w:rsidTr="00DE6D3F">
        <w:trPr>
          <w:trHeight w:val="20"/>
        </w:trPr>
        <w:tc>
          <w:tcPr>
            <w:tcW w:w="689" w:type="dxa"/>
            <w:vAlign w:val="center"/>
          </w:tcPr>
          <w:p w:rsidR="00233146" w:rsidRPr="00CB5840" w:rsidRDefault="00233146" w:rsidP="00233A16">
            <w:pPr>
              <w:numPr>
                <w:ilvl w:val="0"/>
                <w:numId w:val="1"/>
              </w:numPr>
              <w:tabs>
                <w:tab w:val="left" w:pos="0"/>
                <w:tab w:val="num" w:pos="644"/>
              </w:tabs>
              <w:spacing w:before="60" w:after="60" w:line="420" w:lineRule="exact"/>
              <w:ind w:left="0" w:firstLine="0"/>
              <w:jc w:val="center"/>
              <w:rPr>
                <w:rFonts w:cs="Times New Roman"/>
                <w:szCs w:val="28"/>
              </w:rPr>
            </w:pPr>
          </w:p>
        </w:tc>
        <w:tc>
          <w:tcPr>
            <w:tcW w:w="1110" w:type="dxa"/>
            <w:vAlign w:val="center"/>
          </w:tcPr>
          <w:p w:rsidR="00233146" w:rsidRPr="00CB5840" w:rsidRDefault="00233146" w:rsidP="00233A16">
            <w:pPr>
              <w:tabs>
                <w:tab w:val="right" w:leader="dot" w:pos="7920"/>
              </w:tabs>
              <w:spacing w:before="60" w:after="60" w:line="420" w:lineRule="exact"/>
              <w:jc w:val="center"/>
              <w:rPr>
                <w:rFonts w:cs="Times New Roman"/>
                <w:szCs w:val="28"/>
              </w:rPr>
            </w:pPr>
            <w:r w:rsidRPr="00CB5840">
              <w:rPr>
                <w:rFonts w:cs="Times New Roman"/>
                <w:szCs w:val="28"/>
              </w:rPr>
              <w:t>Nghị quyết</w:t>
            </w:r>
          </w:p>
        </w:tc>
        <w:tc>
          <w:tcPr>
            <w:tcW w:w="3398" w:type="dxa"/>
            <w:vAlign w:val="center"/>
          </w:tcPr>
          <w:p w:rsidR="00233146" w:rsidRPr="00CB5840" w:rsidRDefault="00233146" w:rsidP="000017C4">
            <w:pPr>
              <w:tabs>
                <w:tab w:val="right" w:leader="dot" w:pos="7920"/>
              </w:tabs>
              <w:spacing w:before="60" w:after="60" w:line="420" w:lineRule="exact"/>
              <w:rPr>
                <w:rFonts w:cs="Times New Roman"/>
                <w:szCs w:val="28"/>
              </w:rPr>
            </w:pPr>
            <w:r w:rsidRPr="00CB5840">
              <w:rPr>
                <w:rFonts w:cs="Times New Roman"/>
                <w:szCs w:val="28"/>
                <w:lang w:val="pt-BR"/>
              </w:rPr>
              <w:t>Số</w:t>
            </w:r>
            <w:r w:rsidR="00DC7BDE" w:rsidRPr="00CB5840">
              <w:rPr>
                <w:rFonts w:cs="Times New Roman"/>
                <w:szCs w:val="28"/>
                <w:lang w:val="pt-BR"/>
              </w:rPr>
              <w:t xml:space="preserve"> 06/2019/NQ-HĐND ngày 17/4/2019 </w:t>
            </w:r>
            <w:r w:rsidR="000017C4" w:rsidRPr="00CB5840">
              <w:rPr>
                <w:rFonts w:cs="Times New Roman"/>
                <w:szCs w:val="28"/>
                <w:lang w:val="pt-BR"/>
              </w:rPr>
              <w:t>Q</w:t>
            </w:r>
            <w:r w:rsidRPr="00CB5840">
              <w:rPr>
                <w:rFonts w:cs="Times New Roman"/>
                <w:szCs w:val="28"/>
                <w:lang w:val="vi-VN"/>
              </w:rPr>
              <w:t>uy định mức quà tặng chúc thọ, mừng thọ người cao tuổi trên địa bàn tỉnh Bắc Kạn</w:t>
            </w:r>
          </w:p>
        </w:tc>
        <w:tc>
          <w:tcPr>
            <w:tcW w:w="3215" w:type="dxa"/>
            <w:vAlign w:val="center"/>
          </w:tcPr>
          <w:p w:rsidR="00233146" w:rsidRPr="00CB5840" w:rsidRDefault="00233146" w:rsidP="00233A16">
            <w:pPr>
              <w:tabs>
                <w:tab w:val="right" w:leader="dot" w:pos="7920"/>
              </w:tabs>
              <w:spacing w:before="60" w:after="60" w:line="420" w:lineRule="exact"/>
              <w:rPr>
                <w:rFonts w:cs="Times New Roman"/>
                <w:szCs w:val="28"/>
                <w:lang w:val="vi-VN"/>
              </w:rPr>
            </w:pPr>
            <w:r w:rsidRPr="00CB5840">
              <w:rPr>
                <w:rFonts w:cs="Times New Roman"/>
                <w:spacing w:val="4"/>
                <w:szCs w:val="28"/>
                <w:lang w:val="nl-NL"/>
              </w:rPr>
              <w:t xml:space="preserve">Các khoản 2, 3, 4, 6, 8 Điều </w:t>
            </w:r>
            <w:r w:rsidRPr="00CB5840">
              <w:rPr>
                <w:rFonts w:cs="Times New Roman"/>
                <w:spacing w:val="4"/>
                <w:szCs w:val="28"/>
                <w:lang w:val="it-IT"/>
              </w:rPr>
              <w:t>1</w:t>
            </w:r>
            <w:r w:rsidRPr="00CB5840">
              <w:rPr>
                <w:rFonts w:cs="Times New Roman"/>
                <w:szCs w:val="28"/>
                <w:lang w:val="it-IT"/>
              </w:rPr>
              <w:t xml:space="preserve"> Nghị quyết số 06/2019/NQ-HĐND</w:t>
            </w:r>
            <w:r w:rsidR="000017C4" w:rsidRPr="00CB5840">
              <w:rPr>
                <w:rFonts w:cs="Times New Roman"/>
                <w:szCs w:val="28"/>
                <w:lang w:val="it-IT"/>
              </w:rPr>
              <w:t>.</w:t>
            </w:r>
          </w:p>
        </w:tc>
        <w:tc>
          <w:tcPr>
            <w:tcW w:w="4623" w:type="dxa"/>
            <w:vAlign w:val="center"/>
          </w:tcPr>
          <w:p w:rsidR="00233146" w:rsidRPr="00CB5840" w:rsidRDefault="00233146" w:rsidP="000017C4">
            <w:pPr>
              <w:tabs>
                <w:tab w:val="right" w:leader="dot" w:pos="7920"/>
              </w:tabs>
              <w:spacing w:before="60" w:after="60" w:line="420" w:lineRule="exact"/>
              <w:rPr>
                <w:rFonts w:cs="Times New Roman"/>
                <w:szCs w:val="28"/>
                <w:lang w:val="vi-VN"/>
              </w:rPr>
            </w:pPr>
            <w:r w:rsidRPr="00CB5840">
              <w:rPr>
                <w:rFonts w:cs="Times New Roman"/>
                <w:bCs/>
                <w:szCs w:val="28"/>
                <w:lang w:val="pt-BR"/>
              </w:rPr>
              <w:t xml:space="preserve">Được sửa đổi, bổ sung tại Nghị quyết số </w:t>
            </w:r>
            <w:r w:rsidRPr="00CB5840">
              <w:rPr>
                <w:rFonts w:cs="Times New Roman"/>
                <w:szCs w:val="28"/>
                <w:lang w:val="pt-BR"/>
              </w:rPr>
              <w:t>15/2023/NQ-HĐND ngày 23/10/2023</w:t>
            </w:r>
            <w:r w:rsidRPr="00CB5840">
              <w:rPr>
                <w:rFonts w:cs="Times New Roman"/>
                <w:bCs/>
                <w:szCs w:val="28"/>
                <w:lang w:val="pt-BR"/>
              </w:rPr>
              <w:t xml:space="preserve"> </w:t>
            </w:r>
            <w:r w:rsidRPr="00CB5840">
              <w:rPr>
                <w:rFonts w:cs="Times New Roman"/>
                <w:szCs w:val="28"/>
                <w:lang w:val="pt-BR"/>
              </w:rPr>
              <w:t xml:space="preserve">sửa đổi, bổ sung Nghị quyết số 06/2019/NQ-HĐND ngày 17/4/2019 của Hội đồng nhân dân tỉnh </w:t>
            </w:r>
            <w:r w:rsidR="000017C4" w:rsidRPr="00CB5840">
              <w:rPr>
                <w:rFonts w:cs="Times New Roman"/>
                <w:szCs w:val="28"/>
                <w:lang w:val="pt-BR"/>
              </w:rPr>
              <w:t>Q</w:t>
            </w:r>
            <w:r w:rsidRPr="00CB5840">
              <w:rPr>
                <w:rFonts w:cs="Times New Roman"/>
                <w:szCs w:val="28"/>
                <w:lang w:val="pt-BR"/>
              </w:rPr>
              <w:t>uy định mức quà tặng chúc thọ, mừng thọ người cao tuổi trên địa bàn tỉnh Bắc Kạn</w:t>
            </w:r>
          </w:p>
        </w:tc>
        <w:tc>
          <w:tcPr>
            <w:tcW w:w="1698" w:type="dxa"/>
            <w:vAlign w:val="center"/>
          </w:tcPr>
          <w:p w:rsidR="00233146" w:rsidRPr="00CB5840" w:rsidRDefault="00233146" w:rsidP="00233A16">
            <w:pPr>
              <w:tabs>
                <w:tab w:val="right" w:leader="dot" w:pos="7920"/>
              </w:tabs>
              <w:spacing w:before="60" w:after="60" w:line="420" w:lineRule="exact"/>
              <w:jc w:val="center"/>
              <w:rPr>
                <w:rFonts w:cs="Times New Roman"/>
                <w:szCs w:val="28"/>
              </w:rPr>
            </w:pPr>
            <w:r w:rsidRPr="00CB5840">
              <w:rPr>
                <w:rFonts w:cs="Times New Roman"/>
                <w:szCs w:val="28"/>
                <w:lang w:val="pt-BR"/>
              </w:rPr>
              <w:t>02/11/2023</w:t>
            </w:r>
          </w:p>
        </w:tc>
      </w:tr>
      <w:tr w:rsidR="00CB5840" w:rsidRPr="00CB5840" w:rsidTr="00DE6D3F">
        <w:trPr>
          <w:trHeight w:val="20"/>
        </w:trPr>
        <w:tc>
          <w:tcPr>
            <w:tcW w:w="689" w:type="dxa"/>
            <w:vAlign w:val="center"/>
          </w:tcPr>
          <w:p w:rsidR="00233146" w:rsidRPr="00CB5840" w:rsidRDefault="00233146" w:rsidP="00233A16">
            <w:pPr>
              <w:numPr>
                <w:ilvl w:val="0"/>
                <w:numId w:val="1"/>
              </w:numPr>
              <w:tabs>
                <w:tab w:val="left" w:pos="0"/>
                <w:tab w:val="num" w:pos="644"/>
              </w:tabs>
              <w:spacing w:before="60" w:after="60" w:line="400" w:lineRule="exact"/>
              <w:ind w:left="0" w:firstLine="0"/>
              <w:jc w:val="center"/>
              <w:rPr>
                <w:rFonts w:cs="Times New Roman"/>
                <w:szCs w:val="28"/>
              </w:rPr>
            </w:pPr>
          </w:p>
        </w:tc>
        <w:tc>
          <w:tcPr>
            <w:tcW w:w="1110" w:type="dxa"/>
            <w:vAlign w:val="center"/>
          </w:tcPr>
          <w:p w:rsidR="00233146" w:rsidRPr="00CB5840" w:rsidRDefault="00233146" w:rsidP="00233A16">
            <w:pPr>
              <w:tabs>
                <w:tab w:val="right" w:leader="dot" w:pos="7920"/>
              </w:tabs>
              <w:spacing w:before="60" w:after="60" w:line="400" w:lineRule="exact"/>
              <w:jc w:val="center"/>
              <w:rPr>
                <w:rFonts w:cs="Times New Roman"/>
                <w:szCs w:val="28"/>
              </w:rPr>
            </w:pPr>
            <w:r w:rsidRPr="00CB5840">
              <w:rPr>
                <w:rFonts w:cs="Times New Roman"/>
                <w:szCs w:val="28"/>
                <w:lang w:val="nb-NO"/>
              </w:rPr>
              <w:t>Nghị quyết</w:t>
            </w:r>
          </w:p>
        </w:tc>
        <w:tc>
          <w:tcPr>
            <w:tcW w:w="3398" w:type="dxa"/>
            <w:vAlign w:val="center"/>
          </w:tcPr>
          <w:p w:rsidR="00233146" w:rsidRPr="00CB5840" w:rsidRDefault="00233146" w:rsidP="00C54173">
            <w:pPr>
              <w:tabs>
                <w:tab w:val="right" w:leader="dot" w:pos="7920"/>
              </w:tabs>
              <w:spacing w:before="60" w:after="60" w:line="400" w:lineRule="exact"/>
              <w:rPr>
                <w:rFonts w:cs="Times New Roman"/>
                <w:szCs w:val="28"/>
              </w:rPr>
            </w:pPr>
            <w:r w:rsidRPr="00CB5840">
              <w:rPr>
                <w:rFonts w:cs="Times New Roman"/>
                <w:szCs w:val="28"/>
                <w:lang w:val="nb-NO"/>
              </w:rPr>
              <w:t xml:space="preserve">Số 02/2019/NQ-HĐND ngày 17/4/2019 </w:t>
            </w:r>
            <w:r w:rsidR="00C54173" w:rsidRPr="00CB5840">
              <w:rPr>
                <w:rFonts w:cs="Times New Roman"/>
                <w:szCs w:val="28"/>
              </w:rPr>
              <w:t>Q</w:t>
            </w:r>
            <w:r w:rsidRPr="00CB5840">
              <w:rPr>
                <w:rFonts w:cs="Times New Roman"/>
                <w:szCs w:val="28"/>
                <w:lang w:val="vi-VN"/>
              </w:rPr>
              <w:t xml:space="preserve">uy định </w:t>
            </w:r>
            <w:r w:rsidRPr="00CB5840">
              <w:rPr>
                <w:rFonts w:cs="Times New Roman"/>
                <w:szCs w:val="28"/>
                <w:shd w:val="clear" w:color="auto" w:fill="FFFFFF"/>
                <w:lang w:val="vi-VN"/>
              </w:rPr>
              <w:t>chính sách hỗ trợ cho học sinh, sinh viên học trung cấp, cao đẳng trên địa bàn tỉnh Bắc Kạn</w:t>
            </w:r>
          </w:p>
        </w:tc>
        <w:tc>
          <w:tcPr>
            <w:tcW w:w="3215" w:type="dxa"/>
            <w:vAlign w:val="center"/>
          </w:tcPr>
          <w:p w:rsidR="00233146" w:rsidRPr="00CB5840" w:rsidRDefault="00233146" w:rsidP="00233A16">
            <w:pPr>
              <w:tabs>
                <w:tab w:val="right" w:leader="dot" w:pos="7920"/>
              </w:tabs>
              <w:spacing w:before="60" w:after="60" w:line="400" w:lineRule="exact"/>
              <w:rPr>
                <w:rFonts w:cs="Times New Roman"/>
                <w:szCs w:val="28"/>
                <w:lang w:val="vi-VN"/>
              </w:rPr>
            </w:pPr>
            <w:r w:rsidRPr="00CB5840">
              <w:rPr>
                <w:rFonts w:cs="Times New Roman"/>
                <w:bCs/>
                <w:szCs w:val="28"/>
                <w:lang w:val="nb-NO"/>
              </w:rPr>
              <w:t xml:space="preserve">Khoản 2 Điều 2; khoản 1 Điều 3 Nghị quyết số </w:t>
            </w:r>
            <w:r w:rsidRPr="00CB5840">
              <w:rPr>
                <w:rFonts w:cs="Times New Roman"/>
                <w:szCs w:val="28"/>
                <w:lang w:val="nb-NO"/>
              </w:rPr>
              <w:t>02/2019/NQ-HĐND</w:t>
            </w:r>
            <w:r w:rsidR="00C54173" w:rsidRPr="00CB5840">
              <w:rPr>
                <w:rFonts w:cs="Times New Roman"/>
                <w:szCs w:val="28"/>
                <w:lang w:val="nb-NO"/>
              </w:rPr>
              <w:t>.</w:t>
            </w:r>
          </w:p>
        </w:tc>
        <w:tc>
          <w:tcPr>
            <w:tcW w:w="4623" w:type="dxa"/>
            <w:vAlign w:val="center"/>
          </w:tcPr>
          <w:p w:rsidR="00233146" w:rsidRPr="00CB5840" w:rsidRDefault="00233146" w:rsidP="00233A16">
            <w:pPr>
              <w:tabs>
                <w:tab w:val="right" w:leader="dot" w:pos="7920"/>
              </w:tabs>
              <w:spacing w:before="60" w:after="60" w:line="400" w:lineRule="exact"/>
              <w:rPr>
                <w:rFonts w:cs="Times New Roman"/>
                <w:szCs w:val="28"/>
                <w:lang w:val="vi-VN"/>
              </w:rPr>
            </w:pPr>
            <w:r w:rsidRPr="00CB5840">
              <w:rPr>
                <w:rFonts w:cs="Times New Roman"/>
                <w:szCs w:val="28"/>
                <w:shd w:val="clear" w:color="auto" w:fill="FFFFFF"/>
                <w:lang w:val="pt-BR"/>
              </w:rPr>
              <w:t xml:space="preserve">Được sửa đổi, bổ sung tại Nghị quyết số </w:t>
            </w:r>
            <w:r w:rsidRPr="00CB5840">
              <w:rPr>
                <w:rFonts w:cs="Times New Roman"/>
                <w:szCs w:val="28"/>
                <w:lang w:val="pt-BR"/>
              </w:rPr>
              <w:t xml:space="preserve">20/2023/NQ-HĐND ngày 08/12/2023 </w:t>
            </w:r>
            <w:r w:rsidRPr="00CB5840">
              <w:rPr>
                <w:rFonts w:cs="Times New Roman"/>
                <w:szCs w:val="28"/>
                <w:lang w:val="nl-NL"/>
              </w:rPr>
              <w:t>sửa đổi, bổ sung một số điều của Nghị quyết số 02/2019/NQ-HĐND ngày 17/4/2019 của Hội đồng nhân dân tỉnh về chính sách hỗ trợ cho học sinh, sinh viên học trung cấp, cao đẳng trên địa bàn tỉnh Bắc Kạn</w:t>
            </w:r>
          </w:p>
        </w:tc>
        <w:tc>
          <w:tcPr>
            <w:tcW w:w="1698" w:type="dxa"/>
            <w:vAlign w:val="center"/>
          </w:tcPr>
          <w:p w:rsidR="00233146" w:rsidRPr="00CB5840" w:rsidRDefault="00233146" w:rsidP="00233A16">
            <w:pPr>
              <w:tabs>
                <w:tab w:val="right" w:leader="dot" w:pos="7920"/>
              </w:tabs>
              <w:spacing w:before="60" w:after="60" w:line="400" w:lineRule="exact"/>
              <w:jc w:val="center"/>
              <w:rPr>
                <w:rFonts w:cs="Times New Roman"/>
                <w:szCs w:val="28"/>
              </w:rPr>
            </w:pPr>
            <w:r w:rsidRPr="00CB5840">
              <w:rPr>
                <w:rFonts w:cs="Times New Roman"/>
                <w:szCs w:val="28"/>
                <w:lang w:val="pt-BR"/>
              </w:rPr>
              <w:t>18/12/2023</w:t>
            </w:r>
          </w:p>
        </w:tc>
      </w:tr>
      <w:tr w:rsidR="00CB5840" w:rsidRPr="00CB5840" w:rsidTr="00DE6D3F">
        <w:trPr>
          <w:trHeight w:val="20"/>
        </w:trPr>
        <w:tc>
          <w:tcPr>
            <w:tcW w:w="14733" w:type="dxa"/>
            <w:gridSpan w:val="6"/>
            <w:vAlign w:val="center"/>
          </w:tcPr>
          <w:p w:rsidR="00233146" w:rsidRPr="00CB5840" w:rsidRDefault="00233146" w:rsidP="00233A16">
            <w:pPr>
              <w:autoSpaceDE w:val="0"/>
              <w:autoSpaceDN w:val="0"/>
              <w:adjustRightInd w:val="0"/>
              <w:spacing w:before="60" w:after="60" w:line="400" w:lineRule="exact"/>
              <w:jc w:val="center"/>
              <w:rPr>
                <w:rFonts w:cs="Times New Roman"/>
                <w:b/>
                <w:szCs w:val="28"/>
              </w:rPr>
            </w:pPr>
            <w:r w:rsidRPr="00CB5840">
              <w:rPr>
                <w:rFonts w:cs="Times New Roman"/>
                <w:b/>
                <w:szCs w:val="28"/>
              </w:rPr>
              <w:t>I.14. LĨNH VỰC TƯ PHÁP</w:t>
            </w:r>
          </w:p>
        </w:tc>
      </w:tr>
      <w:tr w:rsidR="00CB5840" w:rsidRPr="00CB5840" w:rsidTr="00DE6D3F">
        <w:trPr>
          <w:trHeight w:val="20"/>
        </w:trPr>
        <w:tc>
          <w:tcPr>
            <w:tcW w:w="689" w:type="dxa"/>
            <w:vAlign w:val="center"/>
          </w:tcPr>
          <w:p w:rsidR="00233146" w:rsidRPr="00CB5840" w:rsidRDefault="00233146" w:rsidP="00233A16">
            <w:pPr>
              <w:numPr>
                <w:ilvl w:val="0"/>
                <w:numId w:val="1"/>
              </w:numPr>
              <w:tabs>
                <w:tab w:val="left" w:pos="0"/>
                <w:tab w:val="num" w:pos="644"/>
              </w:tabs>
              <w:spacing w:before="60" w:after="60" w:line="400" w:lineRule="exact"/>
              <w:ind w:left="0" w:firstLine="0"/>
              <w:jc w:val="center"/>
              <w:rPr>
                <w:rFonts w:cs="Times New Roman"/>
                <w:szCs w:val="28"/>
              </w:rPr>
            </w:pPr>
          </w:p>
        </w:tc>
        <w:tc>
          <w:tcPr>
            <w:tcW w:w="1110" w:type="dxa"/>
            <w:vAlign w:val="center"/>
          </w:tcPr>
          <w:p w:rsidR="00233146" w:rsidRPr="00CB5840" w:rsidRDefault="00233146" w:rsidP="00233A16">
            <w:pPr>
              <w:autoSpaceDE w:val="0"/>
              <w:autoSpaceDN w:val="0"/>
              <w:adjustRightInd w:val="0"/>
              <w:spacing w:before="60" w:after="60" w:line="400" w:lineRule="exact"/>
              <w:jc w:val="center"/>
              <w:rPr>
                <w:rFonts w:cs="Times New Roman"/>
                <w:szCs w:val="28"/>
                <w:lang w:val="en"/>
              </w:rPr>
            </w:pPr>
            <w:r w:rsidRPr="00CB5840">
              <w:rPr>
                <w:rFonts w:cs="Times New Roman"/>
                <w:szCs w:val="28"/>
              </w:rPr>
              <w:t>Quyết định</w:t>
            </w:r>
          </w:p>
        </w:tc>
        <w:tc>
          <w:tcPr>
            <w:tcW w:w="3398" w:type="dxa"/>
            <w:vAlign w:val="center"/>
          </w:tcPr>
          <w:p w:rsidR="00233146" w:rsidRPr="00CB5840" w:rsidRDefault="00233146" w:rsidP="00C54173">
            <w:pPr>
              <w:autoSpaceDE w:val="0"/>
              <w:autoSpaceDN w:val="0"/>
              <w:adjustRightInd w:val="0"/>
              <w:spacing w:before="60" w:after="60" w:line="420" w:lineRule="exact"/>
              <w:rPr>
                <w:rFonts w:cs="Times New Roman"/>
                <w:szCs w:val="28"/>
              </w:rPr>
            </w:pPr>
            <w:r w:rsidRPr="00CB5840">
              <w:rPr>
                <w:rFonts w:cs="Times New Roman"/>
                <w:szCs w:val="28"/>
              </w:rPr>
              <w:t xml:space="preserve">Số 34/2016/QĐ-UBND ngày 16/12/2016 </w:t>
            </w:r>
            <w:r w:rsidRPr="00CB5840">
              <w:rPr>
                <w:rFonts w:cs="Times New Roman"/>
                <w:bCs/>
                <w:szCs w:val="28"/>
              </w:rPr>
              <w:t xml:space="preserve">ban hành </w:t>
            </w:r>
            <w:r w:rsidR="00C54173" w:rsidRPr="00CB5840">
              <w:rPr>
                <w:rFonts w:cs="Times New Roman"/>
                <w:bCs/>
                <w:szCs w:val="28"/>
              </w:rPr>
              <w:t>Q</w:t>
            </w:r>
            <w:r w:rsidRPr="00CB5840">
              <w:rPr>
                <w:rFonts w:cs="Times New Roman"/>
                <w:bCs/>
                <w:szCs w:val="28"/>
              </w:rPr>
              <w:t>uy chế phối hợp thực hiện cơ chế một cửa liên thông các thủ tục hành chính về: Đăng ký khai sinh, đăng ký thường trú, cấp thẻ bảo hiểm y tế cho trẻ em dưới 06 tuổi và đăng ký khai tử, xóa đăng ký thường trú cho công dân trên địa bàn tỉnh Bắc Kạn</w:t>
            </w:r>
          </w:p>
        </w:tc>
        <w:tc>
          <w:tcPr>
            <w:tcW w:w="3215" w:type="dxa"/>
            <w:vAlign w:val="center"/>
          </w:tcPr>
          <w:p w:rsidR="00233146" w:rsidRPr="00CB5840" w:rsidRDefault="00233146" w:rsidP="00233A16">
            <w:pPr>
              <w:autoSpaceDE w:val="0"/>
              <w:autoSpaceDN w:val="0"/>
              <w:adjustRightInd w:val="0"/>
              <w:spacing w:before="60" w:after="60" w:line="400" w:lineRule="exact"/>
              <w:rPr>
                <w:rFonts w:cs="Times New Roman"/>
                <w:szCs w:val="28"/>
              </w:rPr>
            </w:pPr>
            <w:r w:rsidRPr="00CB5840">
              <w:rPr>
                <w:rFonts w:cs="Times New Roman"/>
                <w:szCs w:val="28"/>
                <w:shd w:val="clear" w:color="auto" w:fill="FFFFFF"/>
              </w:rPr>
              <w:t>Nội dung phối hợp thực hiện cơ chế một cửa liên thông các thủ tục hành chính về: Đăng ký khai tử, xóa đăng ký thường trú cho công dân</w:t>
            </w:r>
          </w:p>
        </w:tc>
        <w:tc>
          <w:tcPr>
            <w:tcW w:w="4623" w:type="dxa"/>
            <w:vAlign w:val="center"/>
          </w:tcPr>
          <w:p w:rsidR="00233146" w:rsidRPr="00CB5840" w:rsidRDefault="00233146" w:rsidP="00C54173">
            <w:pPr>
              <w:spacing w:before="60" w:after="60" w:line="400" w:lineRule="exact"/>
              <w:rPr>
                <w:rFonts w:cs="Times New Roman"/>
                <w:szCs w:val="28"/>
              </w:rPr>
            </w:pPr>
            <w:r w:rsidRPr="00CB5840">
              <w:rPr>
                <w:rFonts w:cs="Times New Roman"/>
                <w:szCs w:val="28"/>
              </w:rPr>
              <w:t xml:space="preserve">Bị bãi bỏ bởi Quyết định số </w:t>
            </w:r>
            <w:r w:rsidRPr="00CB5840">
              <w:rPr>
                <w:rFonts w:cs="Times New Roman"/>
                <w:kern w:val="28"/>
                <w:szCs w:val="28"/>
              </w:rPr>
              <w:t>03/2019/QĐ-UBND ngày 06/5/2019 b</w:t>
            </w:r>
            <w:r w:rsidRPr="00CB5840">
              <w:rPr>
                <w:rFonts w:cs="Times New Roman"/>
                <w:szCs w:val="28"/>
              </w:rPr>
              <w:t xml:space="preserve">an hành </w:t>
            </w:r>
            <w:r w:rsidR="00C54173" w:rsidRPr="00CB5840">
              <w:rPr>
                <w:rFonts w:cs="Times New Roman"/>
                <w:szCs w:val="28"/>
              </w:rPr>
              <w:t>Q</w:t>
            </w:r>
            <w:r w:rsidRPr="00CB5840">
              <w:rPr>
                <w:rFonts w:cs="Times New Roman"/>
                <w:szCs w:val="28"/>
              </w:rPr>
              <w:t>uy chế phối hợp thực hiện liên thông các thủ tục hành chính về: Đăng ký khai tử, xóa đăng ký thường trú, hưởng chế độ tử tuất/hỗ trợ chi phí mai táng/hưởng mai táng phí cho công dân trên địa bàn tỉnh Bắc Kạn</w:t>
            </w:r>
          </w:p>
        </w:tc>
        <w:tc>
          <w:tcPr>
            <w:tcW w:w="1698" w:type="dxa"/>
            <w:vAlign w:val="center"/>
          </w:tcPr>
          <w:p w:rsidR="00233146" w:rsidRPr="00CB5840" w:rsidRDefault="00233146" w:rsidP="00233A16">
            <w:pPr>
              <w:spacing w:before="60" w:after="60" w:line="400" w:lineRule="exact"/>
              <w:jc w:val="center"/>
              <w:rPr>
                <w:rFonts w:cs="Times New Roman"/>
                <w:szCs w:val="28"/>
              </w:rPr>
            </w:pPr>
            <w:r w:rsidRPr="00CB5840">
              <w:rPr>
                <w:rFonts w:cs="Times New Roman"/>
                <w:szCs w:val="28"/>
              </w:rPr>
              <w:t>17/5/2019</w:t>
            </w:r>
          </w:p>
        </w:tc>
      </w:tr>
      <w:tr w:rsidR="00CB5840" w:rsidRPr="00CB5840" w:rsidTr="00DE6D3F">
        <w:trPr>
          <w:trHeight w:val="20"/>
        </w:trPr>
        <w:tc>
          <w:tcPr>
            <w:tcW w:w="14733" w:type="dxa"/>
            <w:gridSpan w:val="6"/>
            <w:vAlign w:val="center"/>
          </w:tcPr>
          <w:p w:rsidR="00233146" w:rsidRPr="00CB5840" w:rsidRDefault="00233146" w:rsidP="004E7E8C">
            <w:pPr>
              <w:spacing w:before="60" w:after="60" w:line="400" w:lineRule="exact"/>
              <w:jc w:val="center"/>
              <w:rPr>
                <w:rFonts w:cs="Times New Roman"/>
                <w:szCs w:val="28"/>
              </w:rPr>
            </w:pPr>
            <w:r w:rsidRPr="00CB5840">
              <w:rPr>
                <w:rFonts w:cs="Times New Roman"/>
                <w:b/>
                <w:szCs w:val="28"/>
              </w:rPr>
              <w:lastRenderedPageBreak/>
              <w:t>I.15. LĨNH VỰC NỘI VỤ (TỔ CHỨC, BỘ MÁY) - DÂN TỘC - TÔN GIÁO</w:t>
            </w:r>
          </w:p>
        </w:tc>
      </w:tr>
      <w:tr w:rsidR="00CB5840" w:rsidRPr="00CB5840" w:rsidTr="00DE6D3F">
        <w:trPr>
          <w:trHeight w:val="20"/>
        </w:trPr>
        <w:tc>
          <w:tcPr>
            <w:tcW w:w="689" w:type="dxa"/>
            <w:vAlign w:val="center"/>
          </w:tcPr>
          <w:p w:rsidR="00233146" w:rsidRPr="00CB5840" w:rsidRDefault="00233146" w:rsidP="004E7E8C">
            <w:pPr>
              <w:numPr>
                <w:ilvl w:val="0"/>
                <w:numId w:val="1"/>
              </w:numPr>
              <w:tabs>
                <w:tab w:val="left" w:pos="0"/>
                <w:tab w:val="num" w:pos="644"/>
              </w:tabs>
              <w:spacing w:before="60" w:after="60" w:line="400" w:lineRule="exact"/>
              <w:ind w:left="0" w:firstLine="0"/>
              <w:jc w:val="center"/>
              <w:rPr>
                <w:rFonts w:cs="Times New Roman"/>
                <w:szCs w:val="28"/>
              </w:rPr>
            </w:pPr>
          </w:p>
        </w:tc>
        <w:tc>
          <w:tcPr>
            <w:tcW w:w="1110" w:type="dxa"/>
            <w:vAlign w:val="center"/>
          </w:tcPr>
          <w:p w:rsidR="00233146" w:rsidRPr="00CB5840" w:rsidRDefault="00233146" w:rsidP="004E7E8C">
            <w:pPr>
              <w:spacing w:before="60" w:after="60" w:line="400" w:lineRule="exact"/>
              <w:jc w:val="center"/>
              <w:rPr>
                <w:rFonts w:cs="Times New Roman"/>
                <w:szCs w:val="28"/>
              </w:rPr>
            </w:pPr>
            <w:r w:rsidRPr="00CB5840">
              <w:rPr>
                <w:rFonts w:cs="Times New Roman"/>
                <w:szCs w:val="28"/>
              </w:rPr>
              <w:t>Quyết định</w:t>
            </w:r>
          </w:p>
        </w:tc>
        <w:tc>
          <w:tcPr>
            <w:tcW w:w="3398" w:type="dxa"/>
            <w:vAlign w:val="center"/>
          </w:tcPr>
          <w:p w:rsidR="00233146" w:rsidRPr="00CB5840" w:rsidRDefault="00233146" w:rsidP="004E7E8C">
            <w:pPr>
              <w:spacing w:before="60" w:after="60" w:line="400" w:lineRule="exact"/>
              <w:rPr>
                <w:rFonts w:cs="Times New Roman"/>
                <w:szCs w:val="28"/>
              </w:rPr>
            </w:pPr>
            <w:r w:rsidRPr="00CB5840">
              <w:rPr>
                <w:rFonts w:cs="Times New Roman"/>
                <w:szCs w:val="28"/>
              </w:rPr>
              <w:t>Số 1671/2004/QĐ-UBND ngày 13/9/2004 về việc phân cấp quản lý sử dụng cán bộ, công chức cấp xã</w:t>
            </w:r>
          </w:p>
        </w:tc>
        <w:tc>
          <w:tcPr>
            <w:tcW w:w="3215" w:type="dxa"/>
            <w:vAlign w:val="center"/>
          </w:tcPr>
          <w:p w:rsidR="00233146" w:rsidRPr="00CB5840" w:rsidRDefault="00233146" w:rsidP="004E7E8C">
            <w:pPr>
              <w:spacing w:before="60" w:after="60" w:line="400" w:lineRule="exact"/>
              <w:rPr>
                <w:rFonts w:cs="Times New Roman"/>
                <w:spacing w:val="-12"/>
                <w:szCs w:val="28"/>
              </w:rPr>
            </w:pPr>
            <w:r w:rsidRPr="00CB5840">
              <w:rPr>
                <w:rFonts w:cs="Times New Roman"/>
                <w:spacing w:val="-12"/>
                <w:szCs w:val="28"/>
              </w:rPr>
              <w:t>Nội dung quy định đối với công chức xã, phường, thị trấn.</w:t>
            </w:r>
          </w:p>
        </w:tc>
        <w:tc>
          <w:tcPr>
            <w:tcW w:w="4623" w:type="dxa"/>
            <w:vAlign w:val="center"/>
          </w:tcPr>
          <w:p w:rsidR="00233146" w:rsidRPr="00CB5840" w:rsidRDefault="00233146" w:rsidP="00E506C9">
            <w:pPr>
              <w:spacing w:before="60" w:after="60" w:line="400" w:lineRule="exact"/>
              <w:rPr>
                <w:rFonts w:cs="Times New Roman"/>
                <w:spacing w:val="-4"/>
                <w:szCs w:val="28"/>
              </w:rPr>
            </w:pPr>
            <w:r w:rsidRPr="00CB5840">
              <w:rPr>
                <w:rFonts w:cs="Times New Roman"/>
                <w:spacing w:val="-4"/>
                <w:szCs w:val="28"/>
              </w:rPr>
              <w:t xml:space="preserve">Nội dung này đã được thay thế bởi Quyết định số 23/2014/QĐ-UBND ngày 29/10/2014 về việc ban hành </w:t>
            </w:r>
            <w:r w:rsidR="00E506C9" w:rsidRPr="00CB5840">
              <w:rPr>
                <w:rFonts w:cs="Times New Roman"/>
                <w:spacing w:val="-4"/>
                <w:szCs w:val="28"/>
              </w:rPr>
              <w:t>Q</w:t>
            </w:r>
            <w:r w:rsidRPr="00CB5840">
              <w:rPr>
                <w:rFonts w:cs="Times New Roman"/>
                <w:spacing w:val="-4"/>
                <w:szCs w:val="28"/>
              </w:rPr>
              <w:t>uy định về phân cấp quản lý công chức xã, phường, thị trấn trên địa bàn tỉnh Bắc Kạn</w:t>
            </w:r>
          </w:p>
        </w:tc>
        <w:tc>
          <w:tcPr>
            <w:tcW w:w="1698" w:type="dxa"/>
            <w:vAlign w:val="center"/>
          </w:tcPr>
          <w:p w:rsidR="00233146" w:rsidRPr="00CB5840" w:rsidRDefault="00233146" w:rsidP="004E7E8C">
            <w:pPr>
              <w:spacing w:before="60" w:after="60" w:line="400" w:lineRule="exact"/>
              <w:jc w:val="center"/>
              <w:rPr>
                <w:rFonts w:cs="Times New Roman"/>
                <w:szCs w:val="28"/>
              </w:rPr>
            </w:pPr>
            <w:r w:rsidRPr="00CB5840">
              <w:rPr>
                <w:rFonts w:cs="Times New Roman"/>
                <w:szCs w:val="28"/>
              </w:rPr>
              <w:t>08/11/2014</w:t>
            </w:r>
          </w:p>
        </w:tc>
      </w:tr>
      <w:tr w:rsidR="00CB5840" w:rsidRPr="00CB5840" w:rsidTr="00DE6D3F">
        <w:trPr>
          <w:trHeight w:val="20"/>
        </w:trPr>
        <w:tc>
          <w:tcPr>
            <w:tcW w:w="689" w:type="dxa"/>
            <w:vAlign w:val="center"/>
          </w:tcPr>
          <w:p w:rsidR="00233146" w:rsidRPr="00CB5840" w:rsidRDefault="00233146" w:rsidP="004E7E8C">
            <w:pPr>
              <w:numPr>
                <w:ilvl w:val="0"/>
                <w:numId w:val="1"/>
              </w:numPr>
              <w:tabs>
                <w:tab w:val="left" w:pos="0"/>
                <w:tab w:val="num" w:pos="644"/>
              </w:tabs>
              <w:spacing w:before="60" w:after="60" w:line="400" w:lineRule="exact"/>
              <w:ind w:left="0" w:firstLine="0"/>
              <w:jc w:val="center"/>
              <w:rPr>
                <w:rFonts w:cs="Times New Roman"/>
                <w:szCs w:val="28"/>
              </w:rPr>
            </w:pPr>
          </w:p>
        </w:tc>
        <w:tc>
          <w:tcPr>
            <w:tcW w:w="1110" w:type="dxa"/>
            <w:vAlign w:val="center"/>
          </w:tcPr>
          <w:p w:rsidR="00233146" w:rsidRPr="00CB5840" w:rsidRDefault="00233146" w:rsidP="004E7E8C">
            <w:pPr>
              <w:autoSpaceDE w:val="0"/>
              <w:autoSpaceDN w:val="0"/>
              <w:adjustRightInd w:val="0"/>
              <w:spacing w:before="60" w:after="60" w:line="400" w:lineRule="exact"/>
              <w:jc w:val="center"/>
              <w:rPr>
                <w:rFonts w:cs="Times New Roman"/>
                <w:szCs w:val="28"/>
                <w:lang w:val="en"/>
              </w:rPr>
            </w:pPr>
            <w:r w:rsidRPr="00CB5840">
              <w:rPr>
                <w:rFonts w:cs="Times New Roman"/>
                <w:szCs w:val="28"/>
                <w:lang w:val="en"/>
              </w:rPr>
              <w:t>Quyết định</w:t>
            </w:r>
          </w:p>
        </w:tc>
        <w:tc>
          <w:tcPr>
            <w:tcW w:w="3398" w:type="dxa"/>
            <w:vAlign w:val="center"/>
          </w:tcPr>
          <w:p w:rsidR="00233146" w:rsidRPr="00CB5840" w:rsidRDefault="00233146" w:rsidP="00946F8C">
            <w:pPr>
              <w:autoSpaceDE w:val="0"/>
              <w:autoSpaceDN w:val="0"/>
              <w:adjustRightInd w:val="0"/>
              <w:spacing w:before="60" w:after="60" w:line="400" w:lineRule="exact"/>
              <w:rPr>
                <w:rFonts w:cs="Times New Roman"/>
                <w:spacing w:val="4"/>
                <w:szCs w:val="28"/>
                <w:lang w:val="en"/>
              </w:rPr>
            </w:pPr>
            <w:r w:rsidRPr="00CB5840">
              <w:rPr>
                <w:rFonts w:cs="Times New Roman"/>
                <w:spacing w:val="4"/>
                <w:szCs w:val="28"/>
                <w:lang w:val="en"/>
              </w:rPr>
              <w:t xml:space="preserve">Số 3329/2009/QĐ-UBND </w:t>
            </w:r>
            <w:r w:rsidR="00946F8C" w:rsidRPr="00CB5840">
              <w:rPr>
                <w:rFonts w:cs="Times New Roman"/>
                <w:spacing w:val="4"/>
                <w:szCs w:val="28"/>
                <w:lang w:val="en"/>
              </w:rPr>
              <w:t>n</w:t>
            </w:r>
            <w:r w:rsidRPr="00CB5840">
              <w:rPr>
                <w:rFonts w:cs="Times New Roman"/>
                <w:spacing w:val="4"/>
                <w:szCs w:val="28"/>
                <w:lang w:val="en"/>
              </w:rPr>
              <w:t xml:space="preserve">gày 28/10/2009 về việc ban hành </w:t>
            </w:r>
            <w:r w:rsidR="004E7E8C" w:rsidRPr="00CB5840">
              <w:rPr>
                <w:rFonts w:cs="Times New Roman"/>
                <w:spacing w:val="4"/>
                <w:szCs w:val="28"/>
                <w:lang w:val="en"/>
              </w:rPr>
              <w:t>Q</w:t>
            </w:r>
            <w:r w:rsidRPr="00CB5840">
              <w:rPr>
                <w:rFonts w:cs="Times New Roman"/>
                <w:spacing w:val="4"/>
                <w:szCs w:val="28"/>
                <w:lang w:val="en"/>
              </w:rPr>
              <w:t>uy định về hỗ trợ kinh phí, quyền lợi và trách nhiệm của ng</w:t>
            </w:r>
            <w:r w:rsidRPr="00CB5840">
              <w:rPr>
                <w:rFonts w:cs="Times New Roman"/>
                <w:spacing w:val="4"/>
                <w:szCs w:val="28"/>
                <w:lang w:val="vi-VN"/>
              </w:rPr>
              <w:t>ười được cử đi đào tạo bác sỹ theo địa chỉ giai đoạn 2009</w:t>
            </w:r>
            <w:r w:rsidR="004E7E8C" w:rsidRPr="00CB5840">
              <w:rPr>
                <w:rFonts w:cs="Times New Roman"/>
                <w:spacing w:val="4"/>
                <w:szCs w:val="28"/>
              </w:rPr>
              <w:t xml:space="preserve"> </w:t>
            </w:r>
            <w:r w:rsidRPr="00CB5840">
              <w:rPr>
                <w:rFonts w:cs="Times New Roman"/>
                <w:spacing w:val="4"/>
                <w:szCs w:val="28"/>
                <w:lang w:val="vi-VN"/>
              </w:rPr>
              <w:t>-</w:t>
            </w:r>
            <w:r w:rsidR="004E7E8C" w:rsidRPr="00CB5840">
              <w:rPr>
                <w:rFonts w:cs="Times New Roman"/>
                <w:spacing w:val="4"/>
                <w:szCs w:val="28"/>
              </w:rPr>
              <w:t xml:space="preserve"> </w:t>
            </w:r>
            <w:r w:rsidRPr="00CB5840">
              <w:rPr>
                <w:rFonts w:cs="Times New Roman"/>
                <w:spacing w:val="4"/>
                <w:szCs w:val="28"/>
                <w:lang w:val="vi-VN"/>
              </w:rPr>
              <w:t>2017 và đào tạo cán bộ tr</w:t>
            </w:r>
            <w:r w:rsidRPr="00CB5840">
              <w:rPr>
                <w:rFonts w:cs="Times New Roman"/>
                <w:spacing w:val="4"/>
                <w:szCs w:val="28"/>
              </w:rPr>
              <w:t>ình độ cao giai đoạn 2009</w:t>
            </w:r>
            <w:r w:rsidR="004E7E8C" w:rsidRPr="00CB5840">
              <w:rPr>
                <w:rFonts w:cs="Times New Roman"/>
                <w:spacing w:val="4"/>
                <w:szCs w:val="28"/>
              </w:rPr>
              <w:t xml:space="preserve"> </w:t>
            </w:r>
            <w:r w:rsidRPr="00CB5840">
              <w:rPr>
                <w:rFonts w:cs="Times New Roman"/>
                <w:spacing w:val="4"/>
                <w:szCs w:val="28"/>
              </w:rPr>
              <w:t>-</w:t>
            </w:r>
            <w:r w:rsidR="004E7E8C" w:rsidRPr="00CB5840">
              <w:rPr>
                <w:rFonts w:cs="Times New Roman"/>
                <w:spacing w:val="4"/>
                <w:szCs w:val="28"/>
              </w:rPr>
              <w:t xml:space="preserve"> </w:t>
            </w:r>
            <w:r w:rsidRPr="00CB5840">
              <w:rPr>
                <w:rFonts w:cs="Times New Roman"/>
                <w:spacing w:val="4"/>
                <w:szCs w:val="28"/>
              </w:rPr>
              <w:t>2015</w:t>
            </w:r>
          </w:p>
        </w:tc>
        <w:tc>
          <w:tcPr>
            <w:tcW w:w="3215" w:type="dxa"/>
            <w:vAlign w:val="center"/>
          </w:tcPr>
          <w:p w:rsidR="00233146" w:rsidRPr="00CB5840" w:rsidRDefault="00233146" w:rsidP="004E7E8C">
            <w:pPr>
              <w:autoSpaceDE w:val="0"/>
              <w:autoSpaceDN w:val="0"/>
              <w:adjustRightInd w:val="0"/>
              <w:spacing w:before="60" w:after="60" w:line="400" w:lineRule="exact"/>
              <w:rPr>
                <w:rFonts w:cs="Times New Roman"/>
                <w:szCs w:val="28"/>
              </w:rPr>
            </w:pPr>
            <w:r w:rsidRPr="00CB5840">
              <w:rPr>
                <w:rFonts w:cs="Times New Roman"/>
                <w:szCs w:val="28"/>
              </w:rPr>
              <w:t>Điều 13</w:t>
            </w:r>
            <w:r w:rsidR="00072E4C" w:rsidRPr="00CB5840">
              <w:rPr>
                <w:rFonts w:cs="Times New Roman"/>
                <w:szCs w:val="28"/>
              </w:rPr>
              <w:t>.</w:t>
            </w:r>
          </w:p>
        </w:tc>
        <w:tc>
          <w:tcPr>
            <w:tcW w:w="4623" w:type="dxa"/>
            <w:vAlign w:val="center"/>
          </w:tcPr>
          <w:p w:rsidR="00233146" w:rsidRPr="00CB5840" w:rsidRDefault="00233146" w:rsidP="004E7E8C">
            <w:pPr>
              <w:autoSpaceDE w:val="0"/>
              <w:autoSpaceDN w:val="0"/>
              <w:adjustRightInd w:val="0"/>
              <w:spacing w:before="60" w:after="60" w:line="400" w:lineRule="exact"/>
              <w:rPr>
                <w:rFonts w:cs="Times New Roman"/>
                <w:szCs w:val="28"/>
                <w:lang w:val="en"/>
              </w:rPr>
            </w:pPr>
            <w:r w:rsidRPr="00CB5840">
              <w:rPr>
                <w:rFonts w:cs="Times New Roman"/>
                <w:szCs w:val="28"/>
              </w:rPr>
              <w:t xml:space="preserve">Được sửa đổi, bổ sung bởi Quyết định số 1318/2011/QĐ-UBND ngày 20/7/2011 về việc sửa đổi Quyết định số 3329/2009/QĐ-UBND ngày 28/10/2009 về việc ban hành </w:t>
            </w:r>
            <w:r w:rsidR="004E7E8C" w:rsidRPr="00CB5840">
              <w:rPr>
                <w:rFonts w:cs="Times New Roman"/>
                <w:szCs w:val="28"/>
              </w:rPr>
              <w:t>Q</w:t>
            </w:r>
            <w:r w:rsidRPr="00CB5840">
              <w:rPr>
                <w:rFonts w:cs="Times New Roman"/>
                <w:szCs w:val="28"/>
              </w:rPr>
              <w:t>uy định hỗ trợ kinh phí, quyền lợi và trách nhiệm của người được cử đi đào tạo bác sỹ theo địa chỉ giai đoạ</w:t>
            </w:r>
            <w:r w:rsidR="004E7E8C" w:rsidRPr="00CB5840">
              <w:rPr>
                <w:rFonts w:cs="Times New Roman"/>
                <w:szCs w:val="28"/>
              </w:rPr>
              <w:t xml:space="preserve">n 2009 - </w:t>
            </w:r>
            <w:r w:rsidRPr="00CB5840">
              <w:rPr>
                <w:rFonts w:cs="Times New Roman"/>
                <w:szCs w:val="28"/>
              </w:rPr>
              <w:t>2017 và đào tạo cán bộ có trình độ cao giai đoạn 2009</w:t>
            </w:r>
            <w:r w:rsidR="004E7E8C" w:rsidRPr="00CB5840">
              <w:rPr>
                <w:rFonts w:cs="Times New Roman"/>
                <w:szCs w:val="28"/>
              </w:rPr>
              <w:t xml:space="preserve"> </w:t>
            </w:r>
            <w:r w:rsidRPr="00CB5840">
              <w:rPr>
                <w:rFonts w:cs="Times New Roman"/>
                <w:szCs w:val="28"/>
              </w:rPr>
              <w:t>-</w:t>
            </w:r>
            <w:r w:rsidR="004E7E8C" w:rsidRPr="00CB5840">
              <w:rPr>
                <w:rFonts w:cs="Times New Roman"/>
                <w:szCs w:val="28"/>
              </w:rPr>
              <w:t xml:space="preserve"> 2015</w:t>
            </w:r>
          </w:p>
        </w:tc>
        <w:tc>
          <w:tcPr>
            <w:tcW w:w="1698" w:type="dxa"/>
            <w:vAlign w:val="center"/>
          </w:tcPr>
          <w:p w:rsidR="00233146" w:rsidRPr="00CB5840" w:rsidRDefault="00233146" w:rsidP="004E7E8C">
            <w:pPr>
              <w:autoSpaceDE w:val="0"/>
              <w:autoSpaceDN w:val="0"/>
              <w:adjustRightInd w:val="0"/>
              <w:spacing w:before="60" w:after="60" w:line="400" w:lineRule="exact"/>
              <w:jc w:val="center"/>
              <w:rPr>
                <w:rFonts w:cs="Times New Roman"/>
                <w:szCs w:val="28"/>
                <w:lang w:val="en"/>
              </w:rPr>
            </w:pPr>
            <w:r w:rsidRPr="00CB5840">
              <w:rPr>
                <w:rFonts w:cs="Times New Roman"/>
                <w:szCs w:val="28"/>
              </w:rPr>
              <w:t>30/7/2011</w:t>
            </w:r>
          </w:p>
        </w:tc>
      </w:tr>
      <w:tr w:rsidR="00CB5840" w:rsidRPr="00CB5840" w:rsidTr="00DE6D3F">
        <w:trPr>
          <w:trHeight w:val="20"/>
        </w:trPr>
        <w:tc>
          <w:tcPr>
            <w:tcW w:w="689" w:type="dxa"/>
            <w:vAlign w:val="center"/>
          </w:tcPr>
          <w:p w:rsidR="00233146" w:rsidRPr="00CB5840" w:rsidRDefault="00233146" w:rsidP="004E7E8C">
            <w:pPr>
              <w:numPr>
                <w:ilvl w:val="0"/>
                <w:numId w:val="1"/>
              </w:numPr>
              <w:tabs>
                <w:tab w:val="left" w:pos="0"/>
                <w:tab w:val="num" w:pos="644"/>
              </w:tabs>
              <w:spacing w:before="60" w:after="60" w:line="400" w:lineRule="exact"/>
              <w:ind w:left="0" w:firstLine="0"/>
              <w:jc w:val="center"/>
              <w:rPr>
                <w:rFonts w:cs="Times New Roman"/>
                <w:szCs w:val="28"/>
              </w:rPr>
            </w:pPr>
          </w:p>
        </w:tc>
        <w:tc>
          <w:tcPr>
            <w:tcW w:w="1110" w:type="dxa"/>
            <w:vAlign w:val="center"/>
          </w:tcPr>
          <w:p w:rsidR="00233146" w:rsidRPr="00CB5840" w:rsidRDefault="00233146" w:rsidP="004E7E8C">
            <w:pPr>
              <w:spacing w:before="60" w:after="60" w:line="400" w:lineRule="exact"/>
              <w:jc w:val="center"/>
              <w:rPr>
                <w:rFonts w:cs="Times New Roman"/>
                <w:szCs w:val="28"/>
              </w:rPr>
            </w:pPr>
            <w:r w:rsidRPr="00CB5840">
              <w:rPr>
                <w:rFonts w:cs="Times New Roman"/>
                <w:szCs w:val="28"/>
              </w:rPr>
              <w:t>Quyết định</w:t>
            </w:r>
          </w:p>
        </w:tc>
        <w:tc>
          <w:tcPr>
            <w:tcW w:w="3398" w:type="dxa"/>
            <w:vAlign w:val="center"/>
          </w:tcPr>
          <w:p w:rsidR="00233146" w:rsidRPr="00CB5840" w:rsidRDefault="00233146" w:rsidP="007505C0">
            <w:pPr>
              <w:spacing w:before="60" w:after="60" w:line="400" w:lineRule="exact"/>
              <w:rPr>
                <w:rFonts w:cs="Times New Roman"/>
                <w:szCs w:val="28"/>
              </w:rPr>
            </w:pPr>
            <w:r w:rsidRPr="00CB5840">
              <w:rPr>
                <w:rFonts w:cs="Times New Roman"/>
                <w:szCs w:val="28"/>
              </w:rPr>
              <w:t>Số 799/2003/QĐ-UB ngày 14</w:t>
            </w:r>
            <w:r w:rsidRPr="00CB5840">
              <w:rPr>
                <w:rFonts w:cs="Times New Roman"/>
                <w:spacing w:val="-6"/>
                <w:szCs w:val="28"/>
              </w:rPr>
              <w:t xml:space="preserve">/5/2003 của </w:t>
            </w:r>
            <w:r w:rsidR="007505C0" w:rsidRPr="00CB5840">
              <w:rPr>
                <w:rFonts w:cs="Times New Roman"/>
                <w:spacing w:val="-6"/>
                <w:szCs w:val="28"/>
              </w:rPr>
              <w:t>Ủy ban nhân dân</w:t>
            </w:r>
            <w:r w:rsidRPr="00CB5840">
              <w:rPr>
                <w:rFonts w:cs="Times New Roman"/>
                <w:spacing w:val="-6"/>
                <w:szCs w:val="28"/>
              </w:rPr>
              <w:t xml:space="preserve"> tỉnh về việc ban hành Quy chế tổ chức, quản lý và hoạt động Vườn Quốc gia Ba Bể</w:t>
            </w:r>
          </w:p>
        </w:tc>
        <w:tc>
          <w:tcPr>
            <w:tcW w:w="3215" w:type="dxa"/>
            <w:vAlign w:val="center"/>
          </w:tcPr>
          <w:p w:rsidR="00233146" w:rsidRPr="00CB5840" w:rsidRDefault="00233146" w:rsidP="004E7E8C">
            <w:pPr>
              <w:spacing w:before="60" w:after="60" w:line="400" w:lineRule="exact"/>
              <w:rPr>
                <w:rFonts w:cs="Times New Roman"/>
                <w:spacing w:val="8"/>
                <w:szCs w:val="28"/>
              </w:rPr>
            </w:pPr>
            <w:r w:rsidRPr="00CB5840">
              <w:rPr>
                <w:rFonts w:cs="Times New Roman"/>
                <w:spacing w:val="8"/>
                <w:szCs w:val="28"/>
              </w:rPr>
              <w:t>Các Điều 11, 12, 13, 14, 15, 16</w:t>
            </w:r>
            <w:r w:rsidR="00C4433C" w:rsidRPr="00CB5840">
              <w:rPr>
                <w:rFonts w:cs="Times New Roman"/>
                <w:spacing w:val="8"/>
                <w:szCs w:val="28"/>
              </w:rPr>
              <w:t>.</w:t>
            </w:r>
          </w:p>
        </w:tc>
        <w:tc>
          <w:tcPr>
            <w:tcW w:w="4623" w:type="dxa"/>
            <w:vAlign w:val="center"/>
          </w:tcPr>
          <w:p w:rsidR="00233146" w:rsidRPr="00CB5840" w:rsidRDefault="00233146" w:rsidP="004E7E8C">
            <w:pPr>
              <w:spacing w:before="60" w:after="60" w:line="400" w:lineRule="exact"/>
              <w:rPr>
                <w:rFonts w:cs="Times New Roman"/>
                <w:szCs w:val="28"/>
              </w:rPr>
            </w:pPr>
            <w:r w:rsidRPr="00CB5840">
              <w:rPr>
                <w:rFonts w:cs="Times New Roman"/>
                <w:szCs w:val="28"/>
              </w:rPr>
              <w:t>Được bãi bỏ tại Quyết định số</w:t>
            </w:r>
            <w:r w:rsidR="000A4324" w:rsidRPr="00CB5840">
              <w:rPr>
                <w:rFonts w:cs="Times New Roman"/>
                <w:szCs w:val="28"/>
              </w:rPr>
              <w:t xml:space="preserve"> </w:t>
            </w:r>
            <w:r w:rsidRPr="00CB5840">
              <w:rPr>
                <w:rFonts w:cs="Times New Roman"/>
                <w:szCs w:val="28"/>
              </w:rPr>
              <w:t xml:space="preserve">1925/2006/QĐ-UBND ngày 29/9/2006 về việc </w:t>
            </w:r>
            <w:r w:rsidR="004E7E8C" w:rsidRPr="00CB5840">
              <w:rPr>
                <w:rFonts w:cs="Times New Roman"/>
                <w:szCs w:val="28"/>
              </w:rPr>
              <w:t>b</w:t>
            </w:r>
            <w:r w:rsidRPr="00CB5840">
              <w:rPr>
                <w:rFonts w:cs="Times New Roman"/>
                <w:szCs w:val="28"/>
              </w:rPr>
              <w:t xml:space="preserve">an hành </w:t>
            </w:r>
            <w:r w:rsidR="004E7E8C" w:rsidRPr="00CB5840">
              <w:rPr>
                <w:rFonts w:cs="Times New Roman"/>
                <w:szCs w:val="28"/>
              </w:rPr>
              <w:t>Q</w:t>
            </w:r>
            <w:r w:rsidRPr="00CB5840">
              <w:rPr>
                <w:rFonts w:cs="Times New Roman"/>
                <w:szCs w:val="28"/>
              </w:rPr>
              <w:t>uy chế quản lý, bảo vệ và phát triển di sản thiên nhiên Vườn Quốc gia Ba Bể</w:t>
            </w:r>
          </w:p>
        </w:tc>
        <w:tc>
          <w:tcPr>
            <w:tcW w:w="1698" w:type="dxa"/>
            <w:vAlign w:val="center"/>
          </w:tcPr>
          <w:p w:rsidR="00233146" w:rsidRPr="00CB5840" w:rsidRDefault="00233146" w:rsidP="004E7E8C">
            <w:pPr>
              <w:spacing w:before="60" w:after="60" w:line="400" w:lineRule="exact"/>
              <w:jc w:val="center"/>
              <w:rPr>
                <w:rStyle w:val="apple-style-span"/>
                <w:rFonts w:cs="Times New Roman"/>
                <w:szCs w:val="28"/>
                <w:shd w:val="clear" w:color="auto" w:fill="FFFFFF"/>
              </w:rPr>
            </w:pPr>
            <w:r w:rsidRPr="00CB5840">
              <w:rPr>
                <w:rStyle w:val="apple-style-span"/>
                <w:rFonts w:cs="Times New Roman"/>
                <w:szCs w:val="28"/>
                <w:shd w:val="clear" w:color="auto" w:fill="FFFFFF"/>
              </w:rPr>
              <w:t>09/10/2006</w:t>
            </w:r>
          </w:p>
        </w:tc>
      </w:tr>
      <w:tr w:rsidR="00CB5840" w:rsidRPr="00CB5840" w:rsidTr="00DE6D3F">
        <w:trPr>
          <w:trHeight w:val="20"/>
        </w:trPr>
        <w:tc>
          <w:tcPr>
            <w:tcW w:w="14733" w:type="dxa"/>
            <w:gridSpan w:val="6"/>
            <w:vAlign w:val="center"/>
          </w:tcPr>
          <w:p w:rsidR="00233146" w:rsidRPr="00CB5840" w:rsidRDefault="00233146" w:rsidP="004E7E8C">
            <w:pPr>
              <w:spacing w:before="60" w:after="60" w:line="380" w:lineRule="exact"/>
              <w:jc w:val="center"/>
              <w:rPr>
                <w:rFonts w:cs="Times New Roman"/>
                <w:b/>
                <w:szCs w:val="28"/>
              </w:rPr>
            </w:pPr>
            <w:r w:rsidRPr="00CB5840">
              <w:rPr>
                <w:rFonts w:cs="Times New Roman"/>
                <w:b/>
                <w:szCs w:val="28"/>
              </w:rPr>
              <w:lastRenderedPageBreak/>
              <w:t>I.16. LĨNH VỰC VĂN PHÒNG - KIỂM SOÁT THỦ TỤC HÀNH CHÍNH - NGOẠI VỤ</w:t>
            </w:r>
          </w:p>
        </w:tc>
      </w:tr>
      <w:tr w:rsidR="00CB5840" w:rsidRPr="00CB5840" w:rsidTr="00DE6D3F">
        <w:trPr>
          <w:trHeight w:val="20"/>
        </w:trPr>
        <w:tc>
          <w:tcPr>
            <w:tcW w:w="689" w:type="dxa"/>
            <w:vAlign w:val="center"/>
          </w:tcPr>
          <w:p w:rsidR="00233146" w:rsidRPr="00CB5840" w:rsidRDefault="00233146" w:rsidP="004E7E8C">
            <w:pPr>
              <w:numPr>
                <w:ilvl w:val="0"/>
                <w:numId w:val="1"/>
              </w:numPr>
              <w:tabs>
                <w:tab w:val="left" w:pos="0"/>
                <w:tab w:val="num" w:pos="644"/>
              </w:tabs>
              <w:spacing w:before="60" w:after="60" w:line="380" w:lineRule="exact"/>
              <w:ind w:left="644" w:hanging="544"/>
              <w:jc w:val="center"/>
              <w:rPr>
                <w:rFonts w:cs="Times New Roman"/>
                <w:szCs w:val="28"/>
              </w:rPr>
            </w:pPr>
          </w:p>
        </w:tc>
        <w:tc>
          <w:tcPr>
            <w:tcW w:w="1110" w:type="dxa"/>
            <w:vAlign w:val="center"/>
          </w:tcPr>
          <w:p w:rsidR="00233146" w:rsidRPr="00CB5840" w:rsidRDefault="00233146" w:rsidP="004E7E8C">
            <w:pPr>
              <w:autoSpaceDE w:val="0"/>
              <w:autoSpaceDN w:val="0"/>
              <w:adjustRightInd w:val="0"/>
              <w:spacing w:before="60" w:after="60" w:line="380" w:lineRule="exact"/>
              <w:jc w:val="center"/>
              <w:rPr>
                <w:rFonts w:cs="Times New Roman"/>
                <w:szCs w:val="28"/>
              </w:rPr>
            </w:pPr>
            <w:r w:rsidRPr="00CB5840">
              <w:rPr>
                <w:rFonts w:cs="Times New Roman"/>
                <w:szCs w:val="28"/>
                <w:shd w:val="solid" w:color="FFFFFF" w:fill="auto"/>
              </w:rPr>
              <w:t>Quyết định</w:t>
            </w:r>
          </w:p>
        </w:tc>
        <w:tc>
          <w:tcPr>
            <w:tcW w:w="3398" w:type="dxa"/>
            <w:vAlign w:val="center"/>
          </w:tcPr>
          <w:p w:rsidR="00233146" w:rsidRPr="00CB5840" w:rsidRDefault="00233146" w:rsidP="004E7E8C">
            <w:pPr>
              <w:autoSpaceDE w:val="0"/>
              <w:autoSpaceDN w:val="0"/>
              <w:adjustRightInd w:val="0"/>
              <w:spacing w:before="60" w:after="60" w:line="380" w:lineRule="exact"/>
              <w:rPr>
                <w:rFonts w:cs="Times New Roman"/>
                <w:bCs/>
                <w:spacing w:val="4"/>
                <w:szCs w:val="28"/>
              </w:rPr>
            </w:pPr>
            <w:r w:rsidRPr="00CB5840">
              <w:rPr>
                <w:rFonts w:cs="Times New Roman"/>
                <w:spacing w:val="4"/>
                <w:szCs w:val="28"/>
                <w:shd w:val="solid" w:color="FFFFFF" w:fill="auto"/>
              </w:rPr>
              <w:t xml:space="preserve">Số 17/2018/QĐ-UBND ngày 31/7/2018 về việc ban hành </w:t>
            </w:r>
            <w:r w:rsidR="004E7E8C" w:rsidRPr="00CB5840">
              <w:rPr>
                <w:rFonts w:cs="Times New Roman"/>
                <w:spacing w:val="4"/>
                <w:szCs w:val="28"/>
                <w:shd w:val="solid" w:color="FFFFFF" w:fill="auto"/>
              </w:rPr>
              <w:t>Q</w:t>
            </w:r>
            <w:r w:rsidRPr="00CB5840">
              <w:rPr>
                <w:rFonts w:cs="Times New Roman"/>
                <w:spacing w:val="4"/>
                <w:szCs w:val="28"/>
                <w:shd w:val="solid" w:color="FFFFFF" w:fill="auto"/>
              </w:rPr>
              <w:t>uy chế tổ chức, hoạt động của Cổng Thông tin điện tử tỉnh</w:t>
            </w:r>
          </w:p>
        </w:tc>
        <w:tc>
          <w:tcPr>
            <w:tcW w:w="3215" w:type="dxa"/>
            <w:vAlign w:val="center"/>
          </w:tcPr>
          <w:p w:rsidR="00233146" w:rsidRPr="00CB5840" w:rsidRDefault="00233146" w:rsidP="004E7E8C">
            <w:pPr>
              <w:autoSpaceDE w:val="0"/>
              <w:autoSpaceDN w:val="0"/>
              <w:adjustRightInd w:val="0"/>
              <w:spacing w:before="60" w:after="60" w:line="380" w:lineRule="exact"/>
              <w:rPr>
                <w:rFonts w:cs="Times New Roman"/>
                <w:szCs w:val="28"/>
                <w:shd w:val="solid" w:color="FFFFFF" w:fill="auto"/>
              </w:rPr>
            </w:pPr>
            <w:r w:rsidRPr="00CB5840">
              <w:rPr>
                <w:rFonts w:cs="Times New Roman"/>
                <w:szCs w:val="28"/>
                <w:shd w:val="solid" w:color="FFFFFF" w:fill="auto"/>
              </w:rPr>
              <w:t>- Khoản 1 Điều 2;</w:t>
            </w:r>
          </w:p>
          <w:p w:rsidR="00233146" w:rsidRPr="00CB5840" w:rsidRDefault="00233146" w:rsidP="004E7E8C">
            <w:pPr>
              <w:autoSpaceDE w:val="0"/>
              <w:autoSpaceDN w:val="0"/>
              <w:adjustRightInd w:val="0"/>
              <w:spacing w:before="60" w:after="60" w:line="380" w:lineRule="exact"/>
              <w:rPr>
                <w:rFonts w:cs="Times New Roman"/>
                <w:bCs/>
                <w:szCs w:val="28"/>
              </w:rPr>
            </w:pPr>
            <w:r w:rsidRPr="00CB5840">
              <w:rPr>
                <w:rFonts w:cs="Times New Roman"/>
                <w:szCs w:val="28"/>
                <w:shd w:val="solid" w:color="FFFFFF" w:fill="auto"/>
              </w:rPr>
              <w:t>- Khoản 2 Điều 17</w:t>
            </w:r>
            <w:r w:rsidR="00072E4C" w:rsidRPr="00CB5840">
              <w:rPr>
                <w:rFonts w:cs="Times New Roman"/>
                <w:szCs w:val="28"/>
                <w:shd w:val="solid" w:color="FFFFFF" w:fill="auto"/>
              </w:rPr>
              <w:t>.</w:t>
            </w:r>
          </w:p>
        </w:tc>
        <w:tc>
          <w:tcPr>
            <w:tcW w:w="4623" w:type="dxa"/>
            <w:vAlign w:val="center"/>
          </w:tcPr>
          <w:p w:rsidR="00233146" w:rsidRPr="00CB5840" w:rsidRDefault="00233146" w:rsidP="004E7E8C">
            <w:pPr>
              <w:spacing w:before="60" w:after="60" w:line="380" w:lineRule="exact"/>
              <w:rPr>
                <w:rFonts w:cs="Times New Roman"/>
                <w:szCs w:val="28"/>
              </w:rPr>
            </w:pPr>
            <w:r w:rsidRPr="00CB5840">
              <w:rPr>
                <w:rFonts w:cs="Times New Roman"/>
                <w:szCs w:val="28"/>
              </w:rPr>
              <w:t>Được sửa đổi, bổ sung bởi Quyết định số 38/2018/QĐ-UBND ngày 30/11/2018 sửa đổi một số điều của Quy chế tổ chức, hoạt động Cổng Thông tin điện tử tỉnh Bắc Kạn ban hành kèm theo Quyết định số 17/2018/QĐ-UBND ngày 31/7/2018 của Ủy ban nhân dân tỉnh</w:t>
            </w:r>
          </w:p>
        </w:tc>
        <w:tc>
          <w:tcPr>
            <w:tcW w:w="1698" w:type="dxa"/>
            <w:vAlign w:val="center"/>
          </w:tcPr>
          <w:p w:rsidR="00233146" w:rsidRPr="00CB5840" w:rsidRDefault="00233146" w:rsidP="004E7E8C">
            <w:pPr>
              <w:spacing w:before="60" w:after="60" w:line="380" w:lineRule="exact"/>
              <w:jc w:val="center"/>
              <w:rPr>
                <w:rFonts w:cs="Times New Roman"/>
                <w:szCs w:val="28"/>
              </w:rPr>
            </w:pPr>
            <w:r w:rsidRPr="00CB5840">
              <w:rPr>
                <w:rFonts w:cs="Times New Roman"/>
                <w:szCs w:val="28"/>
              </w:rPr>
              <w:t>10/12/2018</w:t>
            </w:r>
          </w:p>
        </w:tc>
      </w:tr>
      <w:tr w:rsidR="00CB5840" w:rsidRPr="00CB5840" w:rsidTr="00DE6D3F">
        <w:trPr>
          <w:trHeight w:val="20"/>
        </w:trPr>
        <w:tc>
          <w:tcPr>
            <w:tcW w:w="14733" w:type="dxa"/>
            <w:gridSpan w:val="6"/>
            <w:vAlign w:val="center"/>
          </w:tcPr>
          <w:p w:rsidR="00233146" w:rsidRPr="00CB5840" w:rsidRDefault="00233146" w:rsidP="004E7E8C">
            <w:pPr>
              <w:spacing w:before="60" w:after="60" w:line="380" w:lineRule="exact"/>
              <w:jc w:val="center"/>
              <w:rPr>
                <w:rFonts w:cs="Times New Roman"/>
                <w:szCs w:val="28"/>
              </w:rPr>
            </w:pPr>
            <w:r w:rsidRPr="00CB5840">
              <w:rPr>
                <w:rFonts w:cs="Times New Roman"/>
                <w:b/>
                <w:szCs w:val="28"/>
              </w:rPr>
              <w:t>II. VĂN BẢN NGƯNG HIỆU LỰC MỘT PHẦN: 0 văn bản.</w:t>
            </w:r>
          </w:p>
        </w:tc>
      </w:tr>
    </w:tbl>
    <w:p w:rsidR="005E0EC3" w:rsidRPr="00CB5840" w:rsidRDefault="005E0EC3" w:rsidP="005E0EC3">
      <w:pPr>
        <w:spacing w:before="120" w:after="120" w:line="380" w:lineRule="exact"/>
        <w:ind w:firstLine="720"/>
        <w:rPr>
          <w:sz w:val="32"/>
          <w:lang w:val="nl-NL"/>
        </w:rPr>
      </w:pPr>
      <w:r w:rsidRPr="00CB5840">
        <w:rPr>
          <w:b/>
          <w:bCs/>
          <w:szCs w:val="24"/>
          <w:shd w:val="clear" w:color="auto" w:fill="FFFFFF"/>
        </w:rPr>
        <w:t>B. VĂN BẢN HẾT HIỆU LỰC, NGƯNG HIỆU LỰC MỘT PHẦN TRƯỚC NGÀY 01/01/2019 NHƯNG CHƯA ĐƯỢC CÔNG BỐ: 0 văn bản</w:t>
      </w:r>
    </w:p>
    <w:p w:rsidR="00183FC5" w:rsidRPr="00CB5840" w:rsidRDefault="00183FC5"/>
    <w:p w:rsidR="00680A21" w:rsidRPr="00CB5840" w:rsidRDefault="00680A21"/>
    <w:p w:rsidR="00680A21" w:rsidRPr="00CB5840" w:rsidRDefault="00680A21"/>
    <w:p w:rsidR="00680A21" w:rsidRPr="00CB5840" w:rsidRDefault="00680A21"/>
    <w:p w:rsidR="00680A21" w:rsidRPr="00CB5840" w:rsidRDefault="00680A21"/>
    <w:p w:rsidR="00680A21" w:rsidRPr="00CB5840" w:rsidRDefault="00680A21"/>
    <w:p w:rsidR="005D1B20" w:rsidRPr="00CB5840" w:rsidRDefault="005D1B20"/>
    <w:p w:rsidR="005D1B20" w:rsidRPr="00CB5840" w:rsidRDefault="005D1B20"/>
    <w:p w:rsidR="005D1B20" w:rsidRPr="00CB5840" w:rsidRDefault="005D1B20"/>
    <w:p w:rsidR="005D1B20" w:rsidRPr="00CB5840" w:rsidRDefault="005D1B20"/>
    <w:p w:rsidR="005D1B20" w:rsidRPr="00CB5840" w:rsidRDefault="005D1B20"/>
    <w:tbl>
      <w:tblPr>
        <w:tblW w:w="14067" w:type="dxa"/>
        <w:tblInd w:w="108" w:type="dxa"/>
        <w:tblLook w:val="0000" w:firstRow="0" w:lastRow="0" w:firstColumn="0" w:lastColumn="0" w:noHBand="0" w:noVBand="0"/>
      </w:tblPr>
      <w:tblGrid>
        <w:gridCol w:w="5562"/>
        <w:gridCol w:w="8505"/>
      </w:tblGrid>
      <w:tr w:rsidR="00CB5840" w:rsidRPr="00CB5840" w:rsidTr="004917CB">
        <w:tc>
          <w:tcPr>
            <w:tcW w:w="5562" w:type="dxa"/>
          </w:tcPr>
          <w:p w:rsidR="005E0EC3" w:rsidRPr="00CB5840" w:rsidRDefault="005E0EC3" w:rsidP="004917CB">
            <w:pPr>
              <w:jc w:val="center"/>
              <w:rPr>
                <w:rFonts w:cs="Times New Roman"/>
                <w:b/>
                <w:szCs w:val="28"/>
              </w:rPr>
            </w:pPr>
            <w:r w:rsidRPr="00CB5840">
              <w:rPr>
                <w:rFonts w:cs="Times New Roman"/>
                <w:b/>
                <w:szCs w:val="28"/>
              </w:rPr>
              <w:lastRenderedPageBreak/>
              <w:t>ỦY BAN NHÂN DÂN</w:t>
            </w:r>
          </w:p>
          <w:p w:rsidR="005E0EC3" w:rsidRPr="00CB5840" w:rsidRDefault="005E0EC3" w:rsidP="004917CB">
            <w:pPr>
              <w:jc w:val="center"/>
              <w:rPr>
                <w:rFonts w:cs="Times New Roman"/>
                <w:b/>
                <w:szCs w:val="28"/>
              </w:rPr>
            </w:pPr>
            <w:r w:rsidRPr="00CB5840">
              <w:rPr>
                <w:rFonts w:cs="Times New Roman"/>
                <w:b/>
                <w:szCs w:val="28"/>
              </w:rPr>
              <w:t>TỈNH BẮC KẠN</w:t>
            </w:r>
          </w:p>
          <w:p w:rsidR="005E0EC3" w:rsidRPr="00CB5840" w:rsidRDefault="005E0EC3" w:rsidP="004917CB">
            <w:pPr>
              <w:rPr>
                <w:rFonts w:cs="Times New Roman"/>
                <w:szCs w:val="28"/>
              </w:rPr>
            </w:pPr>
            <w:r w:rsidRPr="00CB5840">
              <w:rPr>
                <w:rFonts w:cs="Times New Roman"/>
                <w:noProof/>
                <w:szCs w:val="28"/>
              </w:rPr>
              <mc:AlternateContent>
                <mc:Choice Requires="wps">
                  <w:drawing>
                    <wp:anchor distT="0" distB="0" distL="114300" distR="114300" simplePos="0" relativeHeight="251663360" behindDoc="0" locked="0" layoutInCell="1" allowOverlap="1" wp14:anchorId="179C50E7" wp14:editId="62D87DDD">
                      <wp:simplePos x="0" y="0"/>
                      <wp:positionH relativeFrom="column">
                        <wp:posOffset>1321909</wp:posOffset>
                      </wp:positionH>
                      <wp:positionV relativeFrom="paragraph">
                        <wp:posOffset>29210</wp:posOffset>
                      </wp:positionV>
                      <wp:extent cx="638175" cy="0"/>
                      <wp:effectExtent l="0" t="0" r="2857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09F39A" id="_x0000_t32" coordsize="21600,21600" o:spt="32" o:oned="t" path="m,l21600,21600e" filled="f">
                      <v:path arrowok="t" fillok="f" o:connecttype="none"/>
                      <o:lock v:ext="edit" shapetype="t"/>
                    </v:shapetype>
                    <v:shape id="AutoShape 4" o:spid="_x0000_s1026" type="#_x0000_t32" style="position:absolute;margin-left:104.1pt;margin-top:2.3pt;width:5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97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"/>
                  </w:pict>
                </mc:Fallback>
              </mc:AlternateContent>
            </w:r>
          </w:p>
        </w:tc>
        <w:tc>
          <w:tcPr>
            <w:tcW w:w="8505" w:type="dxa"/>
          </w:tcPr>
          <w:p w:rsidR="005E0EC3" w:rsidRPr="00CB5840" w:rsidRDefault="005E0EC3" w:rsidP="004917CB">
            <w:pPr>
              <w:pStyle w:val="Heading1"/>
              <w:spacing w:after="0" w:line="240" w:lineRule="auto"/>
              <w:jc w:val="center"/>
              <w:rPr>
                <w:rFonts w:ascii="Times New Roman" w:hAnsi="Times New Roman" w:cs="Times New Roman"/>
                <w:color w:val="auto"/>
                <w:sz w:val="28"/>
                <w:szCs w:val="28"/>
              </w:rPr>
            </w:pPr>
            <w:r w:rsidRPr="00CB5840">
              <w:rPr>
                <w:rFonts w:ascii="Times New Roman" w:hAnsi="Times New Roman" w:cs="Times New Roman"/>
                <w:color w:val="auto"/>
                <w:sz w:val="28"/>
                <w:szCs w:val="28"/>
              </w:rPr>
              <w:t xml:space="preserve">CỘNG HÒA XÃ HỘI CHỦ NGHĨA VIỆT </w:t>
            </w:r>
            <w:smartTag w:uri="urn:schemas-microsoft-com:office:smarttags" w:element="place">
              <w:smartTag w:uri="urn:schemas-microsoft-com:office:smarttags" w:element="country-region">
                <w:r w:rsidRPr="00CB5840">
                  <w:rPr>
                    <w:rFonts w:ascii="Times New Roman" w:hAnsi="Times New Roman" w:cs="Times New Roman"/>
                    <w:color w:val="auto"/>
                    <w:sz w:val="28"/>
                    <w:szCs w:val="28"/>
                  </w:rPr>
                  <w:t>NAM</w:t>
                </w:r>
              </w:smartTag>
            </w:smartTag>
          </w:p>
          <w:p w:rsidR="005E0EC3" w:rsidRPr="00CB5840" w:rsidRDefault="005E0EC3" w:rsidP="004917CB">
            <w:pPr>
              <w:pStyle w:val="Heading6"/>
              <w:spacing w:after="0" w:line="240" w:lineRule="auto"/>
              <w:jc w:val="center"/>
              <w:rPr>
                <w:rFonts w:eastAsia="Calibri" w:cs="Times New Roman"/>
                <w:color w:val="auto"/>
                <w:szCs w:val="28"/>
              </w:rPr>
            </w:pPr>
            <w:r w:rsidRPr="00CB5840">
              <w:rPr>
                <w:rFonts w:eastAsia="Calibri" w:cs="Times New Roman"/>
                <w:color w:val="auto"/>
                <w:szCs w:val="28"/>
              </w:rPr>
              <w:t>Độc lập - Tự do - Hạnh phúc</w:t>
            </w:r>
          </w:p>
          <w:p w:rsidR="005E0EC3" w:rsidRPr="00CB5840" w:rsidRDefault="005E0EC3" w:rsidP="004917CB">
            <w:pPr>
              <w:pStyle w:val="Heading7"/>
              <w:spacing w:after="0" w:line="240" w:lineRule="auto"/>
              <w:jc w:val="both"/>
              <w:rPr>
                <w:rFonts w:eastAsia="Calibri" w:cs="Times New Roman"/>
                <w:color w:val="auto"/>
                <w:sz w:val="28"/>
                <w:szCs w:val="28"/>
              </w:rPr>
            </w:pPr>
            <w:r w:rsidRPr="00CB5840">
              <w:rPr>
                <w:rFonts w:eastAsia="Calibri" w:cs="Times New Roman"/>
                <w:noProof/>
                <w:color w:val="auto"/>
                <w:sz w:val="28"/>
                <w:szCs w:val="28"/>
              </w:rPr>
              <mc:AlternateContent>
                <mc:Choice Requires="wps">
                  <w:drawing>
                    <wp:anchor distT="0" distB="0" distL="114300" distR="114300" simplePos="0" relativeHeight="251662336" behindDoc="0" locked="0" layoutInCell="1" allowOverlap="1" wp14:anchorId="26618039" wp14:editId="0580C4A1">
                      <wp:simplePos x="0" y="0"/>
                      <wp:positionH relativeFrom="column">
                        <wp:posOffset>1548291</wp:posOffset>
                      </wp:positionH>
                      <wp:positionV relativeFrom="paragraph">
                        <wp:posOffset>29210</wp:posOffset>
                      </wp:positionV>
                      <wp:extent cx="2219325" cy="0"/>
                      <wp:effectExtent l="0" t="0" r="2857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A2A34" id="AutoShape 3" o:spid="_x0000_s1026" type="#_x0000_t32" style="position:absolute;margin-left:121.9pt;margin-top:2.3pt;width:17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in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"/>
                  </w:pict>
                </mc:Fallback>
              </mc:AlternateContent>
            </w:r>
          </w:p>
        </w:tc>
      </w:tr>
    </w:tbl>
    <w:p w:rsidR="005E0EC3" w:rsidRPr="00CB5840" w:rsidRDefault="005E0EC3" w:rsidP="005E0EC3">
      <w:pPr>
        <w:jc w:val="center"/>
        <w:rPr>
          <w:b/>
        </w:rPr>
      </w:pPr>
      <w:r w:rsidRPr="00CB5840">
        <w:rPr>
          <w:b/>
        </w:rPr>
        <w:t xml:space="preserve">Danh mục </w:t>
      </w:r>
    </w:p>
    <w:p w:rsidR="00680A21" w:rsidRPr="00CB5840" w:rsidRDefault="00680A21" w:rsidP="00680A21">
      <w:pPr>
        <w:tabs>
          <w:tab w:val="right" w:leader="dot" w:pos="7920"/>
        </w:tabs>
        <w:spacing w:before="60" w:line="240" w:lineRule="atLeast"/>
        <w:jc w:val="center"/>
        <w:rPr>
          <w:b/>
        </w:rPr>
      </w:pPr>
      <w:bookmarkStart w:id="19" w:name="loai_46_name_name"/>
      <w:r w:rsidRPr="00CB5840">
        <w:rPr>
          <w:b/>
        </w:rPr>
        <w:t>V</w:t>
      </w:r>
      <w:r w:rsidRPr="00CB5840">
        <w:rPr>
          <w:b/>
          <w:lang w:val="vi-VN"/>
        </w:rPr>
        <w:t xml:space="preserve">ăn bản quy phạm pháp luật cần sửa đổi, bổ sung, thay thế, bãi bỏ của </w:t>
      </w:r>
      <w:r w:rsidRPr="00CB5840">
        <w:rPr>
          <w:b/>
        </w:rPr>
        <w:t xml:space="preserve">Hội đồng nhân dân, </w:t>
      </w:r>
    </w:p>
    <w:p w:rsidR="00680A21" w:rsidRPr="00CB5840" w:rsidRDefault="00680A21" w:rsidP="00680A21">
      <w:pPr>
        <w:tabs>
          <w:tab w:val="right" w:leader="dot" w:pos="7920"/>
        </w:tabs>
        <w:spacing w:before="60" w:line="240" w:lineRule="atLeast"/>
        <w:jc w:val="center"/>
        <w:rPr>
          <w:b/>
        </w:rPr>
      </w:pPr>
      <w:r w:rsidRPr="00CB5840">
        <w:rPr>
          <w:b/>
        </w:rPr>
        <w:t xml:space="preserve">Ủy ban nhân dân </w:t>
      </w:r>
      <w:r w:rsidRPr="00CB5840">
        <w:rPr>
          <w:b/>
          <w:lang w:val="vi-VN"/>
        </w:rPr>
        <w:t>tỉnh</w:t>
      </w:r>
      <w:r w:rsidRPr="00CB5840">
        <w:rPr>
          <w:b/>
        </w:rPr>
        <w:t xml:space="preserve"> Bắc Kạn</w:t>
      </w:r>
      <w:r w:rsidRPr="00CB5840">
        <w:rPr>
          <w:b/>
          <w:lang w:val="vi-VN"/>
        </w:rPr>
        <w:t xml:space="preserve"> trong kỳ hệ thống hóa </w:t>
      </w:r>
      <w:bookmarkEnd w:id="19"/>
      <w:r w:rsidRPr="00CB5840">
        <w:rPr>
          <w:b/>
          <w:lang w:val="vi-VN"/>
        </w:rPr>
        <w:t>2019</w:t>
      </w:r>
      <w:r w:rsidRPr="00CB5840">
        <w:rPr>
          <w:b/>
        </w:rPr>
        <w:t xml:space="preserve"> </w:t>
      </w:r>
      <w:r w:rsidRPr="00CB5840">
        <w:rPr>
          <w:b/>
          <w:lang w:val="vi-VN"/>
        </w:rPr>
        <w:t>-</w:t>
      </w:r>
      <w:r w:rsidRPr="00CB5840">
        <w:rPr>
          <w:b/>
        </w:rPr>
        <w:t xml:space="preserve"> </w:t>
      </w:r>
      <w:r w:rsidRPr="00CB5840">
        <w:rPr>
          <w:b/>
          <w:lang w:val="vi-VN"/>
        </w:rPr>
        <w:t>2023</w:t>
      </w:r>
    </w:p>
    <w:p w:rsidR="005E0EC3" w:rsidRPr="00CB5840" w:rsidRDefault="005E0EC3" w:rsidP="005E0EC3">
      <w:pPr>
        <w:jc w:val="center"/>
      </w:pPr>
      <w:r w:rsidRPr="00CB5840">
        <w:rPr>
          <w:i/>
        </w:rPr>
        <w:t>(Ban hành kèm theo Quyết định số 298/QĐ-UBND ngày 01 tháng 3 năm 2024 của Chủ tịch Ủy ban nhân dân tỉnh Bắc Kạn)</w:t>
      </w:r>
    </w:p>
    <w:p w:rsidR="005E0EC3" w:rsidRPr="00CB5840" w:rsidRDefault="005E0EC3" w:rsidP="004917CB">
      <w:pPr>
        <w:spacing w:after="120"/>
        <w:jc w:val="center"/>
        <w:rPr>
          <w:vertAlign w:val="superscript"/>
        </w:rPr>
      </w:pPr>
      <w:r w:rsidRPr="00CB5840">
        <w:rPr>
          <w:vertAlign w:val="superscript"/>
        </w:rPr>
        <w:t>____________________________</w:t>
      </w:r>
    </w:p>
    <w:tbl>
      <w:tblPr>
        <w:tblStyle w:val="TableGridLight"/>
        <w:tblW w:w="148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1E0" w:firstRow="1" w:lastRow="1" w:firstColumn="1" w:lastColumn="1" w:noHBand="0" w:noVBand="0"/>
      </w:tblPr>
      <w:tblGrid>
        <w:gridCol w:w="583"/>
        <w:gridCol w:w="838"/>
        <w:gridCol w:w="2481"/>
        <w:gridCol w:w="2385"/>
        <w:gridCol w:w="1006"/>
        <w:gridCol w:w="5244"/>
        <w:gridCol w:w="1175"/>
        <w:gridCol w:w="1136"/>
        <w:gridCol w:w="9"/>
      </w:tblGrid>
      <w:tr w:rsidR="00CB5840" w:rsidRPr="00CB5840" w:rsidTr="0019204D">
        <w:trPr>
          <w:gridAfter w:val="1"/>
          <w:wAfter w:w="9" w:type="dxa"/>
          <w:trHeight w:val="20"/>
          <w:tblHeader/>
        </w:trPr>
        <w:tc>
          <w:tcPr>
            <w:tcW w:w="583" w:type="dxa"/>
            <w:vAlign w:val="center"/>
          </w:tcPr>
          <w:p w:rsidR="00680A21" w:rsidRPr="00CB5840" w:rsidRDefault="00680A21" w:rsidP="004917CB">
            <w:pPr>
              <w:widowControl w:val="0"/>
              <w:tabs>
                <w:tab w:val="right" w:leader="dot" w:pos="7920"/>
              </w:tabs>
              <w:jc w:val="center"/>
              <w:rPr>
                <w:rFonts w:cs="Times New Roman"/>
                <w:b/>
                <w:szCs w:val="28"/>
                <w:lang w:val="vi-VN" w:eastAsia="vi-VN"/>
              </w:rPr>
            </w:pPr>
            <w:r w:rsidRPr="00CB5840">
              <w:rPr>
                <w:rFonts w:cs="Times New Roman"/>
                <w:b/>
                <w:szCs w:val="28"/>
              </w:rPr>
              <w:t>STT</w:t>
            </w:r>
          </w:p>
        </w:tc>
        <w:tc>
          <w:tcPr>
            <w:tcW w:w="838" w:type="dxa"/>
            <w:vAlign w:val="center"/>
          </w:tcPr>
          <w:p w:rsidR="00680A21" w:rsidRPr="00CB5840" w:rsidRDefault="00680A21" w:rsidP="004917CB">
            <w:pPr>
              <w:widowControl w:val="0"/>
              <w:tabs>
                <w:tab w:val="right" w:leader="dot" w:pos="7920"/>
              </w:tabs>
              <w:jc w:val="center"/>
              <w:rPr>
                <w:rFonts w:cs="Times New Roman"/>
                <w:b/>
                <w:szCs w:val="28"/>
                <w:lang w:val="vi-VN" w:eastAsia="vi-VN"/>
              </w:rPr>
            </w:pPr>
            <w:r w:rsidRPr="00CB5840">
              <w:rPr>
                <w:rFonts w:cs="Times New Roman"/>
                <w:b/>
                <w:szCs w:val="28"/>
              </w:rPr>
              <w:t>Tên loại văn bản</w:t>
            </w:r>
          </w:p>
        </w:tc>
        <w:tc>
          <w:tcPr>
            <w:tcW w:w="2481" w:type="dxa"/>
            <w:vAlign w:val="center"/>
          </w:tcPr>
          <w:p w:rsidR="00680A21" w:rsidRPr="00CB5840" w:rsidRDefault="00680A21" w:rsidP="004917CB">
            <w:pPr>
              <w:widowControl w:val="0"/>
              <w:tabs>
                <w:tab w:val="right" w:leader="dot" w:pos="7920"/>
              </w:tabs>
              <w:jc w:val="center"/>
              <w:rPr>
                <w:rFonts w:ascii="Times New Roman Bold" w:hAnsi="Times New Roman Bold" w:cs="Times New Roman"/>
                <w:b/>
                <w:szCs w:val="28"/>
                <w:lang w:val="vi-VN" w:eastAsia="vi-VN"/>
              </w:rPr>
            </w:pPr>
            <w:r w:rsidRPr="00CB5840">
              <w:rPr>
                <w:rFonts w:ascii="Times New Roman Bold" w:hAnsi="Times New Roman Bold" w:cs="Times New Roman"/>
                <w:b/>
                <w:szCs w:val="28"/>
                <w:lang w:val="vi-VN"/>
              </w:rPr>
              <w:t>Số, ký hiệu; ngày, tháng, năm ban hành văn bản</w:t>
            </w:r>
          </w:p>
        </w:tc>
        <w:tc>
          <w:tcPr>
            <w:tcW w:w="2385" w:type="dxa"/>
            <w:vAlign w:val="center"/>
          </w:tcPr>
          <w:p w:rsidR="000D4E7E" w:rsidRPr="00CB5840" w:rsidRDefault="00680A21" w:rsidP="004917CB">
            <w:pPr>
              <w:widowControl w:val="0"/>
              <w:tabs>
                <w:tab w:val="right" w:leader="dot" w:pos="7920"/>
              </w:tabs>
              <w:jc w:val="center"/>
              <w:rPr>
                <w:rFonts w:ascii="Times New Roman Bold" w:hAnsi="Times New Roman Bold" w:cs="Times New Roman"/>
                <w:b/>
                <w:szCs w:val="28"/>
                <w:lang w:val="vi-VN"/>
              </w:rPr>
            </w:pPr>
            <w:r w:rsidRPr="00CB5840">
              <w:rPr>
                <w:rFonts w:ascii="Times New Roman Bold" w:hAnsi="Times New Roman Bold" w:cs="Times New Roman"/>
                <w:b/>
                <w:szCs w:val="28"/>
                <w:lang w:val="vi-VN"/>
              </w:rPr>
              <w:t>Tên gọi của</w:t>
            </w:r>
          </w:p>
          <w:p w:rsidR="00680A21" w:rsidRPr="00CB5840" w:rsidRDefault="00680A21" w:rsidP="004917CB">
            <w:pPr>
              <w:widowControl w:val="0"/>
              <w:tabs>
                <w:tab w:val="right" w:leader="dot" w:pos="7920"/>
              </w:tabs>
              <w:jc w:val="center"/>
              <w:rPr>
                <w:rFonts w:cs="Times New Roman"/>
                <w:b/>
                <w:szCs w:val="28"/>
                <w:lang w:val="vi-VN" w:eastAsia="vi-VN"/>
              </w:rPr>
            </w:pPr>
            <w:r w:rsidRPr="00CB5840">
              <w:rPr>
                <w:rFonts w:ascii="Times New Roman Bold" w:hAnsi="Times New Roman Bold" w:cs="Times New Roman"/>
                <w:b/>
                <w:szCs w:val="28"/>
                <w:lang w:val="vi-VN"/>
              </w:rPr>
              <w:t xml:space="preserve"> văn bản</w:t>
            </w:r>
          </w:p>
        </w:tc>
        <w:tc>
          <w:tcPr>
            <w:tcW w:w="1006" w:type="dxa"/>
            <w:vAlign w:val="center"/>
          </w:tcPr>
          <w:p w:rsidR="00680A21" w:rsidRPr="00CB5840" w:rsidRDefault="00680A21" w:rsidP="004917CB">
            <w:pPr>
              <w:widowControl w:val="0"/>
              <w:tabs>
                <w:tab w:val="right" w:leader="dot" w:pos="7920"/>
              </w:tabs>
              <w:jc w:val="center"/>
              <w:rPr>
                <w:rFonts w:cs="Times New Roman"/>
                <w:b/>
                <w:szCs w:val="28"/>
                <w:lang w:val="vi-VN" w:eastAsia="vi-VN"/>
              </w:rPr>
            </w:pPr>
            <w:r w:rsidRPr="00CB5840">
              <w:rPr>
                <w:rFonts w:cs="Times New Roman"/>
                <w:b/>
                <w:szCs w:val="28"/>
                <w:lang w:val="vi-VN"/>
              </w:rPr>
              <w:t>Kiến nghị (sửa đổi, bổ sung, thay thế, bãi bỏ)</w:t>
            </w:r>
          </w:p>
        </w:tc>
        <w:tc>
          <w:tcPr>
            <w:tcW w:w="5244" w:type="dxa"/>
            <w:vAlign w:val="center"/>
          </w:tcPr>
          <w:p w:rsidR="00680A21" w:rsidRPr="00CB5840" w:rsidRDefault="00680A21" w:rsidP="004917CB">
            <w:pPr>
              <w:widowControl w:val="0"/>
              <w:tabs>
                <w:tab w:val="right" w:leader="dot" w:pos="7920"/>
              </w:tabs>
              <w:jc w:val="center"/>
              <w:rPr>
                <w:rFonts w:cs="Times New Roman"/>
                <w:b/>
                <w:szCs w:val="28"/>
                <w:lang w:val="vi-VN" w:eastAsia="vi-VN"/>
              </w:rPr>
            </w:pPr>
            <w:r w:rsidRPr="00CB5840">
              <w:rPr>
                <w:rFonts w:cs="Times New Roman"/>
                <w:b/>
                <w:szCs w:val="28"/>
                <w:lang w:val="vi-VN"/>
              </w:rPr>
              <w:t xml:space="preserve">Nội </w:t>
            </w:r>
            <w:r w:rsidRPr="00CB5840">
              <w:rPr>
                <w:rFonts w:ascii="Times New Roman Bold" w:hAnsi="Times New Roman Bold" w:cs="Times New Roman"/>
                <w:b/>
                <w:szCs w:val="28"/>
                <w:lang w:val="vi-VN"/>
              </w:rPr>
              <w:t>dung kiến nghị</w:t>
            </w:r>
            <w:r w:rsidR="000D4E7E" w:rsidRPr="00CB5840">
              <w:rPr>
                <w:rFonts w:ascii="Times New Roman Bold" w:hAnsi="Times New Roman Bold" w:cs="Times New Roman"/>
                <w:b/>
                <w:szCs w:val="28"/>
                <w:lang w:val="vi-VN"/>
              </w:rPr>
              <w:t>/</w:t>
            </w:r>
            <w:r w:rsidRPr="00CB5840">
              <w:rPr>
                <w:rFonts w:ascii="Times New Roman Bold" w:hAnsi="Times New Roman Bold" w:cs="Times New Roman"/>
                <w:b/>
                <w:szCs w:val="28"/>
                <w:lang w:val="vi-VN"/>
              </w:rPr>
              <w:t>Lý do kiến nghị</w:t>
            </w:r>
          </w:p>
        </w:tc>
        <w:tc>
          <w:tcPr>
            <w:tcW w:w="1175" w:type="dxa"/>
            <w:vAlign w:val="center"/>
          </w:tcPr>
          <w:p w:rsidR="00680A21" w:rsidRPr="00CB5840" w:rsidRDefault="00680A21" w:rsidP="004917CB">
            <w:pPr>
              <w:widowControl w:val="0"/>
              <w:tabs>
                <w:tab w:val="right" w:leader="dot" w:pos="7920"/>
              </w:tabs>
              <w:jc w:val="center"/>
              <w:rPr>
                <w:rFonts w:cs="Times New Roman"/>
                <w:b/>
                <w:szCs w:val="28"/>
                <w:lang w:val="vi-VN" w:eastAsia="vi-VN"/>
              </w:rPr>
            </w:pPr>
            <w:r w:rsidRPr="00CB5840">
              <w:rPr>
                <w:rFonts w:cs="Times New Roman"/>
                <w:b/>
                <w:szCs w:val="28"/>
                <w:lang w:val="vi-VN"/>
              </w:rPr>
              <w:t>Cơ quan/ đơn vị chủ trì soạn thảo</w:t>
            </w:r>
          </w:p>
        </w:tc>
        <w:tc>
          <w:tcPr>
            <w:tcW w:w="1136" w:type="dxa"/>
            <w:vAlign w:val="center"/>
          </w:tcPr>
          <w:p w:rsidR="00680A21" w:rsidRPr="00CB5840" w:rsidRDefault="00680A21" w:rsidP="004917CB">
            <w:pPr>
              <w:widowControl w:val="0"/>
              <w:tabs>
                <w:tab w:val="right" w:leader="dot" w:pos="7920"/>
              </w:tabs>
              <w:jc w:val="center"/>
              <w:rPr>
                <w:rFonts w:cs="Times New Roman"/>
                <w:b/>
                <w:spacing w:val="-6"/>
                <w:szCs w:val="28"/>
                <w:lang w:val="vi-VN" w:eastAsia="vi-VN"/>
              </w:rPr>
            </w:pPr>
            <w:r w:rsidRPr="00CB5840">
              <w:rPr>
                <w:rFonts w:cs="Times New Roman"/>
                <w:b/>
                <w:spacing w:val="-6"/>
                <w:szCs w:val="28"/>
                <w:lang w:val="vi-VN"/>
              </w:rPr>
              <w:t>Thời hạn xử lý hoặc kiến nghị xử lý/tình hình xây dựng</w:t>
            </w:r>
          </w:p>
        </w:tc>
      </w:tr>
      <w:tr w:rsidR="00CB5840" w:rsidRPr="00CB5840" w:rsidTr="0019204D">
        <w:trPr>
          <w:trHeight w:val="20"/>
        </w:trPr>
        <w:tc>
          <w:tcPr>
            <w:tcW w:w="14857" w:type="dxa"/>
            <w:gridSpan w:val="9"/>
            <w:vAlign w:val="center"/>
          </w:tcPr>
          <w:p w:rsidR="00680A21" w:rsidRPr="00CB5840" w:rsidRDefault="00680A21" w:rsidP="004917CB">
            <w:pPr>
              <w:autoSpaceDE w:val="0"/>
              <w:autoSpaceDN w:val="0"/>
              <w:adjustRightInd w:val="0"/>
              <w:spacing w:before="60" w:after="60" w:line="340" w:lineRule="exact"/>
              <w:jc w:val="center"/>
              <w:rPr>
                <w:rFonts w:cs="Times New Roman"/>
                <w:b/>
                <w:szCs w:val="28"/>
              </w:rPr>
            </w:pPr>
            <w:r w:rsidRPr="00CB5840">
              <w:rPr>
                <w:rFonts w:cs="Times New Roman"/>
                <w:b/>
                <w:szCs w:val="28"/>
              </w:rPr>
              <w:t>I. LĨNH VỰC AN NINH - QUỐC PHÒNG</w:t>
            </w:r>
          </w:p>
        </w:tc>
      </w:tr>
      <w:tr w:rsidR="00CB5840" w:rsidRPr="00CB5840" w:rsidTr="0019204D">
        <w:trPr>
          <w:trHeight w:val="20"/>
        </w:trPr>
        <w:tc>
          <w:tcPr>
            <w:tcW w:w="14857" w:type="dxa"/>
            <w:gridSpan w:val="9"/>
            <w:vAlign w:val="center"/>
          </w:tcPr>
          <w:p w:rsidR="00680A21" w:rsidRPr="00CB5840" w:rsidRDefault="00680A21" w:rsidP="004917CB">
            <w:pPr>
              <w:autoSpaceDE w:val="0"/>
              <w:autoSpaceDN w:val="0"/>
              <w:adjustRightInd w:val="0"/>
              <w:spacing w:before="60" w:after="60" w:line="340" w:lineRule="exact"/>
              <w:jc w:val="center"/>
              <w:rPr>
                <w:rFonts w:cs="Times New Roman"/>
                <w:b/>
                <w:szCs w:val="28"/>
                <w:lang w:val="en"/>
              </w:rPr>
            </w:pPr>
            <w:r w:rsidRPr="00CB5840">
              <w:rPr>
                <w:rFonts w:cs="Times New Roman"/>
                <w:b/>
                <w:szCs w:val="28"/>
                <w:lang w:val="en"/>
              </w:rPr>
              <w:t>I.1. Văn bản thuộc lĩnh vực quản lý của Bộ Chỉ huy quân sự tỉnh</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339"/>
              </w:tabs>
              <w:spacing w:before="60" w:after="60" w:line="340" w:lineRule="exact"/>
              <w:jc w:val="center"/>
              <w:rPr>
                <w:rFonts w:cs="Times New Roman"/>
                <w:szCs w:val="28"/>
              </w:rPr>
            </w:pPr>
            <w:r w:rsidRPr="00CB5840">
              <w:rPr>
                <w:rFonts w:cs="Times New Roman"/>
                <w:szCs w:val="28"/>
              </w:rPr>
              <w:t>1</w:t>
            </w:r>
          </w:p>
        </w:tc>
        <w:tc>
          <w:tcPr>
            <w:tcW w:w="838" w:type="dxa"/>
            <w:vAlign w:val="center"/>
          </w:tcPr>
          <w:p w:rsidR="00680A21" w:rsidRPr="00CB5840" w:rsidRDefault="00680A21" w:rsidP="004917CB">
            <w:pPr>
              <w:tabs>
                <w:tab w:val="right" w:leader="dot" w:pos="7920"/>
              </w:tabs>
              <w:spacing w:before="60" w:after="60" w:line="340" w:lineRule="exact"/>
              <w:jc w:val="center"/>
              <w:rPr>
                <w:rFonts w:cs="Times New Roman"/>
                <w:szCs w:val="28"/>
              </w:rPr>
            </w:pPr>
            <w:r w:rsidRPr="00CB5840">
              <w:rPr>
                <w:rFonts w:cs="Times New Roman"/>
                <w:szCs w:val="28"/>
              </w:rPr>
              <w:t>Chỉ thị</w:t>
            </w:r>
          </w:p>
        </w:tc>
        <w:tc>
          <w:tcPr>
            <w:tcW w:w="2481" w:type="dxa"/>
            <w:vAlign w:val="center"/>
          </w:tcPr>
          <w:p w:rsidR="000D4E7E" w:rsidRPr="00CB5840" w:rsidRDefault="00680A21" w:rsidP="004917CB">
            <w:pPr>
              <w:tabs>
                <w:tab w:val="right" w:leader="dot" w:pos="7920"/>
              </w:tabs>
              <w:spacing w:before="60" w:after="60" w:line="340" w:lineRule="exact"/>
              <w:jc w:val="center"/>
              <w:rPr>
                <w:rFonts w:cs="Times New Roman"/>
                <w:spacing w:val="-14"/>
                <w:szCs w:val="28"/>
                <w:lang w:val="en"/>
              </w:rPr>
            </w:pPr>
            <w:r w:rsidRPr="00CB5840">
              <w:rPr>
                <w:rFonts w:cs="Times New Roman"/>
                <w:spacing w:val="-14"/>
                <w:szCs w:val="28"/>
                <w:lang w:val="en"/>
              </w:rPr>
              <w:t xml:space="preserve">Số 14/2002/CT-UBND </w:t>
            </w:r>
          </w:p>
          <w:p w:rsidR="00680A21" w:rsidRPr="00CB5840" w:rsidRDefault="00680A21" w:rsidP="004917CB">
            <w:pPr>
              <w:tabs>
                <w:tab w:val="right" w:leader="dot" w:pos="7920"/>
              </w:tabs>
              <w:spacing w:before="60" w:after="60" w:line="340" w:lineRule="exact"/>
              <w:jc w:val="center"/>
              <w:rPr>
                <w:rFonts w:cs="Times New Roman"/>
                <w:spacing w:val="8"/>
                <w:szCs w:val="28"/>
              </w:rPr>
            </w:pPr>
            <w:r w:rsidRPr="00CB5840">
              <w:rPr>
                <w:rFonts w:cs="Times New Roman"/>
                <w:spacing w:val="8"/>
                <w:szCs w:val="28"/>
                <w:lang w:val="en"/>
              </w:rPr>
              <w:t>ngày 19/9/2002</w:t>
            </w:r>
          </w:p>
        </w:tc>
        <w:tc>
          <w:tcPr>
            <w:tcW w:w="2385" w:type="dxa"/>
            <w:vAlign w:val="center"/>
          </w:tcPr>
          <w:p w:rsidR="00680A21" w:rsidRPr="00CB5840" w:rsidRDefault="00680A21" w:rsidP="004917CB">
            <w:pPr>
              <w:tabs>
                <w:tab w:val="right" w:leader="dot" w:pos="7920"/>
              </w:tabs>
              <w:spacing w:before="60" w:after="60" w:line="340" w:lineRule="exact"/>
              <w:rPr>
                <w:rFonts w:cs="Times New Roman"/>
                <w:szCs w:val="28"/>
              </w:rPr>
            </w:pPr>
            <w:r w:rsidRPr="00CB5840">
              <w:rPr>
                <w:rFonts w:cs="Times New Roman"/>
                <w:szCs w:val="28"/>
                <w:shd w:val="clear" w:color="auto" w:fill="FFFFFF"/>
              </w:rPr>
              <w:t>Về tăng cường công tác giáo dục quốc phòng trên phạm vi toàn tỉnh</w:t>
            </w:r>
          </w:p>
        </w:tc>
        <w:tc>
          <w:tcPr>
            <w:tcW w:w="1006" w:type="dxa"/>
            <w:vAlign w:val="center"/>
          </w:tcPr>
          <w:p w:rsidR="00680A21" w:rsidRPr="00CB5840" w:rsidRDefault="00680A21" w:rsidP="004917CB">
            <w:pPr>
              <w:tabs>
                <w:tab w:val="right" w:leader="dot" w:pos="7920"/>
              </w:tabs>
              <w:spacing w:before="60" w:after="60" w:line="340" w:lineRule="exact"/>
              <w:jc w:val="center"/>
              <w:rPr>
                <w:rFonts w:cs="Times New Roman"/>
                <w:szCs w:val="28"/>
              </w:rPr>
            </w:pPr>
            <w:r w:rsidRPr="00CB5840">
              <w:rPr>
                <w:rFonts w:cs="Times New Roman"/>
                <w:szCs w:val="28"/>
                <w:lang w:val="en"/>
              </w:rPr>
              <w:t>Bãi bỏ</w:t>
            </w:r>
          </w:p>
        </w:tc>
        <w:tc>
          <w:tcPr>
            <w:tcW w:w="5244" w:type="dxa"/>
            <w:vAlign w:val="center"/>
          </w:tcPr>
          <w:p w:rsidR="00680A21" w:rsidRPr="00CB5840" w:rsidRDefault="00680A21" w:rsidP="00946F8C">
            <w:pPr>
              <w:autoSpaceDE w:val="0"/>
              <w:autoSpaceDN w:val="0"/>
              <w:adjustRightInd w:val="0"/>
              <w:spacing w:before="60" w:after="60" w:line="420" w:lineRule="exact"/>
              <w:rPr>
                <w:rFonts w:cs="Times New Roman"/>
                <w:szCs w:val="28"/>
                <w:shd w:val="clear" w:color="auto" w:fill="FFFFFF"/>
                <w:lang w:val="pt-BR"/>
              </w:rPr>
            </w:pPr>
            <w:r w:rsidRPr="00CB5840">
              <w:rPr>
                <w:rFonts w:cs="Times New Roman"/>
                <w:iCs/>
                <w:szCs w:val="28"/>
                <w:lang w:val="pt-BR"/>
              </w:rPr>
              <w:t>- Theo quy định tại Điều 4 Luật Ban hành văn bản quy phạm pháp luật</w:t>
            </w:r>
            <w:r w:rsidRPr="00CB5840">
              <w:rPr>
                <w:rFonts w:cs="Times New Roman"/>
                <w:szCs w:val="28"/>
                <w:shd w:val="clear" w:color="auto" w:fill="FFFFFF"/>
                <w:lang w:val="pt-BR"/>
              </w:rPr>
              <w:t xml:space="preserve"> năm 2015 (sửa đổi, bổ sung năm 2020), Chỉ thị không phải văn bản quy phạm pháp luật.</w:t>
            </w:r>
          </w:p>
          <w:p w:rsidR="00680A21" w:rsidRPr="00CB5840" w:rsidRDefault="00680A21" w:rsidP="00946F8C">
            <w:pPr>
              <w:autoSpaceDE w:val="0"/>
              <w:autoSpaceDN w:val="0"/>
              <w:adjustRightInd w:val="0"/>
              <w:spacing w:before="60" w:after="60" w:line="420" w:lineRule="exact"/>
              <w:rPr>
                <w:rFonts w:cs="Times New Roman"/>
                <w:iCs/>
                <w:szCs w:val="28"/>
                <w:lang w:val="pt-BR"/>
              </w:rPr>
            </w:pPr>
            <w:r w:rsidRPr="00CB5840">
              <w:rPr>
                <w:rFonts w:cs="Times New Roman"/>
                <w:iCs/>
                <w:szCs w:val="28"/>
                <w:lang w:val="pt-BR"/>
              </w:rPr>
              <w:t>- Các nội dung chỉ đạo triển khai thực hiện nhiệm vụ dẫn chiếu đến các văn bản đã hết hiệu lực, cụ thể:</w:t>
            </w:r>
          </w:p>
          <w:p w:rsidR="00680A21" w:rsidRPr="00CB5840" w:rsidRDefault="00680A21" w:rsidP="00137CDB">
            <w:pPr>
              <w:autoSpaceDE w:val="0"/>
              <w:autoSpaceDN w:val="0"/>
              <w:adjustRightInd w:val="0"/>
              <w:spacing w:before="60" w:after="60" w:line="320" w:lineRule="exact"/>
              <w:rPr>
                <w:rFonts w:cs="Times New Roman"/>
                <w:szCs w:val="28"/>
                <w:shd w:val="clear" w:color="auto" w:fill="FFFFFF"/>
                <w:lang w:val="pt-BR"/>
              </w:rPr>
            </w:pPr>
            <w:r w:rsidRPr="00CB5840">
              <w:rPr>
                <w:rFonts w:cs="Times New Roman"/>
                <w:iCs/>
                <w:szCs w:val="28"/>
                <w:lang w:val="pt-BR"/>
              </w:rPr>
              <w:lastRenderedPageBreak/>
              <w:t xml:space="preserve">+ </w:t>
            </w:r>
            <w:r w:rsidRPr="00CB5840">
              <w:rPr>
                <w:rFonts w:cs="Times New Roman"/>
                <w:szCs w:val="28"/>
                <w:shd w:val="clear" w:color="auto" w:fill="FFFFFF"/>
                <w:lang w:val="pt-BR"/>
              </w:rPr>
              <w:t>Nghị định số </w:t>
            </w:r>
            <w:r w:rsidRPr="00CB5840">
              <w:rPr>
                <w:rFonts w:cs="Times New Roman"/>
                <w:szCs w:val="28"/>
                <w:bdr w:val="none" w:sz="0" w:space="0" w:color="auto" w:frame="1"/>
                <w:shd w:val="clear" w:color="auto" w:fill="FFFFFF"/>
                <w:lang w:val="pt-BR"/>
              </w:rPr>
              <w:t>15/2001/NĐ-CP</w:t>
            </w:r>
            <w:r w:rsidRPr="00CB5840">
              <w:rPr>
                <w:rFonts w:cs="Times New Roman"/>
                <w:szCs w:val="28"/>
                <w:shd w:val="clear" w:color="auto" w:fill="FFFFFF"/>
                <w:lang w:val="pt-BR"/>
              </w:rPr>
              <w:t> ngày 01/5/2001 của Chính phủ về giáo dục </w:t>
            </w:r>
            <w:r w:rsidRPr="00CB5840">
              <w:rPr>
                <w:rFonts w:cs="Times New Roman"/>
                <w:bCs/>
                <w:szCs w:val="28"/>
                <w:bdr w:val="none" w:sz="0" w:space="0" w:color="auto" w:frame="1"/>
                <w:lang w:val="pt-BR"/>
              </w:rPr>
              <w:t>quốc phòng</w:t>
            </w:r>
            <w:r w:rsidRPr="00CB5840">
              <w:rPr>
                <w:rFonts w:cs="Times New Roman"/>
                <w:szCs w:val="28"/>
                <w:shd w:val="clear" w:color="auto" w:fill="FFFFFF"/>
                <w:lang w:val="pt-BR"/>
              </w:rPr>
              <w:t xml:space="preserve"> đã hết hiệu lực, được thay thế bằng Nghị định số 116/2007/NĐ-CP ngày 10/7/2007 về giáo dục quốc phòng - an ninh (Nghị định này đã hết hiệu lực do bị bãi bỏ theo Nghị định số 05/2020/NĐ-CP).</w:t>
            </w:r>
          </w:p>
          <w:p w:rsidR="00680A21" w:rsidRPr="00CB5840" w:rsidRDefault="00680A21" w:rsidP="00137CDB">
            <w:pPr>
              <w:autoSpaceDE w:val="0"/>
              <w:autoSpaceDN w:val="0"/>
              <w:adjustRightInd w:val="0"/>
              <w:spacing w:before="60" w:after="60" w:line="320" w:lineRule="exact"/>
              <w:rPr>
                <w:rFonts w:cs="Times New Roman"/>
                <w:szCs w:val="28"/>
                <w:shd w:val="clear" w:color="auto" w:fill="FFFFFF"/>
                <w:lang w:val="pt-BR"/>
              </w:rPr>
            </w:pPr>
            <w:r w:rsidRPr="00CB5840">
              <w:rPr>
                <w:rFonts w:cs="Times New Roman"/>
                <w:szCs w:val="28"/>
                <w:shd w:val="clear" w:color="auto" w:fill="FFFFFF"/>
                <w:lang w:val="pt-BR"/>
              </w:rPr>
              <w:t>+ Quyết định số </w:t>
            </w:r>
            <w:r w:rsidRPr="00CB5840">
              <w:rPr>
                <w:rFonts w:cs="Times New Roman"/>
                <w:szCs w:val="28"/>
                <w:bdr w:val="none" w:sz="0" w:space="0" w:color="auto" w:frame="1"/>
                <w:shd w:val="clear" w:color="auto" w:fill="FFFFFF"/>
                <w:lang w:val="pt-BR"/>
              </w:rPr>
              <w:t>12/2000/QĐ-BGD&amp;ĐT</w:t>
            </w:r>
            <w:r w:rsidRPr="00CB5840">
              <w:rPr>
                <w:rFonts w:cs="Times New Roman"/>
                <w:szCs w:val="28"/>
                <w:shd w:val="clear" w:color="auto" w:fill="FFFFFF"/>
                <w:lang w:val="pt-BR"/>
              </w:rPr>
              <w:t> ngày 09/5/2001 của Bộ Giáo dục và Đào tạo đã hết hiệu lực theo Quyết định số 69/2008/QĐ-BGD&amp;ĐT ngày 22/12/2008.</w:t>
            </w:r>
          </w:p>
          <w:p w:rsidR="00680A21" w:rsidRPr="00CB5840" w:rsidRDefault="00680A21" w:rsidP="00137CDB">
            <w:pPr>
              <w:autoSpaceDE w:val="0"/>
              <w:autoSpaceDN w:val="0"/>
              <w:adjustRightInd w:val="0"/>
              <w:spacing w:before="60" w:after="60" w:line="320" w:lineRule="exact"/>
              <w:rPr>
                <w:rFonts w:cs="Times New Roman"/>
                <w:szCs w:val="28"/>
                <w:shd w:val="clear" w:color="auto" w:fill="FFFFFF"/>
                <w:lang w:val="pt-BR"/>
              </w:rPr>
            </w:pPr>
            <w:r w:rsidRPr="00CB5840">
              <w:rPr>
                <w:rFonts w:cs="Times New Roman"/>
                <w:szCs w:val="28"/>
                <w:shd w:val="clear" w:color="auto" w:fill="FFFFFF"/>
                <w:lang w:val="pt-BR"/>
              </w:rPr>
              <w:t>- Các văn bản chỉ đạo, triển khai thực hiện nhiệm vụ hiện nay thực hiện theo Luật Giáo dục quốc phòng và an ninh năm 2013.</w:t>
            </w:r>
          </w:p>
        </w:tc>
        <w:tc>
          <w:tcPr>
            <w:tcW w:w="1175" w:type="dxa"/>
            <w:vAlign w:val="center"/>
          </w:tcPr>
          <w:p w:rsidR="00680A21" w:rsidRPr="00CB5840" w:rsidRDefault="00680A21" w:rsidP="004752BD">
            <w:pPr>
              <w:autoSpaceDE w:val="0"/>
              <w:autoSpaceDN w:val="0"/>
              <w:adjustRightInd w:val="0"/>
              <w:spacing w:before="60" w:after="60" w:line="340" w:lineRule="exact"/>
              <w:jc w:val="center"/>
              <w:rPr>
                <w:rFonts w:cs="Times New Roman"/>
                <w:szCs w:val="28"/>
                <w:lang w:val="nl-NL"/>
              </w:rPr>
            </w:pPr>
            <w:r w:rsidRPr="00CB5840">
              <w:rPr>
                <w:rFonts w:cs="Times New Roman"/>
                <w:szCs w:val="28"/>
                <w:lang w:val="nl-NL"/>
              </w:rPr>
              <w:lastRenderedPageBreak/>
              <w:t xml:space="preserve">Theo phân công của </w:t>
            </w:r>
            <w:r w:rsidR="004752BD" w:rsidRPr="00CB5840">
              <w:rPr>
                <w:rFonts w:cs="Times New Roman"/>
                <w:szCs w:val="28"/>
                <w:lang w:val="nl-NL"/>
              </w:rPr>
              <w:t>Ủy ban nhân dân</w:t>
            </w:r>
            <w:r w:rsidRPr="00CB5840">
              <w:rPr>
                <w:rFonts w:cs="Times New Roman"/>
                <w:szCs w:val="28"/>
                <w:lang w:val="nl-NL"/>
              </w:rPr>
              <w:t xml:space="preserve"> tỉnh</w:t>
            </w:r>
          </w:p>
        </w:tc>
        <w:tc>
          <w:tcPr>
            <w:tcW w:w="1136" w:type="dxa"/>
            <w:vAlign w:val="center"/>
          </w:tcPr>
          <w:p w:rsidR="00680A21" w:rsidRPr="00CB5840" w:rsidRDefault="00680A21" w:rsidP="004917CB">
            <w:pPr>
              <w:widowControl w:val="0"/>
              <w:tabs>
                <w:tab w:val="right" w:leader="dot" w:pos="7920"/>
              </w:tabs>
              <w:spacing w:before="60" w:after="60" w:line="340" w:lineRule="exact"/>
              <w:jc w:val="center"/>
              <w:rPr>
                <w:rFonts w:cs="Times New Roman"/>
                <w:szCs w:val="28"/>
                <w:lang w:val="nl-NL" w:eastAsia="vi-VN"/>
              </w:rPr>
            </w:pPr>
            <w:r w:rsidRPr="00CB5840">
              <w:rPr>
                <w:rFonts w:cs="Times New Roman"/>
                <w:szCs w:val="28"/>
                <w:lang w:val="nl-NL" w:eastAsia="vi-VN"/>
              </w:rPr>
              <w:t>Năm 2024</w:t>
            </w:r>
          </w:p>
        </w:tc>
      </w:tr>
      <w:tr w:rsidR="00CB5840" w:rsidRPr="00CB5840" w:rsidTr="0019204D">
        <w:trPr>
          <w:gridAfter w:val="1"/>
          <w:wAfter w:w="9" w:type="dxa"/>
          <w:trHeight w:val="20"/>
        </w:trPr>
        <w:tc>
          <w:tcPr>
            <w:tcW w:w="583" w:type="dxa"/>
            <w:vAlign w:val="center"/>
          </w:tcPr>
          <w:p w:rsidR="00680A21" w:rsidRPr="00CB5840" w:rsidRDefault="00680A21" w:rsidP="00137CDB">
            <w:pPr>
              <w:tabs>
                <w:tab w:val="left" w:pos="339"/>
              </w:tabs>
              <w:spacing w:before="60" w:after="60" w:line="300" w:lineRule="exact"/>
              <w:jc w:val="center"/>
              <w:rPr>
                <w:rFonts w:cs="Times New Roman"/>
                <w:szCs w:val="28"/>
              </w:rPr>
            </w:pPr>
            <w:r w:rsidRPr="00CB5840">
              <w:rPr>
                <w:rFonts w:cs="Times New Roman"/>
                <w:szCs w:val="28"/>
              </w:rPr>
              <w:lastRenderedPageBreak/>
              <w:t>2</w:t>
            </w:r>
          </w:p>
        </w:tc>
        <w:tc>
          <w:tcPr>
            <w:tcW w:w="838" w:type="dxa"/>
            <w:vAlign w:val="center"/>
          </w:tcPr>
          <w:p w:rsidR="00680A21" w:rsidRPr="00CB5840" w:rsidRDefault="00680A21" w:rsidP="00137CDB">
            <w:pPr>
              <w:tabs>
                <w:tab w:val="right" w:leader="dot" w:pos="7920"/>
              </w:tabs>
              <w:spacing w:before="60" w:after="60" w:line="300" w:lineRule="exact"/>
              <w:jc w:val="center"/>
              <w:rPr>
                <w:rFonts w:cs="Times New Roman"/>
                <w:szCs w:val="28"/>
              </w:rPr>
            </w:pPr>
            <w:r w:rsidRPr="00CB5840">
              <w:rPr>
                <w:rFonts w:cs="Times New Roman"/>
                <w:szCs w:val="28"/>
              </w:rPr>
              <w:t>Chỉ thị</w:t>
            </w:r>
          </w:p>
        </w:tc>
        <w:tc>
          <w:tcPr>
            <w:tcW w:w="2481" w:type="dxa"/>
            <w:vAlign w:val="center"/>
          </w:tcPr>
          <w:p w:rsidR="00582E8B" w:rsidRPr="00CB5840" w:rsidRDefault="00680A21" w:rsidP="00137CDB">
            <w:pPr>
              <w:tabs>
                <w:tab w:val="right" w:leader="dot" w:pos="7920"/>
              </w:tabs>
              <w:spacing w:before="60" w:after="60" w:line="300" w:lineRule="exact"/>
              <w:jc w:val="center"/>
              <w:rPr>
                <w:rFonts w:cs="Times New Roman"/>
                <w:spacing w:val="-16"/>
                <w:szCs w:val="28"/>
                <w:lang w:val="en"/>
              </w:rPr>
            </w:pPr>
            <w:r w:rsidRPr="00CB5840">
              <w:rPr>
                <w:rFonts w:cs="Times New Roman"/>
                <w:spacing w:val="-16"/>
                <w:szCs w:val="28"/>
                <w:lang w:val="en"/>
              </w:rPr>
              <w:t xml:space="preserve">Số 02/2014/CT-UBND </w:t>
            </w:r>
          </w:p>
          <w:p w:rsidR="00680A21" w:rsidRPr="00CB5840" w:rsidRDefault="00680A21" w:rsidP="00137CDB">
            <w:pPr>
              <w:tabs>
                <w:tab w:val="right" w:leader="dot" w:pos="7920"/>
              </w:tabs>
              <w:spacing w:before="60" w:after="60" w:line="300" w:lineRule="exact"/>
              <w:jc w:val="center"/>
              <w:rPr>
                <w:rFonts w:cs="Times New Roman"/>
                <w:szCs w:val="28"/>
                <w:lang w:val="en"/>
              </w:rPr>
            </w:pPr>
            <w:r w:rsidRPr="00CB5840">
              <w:rPr>
                <w:rFonts w:cs="Times New Roman"/>
                <w:szCs w:val="28"/>
                <w:lang w:val="en"/>
              </w:rPr>
              <w:t>ngày 24/01/2014</w:t>
            </w:r>
          </w:p>
        </w:tc>
        <w:tc>
          <w:tcPr>
            <w:tcW w:w="2385" w:type="dxa"/>
            <w:vAlign w:val="center"/>
          </w:tcPr>
          <w:p w:rsidR="00680A21" w:rsidRPr="00CB5840" w:rsidRDefault="00680A21" w:rsidP="00582E8B">
            <w:pPr>
              <w:spacing w:before="60" w:after="60" w:line="360" w:lineRule="exact"/>
              <w:rPr>
                <w:rFonts w:cs="Times New Roman"/>
                <w:szCs w:val="28"/>
              </w:rPr>
            </w:pPr>
            <w:r w:rsidRPr="00CB5840">
              <w:rPr>
                <w:rFonts w:cs="Times New Roman"/>
                <w:szCs w:val="28"/>
              </w:rPr>
              <w:t>Về việc thực hiện nhiệm</w:t>
            </w:r>
            <w:r w:rsidR="00582E8B" w:rsidRPr="00CB5840">
              <w:rPr>
                <w:rFonts w:cs="Times New Roman"/>
                <w:szCs w:val="28"/>
              </w:rPr>
              <w:t xml:space="preserve"> vụ quốc phòng </w:t>
            </w:r>
            <w:r w:rsidRPr="00CB5840">
              <w:rPr>
                <w:rFonts w:cs="Times New Roman"/>
                <w:szCs w:val="28"/>
              </w:rPr>
              <w:t> địa phương năm 2014</w:t>
            </w:r>
          </w:p>
        </w:tc>
        <w:tc>
          <w:tcPr>
            <w:tcW w:w="1006" w:type="dxa"/>
            <w:vAlign w:val="center"/>
          </w:tcPr>
          <w:p w:rsidR="00680A21" w:rsidRPr="00CB5840" w:rsidRDefault="00680A21" w:rsidP="00137CDB">
            <w:pPr>
              <w:tabs>
                <w:tab w:val="right" w:leader="dot" w:pos="7920"/>
              </w:tabs>
              <w:spacing w:before="60" w:after="60" w:line="300" w:lineRule="exact"/>
              <w:jc w:val="center"/>
              <w:rPr>
                <w:rFonts w:cs="Times New Roman"/>
                <w:szCs w:val="28"/>
              </w:rPr>
            </w:pPr>
            <w:r w:rsidRPr="00CB5840">
              <w:rPr>
                <w:rFonts w:cs="Times New Roman"/>
                <w:szCs w:val="28"/>
                <w:lang w:val="en"/>
              </w:rPr>
              <w:t>Bãi bỏ</w:t>
            </w:r>
          </w:p>
        </w:tc>
        <w:tc>
          <w:tcPr>
            <w:tcW w:w="5244" w:type="dxa"/>
            <w:vAlign w:val="center"/>
          </w:tcPr>
          <w:p w:rsidR="00680A21" w:rsidRPr="00CB5840" w:rsidRDefault="00680A21" w:rsidP="00137CDB">
            <w:pPr>
              <w:autoSpaceDE w:val="0"/>
              <w:autoSpaceDN w:val="0"/>
              <w:adjustRightInd w:val="0"/>
              <w:spacing w:before="60" w:after="60" w:line="300" w:lineRule="exact"/>
              <w:rPr>
                <w:rFonts w:cs="Times New Roman"/>
                <w:szCs w:val="28"/>
                <w:shd w:val="clear" w:color="auto" w:fill="FFFFFF"/>
                <w:lang w:val="pt-BR"/>
              </w:rPr>
            </w:pPr>
            <w:r w:rsidRPr="00CB5840">
              <w:rPr>
                <w:rFonts w:cs="Times New Roman"/>
                <w:iCs/>
                <w:szCs w:val="28"/>
                <w:lang w:val="pt-BR"/>
              </w:rPr>
              <w:t>- Theo quy định tại Điều 4 Luật Ban hành văn bản quy phạm pháp luật</w:t>
            </w:r>
            <w:r w:rsidRPr="00CB5840">
              <w:rPr>
                <w:rFonts w:cs="Times New Roman"/>
                <w:szCs w:val="28"/>
                <w:shd w:val="clear" w:color="auto" w:fill="FFFFFF"/>
                <w:lang w:val="pt-BR"/>
              </w:rPr>
              <w:t xml:space="preserve"> năm 2015 (sửa đổi, bổ sung năm 2020), Chỉ thị không phải văn bản quy phạm pháp luật.</w:t>
            </w:r>
          </w:p>
          <w:p w:rsidR="00680A21" w:rsidRPr="00CB5840" w:rsidRDefault="00680A21" w:rsidP="00137CDB">
            <w:pPr>
              <w:autoSpaceDE w:val="0"/>
              <w:autoSpaceDN w:val="0"/>
              <w:adjustRightInd w:val="0"/>
              <w:spacing w:before="60" w:after="60" w:line="300" w:lineRule="exact"/>
              <w:rPr>
                <w:rFonts w:cs="Times New Roman"/>
                <w:spacing w:val="2"/>
                <w:szCs w:val="28"/>
                <w:lang w:val="pt-BR"/>
              </w:rPr>
            </w:pPr>
            <w:r w:rsidRPr="00CB5840">
              <w:rPr>
                <w:rFonts w:cs="Times New Roman"/>
                <w:spacing w:val="2"/>
                <w:szCs w:val="28"/>
                <w:shd w:val="clear" w:color="auto" w:fill="FFFFFF"/>
                <w:lang w:val="pt-BR"/>
              </w:rPr>
              <w:t>- Nội dung Chỉ thị chỉ đạo thực hiện các nhiệm vụ quốc phòng trên địa bàn tỉnh trong năm 2014.</w:t>
            </w:r>
          </w:p>
        </w:tc>
        <w:tc>
          <w:tcPr>
            <w:tcW w:w="1175" w:type="dxa"/>
            <w:vAlign w:val="center"/>
          </w:tcPr>
          <w:p w:rsidR="00680A21" w:rsidRPr="00CB5840" w:rsidRDefault="00680A21" w:rsidP="00137CDB">
            <w:pPr>
              <w:autoSpaceDE w:val="0"/>
              <w:autoSpaceDN w:val="0"/>
              <w:adjustRightInd w:val="0"/>
              <w:spacing w:before="60" w:after="60" w:line="300" w:lineRule="exact"/>
              <w:jc w:val="center"/>
              <w:rPr>
                <w:rFonts w:cs="Times New Roman"/>
                <w:szCs w:val="28"/>
                <w:lang w:val="nl-NL"/>
              </w:rPr>
            </w:pPr>
            <w:r w:rsidRPr="00CB5840">
              <w:rPr>
                <w:rFonts w:cs="Times New Roman"/>
                <w:szCs w:val="28"/>
                <w:lang w:val="nl-NL"/>
              </w:rPr>
              <w:t xml:space="preserve">Theo phân công của </w:t>
            </w:r>
            <w:r w:rsidR="00137CDB" w:rsidRPr="00CB5840">
              <w:rPr>
                <w:rFonts w:cs="Times New Roman"/>
                <w:szCs w:val="28"/>
                <w:lang w:val="nl-NL"/>
              </w:rPr>
              <w:t>Ủy ban nhân dân</w:t>
            </w:r>
            <w:r w:rsidRPr="00CB5840">
              <w:rPr>
                <w:rFonts w:cs="Times New Roman"/>
                <w:szCs w:val="28"/>
                <w:lang w:val="nl-NL"/>
              </w:rPr>
              <w:t xml:space="preserve"> tỉnh</w:t>
            </w:r>
          </w:p>
        </w:tc>
        <w:tc>
          <w:tcPr>
            <w:tcW w:w="1136" w:type="dxa"/>
            <w:vAlign w:val="center"/>
          </w:tcPr>
          <w:p w:rsidR="00680A21" w:rsidRPr="00CB5840" w:rsidRDefault="00680A21" w:rsidP="00137CDB">
            <w:pPr>
              <w:widowControl w:val="0"/>
              <w:tabs>
                <w:tab w:val="right" w:leader="dot" w:pos="7920"/>
              </w:tabs>
              <w:spacing w:before="60" w:after="60" w:line="300" w:lineRule="exact"/>
              <w:jc w:val="center"/>
              <w:rPr>
                <w:rFonts w:cs="Times New Roman"/>
                <w:szCs w:val="28"/>
                <w:lang w:val="nl-NL" w:eastAsia="vi-VN"/>
              </w:rPr>
            </w:pPr>
            <w:r w:rsidRPr="00CB5840">
              <w:rPr>
                <w:rFonts w:cs="Times New Roman"/>
                <w:szCs w:val="28"/>
                <w:lang w:val="nl-NL" w:eastAsia="vi-VN"/>
              </w:rPr>
              <w:t>Năm 2024</w:t>
            </w:r>
          </w:p>
        </w:tc>
      </w:tr>
      <w:tr w:rsidR="00CB5840" w:rsidRPr="00CB5840" w:rsidTr="0019204D">
        <w:trPr>
          <w:trHeight w:val="20"/>
        </w:trPr>
        <w:tc>
          <w:tcPr>
            <w:tcW w:w="14857" w:type="dxa"/>
            <w:gridSpan w:val="9"/>
            <w:vAlign w:val="center"/>
          </w:tcPr>
          <w:p w:rsidR="00680A21" w:rsidRPr="00CB5840" w:rsidRDefault="00680A21" w:rsidP="00082456">
            <w:pPr>
              <w:autoSpaceDE w:val="0"/>
              <w:autoSpaceDN w:val="0"/>
              <w:adjustRightInd w:val="0"/>
              <w:spacing w:before="60" w:after="60" w:line="420" w:lineRule="exact"/>
              <w:jc w:val="center"/>
              <w:rPr>
                <w:rFonts w:cs="Times New Roman"/>
                <w:b/>
                <w:szCs w:val="28"/>
                <w:lang w:val="en"/>
              </w:rPr>
            </w:pPr>
            <w:r w:rsidRPr="00CB5840">
              <w:rPr>
                <w:rFonts w:cs="Times New Roman"/>
                <w:b/>
                <w:szCs w:val="28"/>
                <w:lang w:val="en"/>
              </w:rPr>
              <w:lastRenderedPageBreak/>
              <w:t>I.2. Văn bản thuộc lĩnh vực quản lý của Công an tỉnh</w:t>
            </w:r>
          </w:p>
        </w:tc>
      </w:tr>
      <w:tr w:rsidR="00CB5840" w:rsidRPr="00CB5840" w:rsidTr="0019204D">
        <w:trPr>
          <w:gridAfter w:val="1"/>
          <w:wAfter w:w="9" w:type="dxa"/>
          <w:trHeight w:val="20"/>
        </w:trPr>
        <w:tc>
          <w:tcPr>
            <w:tcW w:w="583" w:type="dxa"/>
            <w:vAlign w:val="center"/>
          </w:tcPr>
          <w:p w:rsidR="00680A21" w:rsidRPr="00CB5840" w:rsidRDefault="00680A21" w:rsidP="00082456">
            <w:pPr>
              <w:tabs>
                <w:tab w:val="left" w:pos="0"/>
                <w:tab w:val="left" w:pos="369"/>
              </w:tabs>
              <w:spacing w:before="60" w:after="60" w:line="420" w:lineRule="exact"/>
              <w:jc w:val="center"/>
              <w:rPr>
                <w:rFonts w:cs="Times New Roman"/>
                <w:szCs w:val="28"/>
              </w:rPr>
            </w:pPr>
            <w:r w:rsidRPr="00CB5840">
              <w:rPr>
                <w:rFonts w:cs="Times New Roman"/>
                <w:szCs w:val="28"/>
              </w:rPr>
              <w:t>3</w:t>
            </w:r>
          </w:p>
        </w:tc>
        <w:tc>
          <w:tcPr>
            <w:tcW w:w="838" w:type="dxa"/>
            <w:vAlign w:val="center"/>
          </w:tcPr>
          <w:p w:rsidR="00680A21" w:rsidRPr="00CB5840" w:rsidRDefault="00680A21" w:rsidP="00082456">
            <w:pPr>
              <w:autoSpaceDE w:val="0"/>
              <w:autoSpaceDN w:val="0"/>
              <w:adjustRightInd w:val="0"/>
              <w:spacing w:before="60" w:after="60" w:line="420" w:lineRule="exact"/>
              <w:jc w:val="center"/>
              <w:rPr>
                <w:rFonts w:cs="Times New Roman"/>
                <w:szCs w:val="28"/>
                <w:lang w:val="en"/>
              </w:rPr>
            </w:pPr>
            <w:r w:rsidRPr="00CB5840">
              <w:rPr>
                <w:rFonts w:cs="Times New Roman"/>
                <w:szCs w:val="28"/>
                <w:lang w:val="en"/>
              </w:rPr>
              <w:t>Quyết định</w:t>
            </w:r>
          </w:p>
        </w:tc>
        <w:tc>
          <w:tcPr>
            <w:tcW w:w="2481" w:type="dxa"/>
            <w:vAlign w:val="center"/>
          </w:tcPr>
          <w:p w:rsidR="00582E8B" w:rsidRPr="00CB5840" w:rsidRDefault="00680A21" w:rsidP="00082456">
            <w:pPr>
              <w:autoSpaceDE w:val="0"/>
              <w:autoSpaceDN w:val="0"/>
              <w:adjustRightInd w:val="0"/>
              <w:spacing w:before="60" w:after="60" w:line="420" w:lineRule="exact"/>
              <w:jc w:val="center"/>
              <w:rPr>
                <w:rFonts w:cs="Times New Roman"/>
                <w:spacing w:val="-22"/>
                <w:szCs w:val="28"/>
                <w:lang w:val="en"/>
              </w:rPr>
            </w:pPr>
            <w:r w:rsidRPr="00CB5840">
              <w:rPr>
                <w:rFonts w:cs="Times New Roman"/>
                <w:spacing w:val="-22"/>
                <w:szCs w:val="28"/>
                <w:lang w:val="en"/>
              </w:rPr>
              <w:t xml:space="preserve">Số 779/2008/QĐ-UBND </w:t>
            </w:r>
          </w:p>
          <w:p w:rsidR="00680A21" w:rsidRPr="00CB5840" w:rsidRDefault="00680A21" w:rsidP="00082456">
            <w:pPr>
              <w:autoSpaceDE w:val="0"/>
              <w:autoSpaceDN w:val="0"/>
              <w:adjustRightInd w:val="0"/>
              <w:spacing w:before="60" w:after="60" w:line="420" w:lineRule="exact"/>
              <w:jc w:val="center"/>
              <w:rPr>
                <w:rFonts w:cs="Times New Roman"/>
                <w:szCs w:val="28"/>
                <w:lang w:val="en"/>
              </w:rPr>
            </w:pPr>
            <w:r w:rsidRPr="00CB5840">
              <w:rPr>
                <w:rFonts w:cs="Times New Roman"/>
                <w:szCs w:val="28"/>
                <w:lang w:val="en"/>
              </w:rPr>
              <w:t>ngày 28/4/2008</w:t>
            </w:r>
          </w:p>
        </w:tc>
        <w:tc>
          <w:tcPr>
            <w:tcW w:w="2385" w:type="dxa"/>
            <w:vAlign w:val="center"/>
          </w:tcPr>
          <w:p w:rsidR="00680A21" w:rsidRPr="00CB5840" w:rsidRDefault="00680A21" w:rsidP="00082456">
            <w:pPr>
              <w:autoSpaceDE w:val="0"/>
              <w:autoSpaceDN w:val="0"/>
              <w:adjustRightInd w:val="0"/>
              <w:spacing w:before="60" w:after="60" w:line="420" w:lineRule="exact"/>
              <w:rPr>
                <w:rFonts w:cs="Times New Roman"/>
                <w:spacing w:val="4"/>
                <w:szCs w:val="28"/>
                <w:lang w:val="en"/>
              </w:rPr>
            </w:pPr>
            <w:r w:rsidRPr="00CB5840">
              <w:rPr>
                <w:rFonts w:cs="Times New Roman"/>
                <w:spacing w:val="4"/>
                <w:szCs w:val="28"/>
                <w:lang w:val="en"/>
              </w:rPr>
              <w:t>Về việc ban hành quy định về khu vực bảo vệ, khu vực cấm tập trung đông người; cấm ghi âm, ghi hình, chụp ảnh trên địa bàn tỉnh Bắc Kạn</w:t>
            </w:r>
          </w:p>
        </w:tc>
        <w:tc>
          <w:tcPr>
            <w:tcW w:w="1006" w:type="dxa"/>
            <w:vAlign w:val="center"/>
          </w:tcPr>
          <w:p w:rsidR="00680A21" w:rsidRPr="00CB5840" w:rsidRDefault="00680A21" w:rsidP="00082456">
            <w:pPr>
              <w:tabs>
                <w:tab w:val="right" w:leader="dot" w:pos="7920"/>
              </w:tabs>
              <w:spacing w:before="60" w:after="60" w:line="420" w:lineRule="exact"/>
              <w:jc w:val="center"/>
              <w:rPr>
                <w:rFonts w:cs="Times New Roman"/>
                <w:szCs w:val="28"/>
              </w:rPr>
            </w:pPr>
            <w:r w:rsidRPr="00CB5840">
              <w:rPr>
                <w:rFonts w:cs="Times New Roman"/>
                <w:szCs w:val="28"/>
              </w:rPr>
              <w:t>Sửa đổi, bổ sung</w:t>
            </w:r>
          </w:p>
        </w:tc>
        <w:tc>
          <w:tcPr>
            <w:tcW w:w="5244" w:type="dxa"/>
            <w:vAlign w:val="center"/>
          </w:tcPr>
          <w:p w:rsidR="00680A21" w:rsidRPr="00CB5840" w:rsidRDefault="00680A21" w:rsidP="00082456">
            <w:pPr>
              <w:autoSpaceDE w:val="0"/>
              <w:autoSpaceDN w:val="0"/>
              <w:adjustRightInd w:val="0"/>
              <w:spacing w:before="60" w:after="60" w:line="360" w:lineRule="exact"/>
              <w:rPr>
                <w:rFonts w:cs="Times New Roman"/>
                <w:szCs w:val="28"/>
                <w:lang w:val="en"/>
              </w:rPr>
            </w:pPr>
            <w:r w:rsidRPr="00CB5840">
              <w:rPr>
                <w:rFonts w:cs="Times New Roman"/>
                <w:szCs w:val="28"/>
                <w:lang w:val="en"/>
              </w:rPr>
              <w:t>- Nội dung quy định tại điểm 3.1 khoản 3 Điều 3 “c</w:t>
            </w:r>
            <w:r w:rsidRPr="00CB5840">
              <w:rPr>
                <w:rFonts w:cs="Times New Roman"/>
                <w:szCs w:val="28"/>
                <w:shd w:val="clear" w:color="auto" w:fill="FFFFFF"/>
              </w:rPr>
              <w:t xml:space="preserve">ấm ghi âm, ghi hình, chụp ảnh những vụ, việc, tài liệu, số liệu, địa điểm, thời gian, vật, lời nói có nội dung quan trọng thuộc danh mục bí mật nhà nước đã được Thủ tướng Chính phủ và </w:t>
            </w:r>
            <w:r w:rsidRPr="00CB5840">
              <w:rPr>
                <w:rFonts w:cs="Times New Roman"/>
                <w:szCs w:val="28"/>
                <w:u w:val="single"/>
                <w:shd w:val="clear" w:color="auto" w:fill="FFFFFF"/>
              </w:rPr>
              <w:t>Bộ tr</w:t>
            </w:r>
            <w:r w:rsidRPr="00CB5840">
              <w:rPr>
                <w:rFonts w:cs="Times New Roman"/>
                <w:szCs w:val="28"/>
                <w:u w:val="single"/>
                <w:shd w:val="clear" w:color="auto" w:fill="FFFFFF"/>
              </w:rPr>
              <w:softHyphen/>
              <w:t>ưởng Bộ Công an quy định</w:t>
            </w:r>
            <w:r w:rsidRPr="00CB5840">
              <w:rPr>
                <w:rFonts w:cs="Times New Roman"/>
                <w:szCs w:val="28"/>
                <w:shd w:val="clear" w:color="auto" w:fill="FFFFFF"/>
              </w:rPr>
              <w:t xml:space="preserve"> trong phạm vi tỉnh Bắc Kạn…” không còn phù hợp với quy định tại khoản 1 Điều 9 Luật Bảo vệ bí mật nhà nước năm 2018 (Thủ tướng Chính phủ là người có thẩm quyền ban hành danh mục bí mật nhà nước).</w:t>
            </w:r>
          </w:p>
          <w:p w:rsidR="00680A21" w:rsidRPr="00CB5840" w:rsidRDefault="00680A21" w:rsidP="00082456">
            <w:pPr>
              <w:tabs>
                <w:tab w:val="right" w:leader="dot" w:pos="7920"/>
              </w:tabs>
              <w:spacing w:before="60" w:after="60" w:line="360" w:lineRule="exact"/>
              <w:rPr>
                <w:rFonts w:cs="Times New Roman"/>
                <w:szCs w:val="28"/>
                <w:shd w:val="clear" w:color="auto" w:fill="FFFFFF"/>
              </w:rPr>
            </w:pPr>
            <w:r w:rsidRPr="00CB5840">
              <w:rPr>
                <w:rFonts w:cs="Times New Roman"/>
                <w:szCs w:val="28"/>
                <w:shd w:val="clear" w:color="auto" w:fill="FFFFFF"/>
              </w:rPr>
              <w:t>- Nội dung quy định “Trong trư</w:t>
            </w:r>
            <w:r w:rsidRPr="00CB5840">
              <w:rPr>
                <w:rFonts w:cs="Times New Roman"/>
                <w:szCs w:val="28"/>
                <w:shd w:val="clear" w:color="auto" w:fill="FFFFFF"/>
              </w:rPr>
              <w:softHyphen/>
              <w:t xml:space="preserve">ờng hợp đặc biệt, để phục vụ cho công tác đấu tranh, xử lý hành vi vi phạm pháp luật thì chỉ được tiến hành các hoạt động ghi âm, ghi hình, chụp ảnh những vụ, việc, tài liệu, số liệu, địa điểm, thời gian, vật, lời nói… quy định tại điểm 3.1 </w:t>
            </w:r>
            <w:r w:rsidRPr="00CB5840">
              <w:rPr>
                <w:rFonts w:cs="Times New Roman"/>
                <w:szCs w:val="28"/>
                <w:shd w:val="clear" w:color="auto" w:fill="FFFFFF"/>
              </w:rPr>
              <w:lastRenderedPageBreak/>
              <w:t>khoản 3 Điều này sau khi được phép của Giám đốc Công an tỉnh (đối với cán bộ, chiến sĩ công an) và Chủ tịch Ủy ban nhân dân tỉnh (đối với các đối tượng khác).…” tại điểm 3.2 khoản 3 Điều 3 không phù hợp với quy định tại Điều 11 Luật Bảo vệ bí mật nhà nước năm 2018.</w:t>
            </w:r>
          </w:p>
          <w:p w:rsidR="00680A21" w:rsidRPr="00CB5840" w:rsidRDefault="00680A21" w:rsidP="0090247F">
            <w:pPr>
              <w:tabs>
                <w:tab w:val="right" w:leader="dot" w:pos="7920"/>
              </w:tabs>
              <w:spacing w:before="60" w:after="60" w:line="420" w:lineRule="exact"/>
              <w:rPr>
                <w:rFonts w:cs="Times New Roman"/>
                <w:szCs w:val="28"/>
                <w:shd w:val="clear" w:color="auto" w:fill="FFFFFF"/>
              </w:rPr>
            </w:pPr>
            <w:r w:rsidRPr="00CB5840">
              <w:rPr>
                <w:rFonts w:cs="Times New Roman"/>
                <w:szCs w:val="28"/>
                <w:shd w:val="clear" w:color="auto" w:fill="FFFFFF"/>
              </w:rPr>
              <w:t xml:space="preserve">- Nội dung Quyết định số 779/2008/QĐ-UBND chưa cập nhật cụ thể một số khu vực bảo vệ theo quy định tại Nghị định số 37/2009/NĐ-CP ngày 23/4/2009 của Chính phủ </w:t>
            </w:r>
            <w:r w:rsidR="0090247F" w:rsidRPr="00CB5840">
              <w:rPr>
                <w:rFonts w:cs="Times New Roman"/>
                <w:szCs w:val="28"/>
                <w:shd w:val="clear" w:color="auto" w:fill="FFFFFF"/>
              </w:rPr>
              <w:t>Q</w:t>
            </w:r>
            <w:r w:rsidRPr="00CB5840">
              <w:rPr>
                <w:rFonts w:cs="Times New Roman"/>
                <w:szCs w:val="28"/>
                <w:shd w:val="clear" w:color="auto" w:fill="FFFFFF"/>
              </w:rPr>
              <w:t>uy định các mục tiêu quan trọng về chính trị, kinh tế, ngoại giao, khoa học - kỹ thuật, văn hóa, xã hội do lực lượng Cảnh sát nhân dân có trách nhiệm vũ trang canh gác bảo vệ và trách nhiệm của cơ quan, tổ chức liên quan (sửa đổi, bổ sung tại Nghị định số 39/2021/NĐ-CP ngày 30/3/2021).</w:t>
            </w:r>
          </w:p>
        </w:tc>
        <w:tc>
          <w:tcPr>
            <w:tcW w:w="1175" w:type="dxa"/>
            <w:vAlign w:val="center"/>
          </w:tcPr>
          <w:p w:rsidR="00680A21" w:rsidRPr="00CB5840" w:rsidRDefault="00680A21" w:rsidP="00082456">
            <w:pPr>
              <w:autoSpaceDE w:val="0"/>
              <w:autoSpaceDN w:val="0"/>
              <w:adjustRightInd w:val="0"/>
              <w:spacing w:before="60" w:after="60" w:line="420" w:lineRule="exact"/>
              <w:jc w:val="center"/>
              <w:rPr>
                <w:rFonts w:cs="Times New Roman"/>
                <w:szCs w:val="28"/>
                <w:lang w:val="nl-NL"/>
              </w:rPr>
            </w:pPr>
            <w:r w:rsidRPr="00CB5840">
              <w:rPr>
                <w:rFonts w:cs="Times New Roman"/>
                <w:szCs w:val="28"/>
                <w:lang w:val="nl-NL"/>
              </w:rPr>
              <w:lastRenderedPageBreak/>
              <w:t>Công an tỉnh</w:t>
            </w:r>
          </w:p>
        </w:tc>
        <w:tc>
          <w:tcPr>
            <w:tcW w:w="1136" w:type="dxa"/>
            <w:vAlign w:val="center"/>
          </w:tcPr>
          <w:p w:rsidR="00680A21" w:rsidRPr="00CB5840" w:rsidRDefault="00680A21" w:rsidP="00082456">
            <w:pPr>
              <w:widowControl w:val="0"/>
              <w:tabs>
                <w:tab w:val="right" w:leader="dot" w:pos="7920"/>
              </w:tabs>
              <w:spacing w:before="60" w:after="60" w:line="420" w:lineRule="exact"/>
              <w:jc w:val="center"/>
              <w:rPr>
                <w:rFonts w:cs="Times New Roman"/>
                <w:szCs w:val="28"/>
                <w:lang w:val="nl-NL" w:eastAsia="vi-VN"/>
              </w:rPr>
            </w:pPr>
            <w:r w:rsidRPr="00CB5840">
              <w:rPr>
                <w:rFonts w:cs="Times New Roman"/>
                <w:szCs w:val="28"/>
                <w:lang w:val="nl-NL" w:eastAsia="vi-VN"/>
              </w:rPr>
              <w:t>Năm 2024</w:t>
            </w:r>
          </w:p>
        </w:tc>
      </w:tr>
      <w:tr w:rsidR="00CB5840" w:rsidRPr="00CB5840" w:rsidTr="0019204D">
        <w:trPr>
          <w:gridAfter w:val="1"/>
          <w:wAfter w:w="9" w:type="dxa"/>
          <w:trHeight w:val="20"/>
        </w:trPr>
        <w:tc>
          <w:tcPr>
            <w:tcW w:w="583" w:type="dxa"/>
            <w:vAlign w:val="center"/>
          </w:tcPr>
          <w:p w:rsidR="00680A21" w:rsidRPr="00CB5840" w:rsidRDefault="00680A21" w:rsidP="00082456">
            <w:pPr>
              <w:tabs>
                <w:tab w:val="left" w:pos="0"/>
                <w:tab w:val="left" w:pos="369"/>
              </w:tabs>
              <w:spacing w:before="60" w:after="60" w:line="380" w:lineRule="exact"/>
              <w:jc w:val="center"/>
              <w:rPr>
                <w:rFonts w:cs="Times New Roman"/>
                <w:szCs w:val="28"/>
              </w:rPr>
            </w:pPr>
            <w:r w:rsidRPr="00CB5840">
              <w:rPr>
                <w:rFonts w:cs="Times New Roman"/>
                <w:szCs w:val="28"/>
              </w:rPr>
              <w:lastRenderedPageBreak/>
              <w:t>4</w:t>
            </w:r>
          </w:p>
        </w:tc>
        <w:tc>
          <w:tcPr>
            <w:tcW w:w="838" w:type="dxa"/>
            <w:vAlign w:val="center"/>
          </w:tcPr>
          <w:p w:rsidR="00680A21" w:rsidRPr="00CB5840" w:rsidRDefault="00680A21" w:rsidP="00082456">
            <w:pPr>
              <w:spacing w:before="60" w:after="60" w:line="380" w:lineRule="exact"/>
              <w:jc w:val="center"/>
              <w:rPr>
                <w:rFonts w:cs="Times New Roman"/>
                <w:szCs w:val="28"/>
              </w:rPr>
            </w:pPr>
            <w:r w:rsidRPr="00CB5840">
              <w:rPr>
                <w:rFonts w:cs="Times New Roman"/>
                <w:szCs w:val="28"/>
              </w:rPr>
              <w:t>Quyết định</w:t>
            </w:r>
          </w:p>
        </w:tc>
        <w:tc>
          <w:tcPr>
            <w:tcW w:w="2481" w:type="dxa"/>
            <w:vAlign w:val="center"/>
          </w:tcPr>
          <w:p w:rsidR="000C1205" w:rsidRPr="00CB5840" w:rsidRDefault="00680A21" w:rsidP="00082456">
            <w:pPr>
              <w:spacing w:before="60" w:after="60" w:line="380" w:lineRule="exact"/>
              <w:jc w:val="center"/>
              <w:rPr>
                <w:rFonts w:cs="Times New Roman"/>
                <w:spacing w:val="-22"/>
                <w:szCs w:val="28"/>
              </w:rPr>
            </w:pPr>
            <w:r w:rsidRPr="00CB5840">
              <w:rPr>
                <w:rFonts w:cs="Times New Roman"/>
                <w:spacing w:val="-22"/>
                <w:szCs w:val="28"/>
              </w:rPr>
              <w:t xml:space="preserve">Số 336/2010/QĐ-UBND </w:t>
            </w:r>
          </w:p>
          <w:p w:rsidR="00680A21" w:rsidRPr="00CB5840" w:rsidRDefault="00680A21" w:rsidP="00082456">
            <w:pPr>
              <w:spacing w:before="60" w:after="60" w:line="380" w:lineRule="exact"/>
              <w:jc w:val="center"/>
              <w:rPr>
                <w:rFonts w:cs="Times New Roman"/>
                <w:szCs w:val="28"/>
              </w:rPr>
            </w:pPr>
            <w:r w:rsidRPr="00CB5840">
              <w:rPr>
                <w:rFonts w:cs="Times New Roman"/>
                <w:szCs w:val="28"/>
              </w:rPr>
              <w:t>ngày 24/2/2010</w:t>
            </w:r>
          </w:p>
        </w:tc>
        <w:tc>
          <w:tcPr>
            <w:tcW w:w="2385" w:type="dxa"/>
            <w:vAlign w:val="center"/>
          </w:tcPr>
          <w:p w:rsidR="00680A21" w:rsidRPr="00CB5840" w:rsidRDefault="00680A21" w:rsidP="00082456">
            <w:pPr>
              <w:spacing w:before="60" w:after="60" w:line="420" w:lineRule="exact"/>
              <w:rPr>
                <w:rFonts w:cs="Times New Roman"/>
                <w:szCs w:val="28"/>
              </w:rPr>
            </w:pPr>
            <w:r w:rsidRPr="00CB5840">
              <w:rPr>
                <w:rFonts w:cs="Times New Roman"/>
                <w:szCs w:val="28"/>
              </w:rPr>
              <w:t>Về việc phê quyệt Đề án Tăng cường công tác phòng cháy, chữa cháy tỉnh Bắc Kạn giai đoạn 2010 - 2015 và định hướng phát triển đến năm 2020</w:t>
            </w:r>
          </w:p>
        </w:tc>
        <w:tc>
          <w:tcPr>
            <w:tcW w:w="1006" w:type="dxa"/>
            <w:vAlign w:val="center"/>
          </w:tcPr>
          <w:p w:rsidR="00680A21" w:rsidRPr="00CB5840" w:rsidRDefault="00680A21" w:rsidP="00082456">
            <w:pPr>
              <w:tabs>
                <w:tab w:val="right" w:leader="dot" w:pos="7920"/>
              </w:tabs>
              <w:spacing w:before="60" w:after="60" w:line="380" w:lineRule="exact"/>
              <w:jc w:val="center"/>
              <w:rPr>
                <w:rFonts w:cs="Times New Roman"/>
                <w:szCs w:val="28"/>
                <w:lang w:val="en"/>
              </w:rPr>
            </w:pPr>
          </w:p>
          <w:p w:rsidR="00680A21" w:rsidRPr="00CB5840" w:rsidRDefault="00680A21" w:rsidP="00082456">
            <w:pPr>
              <w:tabs>
                <w:tab w:val="right" w:leader="dot" w:pos="7920"/>
              </w:tabs>
              <w:spacing w:before="60" w:after="60" w:line="380" w:lineRule="exact"/>
              <w:jc w:val="center"/>
              <w:rPr>
                <w:rFonts w:cs="Times New Roman"/>
                <w:szCs w:val="28"/>
                <w:lang w:val="en"/>
              </w:rPr>
            </w:pPr>
          </w:p>
          <w:p w:rsidR="00680A21" w:rsidRPr="00CB5840" w:rsidRDefault="00680A21" w:rsidP="00082456">
            <w:pPr>
              <w:tabs>
                <w:tab w:val="right" w:leader="dot" w:pos="7920"/>
              </w:tabs>
              <w:spacing w:before="60" w:after="60" w:line="380" w:lineRule="exact"/>
              <w:jc w:val="center"/>
              <w:rPr>
                <w:rFonts w:cs="Times New Roman"/>
                <w:szCs w:val="28"/>
              </w:rPr>
            </w:pPr>
            <w:r w:rsidRPr="00CB5840">
              <w:rPr>
                <w:rFonts w:cs="Times New Roman"/>
                <w:szCs w:val="28"/>
                <w:lang w:val="en"/>
              </w:rPr>
              <w:t>Bãi</w:t>
            </w:r>
            <w:r w:rsidRPr="00CB5840">
              <w:rPr>
                <w:rFonts w:cs="Times New Roman"/>
                <w:szCs w:val="28"/>
              </w:rPr>
              <w:t xml:space="preserve"> bỏ</w:t>
            </w:r>
          </w:p>
        </w:tc>
        <w:tc>
          <w:tcPr>
            <w:tcW w:w="5244" w:type="dxa"/>
            <w:vAlign w:val="center"/>
          </w:tcPr>
          <w:p w:rsidR="00680A21" w:rsidRPr="00CB5840" w:rsidRDefault="00680A21" w:rsidP="00082456">
            <w:pPr>
              <w:tabs>
                <w:tab w:val="right" w:leader="dot" w:pos="7920"/>
              </w:tabs>
              <w:spacing w:before="60" w:after="60" w:line="440" w:lineRule="exact"/>
              <w:rPr>
                <w:rFonts w:cs="Times New Roman"/>
                <w:szCs w:val="28"/>
              </w:rPr>
            </w:pPr>
            <w:r w:rsidRPr="00CB5840">
              <w:rPr>
                <w:rFonts w:cs="Times New Roman"/>
                <w:szCs w:val="28"/>
              </w:rPr>
              <w:t xml:space="preserve">Đề </w:t>
            </w:r>
            <w:r w:rsidRPr="00CB5840">
              <w:rPr>
                <w:rFonts w:cs="Times New Roman"/>
                <w:szCs w:val="28"/>
                <w:shd w:val="clear" w:color="auto" w:fill="FFFFFF"/>
              </w:rPr>
              <w:t xml:space="preserve">án đã hết thời gian thực hiện. Ngày 23/9/2020, </w:t>
            </w:r>
            <w:r w:rsidR="000C1205" w:rsidRPr="00CB5840">
              <w:rPr>
                <w:rFonts w:cs="Times New Roman"/>
                <w:szCs w:val="28"/>
                <w:shd w:val="clear" w:color="auto" w:fill="FFFFFF"/>
              </w:rPr>
              <w:t>Ủy ban nhân dân</w:t>
            </w:r>
            <w:r w:rsidRPr="00CB5840">
              <w:rPr>
                <w:rFonts w:cs="Times New Roman"/>
                <w:szCs w:val="28"/>
                <w:shd w:val="clear" w:color="auto" w:fill="FFFFFF"/>
              </w:rPr>
              <w:t xml:space="preserve"> tỉnh đã ban hành Báo cáo số 560/BC-UBND về tổng kết 10 năm thực hiện Đề án “Tăng cường công tác phòng </w:t>
            </w:r>
            <w:r w:rsidRPr="00CB5840">
              <w:rPr>
                <w:rFonts w:cs="Times New Roman"/>
                <w:spacing w:val="-6"/>
                <w:szCs w:val="28"/>
                <w:shd w:val="clear" w:color="auto" w:fill="FFFFFF"/>
              </w:rPr>
              <w:t>cháy, chữa cháy tỉnh Bắc Kạn giai đoạn 2010 - 2015 và định hướng phát triển đến năm 2020”.</w:t>
            </w:r>
          </w:p>
        </w:tc>
        <w:tc>
          <w:tcPr>
            <w:tcW w:w="1175" w:type="dxa"/>
            <w:vAlign w:val="center"/>
          </w:tcPr>
          <w:p w:rsidR="00680A21" w:rsidRPr="00CB5840" w:rsidRDefault="00680A21" w:rsidP="00082456">
            <w:pPr>
              <w:autoSpaceDE w:val="0"/>
              <w:autoSpaceDN w:val="0"/>
              <w:adjustRightInd w:val="0"/>
              <w:spacing w:before="60" w:after="60" w:line="380" w:lineRule="exact"/>
              <w:jc w:val="center"/>
              <w:rPr>
                <w:rFonts w:cs="Times New Roman"/>
                <w:szCs w:val="28"/>
                <w:lang w:val="nl-NL"/>
              </w:rPr>
            </w:pPr>
            <w:r w:rsidRPr="00CB5840">
              <w:rPr>
                <w:rFonts w:cs="Times New Roman"/>
                <w:szCs w:val="28"/>
                <w:lang w:val="nl-NL"/>
              </w:rPr>
              <w:t xml:space="preserve">Theo phân công của </w:t>
            </w:r>
            <w:r w:rsidR="000C1205" w:rsidRPr="00CB5840">
              <w:rPr>
                <w:rFonts w:cs="Times New Roman"/>
                <w:szCs w:val="28"/>
                <w:lang w:val="nl-NL"/>
              </w:rPr>
              <w:t>Ủy ban nhân dân</w:t>
            </w:r>
            <w:r w:rsidRPr="00CB5840">
              <w:rPr>
                <w:rFonts w:cs="Times New Roman"/>
                <w:szCs w:val="28"/>
                <w:lang w:val="nl-NL"/>
              </w:rPr>
              <w:t xml:space="preserve"> tỉnh</w:t>
            </w:r>
          </w:p>
        </w:tc>
        <w:tc>
          <w:tcPr>
            <w:tcW w:w="1136" w:type="dxa"/>
            <w:vAlign w:val="center"/>
          </w:tcPr>
          <w:p w:rsidR="00680A21" w:rsidRPr="00CB5840" w:rsidRDefault="00680A21" w:rsidP="00082456">
            <w:pPr>
              <w:widowControl w:val="0"/>
              <w:tabs>
                <w:tab w:val="right" w:leader="dot" w:pos="7920"/>
              </w:tabs>
              <w:spacing w:before="60" w:after="60" w:line="380" w:lineRule="exact"/>
              <w:jc w:val="center"/>
              <w:rPr>
                <w:rFonts w:cs="Times New Roman"/>
                <w:szCs w:val="28"/>
                <w:lang w:val="nl-NL" w:eastAsia="vi-VN"/>
              </w:rPr>
            </w:pPr>
            <w:r w:rsidRPr="00CB5840">
              <w:rPr>
                <w:rFonts w:cs="Times New Roman"/>
                <w:szCs w:val="28"/>
                <w:lang w:val="nl-NL" w:eastAsia="vi-VN"/>
              </w:rPr>
              <w:t>Năm 2024</w:t>
            </w:r>
          </w:p>
        </w:tc>
      </w:tr>
      <w:tr w:rsidR="00CB5840" w:rsidRPr="00CB5840" w:rsidTr="0019204D">
        <w:trPr>
          <w:gridAfter w:val="1"/>
          <w:wAfter w:w="9" w:type="dxa"/>
          <w:trHeight w:val="20"/>
        </w:trPr>
        <w:tc>
          <w:tcPr>
            <w:tcW w:w="583" w:type="dxa"/>
            <w:vAlign w:val="center"/>
          </w:tcPr>
          <w:p w:rsidR="00680A21" w:rsidRPr="00CB5840" w:rsidRDefault="00680A21" w:rsidP="00082456">
            <w:pPr>
              <w:tabs>
                <w:tab w:val="left" w:pos="0"/>
                <w:tab w:val="left" w:pos="318"/>
              </w:tabs>
              <w:spacing w:before="40" w:after="40" w:line="380" w:lineRule="exact"/>
              <w:jc w:val="center"/>
              <w:rPr>
                <w:rFonts w:cs="Times New Roman"/>
                <w:szCs w:val="28"/>
              </w:rPr>
            </w:pPr>
            <w:r w:rsidRPr="00CB5840">
              <w:rPr>
                <w:rFonts w:cs="Times New Roman"/>
                <w:szCs w:val="28"/>
              </w:rPr>
              <w:t>5</w:t>
            </w:r>
          </w:p>
        </w:tc>
        <w:tc>
          <w:tcPr>
            <w:tcW w:w="838" w:type="dxa"/>
            <w:vAlign w:val="center"/>
          </w:tcPr>
          <w:p w:rsidR="00680A21" w:rsidRPr="00CB5840" w:rsidRDefault="00680A21" w:rsidP="00082456">
            <w:pPr>
              <w:autoSpaceDE w:val="0"/>
              <w:autoSpaceDN w:val="0"/>
              <w:adjustRightInd w:val="0"/>
              <w:spacing w:before="40" w:after="40" w:line="380" w:lineRule="exact"/>
              <w:jc w:val="center"/>
              <w:rPr>
                <w:rFonts w:cs="Times New Roman"/>
                <w:szCs w:val="28"/>
                <w:lang w:val="en"/>
              </w:rPr>
            </w:pPr>
            <w:r w:rsidRPr="00CB5840">
              <w:rPr>
                <w:rFonts w:cs="Times New Roman"/>
                <w:szCs w:val="28"/>
                <w:lang w:val="en"/>
              </w:rPr>
              <w:t>Chỉ thị</w:t>
            </w:r>
          </w:p>
        </w:tc>
        <w:tc>
          <w:tcPr>
            <w:tcW w:w="2481" w:type="dxa"/>
            <w:vAlign w:val="center"/>
          </w:tcPr>
          <w:p w:rsidR="00680A21" w:rsidRPr="00CB5840" w:rsidRDefault="00680A21" w:rsidP="00082456">
            <w:pPr>
              <w:autoSpaceDE w:val="0"/>
              <w:autoSpaceDN w:val="0"/>
              <w:adjustRightInd w:val="0"/>
              <w:spacing w:before="40" w:after="40" w:line="380" w:lineRule="exact"/>
              <w:jc w:val="center"/>
              <w:rPr>
                <w:rFonts w:cs="Times New Roman"/>
                <w:szCs w:val="28"/>
                <w:lang w:val="en"/>
              </w:rPr>
            </w:pPr>
            <w:r w:rsidRPr="00CB5840">
              <w:rPr>
                <w:rFonts w:cs="Times New Roman"/>
                <w:szCs w:val="28"/>
                <w:lang w:val="en"/>
              </w:rPr>
              <w:t>Số 11/1999/CT-UB</w:t>
            </w:r>
          </w:p>
          <w:p w:rsidR="00680A21" w:rsidRPr="00CB5840" w:rsidRDefault="00680A21" w:rsidP="00082456">
            <w:pPr>
              <w:autoSpaceDE w:val="0"/>
              <w:autoSpaceDN w:val="0"/>
              <w:adjustRightInd w:val="0"/>
              <w:spacing w:before="40" w:after="40" w:line="380" w:lineRule="exact"/>
              <w:jc w:val="center"/>
              <w:rPr>
                <w:rFonts w:cs="Times New Roman"/>
                <w:spacing w:val="-8"/>
                <w:szCs w:val="28"/>
                <w:lang w:val="en"/>
              </w:rPr>
            </w:pPr>
            <w:r w:rsidRPr="00CB5840">
              <w:rPr>
                <w:rFonts w:cs="Times New Roman"/>
                <w:szCs w:val="28"/>
                <w:lang w:val="en"/>
              </w:rPr>
              <w:t>ngày 29/6/1999</w:t>
            </w:r>
          </w:p>
        </w:tc>
        <w:tc>
          <w:tcPr>
            <w:tcW w:w="2385" w:type="dxa"/>
            <w:vAlign w:val="center"/>
          </w:tcPr>
          <w:p w:rsidR="00680A21" w:rsidRPr="00CB5840" w:rsidRDefault="00680A21" w:rsidP="00082456">
            <w:pPr>
              <w:autoSpaceDE w:val="0"/>
              <w:autoSpaceDN w:val="0"/>
              <w:adjustRightInd w:val="0"/>
              <w:spacing w:before="40" w:after="40" w:line="380" w:lineRule="exact"/>
              <w:rPr>
                <w:rFonts w:cs="Times New Roman"/>
                <w:szCs w:val="28"/>
                <w:lang w:val="en"/>
              </w:rPr>
            </w:pPr>
            <w:r w:rsidRPr="00CB5840">
              <w:rPr>
                <w:rFonts w:cs="Times New Roman"/>
                <w:szCs w:val="28"/>
                <w:lang w:val="en"/>
              </w:rPr>
              <w:t>Về việc thực hiện Nghị định số 05/1999/NĐ-CP của Chính phủ về chứng minh nhân dân</w:t>
            </w:r>
          </w:p>
        </w:tc>
        <w:tc>
          <w:tcPr>
            <w:tcW w:w="1006" w:type="dxa"/>
            <w:vAlign w:val="center"/>
          </w:tcPr>
          <w:p w:rsidR="00680A21" w:rsidRPr="00CB5840" w:rsidRDefault="00680A21" w:rsidP="00082456">
            <w:pPr>
              <w:autoSpaceDE w:val="0"/>
              <w:autoSpaceDN w:val="0"/>
              <w:adjustRightInd w:val="0"/>
              <w:spacing w:before="40" w:after="40" w:line="380" w:lineRule="exact"/>
              <w:jc w:val="center"/>
              <w:rPr>
                <w:rFonts w:cs="Times New Roman"/>
                <w:szCs w:val="28"/>
                <w:lang w:val="en"/>
              </w:rPr>
            </w:pPr>
            <w:r w:rsidRPr="00CB5840">
              <w:rPr>
                <w:rFonts w:cs="Times New Roman"/>
                <w:szCs w:val="28"/>
                <w:lang w:val="en"/>
              </w:rPr>
              <w:t>Bãi bỏ</w:t>
            </w:r>
          </w:p>
        </w:tc>
        <w:tc>
          <w:tcPr>
            <w:tcW w:w="5244" w:type="dxa"/>
            <w:vAlign w:val="center"/>
          </w:tcPr>
          <w:p w:rsidR="00680A21" w:rsidRPr="00CB5840" w:rsidRDefault="00680A21" w:rsidP="00082456">
            <w:pPr>
              <w:autoSpaceDE w:val="0"/>
              <w:autoSpaceDN w:val="0"/>
              <w:adjustRightInd w:val="0"/>
              <w:spacing w:before="40" w:after="40" w:line="440" w:lineRule="exact"/>
              <w:rPr>
                <w:rFonts w:cs="Times New Roman"/>
                <w:szCs w:val="28"/>
                <w:shd w:val="clear" w:color="auto" w:fill="FFFFFF"/>
                <w:lang w:val="pt-BR"/>
              </w:rPr>
            </w:pPr>
            <w:r w:rsidRPr="00CB5840">
              <w:rPr>
                <w:rFonts w:cs="Times New Roman"/>
                <w:iCs/>
                <w:szCs w:val="28"/>
                <w:lang w:val="pt-BR"/>
              </w:rPr>
              <w:t>- Theo quy định tại Điều 4 Luật Ban hành văn bản quy phạm pháp luật</w:t>
            </w:r>
            <w:r w:rsidRPr="00CB5840">
              <w:rPr>
                <w:rFonts w:cs="Times New Roman"/>
                <w:szCs w:val="28"/>
                <w:shd w:val="clear" w:color="auto" w:fill="FFFFFF"/>
                <w:lang w:val="pt-BR"/>
              </w:rPr>
              <w:t xml:space="preserve"> năm 2015 (sửa đổi, bổ sung năm 2020), Chỉ thị không phải văn bản quy phạm pháp luật.</w:t>
            </w:r>
          </w:p>
          <w:p w:rsidR="00680A21" w:rsidRPr="00CB5840" w:rsidRDefault="00680A21" w:rsidP="00F60031">
            <w:pPr>
              <w:autoSpaceDE w:val="0"/>
              <w:autoSpaceDN w:val="0"/>
              <w:adjustRightInd w:val="0"/>
              <w:spacing w:before="40" w:after="40" w:line="420" w:lineRule="exact"/>
              <w:rPr>
                <w:rFonts w:cs="Times New Roman"/>
                <w:szCs w:val="28"/>
                <w:lang w:val="en"/>
              </w:rPr>
            </w:pPr>
            <w:r w:rsidRPr="00CB5840">
              <w:rPr>
                <w:rFonts w:cs="Times New Roman"/>
                <w:szCs w:val="28"/>
                <w:lang w:val="en"/>
              </w:rPr>
              <w:t xml:space="preserve">- Nội dung Chỉ thị liên quan đến việc chỉ đạo thực hiện quát triệt nội dung Nghị định số 05/1999/NĐ-CP, trách nhiệm xây dựng kế hoạch triển khai Nghị định, đảm bảo việc cấp, </w:t>
            </w:r>
            <w:r w:rsidRPr="00CB5840">
              <w:rPr>
                <w:rFonts w:cs="Times New Roman"/>
                <w:szCs w:val="28"/>
                <w:lang w:val="en"/>
              </w:rPr>
              <w:lastRenderedPageBreak/>
              <w:t xml:space="preserve">cấp lại </w:t>
            </w:r>
            <w:r w:rsidR="00F60031" w:rsidRPr="00CB5840">
              <w:rPr>
                <w:rFonts w:cs="Times New Roman"/>
                <w:szCs w:val="28"/>
                <w:lang w:val="en"/>
              </w:rPr>
              <w:t>c</w:t>
            </w:r>
            <w:r w:rsidRPr="00CB5840">
              <w:rPr>
                <w:rFonts w:cs="Times New Roman"/>
                <w:szCs w:val="28"/>
                <w:lang w:val="en"/>
              </w:rPr>
              <w:t xml:space="preserve">hứng minh nhân dân trên địa bàn tỉnh. Hiện nay, theo quy định của Luật Căn cước công dân năm 2014, Nghị định 137/2015/NĐ-CP ngày 31/12/2015 </w:t>
            </w:r>
            <w:r w:rsidR="00F60031" w:rsidRPr="00CB5840">
              <w:rPr>
                <w:rFonts w:cs="Times New Roman"/>
                <w:szCs w:val="28"/>
                <w:lang w:val="en"/>
              </w:rPr>
              <w:t>Q</w:t>
            </w:r>
            <w:r w:rsidRPr="00CB5840">
              <w:rPr>
                <w:rFonts w:cs="Times New Roman"/>
                <w:szCs w:val="28"/>
                <w:lang w:val="en"/>
              </w:rPr>
              <w:t xml:space="preserve">uy định chi tiết một số điều và biện pháp thi hành Luật Căn cước công dân (được sửa đổi, bổ sung tại Nghị định số 37/2021/NĐ-CP) và Thông tư số 59/2021/TT-BCA ngày 15/5/2021 của Bộ Công an </w:t>
            </w:r>
            <w:r w:rsidR="0090247F" w:rsidRPr="00CB5840">
              <w:rPr>
                <w:rFonts w:cs="Times New Roman"/>
                <w:szCs w:val="28"/>
                <w:lang w:val="en"/>
              </w:rPr>
              <w:t>Q</w:t>
            </w:r>
            <w:r w:rsidRPr="00CB5840">
              <w:rPr>
                <w:rFonts w:cs="Times New Roman"/>
                <w:szCs w:val="28"/>
                <w:lang w:val="en"/>
              </w:rPr>
              <w:t xml:space="preserve">uy định chi tiết thi hành Luật Căn cước công dân và Nghị định 137/2015/NĐ-CP ngày 31/12/2015 </w:t>
            </w:r>
            <w:r w:rsidR="0090247F" w:rsidRPr="00CB5840">
              <w:rPr>
                <w:rFonts w:cs="Times New Roman"/>
                <w:szCs w:val="28"/>
                <w:lang w:val="en"/>
              </w:rPr>
              <w:t>Q</w:t>
            </w:r>
            <w:r w:rsidRPr="00CB5840">
              <w:rPr>
                <w:rFonts w:cs="Times New Roman"/>
                <w:szCs w:val="28"/>
                <w:lang w:val="en"/>
              </w:rPr>
              <w:t>uy định chi tiết một số điều và biện pháp thi hành Luật Căn cước công dân đã được sửa đổi, bổ sung tại Nghị định số 37/2021/NĐ-CP ngày 29/3/2021, việc cấp chứng minh thư nhân dân đã được thay thế bằng cấp căn cước công dân.</w:t>
            </w:r>
          </w:p>
        </w:tc>
        <w:tc>
          <w:tcPr>
            <w:tcW w:w="1175" w:type="dxa"/>
            <w:vAlign w:val="center"/>
          </w:tcPr>
          <w:p w:rsidR="00680A21" w:rsidRPr="00CB5840" w:rsidRDefault="00680A21" w:rsidP="00082456">
            <w:pPr>
              <w:autoSpaceDE w:val="0"/>
              <w:autoSpaceDN w:val="0"/>
              <w:adjustRightInd w:val="0"/>
              <w:spacing w:before="40" w:after="40" w:line="380" w:lineRule="exact"/>
              <w:jc w:val="center"/>
              <w:rPr>
                <w:rFonts w:cs="Times New Roman"/>
                <w:szCs w:val="28"/>
                <w:lang w:val="nl-NL"/>
              </w:rPr>
            </w:pPr>
            <w:r w:rsidRPr="00CB5840">
              <w:rPr>
                <w:rFonts w:cs="Times New Roman"/>
                <w:szCs w:val="28"/>
                <w:lang w:val="nl-NL"/>
              </w:rPr>
              <w:lastRenderedPageBreak/>
              <w:t>Theo phân công của UBND tỉnh</w:t>
            </w:r>
          </w:p>
        </w:tc>
        <w:tc>
          <w:tcPr>
            <w:tcW w:w="1136" w:type="dxa"/>
            <w:vAlign w:val="center"/>
          </w:tcPr>
          <w:p w:rsidR="00680A21" w:rsidRPr="00CB5840" w:rsidRDefault="00680A21" w:rsidP="00082456">
            <w:pPr>
              <w:widowControl w:val="0"/>
              <w:tabs>
                <w:tab w:val="right" w:leader="dot" w:pos="7920"/>
              </w:tabs>
              <w:spacing w:before="40" w:after="40" w:line="380" w:lineRule="exact"/>
              <w:jc w:val="center"/>
              <w:rPr>
                <w:rFonts w:cs="Times New Roman"/>
                <w:szCs w:val="28"/>
                <w:lang w:val="nl-NL" w:eastAsia="vi-VN"/>
              </w:rPr>
            </w:pPr>
            <w:r w:rsidRPr="00CB5840">
              <w:rPr>
                <w:rFonts w:cs="Times New Roman"/>
                <w:szCs w:val="28"/>
                <w:lang w:val="nl-NL" w:eastAsia="vi-VN"/>
              </w:rPr>
              <w:t>Năm 2024</w:t>
            </w:r>
          </w:p>
        </w:tc>
      </w:tr>
      <w:tr w:rsidR="00CB5840" w:rsidRPr="00CB5840" w:rsidTr="0019204D">
        <w:trPr>
          <w:gridAfter w:val="1"/>
          <w:wAfter w:w="9" w:type="dxa"/>
          <w:trHeight w:val="20"/>
        </w:trPr>
        <w:tc>
          <w:tcPr>
            <w:tcW w:w="583" w:type="dxa"/>
            <w:vAlign w:val="center"/>
          </w:tcPr>
          <w:p w:rsidR="00680A21" w:rsidRPr="00CB5840" w:rsidRDefault="00680A21" w:rsidP="00082456">
            <w:pPr>
              <w:tabs>
                <w:tab w:val="left" w:pos="0"/>
                <w:tab w:val="left" w:pos="318"/>
              </w:tabs>
              <w:spacing w:before="120" w:after="120" w:line="400" w:lineRule="exact"/>
              <w:jc w:val="center"/>
              <w:rPr>
                <w:rFonts w:cs="Times New Roman"/>
                <w:szCs w:val="28"/>
              </w:rPr>
            </w:pPr>
            <w:r w:rsidRPr="00CB5840">
              <w:rPr>
                <w:rFonts w:cs="Times New Roman"/>
                <w:szCs w:val="28"/>
              </w:rPr>
              <w:lastRenderedPageBreak/>
              <w:t>6</w:t>
            </w:r>
          </w:p>
        </w:tc>
        <w:tc>
          <w:tcPr>
            <w:tcW w:w="838" w:type="dxa"/>
            <w:vAlign w:val="center"/>
          </w:tcPr>
          <w:p w:rsidR="00680A21" w:rsidRPr="00CB5840" w:rsidRDefault="00680A21" w:rsidP="00082456">
            <w:pPr>
              <w:autoSpaceDE w:val="0"/>
              <w:autoSpaceDN w:val="0"/>
              <w:adjustRightInd w:val="0"/>
              <w:spacing w:before="120" w:after="120" w:line="400" w:lineRule="exact"/>
              <w:jc w:val="center"/>
              <w:rPr>
                <w:rFonts w:cs="Times New Roman"/>
                <w:szCs w:val="28"/>
                <w:lang w:val="en"/>
              </w:rPr>
            </w:pPr>
            <w:r w:rsidRPr="00CB5840">
              <w:rPr>
                <w:rFonts w:cs="Times New Roman"/>
                <w:szCs w:val="28"/>
                <w:lang w:val="en"/>
              </w:rPr>
              <w:t>Chỉ thị</w:t>
            </w:r>
          </w:p>
        </w:tc>
        <w:tc>
          <w:tcPr>
            <w:tcW w:w="2481" w:type="dxa"/>
            <w:vAlign w:val="center"/>
          </w:tcPr>
          <w:p w:rsidR="00680A21" w:rsidRPr="00CB5840" w:rsidRDefault="00680A21" w:rsidP="00082456">
            <w:pPr>
              <w:spacing w:before="120" w:after="120" w:line="400" w:lineRule="exact"/>
              <w:jc w:val="center"/>
              <w:rPr>
                <w:rFonts w:cs="Times New Roman"/>
                <w:szCs w:val="28"/>
              </w:rPr>
            </w:pPr>
            <w:r w:rsidRPr="00CB5840">
              <w:rPr>
                <w:rFonts w:cs="Times New Roman"/>
                <w:szCs w:val="28"/>
              </w:rPr>
              <w:t>Số 15/2002/CT-UB</w:t>
            </w:r>
          </w:p>
          <w:p w:rsidR="00680A21" w:rsidRPr="00CB5840" w:rsidRDefault="00680A21" w:rsidP="00082456">
            <w:pPr>
              <w:spacing w:before="120" w:after="120" w:line="400" w:lineRule="exact"/>
              <w:jc w:val="center"/>
              <w:rPr>
                <w:rFonts w:cs="Times New Roman"/>
                <w:spacing w:val="-8"/>
                <w:szCs w:val="28"/>
              </w:rPr>
            </w:pPr>
            <w:r w:rsidRPr="00CB5840">
              <w:rPr>
                <w:rFonts w:cs="Times New Roman"/>
                <w:szCs w:val="28"/>
              </w:rPr>
              <w:t>ngày 25/12/2002</w:t>
            </w:r>
          </w:p>
        </w:tc>
        <w:tc>
          <w:tcPr>
            <w:tcW w:w="2385" w:type="dxa"/>
            <w:vAlign w:val="center"/>
          </w:tcPr>
          <w:p w:rsidR="00680A21" w:rsidRPr="00CB5840" w:rsidRDefault="00680A21" w:rsidP="00082456">
            <w:pPr>
              <w:tabs>
                <w:tab w:val="left" w:pos="2727"/>
                <w:tab w:val="right" w:leader="dot" w:pos="7920"/>
              </w:tabs>
              <w:spacing w:before="120" w:after="120" w:line="400" w:lineRule="exact"/>
              <w:rPr>
                <w:rFonts w:cs="Times New Roman"/>
                <w:szCs w:val="28"/>
              </w:rPr>
            </w:pPr>
            <w:r w:rsidRPr="00CB5840">
              <w:rPr>
                <w:rFonts w:cs="Times New Roman"/>
                <w:szCs w:val="28"/>
              </w:rPr>
              <w:t>Về việc tăng cường công tác đảm bảo trật tự an toàn giao thông trên địa bàn tỉnh Bắc Kạn</w:t>
            </w:r>
          </w:p>
        </w:tc>
        <w:tc>
          <w:tcPr>
            <w:tcW w:w="1006" w:type="dxa"/>
            <w:vAlign w:val="center"/>
          </w:tcPr>
          <w:p w:rsidR="00680A21" w:rsidRPr="00CB5840" w:rsidRDefault="00680A21" w:rsidP="00082456">
            <w:pPr>
              <w:spacing w:before="120" w:after="120" w:line="400" w:lineRule="exact"/>
              <w:jc w:val="center"/>
              <w:rPr>
                <w:rFonts w:cs="Times New Roman"/>
                <w:szCs w:val="28"/>
                <w:lang w:val="en"/>
              </w:rPr>
            </w:pPr>
            <w:r w:rsidRPr="00CB5840">
              <w:rPr>
                <w:rFonts w:cs="Times New Roman"/>
                <w:szCs w:val="28"/>
                <w:lang w:val="en"/>
              </w:rPr>
              <w:t>Bãi bỏ</w:t>
            </w:r>
          </w:p>
        </w:tc>
        <w:tc>
          <w:tcPr>
            <w:tcW w:w="5244" w:type="dxa"/>
            <w:vAlign w:val="center"/>
          </w:tcPr>
          <w:p w:rsidR="00680A21" w:rsidRPr="00CB5840" w:rsidRDefault="00680A21" w:rsidP="00082456">
            <w:pPr>
              <w:autoSpaceDE w:val="0"/>
              <w:autoSpaceDN w:val="0"/>
              <w:adjustRightInd w:val="0"/>
              <w:spacing w:before="120" w:after="120" w:line="400" w:lineRule="exact"/>
              <w:rPr>
                <w:rFonts w:cs="Times New Roman"/>
                <w:szCs w:val="28"/>
                <w:shd w:val="clear" w:color="auto" w:fill="FFFFFF"/>
                <w:lang w:val="pt-BR"/>
              </w:rPr>
            </w:pPr>
            <w:r w:rsidRPr="00CB5840">
              <w:rPr>
                <w:rFonts w:cs="Times New Roman"/>
                <w:iCs/>
                <w:szCs w:val="28"/>
                <w:lang w:val="pt-BR"/>
              </w:rPr>
              <w:t>- Theo quy định tại Điều 4 Luật Ban hành văn bản quy phạm pháp luật</w:t>
            </w:r>
            <w:r w:rsidRPr="00CB5840">
              <w:rPr>
                <w:rFonts w:cs="Times New Roman"/>
                <w:szCs w:val="28"/>
                <w:shd w:val="clear" w:color="auto" w:fill="FFFFFF"/>
                <w:lang w:val="pt-BR"/>
              </w:rPr>
              <w:t xml:space="preserve"> năm 2015 (sửa đổi, bổ sung năm 2020), Chỉ thị không phải văn bản quy phạm pháp luật.</w:t>
            </w:r>
          </w:p>
          <w:p w:rsidR="00680A21" w:rsidRPr="00CB5840" w:rsidRDefault="00680A21" w:rsidP="00082456">
            <w:pPr>
              <w:autoSpaceDE w:val="0"/>
              <w:autoSpaceDN w:val="0"/>
              <w:adjustRightInd w:val="0"/>
              <w:spacing w:before="120" w:after="120" w:line="400" w:lineRule="exact"/>
              <w:rPr>
                <w:rFonts w:cs="Times New Roman"/>
                <w:szCs w:val="28"/>
              </w:rPr>
            </w:pPr>
            <w:r w:rsidRPr="00CB5840">
              <w:rPr>
                <w:rFonts w:cs="Times New Roman"/>
                <w:szCs w:val="28"/>
              </w:rPr>
              <w:t xml:space="preserve">- Ngày 20/7/2015, </w:t>
            </w:r>
            <w:r w:rsidR="00523726" w:rsidRPr="00CB5840">
              <w:rPr>
                <w:rFonts w:cs="Times New Roman"/>
                <w:szCs w:val="28"/>
              </w:rPr>
              <w:t>Ủy ban nhân dân</w:t>
            </w:r>
            <w:r w:rsidRPr="00CB5840">
              <w:rPr>
                <w:rFonts w:cs="Times New Roman"/>
                <w:szCs w:val="28"/>
              </w:rPr>
              <w:t xml:space="preserve"> tỉnh đã ban hành Chỉ thị số 09/2015/CT-UBND về tăng cường công tác bảo đảm trật tự an toàn giao thông trên địa bàn tỉnh Bắc Kạn.</w:t>
            </w:r>
          </w:p>
        </w:tc>
        <w:tc>
          <w:tcPr>
            <w:tcW w:w="1175" w:type="dxa"/>
            <w:vAlign w:val="center"/>
          </w:tcPr>
          <w:p w:rsidR="00680A21" w:rsidRPr="00CB5840" w:rsidRDefault="00680A21" w:rsidP="00082456">
            <w:pPr>
              <w:autoSpaceDE w:val="0"/>
              <w:autoSpaceDN w:val="0"/>
              <w:adjustRightInd w:val="0"/>
              <w:spacing w:before="120" w:after="120" w:line="400" w:lineRule="exact"/>
              <w:jc w:val="center"/>
              <w:rPr>
                <w:rFonts w:cs="Times New Roman"/>
                <w:szCs w:val="28"/>
                <w:lang w:val="pt-BR"/>
              </w:rPr>
            </w:pPr>
            <w:r w:rsidRPr="00CB5840">
              <w:rPr>
                <w:rFonts w:cs="Times New Roman"/>
                <w:szCs w:val="28"/>
                <w:lang w:val="nl-NL"/>
              </w:rPr>
              <w:t xml:space="preserve">Theo phân công của </w:t>
            </w:r>
            <w:r w:rsidR="00523726" w:rsidRPr="00CB5840">
              <w:rPr>
                <w:rFonts w:cs="Times New Roman"/>
                <w:szCs w:val="28"/>
                <w:lang w:val="nl-NL"/>
              </w:rPr>
              <w:t>Ủy ban nhân dân</w:t>
            </w:r>
            <w:r w:rsidRPr="00CB5840">
              <w:rPr>
                <w:rFonts w:cs="Times New Roman"/>
                <w:szCs w:val="28"/>
                <w:lang w:val="nl-NL"/>
              </w:rPr>
              <w:t xml:space="preserve"> tỉnh</w:t>
            </w:r>
          </w:p>
        </w:tc>
        <w:tc>
          <w:tcPr>
            <w:tcW w:w="1136" w:type="dxa"/>
            <w:vAlign w:val="center"/>
          </w:tcPr>
          <w:p w:rsidR="00680A21" w:rsidRPr="00CB5840" w:rsidRDefault="00680A21" w:rsidP="00082456">
            <w:pPr>
              <w:widowControl w:val="0"/>
              <w:tabs>
                <w:tab w:val="right" w:leader="dot" w:pos="7920"/>
              </w:tabs>
              <w:spacing w:before="120" w:after="120" w:line="400" w:lineRule="exact"/>
              <w:jc w:val="center"/>
              <w:rPr>
                <w:rFonts w:cs="Times New Roman"/>
                <w:szCs w:val="28"/>
                <w:lang w:val="nl-NL" w:eastAsia="vi-VN"/>
              </w:rPr>
            </w:pPr>
            <w:r w:rsidRPr="00CB5840">
              <w:rPr>
                <w:rFonts w:cs="Times New Roman"/>
                <w:szCs w:val="28"/>
                <w:lang w:val="nl-NL" w:eastAsia="vi-VN"/>
              </w:rPr>
              <w:t>Năm 2024</w:t>
            </w:r>
          </w:p>
        </w:tc>
      </w:tr>
      <w:tr w:rsidR="00CB5840" w:rsidRPr="00CB5840" w:rsidTr="0019204D">
        <w:trPr>
          <w:gridAfter w:val="1"/>
          <w:wAfter w:w="9" w:type="dxa"/>
          <w:trHeight w:val="20"/>
        </w:trPr>
        <w:tc>
          <w:tcPr>
            <w:tcW w:w="583" w:type="dxa"/>
            <w:vAlign w:val="center"/>
          </w:tcPr>
          <w:p w:rsidR="00680A21" w:rsidRPr="00CB5840" w:rsidRDefault="00680A21" w:rsidP="00082456">
            <w:pPr>
              <w:tabs>
                <w:tab w:val="left" w:pos="0"/>
                <w:tab w:val="left" w:pos="318"/>
              </w:tabs>
              <w:spacing w:before="120" w:after="120" w:line="400" w:lineRule="exact"/>
              <w:jc w:val="center"/>
              <w:rPr>
                <w:rFonts w:cs="Times New Roman"/>
                <w:szCs w:val="28"/>
              </w:rPr>
            </w:pPr>
            <w:r w:rsidRPr="00CB5840">
              <w:rPr>
                <w:rFonts w:cs="Times New Roman"/>
                <w:szCs w:val="28"/>
              </w:rPr>
              <w:t>7</w:t>
            </w:r>
          </w:p>
        </w:tc>
        <w:tc>
          <w:tcPr>
            <w:tcW w:w="838" w:type="dxa"/>
            <w:vAlign w:val="center"/>
          </w:tcPr>
          <w:p w:rsidR="00680A21" w:rsidRPr="00CB5840" w:rsidRDefault="00680A21" w:rsidP="00082456">
            <w:pPr>
              <w:autoSpaceDE w:val="0"/>
              <w:autoSpaceDN w:val="0"/>
              <w:adjustRightInd w:val="0"/>
              <w:spacing w:before="120" w:after="120" w:line="400" w:lineRule="exact"/>
              <w:jc w:val="center"/>
              <w:rPr>
                <w:rFonts w:cs="Times New Roman"/>
                <w:szCs w:val="28"/>
              </w:rPr>
            </w:pPr>
            <w:r w:rsidRPr="00CB5840">
              <w:rPr>
                <w:rFonts w:cs="Times New Roman"/>
                <w:szCs w:val="28"/>
                <w:lang w:val="en"/>
              </w:rPr>
              <w:t>Chỉ thị</w:t>
            </w:r>
          </w:p>
        </w:tc>
        <w:tc>
          <w:tcPr>
            <w:tcW w:w="2481" w:type="dxa"/>
            <w:vAlign w:val="center"/>
          </w:tcPr>
          <w:p w:rsidR="00680A21" w:rsidRPr="00CB5840" w:rsidRDefault="00680A21" w:rsidP="00082456">
            <w:pPr>
              <w:tabs>
                <w:tab w:val="right" w:leader="dot" w:pos="7920"/>
              </w:tabs>
              <w:spacing w:before="120" w:after="120" w:line="400" w:lineRule="exact"/>
              <w:jc w:val="center"/>
              <w:rPr>
                <w:rFonts w:cs="Times New Roman"/>
                <w:szCs w:val="28"/>
              </w:rPr>
            </w:pPr>
            <w:r w:rsidRPr="00CB5840">
              <w:rPr>
                <w:rFonts w:cs="Times New Roman"/>
                <w:szCs w:val="28"/>
              </w:rPr>
              <w:t>Số 05/2003/CT-UB</w:t>
            </w:r>
          </w:p>
          <w:p w:rsidR="00680A21" w:rsidRPr="00CB5840" w:rsidRDefault="00680A21" w:rsidP="00082456">
            <w:pPr>
              <w:tabs>
                <w:tab w:val="right" w:leader="dot" w:pos="7920"/>
              </w:tabs>
              <w:spacing w:before="120" w:after="120" w:line="400" w:lineRule="exact"/>
              <w:jc w:val="center"/>
              <w:rPr>
                <w:rFonts w:cs="Times New Roman"/>
                <w:spacing w:val="-8"/>
                <w:szCs w:val="28"/>
              </w:rPr>
            </w:pPr>
            <w:r w:rsidRPr="00CB5840">
              <w:rPr>
                <w:rFonts w:cs="Times New Roman"/>
                <w:szCs w:val="28"/>
              </w:rPr>
              <w:t>ngày 21/2/2003</w:t>
            </w:r>
          </w:p>
        </w:tc>
        <w:tc>
          <w:tcPr>
            <w:tcW w:w="2385" w:type="dxa"/>
            <w:vAlign w:val="center"/>
          </w:tcPr>
          <w:p w:rsidR="00680A21" w:rsidRPr="00CB5840" w:rsidRDefault="00680A21" w:rsidP="00082456">
            <w:pPr>
              <w:tabs>
                <w:tab w:val="left" w:pos="2727"/>
                <w:tab w:val="right" w:leader="dot" w:pos="7920"/>
              </w:tabs>
              <w:spacing w:before="120" w:after="120" w:line="400" w:lineRule="exact"/>
              <w:rPr>
                <w:rFonts w:cs="Times New Roman"/>
                <w:spacing w:val="4"/>
                <w:szCs w:val="28"/>
              </w:rPr>
            </w:pPr>
            <w:r w:rsidRPr="00CB5840">
              <w:rPr>
                <w:rFonts w:cs="Times New Roman"/>
                <w:spacing w:val="4"/>
                <w:szCs w:val="28"/>
              </w:rPr>
              <w:t xml:space="preserve">Về việc tổ chức thực hiện Pháp lệnh </w:t>
            </w:r>
            <w:r w:rsidR="00523726" w:rsidRPr="00CB5840">
              <w:rPr>
                <w:rFonts w:cs="Times New Roman"/>
                <w:spacing w:val="4"/>
                <w:szCs w:val="28"/>
              </w:rPr>
              <w:t>B</w:t>
            </w:r>
            <w:r w:rsidRPr="00CB5840">
              <w:rPr>
                <w:rFonts w:cs="Times New Roman"/>
                <w:spacing w:val="4"/>
                <w:szCs w:val="28"/>
              </w:rPr>
              <w:t>ảo vệ bí mật nhà nước trên địa bàn tỉnh Bắc Kạn</w:t>
            </w:r>
          </w:p>
        </w:tc>
        <w:tc>
          <w:tcPr>
            <w:tcW w:w="1006" w:type="dxa"/>
            <w:vAlign w:val="center"/>
          </w:tcPr>
          <w:p w:rsidR="00680A21" w:rsidRPr="00CB5840" w:rsidRDefault="00680A21" w:rsidP="00082456">
            <w:pPr>
              <w:spacing w:before="120" w:after="120" w:line="400" w:lineRule="exact"/>
              <w:jc w:val="center"/>
              <w:rPr>
                <w:rFonts w:cs="Times New Roman"/>
                <w:szCs w:val="28"/>
                <w:lang w:val="en"/>
              </w:rPr>
            </w:pPr>
          </w:p>
          <w:p w:rsidR="00680A21" w:rsidRPr="00CB5840" w:rsidRDefault="00680A21" w:rsidP="00082456">
            <w:pPr>
              <w:spacing w:before="120" w:after="120" w:line="400" w:lineRule="exact"/>
              <w:jc w:val="center"/>
              <w:rPr>
                <w:rFonts w:cs="Times New Roman"/>
                <w:szCs w:val="28"/>
                <w:lang w:val="en"/>
              </w:rPr>
            </w:pPr>
            <w:r w:rsidRPr="00CB5840">
              <w:rPr>
                <w:rFonts w:cs="Times New Roman"/>
                <w:szCs w:val="28"/>
                <w:lang w:val="en"/>
              </w:rPr>
              <w:t>Bãi bỏ</w:t>
            </w:r>
          </w:p>
        </w:tc>
        <w:tc>
          <w:tcPr>
            <w:tcW w:w="5244" w:type="dxa"/>
            <w:vAlign w:val="center"/>
          </w:tcPr>
          <w:p w:rsidR="00680A21" w:rsidRPr="00CB5840" w:rsidRDefault="00680A21" w:rsidP="00082456">
            <w:pPr>
              <w:autoSpaceDE w:val="0"/>
              <w:autoSpaceDN w:val="0"/>
              <w:adjustRightInd w:val="0"/>
              <w:spacing w:before="120" w:after="120" w:line="440" w:lineRule="exact"/>
              <w:rPr>
                <w:rFonts w:cs="Times New Roman"/>
                <w:szCs w:val="28"/>
                <w:shd w:val="clear" w:color="auto" w:fill="FFFFFF"/>
                <w:lang w:val="pt-BR"/>
              </w:rPr>
            </w:pPr>
            <w:r w:rsidRPr="00CB5840">
              <w:rPr>
                <w:rFonts w:cs="Times New Roman"/>
                <w:iCs/>
                <w:szCs w:val="28"/>
                <w:lang w:val="pt-BR"/>
              </w:rPr>
              <w:t>- Theo quy định tại Điều 4 Luật Ban hành văn bản quy phạm pháp luật</w:t>
            </w:r>
            <w:r w:rsidRPr="00CB5840">
              <w:rPr>
                <w:rFonts w:cs="Times New Roman"/>
                <w:szCs w:val="28"/>
                <w:shd w:val="clear" w:color="auto" w:fill="FFFFFF"/>
                <w:lang w:val="pt-BR"/>
              </w:rPr>
              <w:t xml:space="preserve"> năm 2015 (sửa đổi, bổ sung năm 2020), Chỉ thị không phải văn bản quy phạm pháp luật.</w:t>
            </w:r>
          </w:p>
          <w:p w:rsidR="00680A21" w:rsidRPr="00CB5840" w:rsidRDefault="00680A21" w:rsidP="00082456">
            <w:pPr>
              <w:autoSpaceDE w:val="0"/>
              <w:autoSpaceDN w:val="0"/>
              <w:adjustRightInd w:val="0"/>
              <w:spacing w:before="120" w:after="120" w:line="440" w:lineRule="exact"/>
              <w:rPr>
                <w:rFonts w:cs="Times New Roman"/>
                <w:szCs w:val="28"/>
              </w:rPr>
            </w:pPr>
            <w:r w:rsidRPr="00CB5840">
              <w:rPr>
                <w:rFonts w:cs="Times New Roman"/>
                <w:szCs w:val="28"/>
                <w:lang w:val="en"/>
              </w:rPr>
              <w:t>- Hiện nay,</w:t>
            </w:r>
            <w:r w:rsidRPr="00CB5840">
              <w:rPr>
                <w:rFonts w:cs="Times New Roman"/>
                <w:szCs w:val="28"/>
              </w:rPr>
              <w:t xml:space="preserve"> Pháp lệnh Bảo vệ bí mật nhà nước năm 2000 đã được thay thế bằng Luật Bảo vệ bí mật nhà nước năm 2018.</w:t>
            </w:r>
          </w:p>
        </w:tc>
        <w:tc>
          <w:tcPr>
            <w:tcW w:w="1175" w:type="dxa"/>
            <w:vAlign w:val="center"/>
          </w:tcPr>
          <w:p w:rsidR="00680A21" w:rsidRPr="00CB5840" w:rsidRDefault="00680A21" w:rsidP="00082456">
            <w:pPr>
              <w:autoSpaceDE w:val="0"/>
              <w:autoSpaceDN w:val="0"/>
              <w:adjustRightInd w:val="0"/>
              <w:spacing w:before="120" w:after="120" w:line="400" w:lineRule="exact"/>
              <w:jc w:val="center"/>
              <w:rPr>
                <w:rFonts w:cs="Times New Roman"/>
                <w:szCs w:val="28"/>
                <w:lang w:val="pt-BR"/>
              </w:rPr>
            </w:pPr>
          </w:p>
          <w:p w:rsidR="00680A21" w:rsidRPr="00CB5840" w:rsidRDefault="00680A21" w:rsidP="00082456">
            <w:pPr>
              <w:autoSpaceDE w:val="0"/>
              <w:autoSpaceDN w:val="0"/>
              <w:adjustRightInd w:val="0"/>
              <w:spacing w:before="120" w:after="120" w:line="400" w:lineRule="exact"/>
              <w:jc w:val="center"/>
              <w:rPr>
                <w:rFonts w:cs="Times New Roman"/>
                <w:szCs w:val="28"/>
                <w:lang w:val="pt-BR"/>
              </w:rPr>
            </w:pPr>
            <w:r w:rsidRPr="00CB5840">
              <w:rPr>
                <w:rFonts w:cs="Times New Roman"/>
                <w:szCs w:val="28"/>
                <w:lang w:val="nl-NL"/>
              </w:rPr>
              <w:t xml:space="preserve">Theo phân công của </w:t>
            </w:r>
            <w:r w:rsidR="00523726" w:rsidRPr="00CB5840">
              <w:rPr>
                <w:rFonts w:cs="Times New Roman"/>
                <w:szCs w:val="28"/>
                <w:lang w:val="nl-NL"/>
              </w:rPr>
              <w:t>Ủy ban nhân dân</w:t>
            </w:r>
            <w:r w:rsidRPr="00CB5840">
              <w:rPr>
                <w:rFonts w:cs="Times New Roman"/>
                <w:szCs w:val="28"/>
                <w:lang w:val="nl-NL"/>
              </w:rPr>
              <w:t xml:space="preserve"> tỉnh</w:t>
            </w:r>
          </w:p>
        </w:tc>
        <w:tc>
          <w:tcPr>
            <w:tcW w:w="1136" w:type="dxa"/>
            <w:vAlign w:val="center"/>
          </w:tcPr>
          <w:p w:rsidR="00680A21" w:rsidRPr="00CB5840" w:rsidRDefault="00680A21" w:rsidP="00082456">
            <w:pPr>
              <w:widowControl w:val="0"/>
              <w:tabs>
                <w:tab w:val="right" w:leader="dot" w:pos="7920"/>
              </w:tabs>
              <w:spacing w:before="120" w:after="120" w:line="400" w:lineRule="exact"/>
              <w:jc w:val="center"/>
              <w:rPr>
                <w:rFonts w:cs="Times New Roman"/>
                <w:szCs w:val="28"/>
                <w:lang w:val="nl-NL" w:eastAsia="vi-VN"/>
              </w:rPr>
            </w:pPr>
          </w:p>
          <w:p w:rsidR="00680A21" w:rsidRPr="00CB5840" w:rsidRDefault="00680A21" w:rsidP="00082456">
            <w:pPr>
              <w:widowControl w:val="0"/>
              <w:tabs>
                <w:tab w:val="right" w:leader="dot" w:pos="7920"/>
              </w:tabs>
              <w:spacing w:before="120" w:after="120" w:line="400" w:lineRule="exact"/>
              <w:jc w:val="center"/>
              <w:rPr>
                <w:rFonts w:cs="Times New Roman"/>
                <w:szCs w:val="28"/>
                <w:lang w:val="nl-NL" w:eastAsia="vi-VN"/>
              </w:rPr>
            </w:pPr>
          </w:p>
          <w:p w:rsidR="00680A21" w:rsidRPr="00CB5840" w:rsidRDefault="00680A21" w:rsidP="00082456">
            <w:pPr>
              <w:widowControl w:val="0"/>
              <w:tabs>
                <w:tab w:val="right" w:leader="dot" w:pos="7920"/>
              </w:tabs>
              <w:spacing w:before="120" w:after="120" w:line="400" w:lineRule="exact"/>
              <w:jc w:val="center"/>
              <w:rPr>
                <w:rFonts w:cs="Times New Roman"/>
                <w:szCs w:val="28"/>
                <w:lang w:val="pt-BR" w:eastAsia="vi-VN"/>
              </w:rPr>
            </w:pPr>
            <w:r w:rsidRPr="00CB5840">
              <w:rPr>
                <w:rFonts w:cs="Times New Roman"/>
                <w:szCs w:val="28"/>
                <w:lang w:val="nl-NL" w:eastAsia="vi-VN"/>
              </w:rPr>
              <w:t>Năm 2024</w:t>
            </w:r>
          </w:p>
        </w:tc>
      </w:tr>
      <w:tr w:rsidR="00CB5840" w:rsidRPr="00CB5840" w:rsidTr="0019204D">
        <w:trPr>
          <w:gridAfter w:val="1"/>
          <w:wAfter w:w="9" w:type="dxa"/>
          <w:trHeight w:val="20"/>
        </w:trPr>
        <w:tc>
          <w:tcPr>
            <w:tcW w:w="583" w:type="dxa"/>
            <w:vAlign w:val="center"/>
          </w:tcPr>
          <w:p w:rsidR="00680A21" w:rsidRPr="00CB5840" w:rsidRDefault="00680A21" w:rsidP="00B775D1">
            <w:pPr>
              <w:tabs>
                <w:tab w:val="left" w:pos="0"/>
                <w:tab w:val="left" w:pos="318"/>
              </w:tabs>
              <w:spacing w:before="60" w:after="60" w:line="360" w:lineRule="exact"/>
              <w:jc w:val="center"/>
              <w:rPr>
                <w:rFonts w:cs="Times New Roman"/>
                <w:szCs w:val="28"/>
              </w:rPr>
            </w:pPr>
            <w:r w:rsidRPr="00CB5840">
              <w:rPr>
                <w:rFonts w:cs="Times New Roman"/>
                <w:szCs w:val="28"/>
              </w:rPr>
              <w:lastRenderedPageBreak/>
              <w:t>8</w:t>
            </w:r>
          </w:p>
        </w:tc>
        <w:tc>
          <w:tcPr>
            <w:tcW w:w="838" w:type="dxa"/>
            <w:vAlign w:val="center"/>
          </w:tcPr>
          <w:p w:rsidR="00680A21" w:rsidRPr="00CB5840" w:rsidRDefault="00680A21" w:rsidP="00B775D1">
            <w:pPr>
              <w:tabs>
                <w:tab w:val="right" w:leader="dot" w:pos="7920"/>
              </w:tabs>
              <w:spacing w:before="60" w:after="60" w:line="360" w:lineRule="exact"/>
              <w:jc w:val="center"/>
              <w:rPr>
                <w:rFonts w:cs="Times New Roman"/>
                <w:szCs w:val="28"/>
              </w:rPr>
            </w:pPr>
            <w:r w:rsidRPr="00CB5840">
              <w:rPr>
                <w:rFonts w:cs="Times New Roman"/>
                <w:szCs w:val="28"/>
              </w:rPr>
              <w:t>Chỉ thị</w:t>
            </w:r>
          </w:p>
        </w:tc>
        <w:tc>
          <w:tcPr>
            <w:tcW w:w="2481" w:type="dxa"/>
            <w:vAlign w:val="center"/>
          </w:tcPr>
          <w:p w:rsidR="00680A21" w:rsidRPr="00CB5840" w:rsidRDefault="00680A21" w:rsidP="00B775D1">
            <w:pPr>
              <w:tabs>
                <w:tab w:val="right" w:leader="dot" w:pos="7920"/>
              </w:tabs>
              <w:spacing w:before="60" w:after="60" w:line="360" w:lineRule="exact"/>
              <w:jc w:val="center"/>
              <w:rPr>
                <w:rFonts w:cs="Times New Roman"/>
                <w:szCs w:val="28"/>
              </w:rPr>
            </w:pPr>
            <w:r w:rsidRPr="00CB5840">
              <w:rPr>
                <w:rFonts w:cs="Times New Roman"/>
                <w:szCs w:val="28"/>
              </w:rPr>
              <w:t>Số 09/2003/CT-UB</w:t>
            </w:r>
          </w:p>
          <w:p w:rsidR="00680A21" w:rsidRPr="00CB5840" w:rsidRDefault="00680A21" w:rsidP="00B775D1">
            <w:pPr>
              <w:tabs>
                <w:tab w:val="right" w:leader="dot" w:pos="7920"/>
              </w:tabs>
              <w:spacing w:before="60" w:after="60" w:line="360" w:lineRule="exact"/>
              <w:jc w:val="center"/>
              <w:rPr>
                <w:rFonts w:cs="Times New Roman"/>
                <w:szCs w:val="28"/>
              </w:rPr>
            </w:pPr>
            <w:r w:rsidRPr="00CB5840">
              <w:rPr>
                <w:rFonts w:cs="Times New Roman"/>
                <w:szCs w:val="28"/>
              </w:rPr>
              <w:t>ngày 06/6/2003</w:t>
            </w:r>
          </w:p>
        </w:tc>
        <w:tc>
          <w:tcPr>
            <w:tcW w:w="2385" w:type="dxa"/>
            <w:vAlign w:val="center"/>
          </w:tcPr>
          <w:p w:rsidR="00680A21" w:rsidRPr="00CB5840" w:rsidRDefault="00680A21" w:rsidP="00B775D1">
            <w:pPr>
              <w:tabs>
                <w:tab w:val="left" w:pos="2727"/>
                <w:tab w:val="right" w:leader="dot" w:pos="7920"/>
              </w:tabs>
              <w:spacing w:before="60" w:after="60" w:line="360" w:lineRule="exact"/>
              <w:rPr>
                <w:rFonts w:cs="Times New Roman"/>
                <w:szCs w:val="28"/>
              </w:rPr>
            </w:pPr>
            <w:r w:rsidRPr="00CB5840">
              <w:rPr>
                <w:rFonts w:cs="Times New Roman"/>
                <w:szCs w:val="28"/>
              </w:rPr>
              <w:t xml:space="preserve">Về việc tăng cường các biện pháp cấp bách trong công tác </w:t>
            </w:r>
            <w:r w:rsidRPr="00CB5840">
              <w:rPr>
                <w:rFonts w:cs="Times New Roman"/>
                <w:spacing w:val="-12"/>
                <w:szCs w:val="28"/>
              </w:rPr>
              <w:t>phòng cháy, chữa cháy</w:t>
            </w:r>
          </w:p>
        </w:tc>
        <w:tc>
          <w:tcPr>
            <w:tcW w:w="1006" w:type="dxa"/>
            <w:vAlign w:val="center"/>
          </w:tcPr>
          <w:p w:rsidR="00680A21" w:rsidRPr="00CB5840" w:rsidRDefault="00680A21" w:rsidP="00B775D1">
            <w:pPr>
              <w:spacing w:before="60" w:after="60" w:line="360" w:lineRule="exact"/>
              <w:jc w:val="center"/>
              <w:rPr>
                <w:rFonts w:cs="Times New Roman"/>
                <w:szCs w:val="28"/>
                <w:lang w:val="en"/>
              </w:rPr>
            </w:pPr>
            <w:r w:rsidRPr="00CB5840">
              <w:rPr>
                <w:rFonts w:cs="Times New Roman"/>
                <w:szCs w:val="28"/>
                <w:lang w:val="en"/>
              </w:rPr>
              <w:t>Bãi bỏ</w:t>
            </w:r>
          </w:p>
        </w:tc>
        <w:tc>
          <w:tcPr>
            <w:tcW w:w="5244" w:type="dxa"/>
            <w:vAlign w:val="center"/>
          </w:tcPr>
          <w:p w:rsidR="00680A21" w:rsidRPr="00CB5840" w:rsidRDefault="00680A21" w:rsidP="00B775D1">
            <w:pPr>
              <w:autoSpaceDE w:val="0"/>
              <w:autoSpaceDN w:val="0"/>
              <w:adjustRightInd w:val="0"/>
              <w:spacing w:before="60" w:after="60" w:line="360" w:lineRule="exact"/>
              <w:rPr>
                <w:rFonts w:cs="Times New Roman"/>
                <w:szCs w:val="28"/>
                <w:shd w:val="clear" w:color="auto" w:fill="FFFFFF"/>
                <w:lang w:val="pt-BR"/>
              </w:rPr>
            </w:pPr>
            <w:r w:rsidRPr="00CB5840">
              <w:rPr>
                <w:rFonts w:cs="Times New Roman"/>
                <w:iCs/>
                <w:szCs w:val="28"/>
                <w:lang w:val="pt-BR"/>
              </w:rPr>
              <w:t>- Theo quy định tại Điều 4 Luật Ban hành văn bản quy phạm pháp luật</w:t>
            </w:r>
            <w:r w:rsidRPr="00CB5840">
              <w:rPr>
                <w:rFonts w:cs="Times New Roman"/>
                <w:szCs w:val="28"/>
                <w:shd w:val="clear" w:color="auto" w:fill="FFFFFF"/>
                <w:lang w:val="pt-BR"/>
              </w:rPr>
              <w:t xml:space="preserve"> năm 2015 (sửa đổi, bổ sung năm 2020), </w:t>
            </w:r>
            <w:r w:rsidR="002D0403" w:rsidRPr="00CB5840">
              <w:rPr>
                <w:rFonts w:cs="Times New Roman"/>
                <w:szCs w:val="28"/>
                <w:shd w:val="clear" w:color="auto" w:fill="FFFFFF"/>
                <w:lang w:val="pt-BR"/>
              </w:rPr>
              <w:t>C</w:t>
            </w:r>
            <w:r w:rsidRPr="00CB5840">
              <w:rPr>
                <w:rFonts w:cs="Times New Roman"/>
                <w:szCs w:val="28"/>
                <w:shd w:val="clear" w:color="auto" w:fill="FFFFFF"/>
                <w:lang w:val="pt-BR"/>
              </w:rPr>
              <w:t>hỉ thị không phải văn bản quy phạm pháp luật.</w:t>
            </w:r>
          </w:p>
          <w:p w:rsidR="00680A21" w:rsidRPr="00CB5840" w:rsidRDefault="00680A21" w:rsidP="00B775D1">
            <w:pPr>
              <w:autoSpaceDE w:val="0"/>
              <w:autoSpaceDN w:val="0"/>
              <w:adjustRightInd w:val="0"/>
              <w:spacing w:before="60" w:after="60" w:line="360" w:lineRule="exact"/>
              <w:rPr>
                <w:rFonts w:cs="Times New Roman"/>
                <w:spacing w:val="4"/>
                <w:szCs w:val="28"/>
              </w:rPr>
            </w:pPr>
            <w:r w:rsidRPr="00CB5840">
              <w:rPr>
                <w:rFonts w:cs="Times New Roman"/>
                <w:spacing w:val="4"/>
                <w:szCs w:val="28"/>
              </w:rPr>
              <w:t xml:space="preserve">- Ngày 06/4/2006, </w:t>
            </w:r>
            <w:r w:rsidR="00523726" w:rsidRPr="00CB5840">
              <w:rPr>
                <w:rFonts w:cs="Times New Roman"/>
                <w:spacing w:val="4"/>
                <w:szCs w:val="28"/>
              </w:rPr>
              <w:t>Ủy ban nhân dân</w:t>
            </w:r>
            <w:r w:rsidRPr="00CB5840">
              <w:rPr>
                <w:rFonts w:cs="Times New Roman"/>
                <w:spacing w:val="4"/>
                <w:szCs w:val="28"/>
              </w:rPr>
              <w:t xml:space="preserve"> tỉnh có Chỉ thị số 07/2006/CT-UB về việc tăng cường công tác phòng cháy và chữa cháy, tổ chức hội thao nghiệp vụ phòng cháy, chữa cháy và sơ kết </w:t>
            </w:r>
            <w:r w:rsidR="00523726" w:rsidRPr="00CB5840">
              <w:rPr>
                <w:rFonts w:cs="Times New Roman"/>
                <w:spacing w:val="4"/>
                <w:szCs w:val="28"/>
              </w:rPr>
              <w:t>0</w:t>
            </w:r>
            <w:r w:rsidRPr="00CB5840">
              <w:rPr>
                <w:rFonts w:cs="Times New Roman"/>
                <w:spacing w:val="4"/>
                <w:szCs w:val="28"/>
              </w:rPr>
              <w:t>5 năm thực hiện Luật Phòng cháy, chữa cháy.</w:t>
            </w:r>
          </w:p>
        </w:tc>
        <w:tc>
          <w:tcPr>
            <w:tcW w:w="1175" w:type="dxa"/>
            <w:vAlign w:val="center"/>
          </w:tcPr>
          <w:p w:rsidR="00680A21" w:rsidRPr="00CB5840" w:rsidRDefault="00680A21" w:rsidP="00B775D1">
            <w:pPr>
              <w:autoSpaceDE w:val="0"/>
              <w:autoSpaceDN w:val="0"/>
              <w:adjustRightInd w:val="0"/>
              <w:spacing w:before="60" w:after="60" w:line="360" w:lineRule="exact"/>
              <w:jc w:val="center"/>
              <w:rPr>
                <w:rFonts w:cs="Times New Roman"/>
                <w:szCs w:val="28"/>
                <w:lang w:val="pt-BR"/>
              </w:rPr>
            </w:pPr>
            <w:r w:rsidRPr="00CB5840">
              <w:rPr>
                <w:rFonts w:cs="Times New Roman"/>
                <w:szCs w:val="28"/>
                <w:lang w:val="nl-NL"/>
              </w:rPr>
              <w:t xml:space="preserve">Theo phân công của </w:t>
            </w:r>
            <w:r w:rsidR="00523726" w:rsidRPr="00CB5840">
              <w:rPr>
                <w:rFonts w:cs="Times New Roman"/>
                <w:szCs w:val="28"/>
                <w:lang w:val="nl-NL"/>
              </w:rPr>
              <w:t>Ủy ban nhân dân</w:t>
            </w:r>
            <w:r w:rsidRPr="00CB5840">
              <w:rPr>
                <w:rFonts w:cs="Times New Roman"/>
                <w:szCs w:val="28"/>
                <w:lang w:val="nl-NL"/>
              </w:rPr>
              <w:t xml:space="preserve"> tỉnh</w:t>
            </w:r>
          </w:p>
        </w:tc>
        <w:tc>
          <w:tcPr>
            <w:tcW w:w="1136" w:type="dxa"/>
            <w:vAlign w:val="center"/>
          </w:tcPr>
          <w:p w:rsidR="00680A21" w:rsidRPr="00CB5840" w:rsidRDefault="00680A21" w:rsidP="00B775D1">
            <w:pPr>
              <w:widowControl w:val="0"/>
              <w:tabs>
                <w:tab w:val="right" w:leader="dot" w:pos="7920"/>
              </w:tabs>
              <w:spacing w:before="60" w:after="60" w:line="360" w:lineRule="exact"/>
              <w:jc w:val="center"/>
              <w:rPr>
                <w:rFonts w:cs="Times New Roman"/>
                <w:szCs w:val="28"/>
                <w:lang w:val="nl-NL" w:eastAsia="vi-VN"/>
              </w:rPr>
            </w:pPr>
            <w:r w:rsidRPr="00CB5840">
              <w:rPr>
                <w:rFonts w:cs="Times New Roman"/>
                <w:szCs w:val="28"/>
                <w:lang w:val="nl-NL" w:eastAsia="vi-VN"/>
              </w:rPr>
              <w:t>Năm 2024</w:t>
            </w:r>
          </w:p>
        </w:tc>
      </w:tr>
      <w:tr w:rsidR="00CB5840" w:rsidRPr="00CB5840" w:rsidTr="0019204D">
        <w:trPr>
          <w:gridAfter w:val="1"/>
          <w:wAfter w:w="9" w:type="dxa"/>
          <w:trHeight w:val="20"/>
        </w:trPr>
        <w:tc>
          <w:tcPr>
            <w:tcW w:w="583" w:type="dxa"/>
            <w:vAlign w:val="center"/>
          </w:tcPr>
          <w:p w:rsidR="00680A21" w:rsidRPr="00CB5840" w:rsidRDefault="00680A21" w:rsidP="00596D64">
            <w:pPr>
              <w:tabs>
                <w:tab w:val="left" w:pos="0"/>
                <w:tab w:val="left" w:pos="318"/>
              </w:tabs>
              <w:spacing w:before="60" w:after="60" w:line="380" w:lineRule="exact"/>
              <w:jc w:val="center"/>
              <w:rPr>
                <w:rFonts w:cs="Times New Roman"/>
                <w:szCs w:val="28"/>
              </w:rPr>
            </w:pPr>
            <w:r w:rsidRPr="00CB5840">
              <w:rPr>
                <w:rFonts w:cs="Times New Roman"/>
                <w:szCs w:val="28"/>
              </w:rPr>
              <w:t>9</w:t>
            </w:r>
          </w:p>
        </w:tc>
        <w:tc>
          <w:tcPr>
            <w:tcW w:w="838" w:type="dxa"/>
            <w:vAlign w:val="center"/>
          </w:tcPr>
          <w:p w:rsidR="00680A21" w:rsidRPr="00CB5840" w:rsidRDefault="00680A21" w:rsidP="00596D64">
            <w:pPr>
              <w:tabs>
                <w:tab w:val="right" w:leader="dot" w:pos="7920"/>
              </w:tabs>
              <w:spacing w:before="60" w:after="60" w:line="380" w:lineRule="exact"/>
              <w:jc w:val="center"/>
              <w:rPr>
                <w:rFonts w:cs="Times New Roman"/>
                <w:szCs w:val="28"/>
              </w:rPr>
            </w:pPr>
            <w:r w:rsidRPr="00CB5840">
              <w:rPr>
                <w:rFonts w:cs="Times New Roman"/>
                <w:szCs w:val="28"/>
              </w:rPr>
              <w:t>Chỉ thị</w:t>
            </w:r>
          </w:p>
        </w:tc>
        <w:tc>
          <w:tcPr>
            <w:tcW w:w="2481" w:type="dxa"/>
            <w:vAlign w:val="center"/>
          </w:tcPr>
          <w:p w:rsidR="00680A21" w:rsidRPr="00CB5840" w:rsidRDefault="00680A21" w:rsidP="00596D64">
            <w:pPr>
              <w:tabs>
                <w:tab w:val="right" w:leader="dot" w:pos="7920"/>
              </w:tabs>
              <w:spacing w:before="60" w:after="60" w:line="380" w:lineRule="exact"/>
              <w:jc w:val="center"/>
              <w:rPr>
                <w:rFonts w:cs="Times New Roman"/>
                <w:szCs w:val="28"/>
              </w:rPr>
            </w:pPr>
            <w:r w:rsidRPr="00CB5840">
              <w:rPr>
                <w:rFonts w:cs="Times New Roman"/>
                <w:szCs w:val="28"/>
              </w:rPr>
              <w:t>Số 13/2004/CT-UB</w:t>
            </w:r>
          </w:p>
          <w:p w:rsidR="00680A21" w:rsidRPr="00CB5840" w:rsidRDefault="00680A21" w:rsidP="00596D64">
            <w:pPr>
              <w:tabs>
                <w:tab w:val="right" w:leader="dot" w:pos="7920"/>
              </w:tabs>
              <w:spacing w:before="60" w:after="60" w:line="380" w:lineRule="exact"/>
              <w:jc w:val="center"/>
              <w:rPr>
                <w:rFonts w:cs="Times New Roman"/>
                <w:szCs w:val="28"/>
              </w:rPr>
            </w:pPr>
            <w:r w:rsidRPr="00CB5840">
              <w:rPr>
                <w:rFonts w:cs="Times New Roman"/>
                <w:szCs w:val="28"/>
              </w:rPr>
              <w:t>ngày 08/01/2004</w:t>
            </w:r>
          </w:p>
        </w:tc>
        <w:tc>
          <w:tcPr>
            <w:tcW w:w="2385" w:type="dxa"/>
            <w:vAlign w:val="center"/>
          </w:tcPr>
          <w:p w:rsidR="00680A21" w:rsidRPr="00CB5840" w:rsidRDefault="00680A21" w:rsidP="00596D64">
            <w:pPr>
              <w:tabs>
                <w:tab w:val="right" w:leader="dot" w:pos="7920"/>
              </w:tabs>
              <w:spacing w:before="60" w:after="60" w:line="380" w:lineRule="exact"/>
              <w:rPr>
                <w:rFonts w:cs="Times New Roman"/>
                <w:szCs w:val="28"/>
              </w:rPr>
            </w:pPr>
            <w:r w:rsidRPr="00CB5840">
              <w:rPr>
                <w:rFonts w:cs="Times New Roman"/>
                <w:szCs w:val="28"/>
              </w:rPr>
              <w:t>Về việc tăng cường nâng cao hiệu quả áp dụng biện pháp xử lý hành chính giáo dục tại xã, phường, thị trấn</w:t>
            </w:r>
          </w:p>
        </w:tc>
        <w:tc>
          <w:tcPr>
            <w:tcW w:w="1006" w:type="dxa"/>
            <w:vAlign w:val="center"/>
          </w:tcPr>
          <w:p w:rsidR="00680A21" w:rsidRPr="00CB5840" w:rsidRDefault="00680A21" w:rsidP="00596D64">
            <w:pPr>
              <w:spacing w:before="60" w:after="60" w:line="380" w:lineRule="exact"/>
              <w:jc w:val="center"/>
              <w:rPr>
                <w:rFonts w:cs="Times New Roman"/>
                <w:szCs w:val="28"/>
                <w:lang w:val="en"/>
              </w:rPr>
            </w:pPr>
          </w:p>
          <w:p w:rsidR="00680A21" w:rsidRPr="00CB5840" w:rsidRDefault="00680A21" w:rsidP="00596D64">
            <w:pPr>
              <w:spacing w:before="60" w:after="60" w:line="380" w:lineRule="exact"/>
              <w:jc w:val="center"/>
              <w:rPr>
                <w:rFonts w:cs="Times New Roman"/>
                <w:szCs w:val="28"/>
                <w:lang w:val="en"/>
              </w:rPr>
            </w:pPr>
          </w:p>
          <w:p w:rsidR="00680A21" w:rsidRPr="00CB5840" w:rsidRDefault="00680A21" w:rsidP="00596D64">
            <w:pPr>
              <w:spacing w:before="60" w:after="60" w:line="380" w:lineRule="exact"/>
              <w:jc w:val="center"/>
              <w:rPr>
                <w:rFonts w:cs="Times New Roman"/>
                <w:szCs w:val="28"/>
                <w:lang w:val="en"/>
              </w:rPr>
            </w:pPr>
          </w:p>
          <w:p w:rsidR="00680A21" w:rsidRPr="00CB5840" w:rsidRDefault="00680A21" w:rsidP="00596D64">
            <w:pPr>
              <w:spacing w:before="60" w:after="60" w:line="380" w:lineRule="exact"/>
              <w:jc w:val="center"/>
              <w:rPr>
                <w:rFonts w:cs="Times New Roman"/>
                <w:szCs w:val="28"/>
                <w:lang w:val="en"/>
              </w:rPr>
            </w:pPr>
          </w:p>
          <w:p w:rsidR="00680A21" w:rsidRPr="00CB5840" w:rsidRDefault="00680A21" w:rsidP="00596D64">
            <w:pPr>
              <w:spacing w:before="60" w:after="60" w:line="380" w:lineRule="exact"/>
              <w:jc w:val="center"/>
              <w:rPr>
                <w:rFonts w:cs="Times New Roman"/>
                <w:szCs w:val="28"/>
                <w:lang w:val="pt-BR"/>
              </w:rPr>
            </w:pPr>
            <w:r w:rsidRPr="00CB5840">
              <w:rPr>
                <w:rFonts w:cs="Times New Roman"/>
                <w:szCs w:val="28"/>
                <w:lang w:val="en"/>
              </w:rPr>
              <w:t>Bãi bỏ</w:t>
            </w:r>
          </w:p>
        </w:tc>
        <w:tc>
          <w:tcPr>
            <w:tcW w:w="5244" w:type="dxa"/>
            <w:vAlign w:val="center"/>
          </w:tcPr>
          <w:p w:rsidR="00680A21" w:rsidRPr="00CB5840" w:rsidRDefault="00680A21" w:rsidP="00596D64">
            <w:pPr>
              <w:autoSpaceDE w:val="0"/>
              <w:autoSpaceDN w:val="0"/>
              <w:adjustRightInd w:val="0"/>
              <w:spacing w:before="60" w:after="60" w:line="380" w:lineRule="exact"/>
              <w:rPr>
                <w:rFonts w:cs="Times New Roman"/>
                <w:szCs w:val="28"/>
                <w:shd w:val="clear" w:color="auto" w:fill="FFFFFF"/>
                <w:lang w:val="pt-BR"/>
              </w:rPr>
            </w:pPr>
            <w:r w:rsidRPr="00CB5840">
              <w:rPr>
                <w:rFonts w:cs="Times New Roman"/>
                <w:iCs/>
                <w:szCs w:val="28"/>
                <w:lang w:val="pt-BR"/>
              </w:rPr>
              <w:t>- Theo quy định tại Điều 4 Luật Ban hành văn bản quy phạm pháp luật</w:t>
            </w:r>
            <w:r w:rsidRPr="00CB5840">
              <w:rPr>
                <w:rFonts w:cs="Times New Roman"/>
                <w:szCs w:val="28"/>
                <w:shd w:val="clear" w:color="auto" w:fill="FFFFFF"/>
                <w:lang w:val="pt-BR"/>
              </w:rPr>
              <w:t xml:space="preserve"> năm 2015 (sửa đổi, bổ sung năm 2020), Chỉ thị không phải văn bản quy phạm pháp luật.</w:t>
            </w:r>
          </w:p>
          <w:p w:rsidR="00680A21" w:rsidRPr="00CB5840" w:rsidRDefault="00680A21" w:rsidP="008E5962">
            <w:pPr>
              <w:spacing w:before="60" w:after="60" w:line="360" w:lineRule="exact"/>
              <w:rPr>
                <w:rFonts w:cs="Times New Roman"/>
                <w:spacing w:val="-2"/>
                <w:szCs w:val="28"/>
                <w:shd w:val="clear" w:color="auto" w:fill="FFFFFF"/>
                <w:lang w:val="pt-BR"/>
              </w:rPr>
            </w:pPr>
            <w:r w:rsidRPr="00CB5840">
              <w:rPr>
                <w:rFonts w:cs="Times New Roman"/>
                <w:spacing w:val="-2"/>
                <w:szCs w:val="28"/>
                <w:lang w:val="pt-BR"/>
              </w:rPr>
              <w:t xml:space="preserve">- Nội dung của Chỉ thị triển khai thực hiện Pháp lệnh xử lý vi phạm hành chính năm 2002 và Nghị định 163/2003/NĐ-CP ngày 19/12/2003 của Chính phủ </w:t>
            </w:r>
            <w:r w:rsidR="00713E38" w:rsidRPr="00CB5840">
              <w:rPr>
                <w:rFonts w:cs="Times New Roman"/>
                <w:spacing w:val="-2"/>
                <w:szCs w:val="28"/>
                <w:lang w:val="pt-BR"/>
              </w:rPr>
              <w:t>Q</w:t>
            </w:r>
            <w:r w:rsidRPr="00CB5840">
              <w:rPr>
                <w:rFonts w:cs="Times New Roman"/>
                <w:spacing w:val="-2"/>
                <w:szCs w:val="28"/>
                <w:lang w:val="pt-BR"/>
              </w:rPr>
              <w:t xml:space="preserve">uy định chi tiết thi hành biện </w:t>
            </w:r>
            <w:r w:rsidRPr="00CB5840">
              <w:rPr>
                <w:rFonts w:cs="Times New Roman"/>
                <w:spacing w:val="-2"/>
                <w:szCs w:val="28"/>
                <w:lang w:val="pt-BR"/>
              </w:rPr>
              <w:lastRenderedPageBreak/>
              <w:t xml:space="preserve">pháp giáo dục tại xã, phường, thị trấn, hai văn bản này đến nay đã hết hiệu lực và được thay thế bằng Luật Xử lý vi phạm hành chính năm 2012 (sửa đổi, bổ sung năm 2022) và </w:t>
            </w:r>
            <w:r w:rsidRPr="00CB5840">
              <w:rPr>
                <w:rFonts w:cs="Times New Roman"/>
                <w:spacing w:val="-2"/>
                <w:szCs w:val="28"/>
                <w:shd w:val="clear" w:color="auto" w:fill="FFFFFF"/>
                <w:lang w:val="pt-BR"/>
              </w:rPr>
              <w:t>Nghị định số </w:t>
            </w:r>
            <w:r w:rsidRPr="00CB5840">
              <w:rPr>
                <w:rFonts w:cs="Times New Roman"/>
                <w:spacing w:val="-2"/>
                <w:szCs w:val="28"/>
                <w:lang w:val="pt-BR"/>
              </w:rPr>
              <w:t>111/2013/NĐ-CP</w:t>
            </w:r>
            <w:r w:rsidRPr="00CB5840">
              <w:rPr>
                <w:rFonts w:cs="Times New Roman"/>
                <w:spacing w:val="-2"/>
                <w:szCs w:val="28"/>
                <w:shd w:val="clear" w:color="auto" w:fill="FFFFFF"/>
                <w:lang w:val="pt-BR"/>
              </w:rPr>
              <w:t xml:space="preserve"> ngày 30/9/2013 của Chính phủ </w:t>
            </w:r>
            <w:r w:rsidR="008E5962" w:rsidRPr="00CB5840">
              <w:rPr>
                <w:rFonts w:cs="Times New Roman"/>
                <w:spacing w:val="-2"/>
                <w:szCs w:val="28"/>
                <w:shd w:val="clear" w:color="auto" w:fill="FFFFFF"/>
                <w:lang w:val="pt-BR"/>
              </w:rPr>
              <w:t>Q</w:t>
            </w:r>
            <w:r w:rsidRPr="00CB5840">
              <w:rPr>
                <w:rFonts w:cs="Times New Roman"/>
                <w:spacing w:val="-2"/>
                <w:szCs w:val="28"/>
                <w:shd w:val="clear" w:color="auto" w:fill="FFFFFF"/>
                <w:lang w:val="pt-BR"/>
              </w:rPr>
              <w:t>uy định chế độ áp dụng biện pháp xử lý hành chính giáo dục tại xã, phường, thị trấn (Nghị định này cũng đã được thay thế bằng Nghị định 120/2021/NĐ-CP).</w:t>
            </w:r>
          </w:p>
        </w:tc>
        <w:tc>
          <w:tcPr>
            <w:tcW w:w="1175" w:type="dxa"/>
            <w:vAlign w:val="center"/>
          </w:tcPr>
          <w:p w:rsidR="00680A21" w:rsidRPr="00CB5840" w:rsidRDefault="00680A21" w:rsidP="00596D64">
            <w:pPr>
              <w:autoSpaceDE w:val="0"/>
              <w:autoSpaceDN w:val="0"/>
              <w:adjustRightInd w:val="0"/>
              <w:spacing w:before="60" w:after="60" w:line="380" w:lineRule="exact"/>
              <w:jc w:val="center"/>
              <w:rPr>
                <w:rFonts w:cs="Times New Roman"/>
                <w:szCs w:val="28"/>
                <w:lang w:val="pt-BR"/>
              </w:rPr>
            </w:pPr>
          </w:p>
          <w:p w:rsidR="00680A21" w:rsidRPr="00CB5840" w:rsidRDefault="00680A21" w:rsidP="00410331">
            <w:pPr>
              <w:autoSpaceDE w:val="0"/>
              <w:autoSpaceDN w:val="0"/>
              <w:adjustRightInd w:val="0"/>
              <w:spacing w:before="60" w:after="60" w:line="380" w:lineRule="exact"/>
              <w:jc w:val="center"/>
              <w:rPr>
                <w:rFonts w:cs="Times New Roman"/>
                <w:szCs w:val="28"/>
                <w:lang w:val="pt-BR"/>
              </w:rPr>
            </w:pPr>
            <w:r w:rsidRPr="00CB5840">
              <w:rPr>
                <w:rFonts w:cs="Times New Roman"/>
                <w:szCs w:val="28"/>
                <w:lang w:val="nl-NL"/>
              </w:rPr>
              <w:t xml:space="preserve">Theo phân công của </w:t>
            </w:r>
            <w:r w:rsidR="00582E8B" w:rsidRPr="00CB5840">
              <w:rPr>
                <w:rFonts w:cs="Times New Roman"/>
                <w:szCs w:val="28"/>
                <w:lang w:val="nl-NL"/>
              </w:rPr>
              <w:t>Ủy ban nhân dân</w:t>
            </w:r>
            <w:r w:rsidRPr="00CB5840">
              <w:rPr>
                <w:rFonts w:cs="Times New Roman"/>
                <w:szCs w:val="28"/>
                <w:lang w:val="nl-NL"/>
              </w:rPr>
              <w:t xml:space="preserve"> tỉnh</w:t>
            </w:r>
            <w:r w:rsidRPr="00CB5840">
              <w:rPr>
                <w:rFonts w:cs="Times New Roman"/>
                <w:szCs w:val="28"/>
                <w:lang w:val="pt-BR"/>
              </w:rPr>
              <w:t xml:space="preserve"> </w:t>
            </w:r>
          </w:p>
        </w:tc>
        <w:tc>
          <w:tcPr>
            <w:tcW w:w="1136" w:type="dxa"/>
            <w:vAlign w:val="center"/>
          </w:tcPr>
          <w:p w:rsidR="00680A21" w:rsidRPr="00CB5840" w:rsidRDefault="00680A21" w:rsidP="00596D64">
            <w:pPr>
              <w:widowControl w:val="0"/>
              <w:tabs>
                <w:tab w:val="right" w:leader="dot" w:pos="7920"/>
              </w:tabs>
              <w:spacing w:before="60" w:after="60" w:line="380" w:lineRule="exact"/>
              <w:jc w:val="center"/>
              <w:rPr>
                <w:rFonts w:cs="Times New Roman"/>
                <w:szCs w:val="28"/>
                <w:lang w:val="pt-BR" w:eastAsia="vi-VN"/>
              </w:rPr>
            </w:pPr>
            <w:r w:rsidRPr="00CB5840">
              <w:rPr>
                <w:rFonts w:cs="Times New Roman"/>
                <w:szCs w:val="28"/>
                <w:lang w:val="nl-NL" w:eastAsia="vi-VN"/>
              </w:rPr>
              <w:t>Năm 2024</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318"/>
              </w:tabs>
              <w:spacing w:before="60" w:after="60" w:line="340" w:lineRule="exact"/>
              <w:jc w:val="center"/>
              <w:rPr>
                <w:rFonts w:cs="Times New Roman"/>
                <w:szCs w:val="28"/>
              </w:rPr>
            </w:pPr>
            <w:r w:rsidRPr="00CB5840">
              <w:rPr>
                <w:rFonts w:cs="Times New Roman"/>
                <w:szCs w:val="28"/>
              </w:rPr>
              <w:lastRenderedPageBreak/>
              <w:t>10</w:t>
            </w:r>
          </w:p>
        </w:tc>
        <w:tc>
          <w:tcPr>
            <w:tcW w:w="838"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Chỉ thị</w:t>
            </w:r>
          </w:p>
        </w:tc>
        <w:tc>
          <w:tcPr>
            <w:tcW w:w="2481" w:type="dxa"/>
            <w:vAlign w:val="center"/>
          </w:tcPr>
          <w:p w:rsidR="00680A21" w:rsidRPr="00CB5840" w:rsidRDefault="00680A21" w:rsidP="004917CB">
            <w:pPr>
              <w:tabs>
                <w:tab w:val="right" w:leader="dot" w:pos="7920"/>
              </w:tabs>
              <w:spacing w:before="60" w:after="60" w:line="340" w:lineRule="exact"/>
              <w:jc w:val="center"/>
              <w:rPr>
                <w:rFonts w:cs="Times New Roman"/>
                <w:szCs w:val="28"/>
              </w:rPr>
            </w:pPr>
            <w:r w:rsidRPr="00CB5840">
              <w:rPr>
                <w:rFonts w:cs="Times New Roman"/>
                <w:szCs w:val="28"/>
              </w:rPr>
              <w:t>Số 07/2006/CT-UB</w:t>
            </w:r>
          </w:p>
          <w:p w:rsidR="00680A21" w:rsidRPr="00CB5840" w:rsidRDefault="00680A21" w:rsidP="004917CB">
            <w:pPr>
              <w:tabs>
                <w:tab w:val="right" w:leader="dot" w:pos="7920"/>
              </w:tabs>
              <w:spacing w:before="60" w:after="60" w:line="340" w:lineRule="exact"/>
              <w:jc w:val="center"/>
              <w:rPr>
                <w:rFonts w:cs="Times New Roman"/>
                <w:szCs w:val="28"/>
              </w:rPr>
            </w:pPr>
            <w:r w:rsidRPr="00CB5840">
              <w:rPr>
                <w:rFonts w:cs="Times New Roman"/>
                <w:szCs w:val="28"/>
              </w:rPr>
              <w:t>ngày 06/4/2006</w:t>
            </w:r>
          </w:p>
        </w:tc>
        <w:tc>
          <w:tcPr>
            <w:tcW w:w="2385" w:type="dxa"/>
            <w:vAlign w:val="center"/>
          </w:tcPr>
          <w:p w:rsidR="00680A21" w:rsidRPr="00CB5840" w:rsidRDefault="00680A21" w:rsidP="0031169A">
            <w:pPr>
              <w:spacing w:before="60" w:after="60" w:line="380" w:lineRule="exact"/>
              <w:rPr>
                <w:rFonts w:cs="Times New Roman"/>
                <w:szCs w:val="28"/>
              </w:rPr>
            </w:pPr>
            <w:r w:rsidRPr="00CB5840">
              <w:rPr>
                <w:rFonts w:cs="Times New Roman"/>
                <w:szCs w:val="28"/>
                <w:lang w:val="pt-BR"/>
              </w:rPr>
              <w:t xml:space="preserve">Về việc tăng cường công tác phòng cháy và chữa cháy, tổ chức hội thao nghiệp vụ phòng cháy, chữa cháy và sơ kết </w:t>
            </w:r>
            <w:r w:rsidR="0031169A" w:rsidRPr="00CB5840">
              <w:rPr>
                <w:rFonts w:cs="Times New Roman"/>
                <w:szCs w:val="28"/>
                <w:lang w:val="pt-BR"/>
              </w:rPr>
              <w:t>0</w:t>
            </w:r>
            <w:r w:rsidRPr="00CB5840">
              <w:rPr>
                <w:rFonts w:cs="Times New Roman"/>
                <w:szCs w:val="28"/>
                <w:lang w:val="pt-BR"/>
              </w:rPr>
              <w:t xml:space="preserve">5 năm thực hiện Luật </w:t>
            </w:r>
            <w:r w:rsidR="0031169A" w:rsidRPr="00CB5840">
              <w:rPr>
                <w:rFonts w:cs="Times New Roman"/>
                <w:szCs w:val="28"/>
                <w:lang w:val="pt-BR"/>
              </w:rPr>
              <w:t>P</w:t>
            </w:r>
            <w:r w:rsidRPr="00CB5840">
              <w:rPr>
                <w:rFonts w:cs="Times New Roman"/>
                <w:szCs w:val="28"/>
                <w:lang w:val="pt-BR"/>
              </w:rPr>
              <w:t>hòng cháy, chữa cháy</w:t>
            </w:r>
          </w:p>
        </w:tc>
        <w:tc>
          <w:tcPr>
            <w:tcW w:w="1006" w:type="dxa"/>
            <w:vAlign w:val="center"/>
          </w:tcPr>
          <w:p w:rsidR="00680A21" w:rsidRPr="00CB5840" w:rsidRDefault="00680A21" w:rsidP="004917CB">
            <w:pPr>
              <w:tabs>
                <w:tab w:val="right" w:leader="dot" w:pos="7920"/>
              </w:tabs>
              <w:spacing w:before="60" w:after="60" w:line="340" w:lineRule="exact"/>
              <w:jc w:val="center"/>
              <w:rPr>
                <w:rFonts w:cs="Times New Roman"/>
                <w:szCs w:val="28"/>
                <w:lang w:val="pt-BR"/>
              </w:rPr>
            </w:pPr>
            <w:r w:rsidRPr="00CB5840">
              <w:rPr>
                <w:rFonts w:cs="Times New Roman"/>
                <w:szCs w:val="28"/>
                <w:lang w:val="pt-BR"/>
              </w:rPr>
              <w:t>Bãi bỏ</w:t>
            </w:r>
          </w:p>
        </w:tc>
        <w:tc>
          <w:tcPr>
            <w:tcW w:w="5244" w:type="dxa"/>
            <w:vAlign w:val="center"/>
          </w:tcPr>
          <w:p w:rsidR="00680A21" w:rsidRPr="00CB5840" w:rsidRDefault="00680A21" w:rsidP="00B775D1">
            <w:pPr>
              <w:autoSpaceDE w:val="0"/>
              <w:autoSpaceDN w:val="0"/>
              <w:adjustRightInd w:val="0"/>
              <w:spacing w:before="60" w:after="60" w:line="400" w:lineRule="exact"/>
              <w:rPr>
                <w:rFonts w:cs="Times New Roman"/>
                <w:szCs w:val="28"/>
                <w:shd w:val="clear" w:color="auto" w:fill="FFFFFF"/>
                <w:lang w:val="pt-BR"/>
              </w:rPr>
            </w:pPr>
            <w:r w:rsidRPr="00CB5840">
              <w:rPr>
                <w:rFonts w:cs="Times New Roman"/>
                <w:iCs/>
                <w:szCs w:val="28"/>
                <w:lang w:val="pt-BR"/>
              </w:rPr>
              <w:t>- Theo quy định tại Điều 4 Luật Ban hành văn bản quy phạm pháp luật</w:t>
            </w:r>
            <w:r w:rsidRPr="00CB5840">
              <w:rPr>
                <w:rFonts w:cs="Times New Roman"/>
                <w:szCs w:val="28"/>
                <w:shd w:val="clear" w:color="auto" w:fill="FFFFFF"/>
                <w:lang w:val="pt-BR"/>
              </w:rPr>
              <w:t xml:space="preserve"> năm 2015 (sửa đổi, bổ sung năm 2020), Chỉ thị không phải văn bản quy phạm pháp luật.</w:t>
            </w:r>
          </w:p>
          <w:p w:rsidR="00680A21" w:rsidRPr="00CB5840" w:rsidRDefault="00680A21" w:rsidP="004E1810">
            <w:pPr>
              <w:autoSpaceDE w:val="0"/>
              <w:autoSpaceDN w:val="0"/>
              <w:adjustRightInd w:val="0"/>
              <w:spacing w:before="60" w:after="60" w:line="380" w:lineRule="exact"/>
              <w:rPr>
                <w:rFonts w:cs="Times New Roman"/>
                <w:szCs w:val="28"/>
                <w:lang w:val="pt-BR"/>
              </w:rPr>
            </w:pPr>
            <w:r w:rsidRPr="00CB5840">
              <w:rPr>
                <w:rFonts w:cs="Times New Roman"/>
                <w:szCs w:val="28"/>
                <w:lang w:val="pt-BR"/>
              </w:rPr>
              <w:t xml:space="preserve">- Ngày 19/5/2011, </w:t>
            </w:r>
            <w:r w:rsidR="00176640" w:rsidRPr="00CB5840">
              <w:rPr>
                <w:rFonts w:cs="Times New Roman"/>
                <w:szCs w:val="28"/>
                <w:lang w:val="pt-BR"/>
              </w:rPr>
              <w:t>Ủy ban nhân dân</w:t>
            </w:r>
            <w:r w:rsidRPr="00CB5840">
              <w:rPr>
                <w:rFonts w:cs="Times New Roman"/>
                <w:szCs w:val="28"/>
                <w:lang w:val="pt-BR"/>
              </w:rPr>
              <w:t xml:space="preserve"> tỉnh đã ban hành </w:t>
            </w:r>
            <w:r w:rsidRPr="00CB5840">
              <w:rPr>
                <w:rFonts w:cs="Times New Roman"/>
                <w:szCs w:val="28"/>
                <w:lang w:val="nl-NL"/>
              </w:rPr>
              <w:t xml:space="preserve">Chỉ thị số </w:t>
            </w:r>
            <w:r w:rsidRPr="00CB5840">
              <w:rPr>
                <w:rFonts w:cs="Times New Roman"/>
                <w:szCs w:val="28"/>
                <w:lang w:val="pt-BR"/>
              </w:rPr>
              <w:t>11/2011/CT-UBND</w:t>
            </w:r>
            <w:r w:rsidRPr="00CB5840">
              <w:rPr>
                <w:rFonts w:cs="Times New Roman"/>
                <w:szCs w:val="28"/>
                <w:lang w:val="nl-NL"/>
              </w:rPr>
              <w:t xml:space="preserve"> </w:t>
            </w:r>
            <w:r w:rsidRPr="00CB5840">
              <w:rPr>
                <w:rFonts w:cs="Times New Roman"/>
                <w:szCs w:val="28"/>
                <w:lang w:val="pt-BR"/>
              </w:rPr>
              <w:t>về việc tăng cường chỉ đạo một số nhiệm vụ cấp bách, trọng tâm trong công tác phòng cháy</w:t>
            </w:r>
            <w:r w:rsidR="00713E38" w:rsidRPr="00CB5840">
              <w:rPr>
                <w:rFonts w:cs="Times New Roman"/>
                <w:szCs w:val="28"/>
                <w:lang w:val="pt-BR"/>
              </w:rPr>
              <w:t>,</w:t>
            </w:r>
            <w:r w:rsidRPr="00CB5840">
              <w:rPr>
                <w:rFonts w:cs="Times New Roman"/>
                <w:szCs w:val="28"/>
                <w:lang w:val="pt-BR"/>
              </w:rPr>
              <w:t xml:space="preserve"> chữa cháy trên địa bàn tỉnh Bắc Kạn và tổ chức </w:t>
            </w:r>
            <w:r w:rsidRPr="00CB5840">
              <w:rPr>
                <w:rFonts w:cs="Times New Roman"/>
                <w:szCs w:val="28"/>
                <w:lang w:val="pt-BR"/>
              </w:rPr>
              <w:lastRenderedPageBreak/>
              <w:t xml:space="preserve">các hoạt động kỷ niệm 50 năm ngày Chủ tịch Hồ Chí Minh ký lệnh ban hành Pháp lệnh </w:t>
            </w:r>
            <w:r w:rsidR="00713E38" w:rsidRPr="00CB5840">
              <w:rPr>
                <w:rFonts w:cs="Times New Roman"/>
                <w:szCs w:val="28"/>
                <w:lang w:val="pt-BR"/>
              </w:rPr>
              <w:t>Q</w:t>
            </w:r>
            <w:r w:rsidRPr="00CB5840">
              <w:rPr>
                <w:rFonts w:cs="Times New Roman"/>
                <w:szCs w:val="28"/>
                <w:lang w:val="pt-BR"/>
              </w:rPr>
              <w:t xml:space="preserve">uy định việc quản lý </w:t>
            </w:r>
            <w:r w:rsidR="00B53422" w:rsidRPr="00CB5840">
              <w:rPr>
                <w:rFonts w:cs="Times New Roman"/>
                <w:szCs w:val="28"/>
                <w:lang w:val="pt-BR"/>
              </w:rPr>
              <w:t>n</w:t>
            </w:r>
            <w:r w:rsidRPr="00CB5840">
              <w:rPr>
                <w:rFonts w:cs="Times New Roman"/>
                <w:szCs w:val="28"/>
                <w:lang w:val="pt-BR"/>
              </w:rPr>
              <w:t xml:space="preserve">hà nước về công tác phòng cháy và chữa cháy (04/10/1961- 04/10/2011), tổng kết 10 năm thực hiện </w:t>
            </w:r>
            <w:r w:rsidR="004E1810" w:rsidRPr="00CB5840">
              <w:rPr>
                <w:rFonts w:cs="Times New Roman"/>
                <w:szCs w:val="28"/>
                <w:lang w:val="pt-BR"/>
              </w:rPr>
              <w:t>L</w:t>
            </w:r>
            <w:r w:rsidRPr="00CB5840">
              <w:rPr>
                <w:rFonts w:cs="Times New Roman"/>
                <w:szCs w:val="28"/>
                <w:lang w:val="pt-BR"/>
              </w:rPr>
              <w:t xml:space="preserve">uật Phòng </w:t>
            </w:r>
            <w:r w:rsidR="00410331" w:rsidRPr="00CB5840">
              <w:rPr>
                <w:rFonts w:cs="Times New Roman"/>
                <w:szCs w:val="28"/>
                <w:lang w:val="pt-BR"/>
              </w:rPr>
              <w:t>C</w:t>
            </w:r>
            <w:r w:rsidRPr="00CB5840">
              <w:rPr>
                <w:rFonts w:cs="Times New Roman"/>
                <w:szCs w:val="28"/>
                <w:lang w:val="pt-BR"/>
              </w:rPr>
              <w:t>háy và chữa cháy và tổ chức hội thao nghiệp vụ chữa cháy lực lượng phòng cháy cơ sở và dân phòng lần IV năm 2011.</w:t>
            </w:r>
          </w:p>
        </w:tc>
        <w:tc>
          <w:tcPr>
            <w:tcW w:w="1175" w:type="dxa"/>
            <w:vAlign w:val="center"/>
          </w:tcPr>
          <w:p w:rsidR="00680A21" w:rsidRPr="00CB5840" w:rsidRDefault="00680A21" w:rsidP="004917CB">
            <w:pPr>
              <w:autoSpaceDE w:val="0"/>
              <w:autoSpaceDN w:val="0"/>
              <w:adjustRightInd w:val="0"/>
              <w:spacing w:before="60" w:after="60" w:line="340" w:lineRule="exact"/>
              <w:jc w:val="center"/>
              <w:rPr>
                <w:rFonts w:cs="Times New Roman"/>
                <w:szCs w:val="28"/>
                <w:lang w:val="pt-BR"/>
              </w:rPr>
            </w:pPr>
            <w:r w:rsidRPr="00CB5840">
              <w:rPr>
                <w:rFonts w:cs="Times New Roman"/>
                <w:szCs w:val="28"/>
                <w:lang w:val="nl-NL"/>
              </w:rPr>
              <w:lastRenderedPageBreak/>
              <w:t xml:space="preserve">Theo phân công của </w:t>
            </w:r>
            <w:r w:rsidR="00410331" w:rsidRPr="00CB5840">
              <w:rPr>
                <w:rFonts w:cs="Times New Roman"/>
                <w:szCs w:val="28"/>
                <w:lang w:val="nl-NL"/>
              </w:rPr>
              <w:t xml:space="preserve">Ủy ban nhân dân </w:t>
            </w:r>
            <w:r w:rsidRPr="00CB5840">
              <w:rPr>
                <w:rFonts w:cs="Times New Roman"/>
                <w:szCs w:val="28"/>
                <w:lang w:val="nl-NL"/>
              </w:rPr>
              <w:t xml:space="preserve"> tỉnh</w:t>
            </w:r>
          </w:p>
        </w:tc>
        <w:tc>
          <w:tcPr>
            <w:tcW w:w="1136" w:type="dxa"/>
            <w:vAlign w:val="center"/>
          </w:tcPr>
          <w:p w:rsidR="00680A21" w:rsidRPr="00CB5840" w:rsidRDefault="00680A21" w:rsidP="004917CB">
            <w:pPr>
              <w:widowControl w:val="0"/>
              <w:tabs>
                <w:tab w:val="right" w:leader="dot" w:pos="7920"/>
              </w:tabs>
              <w:spacing w:before="60" w:after="60" w:line="340" w:lineRule="exact"/>
              <w:jc w:val="center"/>
              <w:rPr>
                <w:rFonts w:cs="Times New Roman"/>
                <w:szCs w:val="28"/>
                <w:lang w:val="nl-NL" w:eastAsia="vi-VN"/>
              </w:rPr>
            </w:pPr>
            <w:r w:rsidRPr="00CB5840">
              <w:rPr>
                <w:rFonts w:cs="Times New Roman"/>
                <w:szCs w:val="28"/>
                <w:lang w:val="nl-NL" w:eastAsia="vi-VN"/>
              </w:rPr>
              <w:t>Năm 2024</w:t>
            </w:r>
          </w:p>
        </w:tc>
      </w:tr>
      <w:tr w:rsidR="00CB5840" w:rsidRPr="00CB5840" w:rsidTr="0019204D">
        <w:trPr>
          <w:gridAfter w:val="1"/>
          <w:wAfter w:w="9" w:type="dxa"/>
          <w:trHeight w:val="20"/>
        </w:trPr>
        <w:tc>
          <w:tcPr>
            <w:tcW w:w="583" w:type="dxa"/>
            <w:vAlign w:val="center"/>
          </w:tcPr>
          <w:p w:rsidR="00680A21" w:rsidRPr="00CB5840" w:rsidRDefault="00680A21" w:rsidP="00B775D1">
            <w:pPr>
              <w:tabs>
                <w:tab w:val="left" w:pos="318"/>
              </w:tabs>
              <w:spacing w:before="60" w:after="60" w:line="380" w:lineRule="exact"/>
              <w:jc w:val="center"/>
              <w:rPr>
                <w:rFonts w:cs="Times New Roman"/>
                <w:szCs w:val="28"/>
              </w:rPr>
            </w:pPr>
            <w:r w:rsidRPr="00CB5840">
              <w:rPr>
                <w:rFonts w:cs="Times New Roman"/>
                <w:szCs w:val="28"/>
              </w:rPr>
              <w:lastRenderedPageBreak/>
              <w:t>11</w:t>
            </w:r>
          </w:p>
        </w:tc>
        <w:tc>
          <w:tcPr>
            <w:tcW w:w="838" w:type="dxa"/>
            <w:vAlign w:val="center"/>
          </w:tcPr>
          <w:p w:rsidR="00680A21" w:rsidRPr="00CB5840" w:rsidRDefault="00680A21" w:rsidP="00B775D1">
            <w:pPr>
              <w:autoSpaceDE w:val="0"/>
              <w:autoSpaceDN w:val="0"/>
              <w:adjustRightInd w:val="0"/>
              <w:spacing w:before="60" w:after="60" w:line="380" w:lineRule="exact"/>
              <w:jc w:val="center"/>
              <w:rPr>
                <w:rFonts w:cs="Times New Roman"/>
                <w:szCs w:val="28"/>
                <w:lang w:val="en"/>
              </w:rPr>
            </w:pPr>
            <w:r w:rsidRPr="00CB5840">
              <w:rPr>
                <w:rFonts w:cs="Times New Roman"/>
                <w:szCs w:val="28"/>
                <w:lang w:val="en"/>
              </w:rPr>
              <w:t>Chỉ thị</w:t>
            </w:r>
          </w:p>
        </w:tc>
        <w:tc>
          <w:tcPr>
            <w:tcW w:w="2481" w:type="dxa"/>
            <w:vAlign w:val="center"/>
          </w:tcPr>
          <w:p w:rsidR="00680A21" w:rsidRPr="00CB5840" w:rsidRDefault="00680A21" w:rsidP="00B775D1">
            <w:pPr>
              <w:autoSpaceDE w:val="0"/>
              <w:autoSpaceDN w:val="0"/>
              <w:adjustRightInd w:val="0"/>
              <w:spacing w:before="60" w:after="60" w:line="380" w:lineRule="exact"/>
              <w:jc w:val="center"/>
              <w:rPr>
                <w:rFonts w:cs="Times New Roman"/>
                <w:spacing w:val="-8"/>
                <w:szCs w:val="28"/>
                <w:lang w:val="en"/>
              </w:rPr>
            </w:pPr>
            <w:r w:rsidRPr="00CB5840">
              <w:rPr>
                <w:rFonts w:cs="Times New Roman"/>
                <w:spacing w:val="-20"/>
                <w:szCs w:val="28"/>
              </w:rPr>
              <w:t>Số 01/2010/CT-UBND</w:t>
            </w:r>
            <w:r w:rsidRPr="00CB5840">
              <w:rPr>
                <w:rFonts w:cs="Times New Roman"/>
                <w:spacing w:val="-8"/>
                <w:szCs w:val="28"/>
                <w:lang w:val="en"/>
              </w:rPr>
              <w:t xml:space="preserve"> ngày 13/01/2010</w:t>
            </w:r>
          </w:p>
        </w:tc>
        <w:tc>
          <w:tcPr>
            <w:tcW w:w="2385" w:type="dxa"/>
            <w:vAlign w:val="center"/>
          </w:tcPr>
          <w:p w:rsidR="00680A21" w:rsidRPr="00CB5840" w:rsidRDefault="00680A21" w:rsidP="00C61DE3">
            <w:pPr>
              <w:autoSpaceDE w:val="0"/>
              <w:autoSpaceDN w:val="0"/>
              <w:adjustRightInd w:val="0"/>
              <w:spacing w:before="60" w:after="60" w:line="380" w:lineRule="exact"/>
              <w:rPr>
                <w:rFonts w:cs="Times New Roman"/>
                <w:spacing w:val="2"/>
                <w:szCs w:val="28"/>
                <w:lang w:val="en"/>
              </w:rPr>
            </w:pPr>
            <w:r w:rsidRPr="00CB5840">
              <w:rPr>
                <w:rFonts w:cs="Times New Roman"/>
                <w:spacing w:val="2"/>
                <w:szCs w:val="28"/>
                <w:lang w:val="en"/>
              </w:rPr>
              <w:t>Về việc triển khai thực hiện Nghị đị</w:t>
            </w:r>
            <w:r w:rsidR="008977AB" w:rsidRPr="00CB5840">
              <w:rPr>
                <w:rFonts w:cs="Times New Roman"/>
                <w:spacing w:val="2"/>
                <w:szCs w:val="28"/>
                <w:lang w:val="en"/>
              </w:rPr>
              <w:t xml:space="preserve">nh 36/2009/NĐ-CP </w:t>
            </w:r>
            <w:r w:rsidRPr="00CB5840">
              <w:rPr>
                <w:rFonts w:cs="Times New Roman"/>
                <w:spacing w:val="2"/>
                <w:szCs w:val="28"/>
                <w:lang w:val="en"/>
              </w:rPr>
              <w:t xml:space="preserve">của Chính phủ về </w:t>
            </w:r>
            <w:r w:rsidR="00C61DE3" w:rsidRPr="00CB5840">
              <w:rPr>
                <w:rFonts w:cs="Times New Roman"/>
                <w:spacing w:val="2"/>
                <w:szCs w:val="28"/>
                <w:lang w:val="en"/>
              </w:rPr>
              <w:t>Q</w:t>
            </w:r>
            <w:r w:rsidRPr="00CB5840">
              <w:rPr>
                <w:rFonts w:cs="Times New Roman"/>
                <w:spacing w:val="2"/>
                <w:szCs w:val="28"/>
                <w:lang w:val="en"/>
              </w:rPr>
              <w:t>uản lý và sử dụng pháo trên địa bàn tỉnh Bắc Kạn</w:t>
            </w:r>
          </w:p>
        </w:tc>
        <w:tc>
          <w:tcPr>
            <w:tcW w:w="1006" w:type="dxa"/>
            <w:vAlign w:val="center"/>
          </w:tcPr>
          <w:p w:rsidR="00680A21" w:rsidRPr="00CB5840" w:rsidRDefault="00680A21" w:rsidP="00B775D1">
            <w:pPr>
              <w:tabs>
                <w:tab w:val="right" w:leader="dot" w:pos="7920"/>
              </w:tabs>
              <w:spacing w:before="60" w:after="60" w:line="380" w:lineRule="exact"/>
              <w:jc w:val="center"/>
              <w:rPr>
                <w:rFonts w:cs="Times New Roman"/>
                <w:szCs w:val="28"/>
                <w:lang w:val="pt-BR"/>
              </w:rPr>
            </w:pPr>
          </w:p>
          <w:p w:rsidR="00680A21" w:rsidRPr="00CB5840" w:rsidRDefault="00680A21" w:rsidP="00B775D1">
            <w:pPr>
              <w:tabs>
                <w:tab w:val="right" w:leader="dot" w:pos="7920"/>
              </w:tabs>
              <w:spacing w:before="60" w:after="60" w:line="380" w:lineRule="exact"/>
              <w:jc w:val="center"/>
              <w:rPr>
                <w:rFonts w:cs="Times New Roman"/>
                <w:szCs w:val="28"/>
                <w:lang w:val="pt-BR"/>
              </w:rPr>
            </w:pPr>
          </w:p>
          <w:p w:rsidR="00680A21" w:rsidRPr="00CB5840" w:rsidRDefault="00680A21" w:rsidP="00B775D1">
            <w:pPr>
              <w:tabs>
                <w:tab w:val="right" w:leader="dot" w:pos="7920"/>
              </w:tabs>
              <w:spacing w:before="60" w:after="60" w:line="380" w:lineRule="exact"/>
              <w:jc w:val="center"/>
              <w:rPr>
                <w:rFonts w:cs="Times New Roman"/>
                <w:szCs w:val="28"/>
                <w:lang w:val="en"/>
              </w:rPr>
            </w:pPr>
            <w:r w:rsidRPr="00CB5840">
              <w:rPr>
                <w:rFonts w:cs="Times New Roman"/>
                <w:szCs w:val="28"/>
                <w:lang w:val="en"/>
              </w:rPr>
              <w:t>Bãi bỏ</w:t>
            </w:r>
          </w:p>
        </w:tc>
        <w:tc>
          <w:tcPr>
            <w:tcW w:w="5244" w:type="dxa"/>
            <w:vAlign w:val="center"/>
          </w:tcPr>
          <w:p w:rsidR="00680A21" w:rsidRPr="00CB5840" w:rsidRDefault="00680A21" w:rsidP="00B775D1">
            <w:pPr>
              <w:autoSpaceDE w:val="0"/>
              <w:autoSpaceDN w:val="0"/>
              <w:adjustRightInd w:val="0"/>
              <w:spacing w:before="60" w:after="60" w:line="400" w:lineRule="exact"/>
              <w:rPr>
                <w:rFonts w:cs="Times New Roman"/>
                <w:szCs w:val="28"/>
                <w:shd w:val="clear" w:color="auto" w:fill="FFFFFF"/>
                <w:lang w:val="pt-BR"/>
              </w:rPr>
            </w:pPr>
            <w:r w:rsidRPr="00CB5840">
              <w:rPr>
                <w:rFonts w:cs="Times New Roman"/>
                <w:iCs/>
                <w:szCs w:val="28"/>
                <w:lang w:val="pt-BR"/>
              </w:rPr>
              <w:t>- Theo quy định tại Điều 4 Luật Ban hành văn bản quy phạm pháp luật</w:t>
            </w:r>
            <w:r w:rsidRPr="00CB5840">
              <w:rPr>
                <w:rFonts w:cs="Times New Roman"/>
                <w:szCs w:val="28"/>
                <w:shd w:val="clear" w:color="auto" w:fill="FFFFFF"/>
                <w:lang w:val="pt-BR"/>
              </w:rPr>
              <w:t xml:space="preserve"> năm 2015 (sửa đổi, bổ sung năm 2020), Chỉ thị không phải văn bản quy phạm pháp luật.</w:t>
            </w:r>
          </w:p>
          <w:p w:rsidR="00680A21" w:rsidRPr="00CB5840" w:rsidRDefault="00680A21" w:rsidP="00B775D1">
            <w:pPr>
              <w:autoSpaceDE w:val="0"/>
              <w:autoSpaceDN w:val="0"/>
              <w:adjustRightInd w:val="0"/>
              <w:spacing w:before="60" w:after="60" w:line="400" w:lineRule="exact"/>
              <w:rPr>
                <w:rFonts w:cs="Times New Roman"/>
                <w:spacing w:val="-4"/>
                <w:szCs w:val="28"/>
              </w:rPr>
            </w:pPr>
            <w:r w:rsidRPr="00CB5840">
              <w:rPr>
                <w:rFonts w:cs="Times New Roman"/>
                <w:spacing w:val="-4"/>
                <w:szCs w:val="28"/>
                <w:lang w:val="en"/>
              </w:rPr>
              <w:t xml:space="preserve">- Nghị định số 36/2009/NĐ-CP ngày 15/4/2009 của Chính phủ về </w:t>
            </w:r>
            <w:r w:rsidR="008977AB" w:rsidRPr="00CB5840">
              <w:rPr>
                <w:rFonts w:cs="Times New Roman"/>
                <w:spacing w:val="-4"/>
                <w:szCs w:val="28"/>
                <w:lang w:val="en"/>
              </w:rPr>
              <w:t>Q</w:t>
            </w:r>
            <w:r w:rsidRPr="00CB5840">
              <w:rPr>
                <w:rFonts w:cs="Times New Roman"/>
                <w:spacing w:val="-4"/>
                <w:szCs w:val="28"/>
                <w:lang w:val="en"/>
              </w:rPr>
              <w:t xml:space="preserve">uản lý và sử dụng pháo đã hết hiệu lực do bị thay thế bởi Nghị định số 137/2020/NĐ-CP ngày 27/11/2020 của Chính </w:t>
            </w:r>
            <w:r w:rsidRPr="00CB5840">
              <w:rPr>
                <w:rFonts w:cs="Times New Roman"/>
                <w:szCs w:val="28"/>
                <w:lang w:val="en"/>
              </w:rPr>
              <w:t xml:space="preserve">phủ về </w:t>
            </w:r>
            <w:r w:rsidR="008977AB" w:rsidRPr="00CB5840">
              <w:rPr>
                <w:rFonts w:cs="Times New Roman"/>
                <w:szCs w:val="28"/>
                <w:lang w:val="en"/>
              </w:rPr>
              <w:t>Q</w:t>
            </w:r>
            <w:r w:rsidRPr="00CB5840">
              <w:rPr>
                <w:rFonts w:cs="Times New Roman"/>
                <w:szCs w:val="28"/>
                <w:lang w:val="en"/>
              </w:rPr>
              <w:t>uản lý, sử dụng pháo.</w:t>
            </w:r>
          </w:p>
        </w:tc>
        <w:tc>
          <w:tcPr>
            <w:tcW w:w="1175" w:type="dxa"/>
            <w:vAlign w:val="center"/>
          </w:tcPr>
          <w:p w:rsidR="00680A21" w:rsidRPr="00CB5840" w:rsidRDefault="00680A21" w:rsidP="00B775D1">
            <w:pPr>
              <w:spacing w:before="60" w:after="60" w:line="380" w:lineRule="exact"/>
              <w:jc w:val="center"/>
              <w:rPr>
                <w:rFonts w:cs="Times New Roman"/>
                <w:szCs w:val="28"/>
              </w:rPr>
            </w:pPr>
            <w:r w:rsidRPr="00CB5840">
              <w:rPr>
                <w:rFonts w:cs="Times New Roman"/>
                <w:szCs w:val="28"/>
                <w:lang w:val="nl-NL"/>
              </w:rPr>
              <w:t xml:space="preserve">Theo phân công của </w:t>
            </w:r>
            <w:r w:rsidR="00410331" w:rsidRPr="00CB5840">
              <w:rPr>
                <w:rFonts w:cs="Times New Roman"/>
                <w:szCs w:val="28"/>
                <w:lang w:val="nl-NL"/>
              </w:rPr>
              <w:t xml:space="preserve">Ủy ban nhân dân </w:t>
            </w:r>
            <w:r w:rsidRPr="00CB5840">
              <w:rPr>
                <w:rFonts w:cs="Times New Roman"/>
                <w:szCs w:val="28"/>
                <w:lang w:val="nl-NL"/>
              </w:rPr>
              <w:t xml:space="preserve"> tỉnh</w:t>
            </w:r>
          </w:p>
        </w:tc>
        <w:tc>
          <w:tcPr>
            <w:tcW w:w="1136" w:type="dxa"/>
            <w:vAlign w:val="center"/>
          </w:tcPr>
          <w:p w:rsidR="00680A21" w:rsidRPr="00CB5840" w:rsidRDefault="00680A21" w:rsidP="00B775D1">
            <w:pPr>
              <w:widowControl w:val="0"/>
              <w:tabs>
                <w:tab w:val="right" w:leader="dot" w:pos="7920"/>
              </w:tabs>
              <w:spacing w:before="60" w:after="60" w:line="380" w:lineRule="exact"/>
              <w:jc w:val="center"/>
              <w:rPr>
                <w:rFonts w:cs="Times New Roman"/>
                <w:szCs w:val="28"/>
                <w:lang w:val="nl-NL" w:eastAsia="vi-VN"/>
              </w:rPr>
            </w:pPr>
          </w:p>
          <w:p w:rsidR="00680A21" w:rsidRPr="00CB5840" w:rsidRDefault="00680A21" w:rsidP="00B775D1">
            <w:pPr>
              <w:widowControl w:val="0"/>
              <w:tabs>
                <w:tab w:val="right" w:leader="dot" w:pos="7920"/>
              </w:tabs>
              <w:spacing w:before="60" w:after="60" w:line="380" w:lineRule="exact"/>
              <w:jc w:val="center"/>
              <w:rPr>
                <w:rFonts w:cs="Times New Roman"/>
                <w:szCs w:val="28"/>
                <w:lang w:val="nl-NL" w:eastAsia="vi-VN"/>
              </w:rPr>
            </w:pPr>
          </w:p>
          <w:p w:rsidR="00680A21" w:rsidRPr="00CB5840" w:rsidRDefault="00680A21" w:rsidP="00B775D1">
            <w:pPr>
              <w:widowControl w:val="0"/>
              <w:tabs>
                <w:tab w:val="right" w:leader="dot" w:pos="7920"/>
              </w:tabs>
              <w:spacing w:before="60" w:after="60" w:line="380" w:lineRule="exact"/>
              <w:jc w:val="center"/>
              <w:rPr>
                <w:rFonts w:cs="Times New Roman"/>
                <w:szCs w:val="28"/>
                <w:lang w:val="pt-BR" w:eastAsia="vi-VN"/>
              </w:rPr>
            </w:pPr>
            <w:r w:rsidRPr="00CB5840">
              <w:rPr>
                <w:rFonts w:cs="Times New Roman"/>
                <w:szCs w:val="28"/>
                <w:lang w:val="nl-NL" w:eastAsia="vi-VN"/>
              </w:rPr>
              <w:t>Năm 2024</w:t>
            </w:r>
          </w:p>
        </w:tc>
      </w:tr>
      <w:tr w:rsidR="00CB5840" w:rsidRPr="00CB5840" w:rsidTr="0019204D">
        <w:trPr>
          <w:gridAfter w:val="1"/>
          <w:wAfter w:w="9" w:type="dxa"/>
          <w:trHeight w:val="20"/>
        </w:trPr>
        <w:tc>
          <w:tcPr>
            <w:tcW w:w="583" w:type="dxa"/>
            <w:vAlign w:val="center"/>
          </w:tcPr>
          <w:p w:rsidR="00680A21" w:rsidRPr="00CB5840" w:rsidRDefault="00680A21" w:rsidP="00410331">
            <w:pPr>
              <w:tabs>
                <w:tab w:val="left" w:pos="318"/>
              </w:tabs>
              <w:spacing w:before="60" w:after="60" w:line="380" w:lineRule="exact"/>
              <w:jc w:val="center"/>
              <w:rPr>
                <w:rFonts w:cs="Times New Roman"/>
                <w:szCs w:val="28"/>
              </w:rPr>
            </w:pPr>
            <w:r w:rsidRPr="00CB5840">
              <w:rPr>
                <w:rFonts w:cs="Times New Roman"/>
                <w:szCs w:val="28"/>
              </w:rPr>
              <w:lastRenderedPageBreak/>
              <w:t>12</w:t>
            </w:r>
          </w:p>
        </w:tc>
        <w:tc>
          <w:tcPr>
            <w:tcW w:w="838" w:type="dxa"/>
            <w:vAlign w:val="center"/>
          </w:tcPr>
          <w:p w:rsidR="00680A21" w:rsidRPr="00CB5840" w:rsidRDefault="00680A21" w:rsidP="00410331">
            <w:pPr>
              <w:autoSpaceDE w:val="0"/>
              <w:autoSpaceDN w:val="0"/>
              <w:adjustRightInd w:val="0"/>
              <w:spacing w:before="60" w:after="60" w:line="380" w:lineRule="exact"/>
              <w:jc w:val="center"/>
              <w:rPr>
                <w:rFonts w:cs="Times New Roman"/>
                <w:szCs w:val="28"/>
                <w:lang w:val="en"/>
              </w:rPr>
            </w:pPr>
            <w:r w:rsidRPr="00CB5840">
              <w:rPr>
                <w:rFonts w:cs="Times New Roman"/>
                <w:szCs w:val="28"/>
                <w:lang w:val="en"/>
              </w:rPr>
              <w:t>Chỉ thị</w:t>
            </w:r>
          </w:p>
        </w:tc>
        <w:tc>
          <w:tcPr>
            <w:tcW w:w="2481" w:type="dxa"/>
            <w:vAlign w:val="center"/>
          </w:tcPr>
          <w:p w:rsidR="00680A21" w:rsidRPr="00CB5840" w:rsidRDefault="00680A21" w:rsidP="00410331">
            <w:pPr>
              <w:tabs>
                <w:tab w:val="right" w:leader="dot" w:pos="7920"/>
              </w:tabs>
              <w:spacing w:before="60" w:after="60" w:line="380" w:lineRule="exact"/>
              <w:jc w:val="center"/>
              <w:rPr>
                <w:rFonts w:cs="Times New Roman"/>
                <w:spacing w:val="-8"/>
                <w:szCs w:val="28"/>
                <w:lang w:val="en"/>
              </w:rPr>
            </w:pPr>
            <w:r w:rsidRPr="00CB5840">
              <w:rPr>
                <w:rFonts w:cs="Times New Roman"/>
                <w:spacing w:val="-20"/>
                <w:szCs w:val="28"/>
              </w:rPr>
              <w:t>Số 12/2012/CT-UBND</w:t>
            </w:r>
            <w:r w:rsidRPr="00CB5840">
              <w:rPr>
                <w:rFonts w:cs="Times New Roman"/>
                <w:spacing w:val="-8"/>
                <w:szCs w:val="28"/>
              </w:rPr>
              <w:t xml:space="preserve"> ngày 13/7/2012</w:t>
            </w:r>
          </w:p>
        </w:tc>
        <w:tc>
          <w:tcPr>
            <w:tcW w:w="2385" w:type="dxa"/>
            <w:vAlign w:val="center"/>
          </w:tcPr>
          <w:p w:rsidR="00680A21" w:rsidRPr="00CB5840" w:rsidRDefault="00680A21" w:rsidP="00410331">
            <w:pPr>
              <w:autoSpaceDE w:val="0"/>
              <w:autoSpaceDN w:val="0"/>
              <w:adjustRightInd w:val="0"/>
              <w:spacing w:before="60" w:after="60" w:line="380" w:lineRule="exact"/>
              <w:rPr>
                <w:rFonts w:cs="Times New Roman"/>
                <w:spacing w:val="-8"/>
                <w:szCs w:val="28"/>
                <w:lang w:val="en"/>
              </w:rPr>
            </w:pPr>
            <w:r w:rsidRPr="00CB5840">
              <w:rPr>
                <w:rFonts w:cs="Times New Roman"/>
                <w:spacing w:val="-8"/>
                <w:szCs w:val="28"/>
              </w:rPr>
              <w:t>Về việc tăng cường công tác tuyên truyền, xây dựng phong trào toàn dân tham gia công tác phòng cháy, chữa cháy</w:t>
            </w:r>
          </w:p>
        </w:tc>
        <w:tc>
          <w:tcPr>
            <w:tcW w:w="1006" w:type="dxa"/>
            <w:vAlign w:val="center"/>
          </w:tcPr>
          <w:p w:rsidR="00680A21" w:rsidRPr="00CB5840" w:rsidRDefault="00680A21" w:rsidP="00410331">
            <w:pPr>
              <w:tabs>
                <w:tab w:val="right" w:leader="dot" w:pos="7920"/>
              </w:tabs>
              <w:spacing w:before="60" w:after="60" w:line="380" w:lineRule="exact"/>
              <w:jc w:val="center"/>
              <w:rPr>
                <w:rFonts w:cs="Times New Roman"/>
                <w:szCs w:val="28"/>
                <w:lang w:val="en"/>
              </w:rPr>
            </w:pPr>
            <w:r w:rsidRPr="00CB5840">
              <w:rPr>
                <w:rFonts w:cs="Times New Roman"/>
                <w:szCs w:val="28"/>
                <w:lang w:val="en"/>
              </w:rPr>
              <w:t>Bãi bỏ</w:t>
            </w:r>
          </w:p>
        </w:tc>
        <w:tc>
          <w:tcPr>
            <w:tcW w:w="5244" w:type="dxa"/>
            <w:vAlign w:val="center"/>
          </w:tcPr>
          <w:p w:rsidR="00680A21" w:rsidRPr="00CB5840" w:rsidRDefault="00680A21" w:rsidP="00410331">
            <w:pPr>
              <w:autoSpaceDE w:val="0"/>
              <w:autoSpaceDN w:val="0"/>
              <w:adjustRightInd w:val="0"/>
              <w:spacing w:before="60" w:after="60" w:line="400" w:lineRule="exact"/>
              <w:rPr>
                <w:rFonts w:cs="Times New Roman"/>
                <w:szCs w:val="28"/>
                <w:shd w:val="clear" w:color="auto" w:fill="FFFFFF"/>
                <w:lang w:val="pt-BR"/>
              </w:rPr>
            </w:pPr>
            <w:r w:rsidRPr="00CB5840">
              <w:rPr>
                <w:rFonts w:cs="Times New Roman"/>
                <w:iCs/>
                <w:szCs w:val="28"/>
                <w:lang w:val="pt-BR"/>
              </w:rPr>
              <w:t>- Theo quy định tại Điều 4 Luật Ban hành văn bản quy phạm pháp luật</w:t>
            </w:r>
            <w:r w:rsidRPr="00CB5840">
              <w:rPr>
                <w:rFonts w:cs="Times New Roman"/>
                <w:szCs w:val="28"/>
                <w:shd w:val="clear" w:color="auto" w:fill="FFFFFF"/>
                <w:lang w:val="pt-BR"/>
              </w:rPr>
              <w:t xml:space="preserve"> năm 2015 (sửa đổi, bổ sung năm 2020), Chỉ thị không phải văn bản quy phạm pháp luật.</w:t>
            </w:r>
          </w:p>
          <w:p w:rsidR="00680A21" w:rsidRPr="00CB5840" w:rsidRDefault="00680A21" w:rsidP="00410331">
            <w:pPr>
              <w:autoSpaceDE w:val="0"/>
              <w:autoSpaceDN w:val="0"/>
              <w:adjustRightInd w:val="0"/>
              <w:spacing w:before="60" w:after="60" w:line="400" w:lineRule="exact"/>
              <w:rPr>
                <w:rFonts w:cs="Times New Roman"/>
                <w:szCs w:val="28"/>
                <w:lang w:val="pt-BR"/>
              </w:rPr>
            </w:pPr>
            <w:r w:rsidRPr="00CB5840">
              <w:rPr>
                <w:rFonts w:cs="Times New Roman"/>
                <w:szCs w:val="28"/>
              </w:rPr>
              <w:t xml:space="preserve">- Ngày 21/7/2014, </w:t>
            </w:r>
            <w:r w:rsidR="00FA025F" w:rsidRPr="00CB5840">
              <w:rPr>
                <w:rFonts w:cs="Times New Roman"/>
                <w:szCs w:val="28"/>
              </w:rPr>
              <w:t>Ủy ban nhân dân</w:t>
            </w:r>
            <w:r w:rsidRPr="00CB5840">
              <w:rPr>
                <w:rFonts w:cs="Times New Roman"/>
                <w:szCs w:val="28"/>
              </w:rPr>
              <w:t xml:space="preserve"> tỉnh đã ban hành Chỉ thị số 09/2014/CT-UBND về việc tăng cường công tác phòng cháy, chữa cháy trên địa bàn tỉnh</w:t>
            </w:r>
          </w:p>
        </w:tc>
        <w:tc>
          <w:tcPr>
            <w:tcW w:w="1175" w:type="dxa"/>
            <w:vAlign w:val="center"/>
          </w:tcPr>
          <w:p w:rsidR="00680A21" w:rsidRPr="00CB5840" w:rsidRDefault="00680A21" w:rsidP="00410331">
            <w:pPr>
              <w:spacing w:before="60" w:after="60" w:line="380" w:lineRule="exact"/>
              <w:jc w:val="center"/>
              <w:rPr>
                <w:rFonts w:cs="Times New Roman"/>
                <w:szCs w:val="28"/>
              </w:rPr>
            </w:pPr>
            <w:r w:rsidRPr="00CB5840">
              <w:rPr>
                <w:rFonts w:cs="Times New Roman"/>
                <w:szCs w:val="28"/>
                <w:lang w:val="nl-NL"/>
              </w:rPr>
              <w:t xml:space="preserve">Theo phân công của </w:t>
            </w:r>
            <w:r w:rsidR="00410331" w:rsidRPr="00CB5840">
              <w:rPr>
                <w:rFonts w:cs="Times New Roman"/>
                <w:szCs w:val="28"/>
                <w:lang w:val="nl-NL"/>
              </w:rPr>
              <w:t xml:space="preserve">Ủy ban nhân dân </w:t>
            </w:r>
            <w:r w:rsidRPr="00CB5840">
              <w:rPr>
                <w:rFonts w:cs="Times New Roman"/>
                <w:szCs w:val="28"/>
                <w:lang w:val="nl-NL"/>
              </w:rPr>
              <w:t xml:space="preserve"> tỉnh</w:t>
            </w:r>
          </w:p>
        </w:tc>
        <w:tc>
          <w:tcPr>
            <w:tcW w:w="1136" w:type="dxa"/>
            <w:vAlign w:val="center"/>
          </w:tcPr>
          <w:p w:rsidR="00680A21" w:rsidRPr="00CB5840" w:rsidRDefault="00680A21" w:rsidP="00410331">
            <w:pPr>
              <w:widowControl w:val="0"/>
              <w:tabs>
                <w:tab w:val="right" w:leader="dot" w:pos="7920"/>
              </w:tabs>
              <w:spacing w:before="60" w:after="60" w:line="380" w:lineRule="exact"/>
              <w:jc w:val="center"/>
              <w:rPr>
                <w:rFonts w:cs="Times New Roman"/>
                <w:szCs w:val="28"/>
                <w:lang w:val="nl-NL" w:eastAsia="vi-VN"/>
              </w:rPr>
            </w:pPr>
            <w:r w:rsidRPr="00CB5840">
              <w:rPr>
                <w:rFonts w:cs="Times New Roman"/>
                <w:szCs w:val="28"/>
                <w:lang w:val="nl-NL" w:eastAsia="vi-VN"/>
              </w:rPr>
              <w:t>Năm 2024</w:t>
            </w:r>
          </w:p>
        </w:tc>
      </w:tr>
      <w:tr w:rsidR="00CB5840" w:rsidRPr="00CB5840" w:rsidTr="0019204D">
        <w:trPr>
          <w:gridAfter w:val="1"/>
          <w:wAfter w:w="9" w:type="dxa"/>
          <w:trHeight w:val="20"/>
        </w:trPr>
        <w:tc>
          <w:tcPr>
            <w:tcW w:w="583" w:type="dxa"/>
            <w:vAlign w:val="center"/>
          </w:tcPr>
          <w:p w:rsidR="00680A21" w:rsidRPr="00CB5840" w:rsidRDefault="00680A21" w:rsidP="00BD158B">
            <w:pPr>
              <w:tabs>
                <w:tab w:val="left" w:pos="318"/>
              </w:tabs>
              <w:spacing w:before="60" w:after="60" w:line="320" w:lineRule="exact"/>
              <w:jc w:val="center"/>
              <w:rPr>
                <w:rFonts w:cs="Times New Roman"/>
                <w:szCs w:val="28"/>
              </w:rPr>
            </w:pPr>
            <w:r w:rsidRPr="00CB5840">
              <w:rPr>
                <w:rFonts w:cs="Times New Roman"/>
                <w:szCs w:val="28"/>
              </w:rPr>
              <w:t>13</w:t>
            </w:r>
          </w:p>
        </w:tc>
        <w:tc>
          <w:tcPr>
            <w:tcW w:w="838" w:type="dxa"/>
            <w:vAlign w:val="center"/>
          </w:tcPr>
          <w:p w:rsidR="00680A21" w:rsidRPr="00CB5840" w:rsidRDefault="00680A21" w:rsidP="00BD158B">
            <w:pPr>
              <w:autoSpaceDE w:val="0"/>
              <w:autoSpaceDN w:val="0"/>
              <w:adjustRightInd w:val="0"/>
              <w:spacing w:before="60" w:after="60" w:line="320" w:lineRule="exact"/>
              <w:jc w:val="center"/>
              <w:rPr>
                <w:rFonts w:cs="Times New Roman"/>
                <w:szCs w:val="28"/>
                <w:lang w:val="en"/>
              </w:rPr>
            </w:pPr>
            <w:r w:rsidRPr="00CB5840">
              <w:rPr>
                <w:rFonts w:cs="Times New Roman"/>
                <w:szCs w:val="28"/>
                <w:lang w:val="en"/>
              </w:rPr>
              <w:t>Chỉ thị</w:t>
            </w:r>
          </w:p>
        </w:tc>
        <w:tc>
          <w:tcPr>
            <w:tcW w:w="2481" w:type="dxa"/>
            <w:vAlign w:val="center"/>
          </w:tcPr>
          <w:p w:rsidR="00680A21" w:rsidRPr="00CB5840" w:rsidRDefault="00680A21" w:rsidP="00BD158B">
            <w:pPr>
              <w:autoSpaceDE w:val="0"/>
              <w:autoSpaceDN w:val="0"/>
              <w:adjustRightInd w:val="0"/>
              <w:spacing w:before="60" w:after="60" w:line="320" w:lineRule="exact"/>
              <w:jc w:val="center"/>
              <w:rPr>
                <w:rFonts w:cs="Times New Roman"/>
                <w:spacing w:val="-8"/>
                <w:szCs w:val="28"/>
                <w:lang w:val="en"/>
              </w:rPr>
            </w:pPr>
            <w:r w:rsidRPr="00CB5840">
              <w:rPr>
                <w:rFonts w:cs="Times New Roman"/>
                <w:spacing w:val="-20"/>
                <w:szCs w:val="28"/>
              </w:rPr>
              <w:t>Số 13/2012/CT-UBND</w:t>
            </w:r>
            <w:r w:rsidRPr="00CB5840">
              <w:rPr>
                <w:rFonts w:cs="Times New Roman"/>
                <w:spacing w:val="-8"/>
                <w:szCs w:val="28"/>
                <w:lang w:val="en"/>
              </w:rPr>
              <w:t xml:space="preserve"> ngày 18/7/2012</w:t>
            </w:r>
          </w:p>
        </w:tc>
        <w:tc>
          <w:tcPr>
            <w:tcW w:w="2385" w:type="dxa"/>
            <w:vAlign w:val="center"/>
          </w:tcPr>
          <w:p w:rsidR="00680A21" w:rsidRPr="00CB5840" w:rsidRDefault="00680A21" w:rsidP="00F025C6">
            <w:pPr>
              <w:autoSpaceDE w:val="0"/>
              <w:autoSpaceDN w:val="0"/>
              <w:adjustRightInd w:val="0"/>
              <w:spacing w:before="60" w:after="60" w:line="320" w:lineRule="exact"/>
              <w:rPr>
                <w:rFonts w:cs="Times New Roman"/>
                <w:szCs w:val="28"/>
                <w:lang w:val="en"/>
              </w:rPr>
            </w:pPr>
            <w:r w:rsidRPr="00CB5840">
              <w:rPr>
                <w:rFonts w:cs="Times New Roman"/>
                <w:szCs w:val="28"/>
                <w:lang w:val="en"/>
              </w:rPr>
              <w:t xml:space="preserve">Về việc triển khai thực hiện Nghị định số 80/2011/NĐ-CP ngày 16/9/2011 của Chính phủ </w:t>
            </w:r>
            <w:r w:rsidR="00F025C6" w:rsidRPr="00CB5840">
              <w:rPr>
                <w:rFonts w:cs="Times New Roman"/>
                <w:szCs w:val="28"/>
                <w:lang w:val="en"/>
              </w:rPr>
              <w:t>Q</w:t>
            </w:r>
            <w:r w:rsidRPr="00CB5840">
              <w:rPr>
                <w:rFonts w:cs="Times New Roman"/>
                <w:szCs w:val="28"/>
                <w:lang w:val="en"/>
              </w:rPr>
              <w:t>uy định các biện pháp bảo đảm tái hòa nhập cộng đồng đối với người chấp hành xong án phạt tù</w:t>
            </w:r>
          </w:p>
        </w:tc>
        <w:tc>
          <w:tcPr>
            <w:tcW w:w="1006" w:type="dxa"/>
            <w:vAlign w:val="center"/>
          </w:tcPr>
          <w:p w:rsidR="00680A21" w:rsidRPr="00CB5840" w:rsidRDefault="00680A21" w:rsidP="00BD158B">
            <w:pPr>
              <w:tabs>
                <w:tab w:val="right" w:leader="dot" w:pos="7920"/>
              </w:tabs>
              <w:spacing w:before="60" w:after="60" w:line="320" w:lineRule="exact"/>
              <w:jc w:val="center"/>
              <w:rPr>
                <w:rFonts w:cs="Times New Roman"/>
                <w:szCs w:val="28"/>
                <w:lang w:val="en"/>
              </w:rPr>
            </w:pPr>
          </w:p>
          <w:p w:rsidR="00680A21" w:rsidRPr="00CB5840" w:rsidRDefault="00680A21" w:rsidP="00BD158B">
            <w:pPr>
              <w:tabs>
                <w:tab w:val="right" w:leader="dot" w:pos="7920"/>
              </w:tabs>
              <w:spacing w:before="60" w:after="60" w:line="320" w:lineRule="exact"/>
              <w:jc w:val="center"/>
              <w:rPr>
                <w:rFonts w:cs="Times New Roman"/>
                <w:szCs w:val="28"/>
                <w:lang w:val="en"/>
              </w:rPr>
            </w:pPr>
          </w:p>
          <w:p w:rsidR="00680A21" w:rsidRPr="00CB5840" w:rsidRDefault="00680A21" w:rsidP="00BD158B">
            <w:pPr>
              <w:tabs>
                <w:tab w:val="right" w:leader="dot" w:pos="7920"/>
              </w:tabs>
              <w:spacing w:before="60" w:after="60" w:line="320" w:lineRule="exact"/>
              <w:jc w:val="center"/>
              <w:rPr>
                <w:rFonts w:cs="Times New Roman"/>
                <w:szCs w:val="28"/>
                <w:lang w:val="en"/>
              </w:rPr>
            </w:pPr>
            <w:r w:rsidRPr="00CB5840">
              <w:rPr>
                <w:rFonts w:cs="Times New Roman"/>
                <w:szCs w:val="28"/>
                <w:lang w:val="en"/>
              </w:rPr>
              <w:t>Bãi bỏ</w:t>
            </w:r>
          </w:p>
        </w:tc>
        <w:tc>
          <w:tcPr>
            <w:tcW w:w="5244" w:type="dxa"/>
            <w:vAlign w:val="center"/>
          </w:tcPr>
          <w:p w:rsidR="00680A21" w:rsidRPr="00CB5840" w:rsidRDefault="00680A21" w:rsidP="00A20AE4">
            <w:pPr>
              <w:autoSpaceDE w:val="0"/>
              <w:autoSpaceDN w:val="0"/>
              <w:adjustRightInd w:val="0"/>
              <w:spacing w:before="60" w:after="60" w:line="360" w:lineRule="exact"/>
              <w:rPr>
                <w:rFonts w:cs="Times New Roman"/>
                <w:szCs w:val="28"/>
                <w:shd w:val="clear" w:color="auto" w:fill="FFFFFF"/>
                <w:lang w:val="pt-BR"/>
              </w:rPr>
            </w:pPr>
            <w:r w:rsidRPr="00CB5840">
              <w:rPr>
                <w:rFonts w:cs="Times New Roman"/>
                <w:iCs/>
                <w:szCs w:val="28"/>
                <w:lang w:val="pt-BR"/>
              </w:rPr>
              <w:t>- Theo quy định tại Điều 4 Luật Ban hành văn bản quy phạm pháp luật</w:t>
            </w:r>
            <w:r w:rsidRPr="00CB5840">
              <w:rPr>
                <w:rFonts w:cs="Times New Roman"/>
                <w:szCs w:val="28"/>
                <w:shd w:val="clear" w:color="auto" w:fill="FFFFFF"/>
                <w:lang w:val="pt-BR"/>
              </w:rPr>
              <w:t xml:space="preserve"> năm 2015 (sửa đổi, bổ sung năm 2020), Chỉ thị không phải văn bản quy phạm pháp luật.</w:t>
            </w:r>
          </w:p>
          <w:p w:rsidR="00680A21" w:rsidRPr="00CB5840" w:rsidRDefault="00680A21" w:rsidP="00F025C6">
            <w:pPr>
              <w:autoSpaceDE w:val="0"/>
              <w:autoSpaceDN w:val="0"/>
              <w:adjustRightInd w:val="0"/>
              <w:spacing w:before="60" w:after="60" w:line="380" w:lineRule="exact"/>
              <w:rPr>
                <w:rFonts w:cs="Times New Roman"/>
                <w:szCs w:val="28"/>
                <w:lang w:val="pt-BR"/>
              </w:rPr>
            </w:pPr>
            <w:r w:rsidRPr="00CB5840">
              <w:rPr>
                <w:rFonts w:cs="Times New Roman"/>
                <w:szCs w:val="28"/>
                <w:lang w:val="pt-BR"/>
              </w:rPr>
              <w:t xml:space="preserve">- Nghị định số 80/2011/NĐ-CP ngày 16/9/2011 của Chính phủ đã được thay thế bởi Nghị định số 49/2020/NĐ-CP ngày 17/4/2020 của Chính phủ </w:t>
            </w:r>
            <w:r w:rsidR="00F025C6" w:rsidRPr="00CB5840">
              <w:rPr>
                <w:rFonts w:cs="Times New Roman"/>
                <w:szCs w:val="28"/>
                <w:lang w:val="pt-BR"/>
              </w:rPr>
              <w:t>Q</w:t>
            </w:r>
            <w:r w:rsidRPr="00CB5840">
              <w:rPr>
                <w:rFonts w:cs="Times New Roman"/>
                <w:szCs w:val="28"/>
                <w:lang w:val="pt-BR"/>
              </w:rPr>
              <w:t>uy định chi tiết Luật Thi hành án hình sự về</w:t>
            </w:r>
            <w:r w:rsidR="00F025C6" w:rsidRPr="00CB5840">
              <w:rPr>
                <w:rFonts w:cs="Times New Roman"/>
                <w:szCs w:val="28"/>
                <w:lang w:val="pt-BR"/>
              </w:rPr>
              <w:t xml:space="preserve"> tái hòa</w:t>
            </w:r>
            <w:r w:rsidRPr="00CB5840">
              <w:rPr>
                <w:rFonts w:cs="Times New Roman"/>
                <w:szCs w:val="28"/>
                <w:lang w:val="pt-BR"/>
              </w:rPr>
              <w:t xml:space="preserve"> nhập cộng đồng.</w:t>
            </w:r>
          </w:p>
        </w:tc>
        <w:tc>
          <w:tcPr>
            <w:tcW w:w="1175" w:type="dxa"/>
            <w:vAlign w:val="center"/>
          </w:tcPr>
          <w:p w:rsidR="00680A21" w:rsidRPr="00CB5840" w:rsidRDefault="00680A21" w:rsidP="00BD158B">
            <w:pPr>
              <w:spacing w:before="60" w:after="60" w:line="320" w:lineRule="exact"/>
              <w:jc w:val="center"/>
              <w:rPr>
                <w:rFonts w:cs="Times New Roman"/>
                <w:szCs w:val="28"/>
              </w:rPr>
            </w:pPr>
            <w:r w:rsidRPr="00CB5840">
              <w:rPr>
                <w:rFonts w:cs="Times New Roman"/>
                <w:szCs w:val="28"/>
                <w:lang w:val="nl-NL"/>
              </w:rPr>
              <w:t xml:space="preserve">Theo phân công của </w:t>
            </w:r>
            <w:r w:rsidR="00410331" w:rsidRPr="00CB5840">
              <w:rPr>
                <w:rFonts w:cs="Times New Roman"/>
                <w:szCs w:val="28"/>
                <w:lang w:val="nl-NL"/>
              </w:rPr>
              <w:t xml:space="preserve">Ủy ban nhân dân </w:t>
            </w:r>
            <w:r w:rsidRPr="00CB5840">
              <w:rPr>
                <w:rFonts w:cs="Times New Roman"/>
                <w:szCs w:val="28"/>
                <w:lang w:val="nl-NL"/>
              </w:rPr>
              <w:t xml:space="preserve"> tỉnh</w:t>
            </w:r>
          </w:p>
        </w:tc>
        <w:tc>
          <w:tcPr>
            <w:tcW w:w="1136" w:type="dxa"/>
            <w:vAlign w:val="center"/>
          </w:tcPr>
          <w:p w:rsidR="00680A21" w:rsidRPr="00CB5840" w:rsidRDefault="00680A21" w:rsidP="00BD158B">
            <w:pPr>
              <w:widowControl w:val="0"/>
              <w:tabs>
                <w:tab w:val="right" w:leader="dot" w:pos="7920"/>
              </w:tabs>
              <w:spacing w:before="60" w:after="60" w:line="320" w:lineRule="exact"/>
              <w:jc w:val="center"/>
              <w:rPr>
                <w:rFonts w:cs="Times New Roman"/>
                <w:szCs w:val="28"/>
                <w:lang w:val="nl-NL" w:eastAsia="vi-VN"/>
              </w:rPr>
            </w:pPr>
          </w:p>
          <w:p w:rsidR="00680A21" w:rsidRPr="00CB5840" w:rsidRDefault="00680A21" w:rsidP="00BD158B">
            <w:pPr>
              <w:widowControl w:val="0"/>
              <w:tabs>
                <w:tab w:val="right" w:leader="dot" w:pos="7920"/>
              </w:tabs>
              <w:spacing w:before="60" w:after="60" w:line="320" w:lineRule="exact"/>
              <w:jc w:val="center"/>
              <w:rPr>
                <w:rFonts w:cs="Times New Roman"/>
                <w:szCs w:val="28"/>
                <w:lang w:val="nl-NL" w:eastAsia="vi-VN"/>
              </w:rPr>
            </w:pPr>
          </w:p>
          <w:p w:rsidR="00680A21" w:rsidRPr="00CB5840" w:rsidRDefault="00680A21" w:rsidP="00BD158B">
            <w:pPr>
              <w:widowControl w:val="0"/>
              <w:tabs>
                <w:tab w:val="right" w:leader="dot" w:pos="7920"/>
              </w:tabs>
              <w:spacing w:before="60" w:after="60" w:line="320" w:lineRule="exact"/>
              <w:jc w:val="center"/>
              <w:rPr>
                <w:rFonts w:cs="Times New Roman"/>
                <w:szCs w:val="28"/>
                <w:lang w:val="pt-BR" w:eastAsia="vi-VN"/>
              </w:rPr>
            </w:pPr>
            <w:r w:rsidRPr="00CB5840">
              <w:rPr>
                <w:rFonts w:cs="Times New Roman"/>
                <w:szCs w:val="28"/>
                <w:lang w:val="nl-NL" w:eastAsia="vi-VN"/>
              </w:rPr>
              <w:t>Năm 2024</w:t>
            </w:r>
          </w:p>
        </w:tc>
      </w:tr>
      <w:tr w:rsidR="00CB5840" w:rsidRPr="00CB5840" w:rsidTr="0019204D">
        <w:trPr>
          <w:gridAfter w:val="1"/>
          <w:wAfter w:w="9" w:type="dxa"/>
          <w:trHeight w:val="20"/>
        </w:trPr>
        <w:tc>
          <w:tcPr>
            <w:tcW w:w="583" w:type="dxa"/>
            <w:vAlign w:val="center"/>
          </w:tcPr>
          <w:p w:rsidR="00680A21" w:rsidRPr="00CB5840" w:rsidRDefault="00680A21" w:rsidP="00C353ED">
            <w:pPr>
              <w:tabs>
                <w:tab w:val="left" w:pos="318"/>
              </w:tabs>
              <w:spacing w:before="60" w:after="60" w:line="360" w:lineRule="exact"/>
              <w:jc w:val="center"/>
              <w:rPr>
                <w:rFonts w:cs="Times New Roman"/>
                <w:szCs w:val="28"/>
              </w:rPr>
            </w:pPr>
            <w:r w:rsidRPr="00CB5840">
              <w:rPr>
                <w:rFonts w:cs="Times New Roman"/>
                <w:szCs w:val="28"/>
              </w:rPr>
              <w:lastRenderedPageBreak/>
              <w:t>14</w:t>
            </w:r>
          </w:p>
        </w:tc>
        <w:tc>
          <w:tcPr>
            <w:tcW w:w="838" w:type="dxa"/>
            <w:vAlign w:val="center"/>
          </w:tcPr>
          <w:p w:rsidR="00680A21" w:rsidRPr="00CB5840" w:rsidRDefault="00680A21" w:rsidP="00C353ED">
            <w:pPr>
              <w:autoSpaceDE w:val="0"/>
              <w:autoSpaceDN w:val="0"/>
              <w:adjustRightInd w:val="0"/>
              <w:spacing w:before="60" w:after="60" w:line="360" w:lineRule="exact"/>
              <w:jc w:val="center"/>
              <w:rPr>
                <w:rFonts w:cs="Times New Roman"/>
                <w:szCs w:val="28"/>
                <w:lang w:val="en"/>
              </w:rPr>
            </w:pPr>
            <w:r w:rsidRPr="00CB5840">
              <w:rPr>
                <w:rFonts w:cs="Times New Roman"/>
                <w:szCs w:val="28"/>
                <w:lang w:val="en"/>
              </w:rPr>
              <w:t>Chỉ thị</w:t>
            </w:r>
          </w:p>
        </w:tc>
        <w:tc>
          <w:tcPr>
            <w:tcW w:w="2481" w:type="dxa"/>
            <w:vAlign w:val="center"/>
          </w:tcPr>
          <w:p w:rsidR="00680A21" w:rsidRPr="00CB5840" w:rsidRDefault="00680A21" w:rsidP="00C353ED">
            <w:pPr>
              <w:autoSpaceDE w:val="0"/>
              <w:autoSpaceDN w:val="0"/>
              <w:adjustRightInd w:val="0"/>
              <w:spacing w:before="60" w:after="60" w:line="360" w:lineRule="exact"/>
              <w:jc w:val="center"/>
              <w:rPr>
                <w:rFonts w:cs="Times New Roman"/>
                <w:spacing w:val="-8"/>
                <w:szCs w:val="28"/>
                <w:lang w:val="en"/>
              </w:rPr>
            </w:pPr>
            <w:r w:rsidRPr="00CB5840">
              <w:rPr>
                <w:rFonts w:cs="Times New Roman"/>
                <w:spacing w:val="-20"/>
                <w:szCs w:val="28"/>
              </w:rPr>
              <w:t>Số 04/2013/CT-UBND</w:t>
            </w:r>
            <w:r w:rsidRPr="00CB5840">
              <w:rPr>
                <w:rFonts w:cs="Times New Roman"/>
                <w:spacing w:val="-8"/>
                <w:szCs w:val="28"/>
                <w:lang w:val="en"/>
              </w:rPr>
              <w:t xml:space="preserve"> ngày 12/3/2013</w:t>
            </w:r>
          </w:p>
        </w:tc>
        <w:tc>
          <w:tcPr>
            <w:tcW w:w="2385" w:type="dxa"/>
            <w:vAlign w:val="center"/>
          </w:tcPr>
          <w:p w:rsidR="00680A21" w:rsidRPr="00CB5840" w:rsidRDefault="00680A21" w:rsidP="00543082">
            <w:pPr>
              <w:autoSpaceDE w:val="0"/>
              <w:autoSpaceDN w:val="0"/>
              <w:adjustRightInd w:val="0"/>
              <w:spacing w:before="60" w:after="60" w:line="360" w:lineRule="exact"/>
              <w:rPr>
                <w:rFonts w:cs="Times New Roman"/>
                <w:spacing w:val="-2"/>
                <w:szCs w:val="28"/>
                <w:lang w:val="vi-VN"/>
              </w:rPr>
            </w:pPr>
            <w:r w:rsidRPr="00CB5840">
              <w:rPr>
                <w:rFonts w:cs="Times New Roman"/>
                <w:spacing w:val="-2"/>
                <w:szCs w:val="28"/>
                <w:lang w:val="en"/>
              </w:rPr>
              <w:t>Về triển khai thực hiện Thông t</w:t>
            </w:r>
            <w:r w:rsidRPr="00CB5840">
              <w:rPr>
                <w:rFonts w:cs="Times New Roman"/>
                <w:spacing w:val="-2"/>
                <w:szCs w:val="28"/>
                <w:lang w:val="vi-VN"/>
              </w:rPr>
              <w:t xml:space="preserve">ư 23/2012/TT-BCA ngày 27/4/2012 của Bộ Công an </w:t>
            </w:r>
            <w:r w:rsidR="00543082" w:rsidRPr="00CB5840">
              <w:rPr>
                <w:rFonts w:cs="Times New Roman"/>
                <w:spacing w:val="-2"/>
                <w:szCs w:val="28"/>
              </w:rPr>
              <w:t>Q</w:t>
            </w:r>
            <w:r w:rsidRPr="00CB5840">
              <w:rPr>
                <w:rFonts w:cs="Times New Roman"/>
                <w:spacing w:val="-2"/>
                <w:szCs w:val="28"/>
                <w:lang w:val="vi-VN"/>
              </w:rPr>
              <w:t>uy định về khu dân cư, x</w:t>
            </w:r>
            <w:r w:rsidRPr="00CB5840">
              <w:rPr>
                <w:rFonts w:cs="Times New Roman"/>
                <w:spacing w:val="-2"/>
                <w:szCs w:val="28"/>
              </w:rPr>
              <w:t>ã, ph</w:t>
            </w:r>
            <w:r w:rsidRPr="00CB5840">
              <w:rPr>
                <w:rFonts w:cs="Times New Roman"/>
                <w:spacing w:val="-2"/>
                <w:szCs w:val="28"/>
                <w:lang w:val="vi-VN"/>
              </w:rPr>
              <w:t xml:space="preserve">ường, thị trấn, cơ quan, doanh nghiệp, nhà trường </w:t>
            </w:r>
            <w:r w:rsidRPr="00CB5840">
              <w:rPr>
                <w:rFonts w:cs="Times New Roman"/>
                <w:spacing w:val="-12"/>
                <w:szCs w:val="28"/>
                <w:lang w:val="vi-VN"/>
              </w:rPr>
              <w:t>đạt tiêu chuẩn “An toàn về an ninh, trật tự”</w:t>
            </w:r>
          </w:p>
        </w:tc>
        <w:tc>
          <w:tcPr>
            <w:tcW w:w="1006" w:type="dxa"/>
            <w:vAlign w:val="center"/>
          </w:tcPr>
          <w:p w:rsidR="00680A21" w:rsidRPr="00CB5840" w:rsidRDefault="00680A21" w:rsidP="00C353ED">
            <w:pPr>
              <w:tabs>
                <w:tab w:val="right" w:leader="dot" w:pos="7920"/>
              </w:tabs>
              <w:spacing w:before="60" w:after="60" w:line="360" w:lineRule="exact"/>
              <w:jc w:val="center"/>
              <w:rPr>
                <w:rFonts w:cs="Times New Roman"/>
                <w:szCs w:val="28"/>
                <w:lang w:val="en"/>
              </w:rPr>
            </w:pPr>
          </w:p>
          <w:p w:rsidR="00680A21" w:rsidRPr="00CB5840" w:rsidRDefault="00680A21" w:rsidP="00C353ED">
            <w:pPr>
              <w:tabs>
                <w:tab w:val="right" w:leader="dot" w:pos="7920"/>
              </w:tabs>
              <w:spacing w:before="60" w:after="60" w:line="360" w:lineRule="exact"/>
              <w:jc w:val="center"/>
              <w:rPr>
                <w:rFonts w:cs="Times New Roman"/>
                <w:szCs w:val="28"/>
                <w:lang w:val="en"/>
              </w:rPr>
            </w:pPr>
            <w:r w:rsidRPr="00CB5840">
              <w:rPr>
                <w:rFonts w:cs="Times New Roman"/>
                <w:szCs w:val="28"/>
                <w:lang w:val="en"/>
              </w:rPr>
              <w:t>Bãi bỏ</w:t>
            </w:r>
          </w:p>
        </w:tc>
        <w:tc>
          <w:tcPr>
            <w:tcW w:w="5244" w:type="dxa"/>
            <w:vAlign w:val="center"/>
          </w:tcPr>
          <w:p w:rsidR="00680A21" w:rsidRPr="00CB5840" w:rsidRDefault="00680A21" w:rsidP="00C353ED">
            <w:pPr>
              <w:autoSpaceDE w:val="0"/>
              <w:autoSpaceDN w:val="0"/>
              <w:adjustRightInd w:val="0"/>
              <w:spacing w:before="60" w:after="60" w:line="360" w:lineRule="exact"/>
              <w:rPr>
                <w:rFonts w:cs="Times New Roman"/>
                <w:szCs w:val="28"/>
                <w:shd w:val="clear" w:color="auto" w:fill="FFFFFF"/>
                <w:lang w:val="pt-BR"/>
              </w:rPr>
            </w:pPr>
            <w:r w:rsidRPr="00CB5840">
              <w:rPr>
                <w:rFonts w:cs="Times New Roman"/>
                <w:iCs/>
                <w:szCs w:val="28"/>
                <w:lang w:val="pt-BR"/>
              </w:rPr>
              <w:t>- Theo quy định tại Điều 4 Luật Ban hành văn bản quy phạm pháp luật</w:t>
            </w:r>
            <w:r w:rsidRPr="00CB5840">
              <w:rPr>
                <w:rFonts w:cs="Times New Roman"/>
                <w:szCs w:val="28"/>
                <w:shd w:val="clear" w:color="auto" w:fill="FFFFFF"/>
                <w:lang w:val="pt-BR"/>
              </w:rPr>
              <w:t xml:space="preserve"> năm 2015 (sửa đổi, bổ sung năm 2020), Chỉ thị không phải văn bản quy phạm pháp luật.</w:t>
            </w:r>
          </w:p>
          <w:p w:rsidR="00680A21" w:rsidRPr="00CB5840" w:rsidRDefault="00680A21" w:rsidP="00543082">
            <w:pPr>
              <w:autoSpaceDE w:val="0"/>
              <w:autoSpaceDN w:val="0"/>
              <w:adjustRightInd w:val="0"/>
              <w:spacing w:before="60" w:after="60" w:line="360" w:lineRule="exact"/>
              <w:rPr>
                <w:rFonts w:cs="Times New Roman"/>
                <w:szCs w:val="28"/>
                <w:lang w:val="pt-BR"/>
              </w:rPr>
            </w:pPr>
            <w:r w:rsidRPr="00CB5840">
              <w:rPr>
                <w:rFonts w:cs="Times New Roman"/>
                <w:szCs w:val="28"/>
                <w:lang w:val="pt-BR"/>
              </w:rPr>
              <w:t>- Thông t</w:t>
            </w:r>
            <w:r w:rsidRPr="00CB5840">
              <w:rPr>
                <w:rFonts w:cs="Times New Roman"/>
                <w:szCs w:val="28"/>
                <w:lang w:val="vi-VN"/>
              </w:rPr>
              <w:t xml:space="preserve">ư </w:t>
            </w:r>
            <w:r w:rsidRPr="00CB5840">
              <w:rPr>
                <w:rFonts w:cs="Times New Roman"/>
                <w:szCs w:val="28"/>
              </w:rPr>
              <w:t xml:space="preserve">số </w:t>
            </w:r>
            <w:r w:rsidRPr="00CB5840">
              <w:rPr>
                <w:rFonts w:cs="Times New Roman"/>
                <w:szCs w:val="28"/>
                <w:lang w:val="vi-VN"/>
              </w:rPr>
              <w:t xml:space="preserve">23/2012/TT-BCA </w:t>
            </w:r>
            <w:r w:rsidRPr="00CB5840">
              <w:rPr>
                <w:rFonts w:cs="Times New Roman"/>
                <w:szCs w:val="28"/>
                <w:lang w:val="pt-BR"/>
              </w:rPr>
              <w:t xml:space="preserve">đã được thay thế bởi Thông tư số 124/2021/TT-BCA ngày 28/12/2021 </w:t>
            </w:r>
            <w:r w:rsidR="00543082" w:rsidRPr="00CB5840">
              <w:rPr>
                <w:rFonts w:cs="Times New Roman"/>
                <w:szCs w:val="28"/>
                <w:lang w:val="pt-BR"/>
              </w:rPr>
              <w:t>Q</w:t>
            </w:r>
            <w:r w:rsidRPr="00CB5840">
              <w:rPr>
                <w:rFonts w:cs="Times New Roman"/>
                <w:szCs w:val="28"/>
                <w:lang w:val="pt-BR"/>
              </w:rPr>
              <w:t>uy định khu dân cư, xã, phường, thị trấn, cơ quan, doanh nghiệp, cơ sở giáo dục đạt tiêu chuẩn “an toàn về an ninh, trật tự”.</w:t>
            </w:r>
          </w:p>
        </w:tc>
        <w:tc>
          <w:tcPr>
            <w:tcW w:w="1175" w:type="dxa"/>
            <w:vAlign w:val="center"/>
          </w:tcPr>
          <w:p w:rsidR="00680A21" w:rsidRPr="00CB5840" w:rsidRDefault="00680A21" w:rsidP="00C353ED">
            <w:pPr>
              <w:spacing w:before="60" w:after="60" w:line="360" w:lineRule="exact"/>
              <w:jc w:val="center"/>
              <w:rPr>
                <w:rFonts w:cs="Times New Roman"/>
                <w:szCs w:val="28"/>
              </w:rPr>
            </w:pPr>
            <w:r w:rsidRPr="00CB5840">
              <w:rPr>
                <w:rFonts w:cs="Times New Roman"/>
                <w:szCs w:val="28"/>
                <w:lang w:val="nl-NL"/>
              </w:rPr>
              <w:t xml:space="preserve">Theo phân công của </w:t>
            </w:r>
            <w:r w:rsidR="00410331" w:rsidRPr="00CB5840">
              <w:rPr>
                <w:rFonts w:cs="Times New Roman"/>
                <w:szCs w:val="28"/>
                <w:lang w:val="nl-NL"/>
              </w:rPr>
              <w:t xml:space="preserve">Ủy ban nhân dân </w:t>
            </w:r>
            <w:r w:rsidRPr="00CB5840">
              <w:rPr>
                <w:rFonts w:cs="Times New Roman"/>
                <w:szCs w:val="28"/>
                <w:lang w:val="nl-NL"/>
              </w:rPr>
              <w:t xml:space="preserve"> tỉnh</w:t>
            </w:r>
          </w:p>
        </w:tc>
        <w:tc>
          <w:tcPr>
            <w:tcW w:w="1136" w:type="dxa"/>
            <w:vAlign w:val="center"/>
          </w:tcPr>
          <w:p w:rsidR="00680A21" w:rsidRPr="00CB5840" w:rsidRDefault="00680A21" w:rsidP="00C353ED">
            <w:pPr>
              <w:widowControl w:val="0"/>
              <w:tabs>
                <w:tab w:val="right" w:leader="dot" w:pos="7920"/>
              </w:tabs>
              <w:spacing w:before="60" w:after="60" w:line="360" w:lineRule="exact"/>
              <w:jc w:val="center"/>
              <w:rPr>
                <w:rFonts w:cs="Times New Roman"/>
                <w:szCs w:val="28"/>
                <w:lang w:val="nl-NL" w:eastAsia="vi-VN"/>
              </w:rPr>
            </w:pPr>
          </w:p>
          <w:p w:rsidR="00680A21" w:rsidRPr="00CB5840" w:rsidRDefault="00680A21" w:rsidP="00C353ED">
            <w:pPr>
              <w:widowControl w:val="0"/>
              <w:tabs>
                <w:tab w:val="right" w:leader="dot" w:pos="7920"/>
              </w:tabs>
              <w:spacing w:before="60" w:after="60" w:line="360" w:lineRule="exact"/>
              <w:jc w:val="center"/>
              <w:rPr>
                <w:rFonts w:cs="Times New Roman"/>
                <w:szCs w:val="28"/>
                <w:lang w:val="pt-BR" w:eastAsia="vi-VN"/>
              </w:rPr>
            </w:pPr>
            <w:r w:rsidRPr="00CB5840">
              <w:rPr>
                <w:rFonts w:cs="Times New Roman"/>
                <w:szCs w:val="28"/>
                <w:lang w:val="nl-NL" w:eastAsia="vi-VN"/>
              </w:rPr>
              <w:t>Năm 2024</w:t>
            </w:r>
          </w:p>
        </w:tc>
      </w:tr>
      <w:tr w:rsidR="00CB5840" w:rsidRPr="00CB5840" w:rsidTr="0019204D">
        <w:trPr>
          <w:gridAfter w:val="1"/>
          <w:wAfter w:w="9" w:type="dxa"/>
          <w:trHeight w:val="20"/>
        </w:trPr>
        <w:tc>
          <w:tcPr>
            <w:tcW w:w="583" w:type="dxa"/>
            <w:vAlign w:val="center"/>
          </w:tcPr>
          <w:p w:rsidR="00680A21" w:rsidRPr="00CB5840" w:rsidRDefault="00680A21" w:rsidP="00C353ED">
            <w:pPr>
              <w:tabs>
                <w:tab w:val="left" w:pos="318"/>
              </w:tabs>
              <w:spacing w:before="60" w:after="60" w:line="340" w:lineRule="exact"/>
              <w:jc w:val="center"/>
              <w:rPr>
                <w:rFonts w:cs="Times New Roman"/>
                <w:szCs w:val="28"/>
              </w:rPr>
            </w:pPr>
            <w:r w:rsidRPr="00CB5840">
              <w:rPr>
                <w:rFonts w:cs="Times New Roman"/>
                <w:szCs w:val="28"/>
              </w:rPr>
              <w:t>15</w:t>
            </w:r>
          </w:p>
        </w:tc>
        <w:tc>
          <w:tcPr>
            <w:tcW w:w="838" w:type="dxa"/>
            <w:vAlign w:val="center"/>
          </w:tcPr>
          <w:p w:rsidR="00680A21" w:rsidRPr="00CB5840" w:rsidRDefault="00680A21" w:rsidP="00C353ED">
            <w:pPr>
              <w:spacing w:before="60" w:after="60" w:line="340" w:lineRule="exact"/>
              <w:jc w:val="center"/>
              <w:rPr>
                <w:rFonts w:cs="Times New Roman"/>
                <w:szCs w:val="28"/>
              </w:rPr>
            </w:pPr>
            <w:r w:rsidRPr="00CB5840">
              <w:rPr>
                <w:rFonts w:cs="Times New Roman"/>
                <w:szCs w:val="28"/>
              </w:rPr>
              <w:t>Chỉ thị</w:t>
            </w:r>
          </w:p>
        </w:tc>
        <w:tc>
          <w:tcPr>
            <w:tcW w:w="2481" w:type="dxa"/>
            <w:vAlign w:val="center"/>
          </w:tcPr>
          <w:p w:rsidR="00680A21" w:rsidRPr="00CB5840" w:rsidRDefault="00680A21" w:rsidP="00C353ED">
            <w:pPr>
              <w:spacing w:before="60" w:after="60" w:line="340" w:lineRule="exact"/>
              <w:jc w:val="center"/>
              <w:rPr>
                <w:rFonts w:cs="Times New Roman"/>
                <w:spacing w:val="-8"/>
                <w:szCs w:val="28"/>
              </w:rPr>
            </w:pPr>
            <w:r w:rsidRPr="00CB5840">
              <w:rPr>
                <w:rFonts w:cs="Times New Roman"/>
                <w:spacing w:val="-20"/>
                <w:szCs w:val="28"/>
              </w:rPr>
              <w:t>Số 24/2013/CT-UBND</w:t>
            </w:r>
            <w:r w:rsidRPr="00CB5840">
              <w:rPr>
                <w:rFonts w:cs="Times New Roman"/>
                <w:spacing w:val="-8"/>
                <w:szCs w:val="28"/>
              </w:rPr>
              <w:t xml:space="preserve"> ngày 20/12/2013</w:t>
            </w:r>
          </w:p>
        </w:tc>
        <w:tc>
          <w:tcPr>
            <w:tcW w:w="2385" w:type="dxa"/>
            <w:vAlign w:val="center"/>
          </w:tcPr>
          <w:p w:rsidR="00680A21" w:rsidRPr="00CB5840" w:rsidRDefault="00680A21" w:rsidP="00C353ED">
            <w:pPr>
              <w:spacing w:before="60" w:after="60" w:line="340" w:lineRule="exact"/>
              <w:rPr>
                <w:rFonts w:cs="Times New Roman"/>
                <w:spacing w:val="4"/>
                <w:szCs w:val="28"/>
              </w:rPr>
            </w:pPr>
            <w:r w:rsidRPr="00CB5840">
              <w:rPr>
                <w:rFonts w:cs="Times New Roman"/>
                <w:spacing w:val="4"/>
                <w:szCs w:val="28"/>
              </w:rPr>
              <w:t>Về việc tổ chức thi hành hình phạt tại xã, phường, thị trấn trên địa bàn tỉnh Bắc Kạn</w:t>
            </w:r>
          </w:p>
        </w:tc>
        <w:tc>
          <w:tcPr>
            <w:tcW w:w="1006" w:type="dxa"/>
            <w:vAlign w:val="center"/>
          </w:tcPr>
          <w:p w:rsidR="00680A21" w:rsidRPr="00CB5840" w:rsidRDefault="00680A21" w:rsidP="00C353ED">
            <w:pPr>
              <w:tabs>
                <w:tab w:val="right" w:leader="dot" w:pos="7920"/>
              </w:tabs>
              <w:spacing w:before="60" w:after="60" w:line="340" w:lineRule="exact"/>
              <w:jc w:val="center"/>
              <w:rPr>
                <w:rFonts w:cs="Times New Roman"/>
                <w:szCs w:val="28"/>
              </w:rPr>
            </w:pPr>
            <w:r w:rsidRPr="00CB5840">
              <w:rPr>
                <w:rFonts w:cs="Times New Roman"/>
                <w:szCs w:val="28"/>
                <w:lang w:val="en"/>
              </w:rPr>
              <w:t>Bãi bỏ</w:t>
            </w:r>
          </w:p>
        </w:tc>
        <w:tc>
          <w:tcPr>
            <w:tcW w:w="5244" w:type="dxa"/>
            <w:vAlign w:val="center"/>
          </w:tcPr>
          <w:p w:rsidR="00680A21" w:rsidRPr="00CB5840" w:rsidRDefault="00680A21" w:rsidP="00C353ED">
            <w:pPr>
              <w:autoSpaceDE w:val="0"/>
              <w:autoSpaceDN w:val="0"/>
              <w:adjustRightInd w:val="0"/>
              <w:spacing w:before="60" w:after="60" w:line="340" w:lineRule="exact"/>
              <w:rPr>
                <w:rFonts w:cs="Times New Roman"/>
                <w:szCs w:val="28"/>
                <w:shd w:val="clear" w:color="auto" w:fill="FFFFFF"/>
                <w:lang w:val="pt-BR"/>
              </w:rPr>
            </w:pPr>
            <w:r w:rsidRPr="00CB5840">
              <w:rPr>
                <w:rFonts w:cs="Times New Roman"/>
                <w:iCs/>
                <w:szCs w:val="28"/>
                <w:lang w:val="pt-BR"/>
              </w:rPr>
              <w:t>- Theo quy định tại Điều 4 Luật Ban hành văn bản quy phạm pháp luật</w:t>
            </w:r>
            <w:r w:rsidRPr="00CB5840">
              <w:rPr>
                <w:rFonts w:cs="Times New Roman"/>
                <w:szCs w:val="28"/>
                <w:shd w:val="clear" w:color="auto" w:fill="FFFFFF"/>
                <w:lang w:val="pt-BR"/>
              </w:rPr>
              <w:t xml:space="preserve"> năm 2015 (sửa đổi, bổ sung năm 2020), Chỉ thị không phải văn bản quy phạm pháp luật.</w:t>
            </w:r>
          </w:p>
          <w:p w:rsidR="00680A21" w:rsidRPr="00CB5840" w:rsidRDefault="00680A21" w:rsidP="00C353ED">
            <w:pPr>
              <w:autoSpaceDE w:val="0"/>
              <w:autoSpaceDN w:val="0"/>
              <w:adjustRightInd w:val="0"/>
              <w:spacing w:before="60" w:after="60" w:line="340" w:lineRule="exact"/>
              <w:rPr>
                <w:rFonts w:cs="Times New Roman"/>
                <w:szCs w:val="28"/>
                <w:lang w:val="pt-BR"/>
              </w:rPr>
            </w:pPr>
            <w:r w:rsidRPr="00CB5840">
              <w:rPr>
                <w:rFonts w:cs="Times New Roman"/>
                <w:szCs w:val="28"/>
                <w:lang w:val="pt-BR"/>
              </w:rPr>
              <w:t>- Nội dung Chỉ thị nhằm triển khai thực hiện Luật Thi hành án hình sự năm 2010, tuy nhiên hiện nay Luật này đã hết hiệu lực và được thay thế bằng Luật Thi hành án hình sự năm 2019.</w:t>
            </w:r>
          </w:p>
        </w:tc>
        <w:tc>
          <w:tcPr>
            <w:tcW w:w="1175" w:type="dxa"/>
            <w:vAlign w:val="center"/>
          </w:tcPr>
          <w:p w:rsidR="00680A21" w:rsidRPr="00CB5840" w:rsidRDefault="00680A21" w:rsidP="00C353ED">
            <w:pPr>
              <w:autoSpaceDE w:val="0"/>
              <w:autoSpaceDN w:val="0"/>
              <w:adjustRightInd w:val="0"/>
              <w:spacing w:before="60" w:after="60" w:line="340" w:lineRule="exact"/>
              <w:jc w:val="center"/>
              <w:rPr>
                <w:rFonts w:cs="Times New Roman"/>
                <w:szCs w:val="28"/>
                <w:lang w:val="pt-BR"/>
              </w:rPr>
            </w:pPr>
            <w:r w:rsidRPr="00CB5840">
              <w:rPr>
                <w:rFonts w:cs="Times New Roman"/>
                <w:szCs w:val="28"/>
                <w:lang w:val="nl-NL"/>
              </w:rPr>
              <w:t xml:space="preserve">Theo phân công của </w:t>
            </w:r>
            <w:r w:rsidR="00410331" w:rsidRPr="00CB5840">
              <w:rPr>
                <w:rFonts w:cs="Times New Roman"/>
                <w:szCs w:val="28"/>
                <w:lang w:val="nl-NL"/>
              </w:rPr>
              <w:t xml:space="preserve">Ủy ban nhân dân </w:t>
            </w:r>
            <w:r w:rsidRPr="00CB5840">
              <w:rPr>
                <w:rFonts w:cs="Times New Roman"/>
                <w:szCs w:val="28"/>
                <w:lang w:val="nl-NL"/>
              </w:rPr>
              <w:t xml:space="preserve"> tỉnh</w:t>
            </w:r>
          </w:p>
        </w:tc>
        <w:tc>
          <w:tcPr>
            <w:tcW w:w="1136" w:type="dxa"/>
            <w:vAlign w:val="center"/>
          </w:tcPr>
          <w:p w:rsidR="00680A21" w:rsidRPr="00CB5840" w:rsidRDefault="00680A21" w:rsidP="00C353ED">
            <w:pPr>
              <w:widowControl w:val="0"/>
              <w:tabs>
                <w:tab w:val="right" w:leader="dot" w:pos="7920"/>
              </w:tabs>
              <w:spacing w:before="60" w:after="60" w:line="340" w:lineRule="exact"/>
              <w:jc w:val="center"/>
              <w:rPr>
                <w:rFonts w:cs="Times New Roman"/>
                <w:szCs w:val="28"/>
                <w:lang w:val="pt-BR" w:eastAsia="vi-VN"/>
              </w:rPr>
            </w:pPr>
            <w:r w:rsidRPr="00CB5840">
              <w:rPr>
                <w:rFonts w:cs="Times New Roman"/>
                <w:szCs w:val="28"/>
                <w:lang w:val="nl-NL" w:eastAsia="vi-VN"/>
              </w:rPr>
              <w:t>Năm 2024</w:t>
            </w:r>
          </w:p>
        </w:tc>
      </w:tr>
      <w:tr w:rsidR="00CB5840" w:rsidRPr="00CB5840" w:rsidTr="0019204D">
        <w:trPr>
          <w:gridAfter w:val="1"/>
          <w:wAfter w:w="9" w:type="dxa"/>
          <w:trHeight w:val="20"/>
        </w:trPr>
        <w:tc>
          <w:tcPr>
            <w:tcW w:w="583" w:type="dxa"/>
            <w:vAlign w:val="center"/>
          </w:tcPr>
          <w:p w:rsidR="00680A21" w:rsidRPr="00CB5840" w:rsidRDefault="00680A21" w:rsidP="00816836">
            <w:pPr>
              <w:tabs>
                <w:tab w:val="left" w:pos="318"/>
              </w:tabs>
              <w:spacing w:before="120" w:after="120" w:line="420" w:lineRule="exact"/>
              <w:jc w:val="center"/>
              <w:rPr>
                <w:rFonts w:cs="Times New Roman"/>
                <w:szCs w:val="28"/>
              </w:rPr>
            </w:pPr>
            <w:r w:rsidRPr="00CB5840">
              <w:rPr>
                <w:rFonts w:cs="Times New Roman"/>
                <w:szCs w:val="28"/>
              </w:rPr>
              <w:lastRenderedPageBreak/>
              <w:t>16</w:t>
            </w:r>
          </w:p>
        </w:tc>
        <w:tc>
          <w:tcPr>
            <w:tcW w:w="838" w:type="dxa"/>
            <w:vAlign w:val="center"/>
          </w:tcPr>
          <w:p w:rsidR="00680A21" w:rsidRPr="00CB5840" w:rsidRDefault="00680A21" w:rsidP="00816836">
            <w:pPr>
              <w:spacing w:before="120" w:after="120" w:line="420" w:lineRule="exact"/>
              <w:jc w:val="center"/>
              <w:rPr>
                <w:rFonts w:cs="Times New Roman"/>
                <w:szCs w:val="28"/>
              </w:rPr>
            </w:pPr>
            <w:r w:rsidRPr="00CB5840">
              <w:rPr>
                <w:rFonts w:cs="Times New Roman"/>
                <w:szCs w:val="28"/>
              </w:rPr>
              <w:t>Chỉ thị</w:t>
            </w:r>
          </w:p>
        </w:tc>
        <w:tc>
          <w:tcPr>
            <w:tcW w:w="2481" w:type="dxa"/>
            <w:vAlign w:val="center"/>
          </w:tcPr>
          <w:p w:rsidR="00680A21" w:rsidRPr="00CB5840" w:rsidRDefault="00680A21" w:rsidP="00816836">
            <w:pPr>
              <w:spacing w:before="120" w:after="120" w:line="420" w:lineRule="exact"/>
              <w:jc w:val="center"/>
              <w:rPr>
                <w:rFonts w:cs="Times New Roman"/>
                <w:spacing w:val="-8"/>
                <w:szCs w:val="28"/>
              </w:rPr>
            </w:pPr>
            <w:r w:rsidRPr="00CB5840">
              <w:rPr>
                <w:rFonts w:cs="Times New Roman"/>
                <w:spacing w:val="-20"/>
                <w:szCs w:val="28"/>
              </w:rPr>
              <w:t>Số 07/2014/CT-UBND</w:t>
            </w:r>
            <w:r w:rsidRPr="00CB5840">
              <w:rPr>
                <w:rFonts w:cs="Times New Roman"/>
                <w:spacing w:val="-8"/>
                <w:szCs w:val="28"/>
              </w:rPr>
              <w:t xml:space="preserve"> </w:t>
            </w:r>
            <w:r w:rsidRPr="00CB5840">
              <w:rPr>
                <w:rFonts w:cs="Times New Roman"/>
                <w:szCs w:val="28"/>
              </w:rPr>
              <w:t>ngày 02/6/2014</w:t>
            </w:r>
          </w:p>
        </w:tc>
        <w:tc>
          <w:tcPr>
            <w:tcW w:w="2385" w:type="dxa"/>
            <w:vAlign w:val="center"/>
          </w:tcPr>
          <w:p w:rsidR="00680A21" w:rsidRPr="00CB5840" w:rsidRDefault="00680A21" w:rsidP="00816836">
            <w:pPr>
              <w:spacing w:before="120" w:after="120" w:line="420" w:lineRule="exact"/>
              <w:rPr>
                <w:rFonts w:cs="Times New Roman"/>
                <w:szCs w:val="28"/>
              </w:rPr>
            </w:pPr>
            <w:r w:rsidRPr="00CB5840">
              <w:rPr>
                <w:rFonts w:cs="Times New Roman"/>
                <w:szCs w:val="28"/>
              </w:rPr>
              <w:t>Chỉ thị số về tăng cường công tác đấu tranh, ngăn chặn người địa phương xuất cảnh trái phép sang Trung Quốc lao động</w:t>
            </w:r>
          </w:p>
        </w:tc>
        <w:tc>
          <w:tcPr>
            <w:tcW w:w="1006" w:type="dxa"/>
            <w:vAlign w:val="center"/>
          </w:tcPr>
          <w:p w:rsidR="00680A21" w:rsidRPr="00CB5840" w:rsidRDefault="00680A21" w:rsidP="00816836">
            <w:pPr>
              <w:tabs>
                <w:tab w:val="right" w:leader="dot" w:pos="7920"/>
              </w:tabs>
              <w:spacing w:before="120" w:after="120" w:line="420" w:lineRule="exact"/>
              <w:jc w:val="center"/>
              <w:rPr>
                <w:rFonts w:cs="Times New Roman"/>
                <w:szCs w:val="28"/>
              </w:rPr>
            </w:pPr>
            <w:r w:rsidRPr="00CB5840">
              <w:rPr>
                <w:rFonts w:cs="Times New Roman"/>
                <w:szCs w:val="28"/>
                <w:lang w:val="en"/>
              </w:rPr>
              <w:t>Bãi bỏ</w:t>
            </w:r>
          </w:p>
        </w:tc>
        <w:tc>
          <w:tcPr>
            <w:tcW w:w="5244" w:type="dxa"/>
            <w:vAlign w:val="center"/>
          </w:tcPr>
          <w:p w:rsidR="00680A21" w:rsidRPr="00CB5840" w:rsidRDefault="00680A21" w:rsidP="001F5CE0">
            <w:pPr>
              <w:autoSpaceDE w:val="0"/>
              <w:autoSpaceDN w:val="0"/>
              <w:adjustRightInd w:val="0"/>
              <w:spacing w:before="120" w:after="120" w:line="440" w:lineRule="exact"/>
              <w:rPr>
                <w:rFonts w:cs="Times New Roman"/>
                <w:szCs w:val="28"/>
                <w:shd w:val="clear" w:color="auto" w:fill="FFFFFF"/>
                <w:lang w:val="pt-BR"/>
              </w:rPr>
            </w:pPr>
            <w:r w:rsidRPr="00CB5840">
              <w:rPr>
                <w:rFonts w:cs="Times New Roman"/>
                <w:iCs/>
                <w:szCs w:val="28"/>
                <w:lang w:val="pt-BR"/>
              </w:rPr>
              <w:t>- Theo quy định tại Điều 4 Luật Ban hành văn bản quy phạm pháp luật</w:t>
            </w:r>
            <w:r w:rsidRPr="00CB5840">
              <w:rPr>
                <w:rFonts w:cs="Times New Roman"/>
                <w:szCs w:val="28"/>
                <w:shd w:val="clear" w:color="auto" w:fill="FFFFFF"/>
                <w:lang w:val="pt-BR"/>
              </w:rPr>
              <w:t xml:space="preserve"> năm 2015 (sửa đổi, bổ sung năm 2020), Chỉ thị không phải văn bản quy phạm pháp luật.</w:t>
            </w:r>
          </w:p>
          <w:p w:rsidR="00680A21" w:rsidRPr="00CB5840" w:rsidRDefault="00680A21" w:rsidP="00816836">
            <w:pPr>
              <w:spacing w:before="120" w:after="120" w:line="420" w:lineRule="exact"/>
              <w:rPr>
                <w:rFonts w:cs="Times New Roman"/>
                <w:szCs w:val="28"/>
                <w:lang w:val="pt-BR"/>
              </w:rPr>
            </w:pPr>
            <w:r w:rsidRPr="00CB5840">
              <w:rPr>
                <w:rFonts w:cs="Times New Roman"/>
                <w:szCs w:val="28"/>
                <w:lang w:val="pt-BR"/>
              </w:rPr>
              <w:t>- Nội dung về tuyên truyền, phổ biến, giáo dục pháp luật đối với Luật Cư trú năm 2006 tại các mục 3, 5, 8 không còn phù hợp do Luật đã hết hiệu lực và được thay thế băng Luật Cư trú năm 2000.</w:t>
            </w:r>
          </w:p>
          <w:p w:rsidR="00680A21" w:rsidRPr="00CB5840" w:rsidRDefault="00680A21" w:rsidP="00816836">
            <w:pPr>
              <w:spacing w:before="120" w:after="120" w:line="420" w:lineRule="exact"/>
              <w:rPr>
                <w:rFonts w:cs="Times New Roman"/>
                <w:szCs w:val="28"/>
                <w:lang w:val="pt-BR"/>
              </w:rPr>
            </w:pPr>
            <w:r w:rsidRPr="00CB5840">
              <w:rPr>
                <w:rFonts w:cs="Times New Roman"/>
                <w:szCs w:val="28"/>
                <w:lang w:val="pt-BR"/>
              </w:rPr>
              <w:t xml:space="preserve">- Ngày 08/4/2021, </w:t>
            </w:r>
            <w:r w:rsidR="005A4450" w:rsidRPr="00CB5840">
              <w:rPr>
                <w:rFonts w:cs="Times New Roman"/>
                <w:szCs w:val="28"/>
                <w:lang w:val="pt-BR"/>
              </w:rPr>
              <w:t>Ủy ban nhân dân</w:t>
            </w:r>
            <w:r w:rsidRPr="00CB5840">
              <w:rPr>
                <w:rFonts w:cs="Times New Roman"/>
                <w:szCs w:val="28"/>
                <w:lang w:val="pt-BR"/>
              </w:rPr>
              <w:t xml:space="preserve"> tỉnh đã ban hành Chỉ thị số 98/CT-UBND về tăng cường công tác</w:t>
            </w:r>
            <w:bookmarkStart w:id="20" w:name="_GoBack"/>
            <w:bookmarkEnd w:id="20"/>
            <w:r w:rsidRPr="00CB5840">
              <w:rPr>
                <w:rFonts w:cs="Times New Roman"/>
                <w:szCs w:val="28"/>
                <w:lang w:val="pt-BR"/>
              </w:rPr>
              <w:t xml:space="preserve"> đấu tranh, ngăn chặn tình trạng công dân địa phương, xuất cảnh trái phép, cư trú và lao động bất hợp pháp, vi phạm pháp luật ở nước ngoài trong tình hình hiện nay.</w:t>
            </w:r>
          </w:p>
        </w:tc>
        <w:tc>
          <w:tcPr>
            <w:tcW w:w="1175" w:type="dxa"/>
            <w:vAlign w:val="center"/>
          </w:tcPr>
          <w:p w:rsidR="00680A21" w:rsidRPr="00CB5840" w:rsidRDefault="00680A21" w:rsidP="00816836">
            <w:pPr>
              <w:autoSpaceDE w:val="0"/>
              <w:autoSpaceDN w:val="0"/>
              <w:adjustRightInd w:val="0"/>
              <w:spacing w:before="120" w:after="120" w:line="420" w:lineRule="exact"/>
              <w:jc w:val="center"/>
              <w:rPr>
                <w:rFonts w:cs="Times New Roman"/>
                <w:szCs w:val="28"/>
                <w:lang w:val="vi-VN"/>
              </w:rPr>
            </w:pPr>
            <w:r w:rsidRPr="00CB5840">
              <w:rPr>
                <w:rFonts w:cs="Times New Roman"/>
                <w:szCs w:val="28"/>
                <w:lang w:val="nl-NL"/>
              </w:rPr>
              <w:t xml:space="preserve">Theo phân công của </w:t>
            </w:r>
            <w:r w:rsidR="005A4450" w:rsidRPr="00CB5840">
              <w:rPr>
                <w:rFonts w:cs="Times New Roman"/>
                <w:szCs w:val="28"/>
                <w:lang w:val="nl-NL"/>
              </w:rPr>
              <w:t xml:space="preserve">Ủy ban nhân dân </w:t>
            </w:r>
            <w:r w:rsidRPr="00CB5840">
              <w:rPr>
                <w:rFonts w:cs="Times New Roman"/>
                <w:szCs w:val="28"/>
                <w:lang w:val="nl-NL"/>
              </w:rPr>
              <w:t xml:space="preserve"> tỉnh</w:t>
            </w:r>
          </w:p>
        </w:tc>
        <w:tc>
          <w:tcPr>
            <w:tcW w:w="1136" w:type="dxa"/>
            <w:vAlign w:val="center"/>
          </w:tcPr>
          <w:p w:rsidR="00680A21" w:rsidRPr="00CB5840" w:rsidRDefault="00680A21" w:rsidP="00816836">
            <w:pPr>
              <w:widowControl w:val="0"/>
              <w:tabs>
                <w:tab w:val="right" w:leader="dot" w:pos="7920"/>
              </w:tabs>
              <w:spacing w:before="120" w:after="120" w:line="420" w:lineRule="exact"/>
              <w:jc w:val="center"/>
              <w:rPr>
                <w:rFonts w:cs="Times New Roman"/>
                <w:szCs w:val="28"/>
                <w:lang w:val="pt-BR" w:eastAsia="vi-VN"/>
              </w:rPr>
            </w:pPr>
            <w:r w:rsidRPr="00CB5840">
              <w:rPr>
                <w:rFonts w:cs="Times New Roman"/>
                <w:szCs w:val="28"/>
                <w:lang w:val="nl-NL" w:eastAsia="vi-VN"/>
              </w:rPr>
              <w:t>Năm 2024</w:t>
            </w:r>
          </w:p>
        </w:tc>
      </w:tr>
      <w:tr w:rsidR="00CB5840" w:rsidRPr="00CB5840" w:rsidTr="0019204D">
        <w:trPr>
          <w:trHeight w:val="20"/>
        </w:trPr>
        <w:tc>
          <w:tcPr>
            <w:tcW w:w="14857" w:type="dxa"/>
            <w:gridSpan w:val="9"/>
            <w:vAlign w:val="center"/>
          </w:tcPr>
          <w:p w:rsidR="00680A21" w:rsidRPr="00CB5840" w:rsidRDefault="00680A21" w:rsidP="0019204D">
            <w:pPr>
              <w:spacing w:before="60" w:after="60" w:line="340" w:lineRule="exact"/>
              <w:jc w:val="center"/>
              <w:rPr>
                <w:rFonts w:cs="Times New Roman"/>
                <w:b/>
                <w:szCs w:val="28"/>
              </w:rPr>
            </w:pPr>
            <w:r w:rsidRPr="00CB5840">
              <w:rPr>
                <w:rFonts w:cs="Times New Roman"/>
                <w:b/>
                <w:szCs w:val="28"/>
              </w:rPr>
              <w:lastRenderedPageBreak/>
              <w:t>II. LĨNH VỰC TÀI CHÍNH - THUẾ</w:t>
            </w:r>
          </w:p>
        </w:tc>
      </w:tr>
      <w:tr w:rsidR="00CB5840" w:rsidRPr="00CB5840" w:rsidTr="0019204D">
        <w:trPr>
          <w:trHeight w:val="20"/>
        </w:trPr>
        <w:tc>
          <w:tcPr>
            <w:tcW w:w="14857" w:type="dxa"/>
            <w:gridSpan w:val="9"/>
            <w:vAlign w:val="center"/>
          </w:tcPr>
          <w:p w:rsidR="00680A21" w:rsidRPr="00CB5840" w:rsidRDefault="00680A21" w:rsidP="0019204D">
            <w:pPr>
              <w:spacing w:before="60" w:after="60" w:line="340" w:lineRule="exact"/>
              <w:jc w:val="center"/>
              <w:rPr>
                <w:rFonts w:cs="Times New Roman"/>
                <w:b/>
                <w:szCs w:val="28"/>
              </w:rPr>
            </w:pPr>
            <w:r w:rsidRPr="00CB5840">
              <w:rPr>
                <w:rFonts w:cs="Times New Roman"/>
                <w:b/>
                <w:szCs w:val="28"/>
              </w:rPr>
              <w:t>II.1. Văn bản thuộc lĩnh vực quản lý của Sở Tài chính</w:t>
            </w:r>
          </w:p>
        </w:tc>
      </w:tr>
      <w:tr w:rsidR="00CB5840" w:rsidRPr="00CB5840" w:rsidTr="0019204D">
        <w:trPr>
          <w:gridAfter w:val="1"/>
          <w:wAfter w:w="9" w:type="dxa"/>
          <w:trHeight w:val="20"/>
        </w:trPr>
        <w:tc>
          <w:tcPr>
            <w:tcW w:w="583" w:type="dxa"/>
            <w:vAlign w:val="center"/>
          </w:tcPr>
          <w:p w:rsidR="00680A21" w:rsidRPr="00CB5840" w:rsidRDefault="00680A21" w:rsidP="00D664EE">
            <w:pPr>
              <w:tabs>
                <w:tab w:val="left" w:pos="318"/>
              </w:tabs>
              <w:spacing w:before="40" w:after="40" w:line="280" w:lineRule="exact"/>
              <w:jc w:val="center"/>
              <w:rPr>
                <w:rFonts w:cs="Times New Roman"/>
                <w:szCs w:val="28"/>
              </w:rPr>
            </w:pPr>
            <w:r w:rsidRPr="00CB5840">
              <w:rPr>
                <w:rFonts w:cs="Times New Roman"/>
                <w:szCs w:val="28"/>
              </w:rPr>
              <w:t>17</w:t>
            </w:r>
          </w:p>
        </w:tc>
        <w:tc>
          <w:tcPr>
            <w:tcW w:w="838" w:type="dxa"/>
            <w:vAlign w:val="center"/>
          </w:tcPr>
          <w:p w:rsidR="00680A21" w:rsidRPr="00CB5840" w:rsidRDefault="00680A21" w:rsidP="001F5CE0">
            <w:pPr>
              <w:autoSpaceDE w:val="0"/>
              <w:autoSpaceDN w:val="0"/>
              <w:adjustRightInd w:val="0"/>
              <w:spacing w:before="40" w:after="40" w:line="360" w:lineRule="exact"/>
              <w:jc w:val="center"/>
              <w:rPr>
                <w:rFonts w:cs="Times New Roman"/>
                <w:szCs w:val="28"/>
              </w:rPr>
            </w:pPr>
            <w:r w:rsidRPr="00CB5840">
              <w:rPr>
                <w:rFonts w:cs="Times New Roman"/>
                <w:szCs w:val="28"/>
              </w:rPr>
              <w:t>Nghị quyết</w:t>
            </w:r>
          </w:p>
        </w:tc>
        <w:tc>
          <w:tcPr>
            <w:tcW w:w="2481" w:type="dxa"/>
            <w:vAlign w:val="center"/>
          </w:tcPr>
          <w:p w:rsidR="00394C20" w:rsidRPr="00CB5840" w:rsidRDefault="00680A21" w:rsidP="001F5CE0">
            <w:pPr>
              <w:spacing w:before="60" w:after="60" w:line="360" w:lineRule="exact"/>
              <w:jc w:val="center"/>
              <w:rPr>
                <w:rFonts w:cs="Times New Roman"/>
                <w:spacing w:val="-20"/>
                <w:szCs w:val="28"/>
              </w:rPr>
            </w:pPr>
            <w:r w:rsidRPr="00CB5840">
              <w:rPr>
                <w:rFonts w:cs="Times New Roman"/>
                <w:spacing w:val="-20"/>
                <w:szCs w:val="28"/>
              </w:rPr>
              <w:t>Số 15/2008/NQ-HĐND</w:t>
            </w:r>
          </w:p>
          <w:p w:rsidR="00680A21" w:rsidRPr="00CB5840" w:rsidRDefault="00680A21" w:rsidP="001F5CE0">
            <w:pPr>
              <w:autoSpaceDE w:val="0"/>
              <w:autoSpaceDN w:val="0"/>
              <w:adjustRightInd w:val="0"/>
              <w:spacing w:before="40" w:after="40" w:line="360" w:lineRule="exact"/>
              <w:jc w:val="center"/>
              <w:rPr>
                <w:rFonts w:cs="Times New Roman"/>
                <w:spacing w:val="-8"/>
                <w:szCs w:val="28"/>
              </w:rPr>
            </w:pPr>
            <w:r w:rsidRPr="00CB5840">
              <w:rPr>
                <w:rFonts w:cs="Times New Roman"/>
                <w:spacing w:val="-8"/>
                <w:szCs w:val="28"/>
              </w:rPr>
              <w:t xml:space="preserve"> ngày 03/10/2008</w:t>
            </w:r>
          </w:p>
        </w:tc>
        <w:tc>
          <w:tcPr>
            <w:tcW w:w="2385" w:type="dxa"/>
            <w:vAlign w:val="center"/>
          </w:tcPr>
          <w:p w:rsidR="00680A21" w:rsidRPr="00CB5840" w:rsidRDefault="00680A21" w:rsidP="00D664EE">
            <w:pPr>
              <w:autoSpaceDE w:val="0"/>
              <w:autoSpaceDN w:val="0"/>
              <w:adjustRightInd w:val="0"/>
              <w:spacing w:before="40" w:after="40" w:line="280" w:lineRule="exact"/>
              <w:rPr>
                <w:rFonts w:cs="Times New Roman"/>
                <w:szCs w:val="28"/>
              </w:rPr>
            </w:pPr>
            <w:r w:rsidRPr="00CB5840">
              <w:rPr>
                <w:rFonts w:cs="Times New Roman"/>
                <w:szCs w:val="28"/>
              </w:rPr>
              <w:t xml:space="preserve">Về việc bãi bỏ một số khoản phí, lệ phí quy định tại Nghị quyết số </w:t>
            </w:r>
            <w:r w:rsidRPr="00CB5840">
              <w:rPr>
                <w:rFonts w:cs="Times New Roman"/>
                <w:spacing w:val="-18"/>
                <w:szCs w:val="28"/>
              </w:rPr>
              <w:t>112/2003/NQ-HĐND</w:t>
            </w:r>
            <w:r w:rsidRPr="00CB5840">
              <w:rPr>
                <w:rFonts w:cs="Times New Roman"/>
                <w:spacing w:val="-4"/>
                <w:szCs w:val="28"/>
              </w:rPr>
              <w:t xml:space="preserve"> ngày 20/8/2003 và Nghị quyết số 08/2007/NQ-HĐND ngày 11/5/2007 củ</w:t>
            </w:r>
            <w:r w:rsidR="00F35B54" w:rsidRPr="00CB5840">
              <w:rPr>
                <w:rFonts w:cs="Times New Roman"/>
                <w:spacing w:val="-4"/>
                <w:szCs w:val="28"/>
              </w:rPr>
              <w:t>a Hội đồng nhân dân</w:t>
            </w:r>
            <w:r w:rsidRPr="00CB5840">
              <w:rPr>
                <w:rFonts w:cs="Times New Roman"/>
                <w:spacing w:val="-4"/>
                <w:szCs w:val="28"/>
              </w:rPr>
              <w:t xml:space="preserve"> tỉnh Bắc Kạn</w:t>
            </w:r>
          </w:p>
        </w:tc>
        <w:tc>
          <w:tcPr>
            <w:tcW w:w="1006" w:type="dxa"/>
            <w:vAlign w:val="center"/>
          </w:tcPr>
          <w:p w:rsidR="00680A21" w:rsidRPr="00CB5840" w:rsidRDefault="00680A21" w:rsidP="00D664EE">
            <w:pPr>
              <w:autoSpaceDE w:val="0"/>
              <w:autoSpaceDN w:val="0"/>
              <w:adjustRightInd w:val="0"/>
              <w:spacing w:before="40" w:after="40" w:line="280" w:lineRule="exact"/>
              <w:jc w:val="center"/>
              <w:rPr>
                <w:rFonts w:cs="Times New Roman"/>
                <w:szCs w:val="28"/>
              </w:rPr>
            </w:pPr>
            <w:r w:rsidRPr="00CB5840">
              <w:rPr>
                <w:rFonts w:cs="Times New Roman"/>
                <w:szCs w:val="28"/>
              </w:rPr>
              <w:t>Bãi bỏ</w:t>
            </w:r>
          </w:p>
        </w:tc>
        <w:tc>
          <w:tcPr>
            <w:tcW w:w="5244" w:type="dxa"/>
            <w:vAlign w:val="center"/>
          </w:tcPr>
          <w:p w:rsidR="00680A21" w:rsidRPr="00CB5840" w:rsidRDefault="00680A21" w:rsidP="001F5CE0">
            <w:pPr>
              <w:spacing w:before="40" w:after="40" w:line="380" w:lineRule="exact"/>
              <w:rPr>
                <w:rFonts w:cs="Times New Roman"/>
                <w:szCs w:val="28"/>
                <w:shd w:val="clear" w:color="auto" w:fill="FFFFFF"/>
              </w:rPr>
            </w:pPr>
            <w:r w:rsidRPr="00CB5840">
              <w:rPr>
                <w:rFonts w:cs="Times New Roman"/>
                <w:szCs w:val="28"/>
                <w:shd w:val="clear" w:color="auto" w:fill="FFFFFF"/>
              </w:rPr>
              <w:t>Các căn cứ ban hành hết hiệu lực; Nghị quyết số 112/2003/NQ-HĐND ngày 20/8/2003 và Nghị quyết số 08/2007/NQ-HĐND cũng đã hết hiệu lực toàn bộ.</w:t>
            </w:r>
          </w:p>
          <w:p w:rsidR="00680A21" w:rsidRPr="00CB5840" w:rsidRDefault="00680A21" w:rsidP="001F5CE0">
            <w:pPr>
              <w:spacing w:before="40" w:after="40" w:line="380" w:lineRule="exact"/>
              <w:rPr>
                <w:rFonts w:cs="Times New Roman"/>
                <w:szCs w:val="28"/>
              </w:rPr>
            </w:pPr>
            <w:r w:rsidRPr="00CB5840">
              <w:rPr>
                <w:rFonts w:cs="Times New Roman"/>
                <w:iCs/>
                <w:szCs w:val="28"/>
                <w:shd w:val="clear" w:color="auto" w:fill="FFFFFF"/>
              </w:rPr>
              <w:t>Để tinh gọn hệ thống văn bản thuộc lĩnh vực quản lý nhà nước của Sở Tài chính.</w:t>
            </w:r>
          </w:p>
        </w:tc>
        <w:tc>
          <w:tcPr>
            <w:tcW w:w="1175" w:type="dxa"/>
            <w:vAlign w:val="center"/>
          </w:tcPr>
          <w:p w:rsidR="00680A21" w:rsidRPr="00CB5840" w:rsidRDefault="00680A21" w:rsidP="001F5CE0">
            <w:pPr>
              <w:spacing w:before="40" w:after="40" w:line="340" w:lineRule="exact"/>
              <w:jc w:val="center"/>
              <w:rPr>
                <w:rFonts w:cs="Times New Roman"/>
                <w:szCs w:val="28"/>
              </w:rPr>
            </w:pPr>
            <w:r w:rsidRPr="00CB5840">
              <w:rPr>
                <w:rFonts w:cs="Times New Roman"/>
                <w:szCs w:val="28"/>
                <w:lang w:val="nl-NL"/>
              </w:rPr>
              <w:t xml:space="preserve">Theo phân công của </w:t>
            </w:r>
            <w:r w:rsidR="00D664EE" w:rsidRPr="00CB5840">
              <w:rPr>
                <w:rFonts w:cs="Times New Roman"/>
                <w:szCs w:val="28"/>
                <w:lang w:val="nl-NL"/>
              </w:rPr>
              <w:t xml:space="preserve">Ủy ban nhân dân </w:t>
            </w:r>
            <w:r w:rsidRPr="00CB5840">
              <w:rPr>
                <w:rFonts w:cs="Times New Roman"/>
                <w:szCs w:val="28"/>
                <w:lang w:val="nl-NL"/>
              </w:rPr>
              <w:t xml:space="preserve"> tỉnh</w:t>
            </w:r>
          </w:p>
        </w:tc>
        <w:tc>
          <w:tcPr>
            <w:tcW w:w="1136" w:type="dxa"/>
            <w:vAlign w:val="center"/>
          </w:tcPr>
          <w:p w:rsidR="00680A21" w:rsidRPr="00CB5840" w:rsidRDefault="00680A21" w:rsidP="00D664EE">
            <w:pPr>
              <w:spacing w:before="40" w:after="40" w:line="280" w:lineRule="exact"/>
              <w:jc w:val="center"/>
              <w:rPr>
                <w:rFonts w:cs="Times New Roman"/>
                <w:szCs w:val="28"/>
              </w:rPr>
            </w:pPr>
          </w:p>
          <w:p w:rsidR="00680A21" w:rsidRPr="00CB5840" w:rsidRDefault="00680A21" w:rsidP="00D664EE">
            <w:pPr>
              <w:spacing w:before="40" w:after="40" w:line="280" w:lineRule="exact"/>
              <w:jc w:val="center"/>
              <w:rPr>
                <w:rFonts w:cs="Times New Roman"/>
                <w:szCs w:val="28"/>
              </w:rPr>
            </w:pPr>
          </w:p>
          <w:p w:rsidR="00680A21" w:rsidRPr="00CB5840" w:rsidRDefault="00680A21" w:rsidP="00D664EE">
            <w:pPr>
              <w:spacing w:before="40" w:after="40" w:line="280" w:lineRule="exact"/>
              <w:jc w:val="center"/>
              <w:rPr>
                <w:rFonts w:cs="Times New Roman"/>
                <w:szCs w:val="28"/>
              </w:rPr>
            </w:pPr>
          </w:p>
          <w:p w:rsidR="00680A21" w:rsidRPr="00CB5840" w:rsidRDefault="00680A21" w:rsidP="00D664EE">
            <w:pPr>
              <w:spacing w:before="40" w:after="40" w:line="280" w:lineRule="exact"/>
              <w:jc w:val="center"/>
              <w:rPr>
                <w:rFonts w:cs="Times New Roman"/>
                <w:szCs w:val="28"/>
              </w:rPr>
            </w:pPr>
            <w:r w:rsidRPr="00CB5840">
              <w:rPr>
                <w:rFonts w:cs="Times New Roman"/>
                <w:szCs w:val="28"/>
              </w:rPr>
              <w:t>Năm 2024</w:t>
            </w:r>
          </w:p>
        </w:tc>
      </w:tr>
      <w:tr w:rsidR="00CB5840" w:rsidRPr="00CB5840" w:rsidTr="0019204D">
        <w:trPr>
          <w:gridAfter w:val="1"/>
          <w:wAfter w:w="9" w:type="dxa"/>
          <w:trHeight w:val="20"/>
        </w:trPr>
        <w:tc>
          <w:tcPr>
            <w:tcW w:w="583" w:type="dxa"/>
            <w:vAlign w:val="center"/>
          </w:tcPr>
          <w:p w:rsidR="00680A21" w:rsidRPr="00CB5840" w:rsidRDefault="00680A21" w:rsidP="00D664EE">
            <w:pPr>
              <w:tabs>
                <w:tab w:val="left" w:pos="318"/>
              </w:tabs>
              <w:spacing w:before="40" w:after="40" w:line="280" w:lineRule="exact"/>
              <w:jc w:val="center"/>
              <w:rPr>
                <w:rFonts w:cs="Times New Roman"/>
                <w:szCs w:val="28"/>
              </w:rPr>
            </w:pPr>
            <w:r w:rsidRPr="00CB5840">
              <w:rPr>
                <w:rFonts w:cs="Times New Roman"/>
                <w:szCs w:val="28"/>
              </w:rPr>
              <w:t>18</w:t>
            </w:r>
          </w:p>
        </w:tc>
        <w:tc>
          <w:tcPr>
            <w:tcW w:w="838" w:type="dxa"/>
            <w:vAlign w:val="center"/>
          </w:tcPr>
          <w:p w:rsidR="00680A21" w:rsidRPr="00CB5840" w:rsidRDefault="00680A21" w:rsidP="001F5CE0">
            <w:pPr>
              <w:autoSpaceDE w:val="0"/>
              <w:autoSpaceDN w:val="0"/>
              <w:adjustRightInd w:val="0"/>
              <w:spacing w:before="40" w:after="40" w:line="360" w:lineRule="exact"/>
              <w:jc w:val="center"/>
              <w:rPr>
                <w:rFonts w:cs="Times New Roman"/>
                <w:szCs w:val="28"/>
              </w:rPr>
            </w:pPr>
            <w:r w:rsidRPr="00CB5840">
              <w:rPr>
                <w:rFonts w:cs="Times New Roman"/>
                <w:szCs w:val="28"/>
              </w:rPr>
              <w:t>Nghị quyết</w:t>
            </w:r>
          </w:p>
        </w:tc>
        <w:tc>
          <w:tcPr>
            <w:tcW w:w="2481" w:type="dxa"/>
            <w:vAlign w:val="center"/>
          </w:tcPr>
          <w:p w:rsidR="00394C20" w:rsidRPr="00CB5840" w:rsidRDefault="00680A21" w:rsidP="001F5CE0">
            <w:pPr>
              <w:spacing w:before="60" w:after="60" w:line="360" w:lineRule="exact"/>
              <w:jc w:val="center"/>
              <w:rPr>
                <w:rFonts w:cs="Times New Roman"/>
                <w:spacing w:val="-20"/>
                <w:szCs w:val="28"/>
              </w:rPr>
            </w:pPr>
            <w:r w:rsidRPr="00CB5840">
              <w:rPr>
                <w:rFonts w:cs="Times New Roman"/>
                <w:spacing w:val="-20"/>
                <w:szCs w:val="28"/>
              </w:rPr>
              <w:t xml:space="preserve">Số 24/2011/NQ-HĐND </w:t>
            </w:r>
          </w:p>
          <w:p w:rsidR="00680A21" w:rsidRPr="00CB5840" w:rsidRDefault="00680A21" w:rsidP="001F5CE0">
            <w:pPr>
              <w:autoSpaceDE w:val="0"/>
              <w:autoSpaceDN w:val="0"/>
              <w:adjustRightInd w:val="0"/>
              <w:spacing w:before="40" w:after="40" w:line="360" w:lineRule="exact"/>
              <w:jc w:val="center"/>
              <w:rPr>
                <w:rFonts w:cs="Times New Roman"/>
                <w:spacing w:val="-8"/>
                <w:szCs w:val="28"/>
              </w:rPr>
            </w:pPr>
            <w:r w:rsidRPr="00CB5840">
              <w:rPr>
                <w:rFonts w:cs="Times New Roman"/>
                <w:spacing w:val="-8"/>
                <w:szCs w:val="28"/>
              </w:rPr>
              <w:t>ngày 07/10/2011</w:t>
            </w:r>
          </w:p>
        </w:tc>
        <w:tc>
          <w:tcPr>
            <w:tcW w:w="2385" w:type="dxa"/>
            <w:vAlign w:val="center"/>
          </w:tcPr>
          <w:p w:rsidR="00680A21" w:rsidRPr="00CB5840" w:rsidRDefault="00680A21" w:rsidP="00F35B54">
            <w:pPr>
              <w:autoSpaceDE w:val="0"/>
              <w:autoSpaceDN w:val="0"/>
              <w:adjustRightInd w:val="0"/>
              <w:spacing w:before="40" w:after="40" w:line="280" w:lineRule="exact"/>
              <w:rPr>
                <w:rFonts w:cs="Times New Roman"/>
                <w:szCs w:val="28"/>
              </w:rPr>
            </w:pPr>
            <w:r w:rsidRPr="00CB5840">
              <w:rPr>
                <w:rFonts w:cs="Times New Roman"/>
                <w:szCs w:val="28"/>
              </w:rPr>
              <w:t xml:space="preserve">Về việc </w:t>
            </w:r>
            <w:r w:rsidR="00F35B54" w:rsidRPr="00CB5840">
              <w:rPr>
                <w:rFonts w:cs="Times New Roman"/>
                <w:szCs w:val="28"/>
              </w:rPr>
              <w:t>Q</w:t>
            </w:r>
            <w:r w:rsidRPr="00CB5840">
              <w:rPr>
                <w:rFonts w:cs="Times New Roman"/>
                <w:szCs w:val="28"/>
              </w:rPr>
              <w:t>uy định mức thu học phí đối với cơ sở giáo dục nghề nghiệp thuộc hệ thống giáo dục quốc dân từ năm học 2011 - 2012 đến năm học 2014 - 2015 trên địa bàn tỉnh Bắc Kạn</w:t>
            </w:r>
          </w:p>
        </w:tc>
        <w:tc>
          <w:tcPr>
            <w:tcW w:w="1006" w:type="dxa"/>
            <w:vAlign w:val="center"/>
          </w:tcPr>
          <w:p w:rsidR="00680A21" w:rsidRPr="00CB5840" w:rsidRDefault="00680A21" w:rsidP="00D664EE">
            <w:pPr>
              <w:spacing w:before="40" w:after="40" w:line="280" w:lineRule="exact"/>
              <w:jc w:val="center"/>
              <w:rPr>
                <w:rFonts w:cs="Times New Roman"/>
                <w:szCs w:val="28"/>
              </w:rPr>
            </w:pPr>
            <w:r w:rsidRPr="00CB5840">
              <w:rPr>
                <w:rFonts w:cs="Times New Roman"/>
                <w:szCs w:val="28"/>
              </w:rPr>
              <w:t>Bãi bỏ</w:t>
            </w:r>
          </w:p>
        </w:tc>
        <w:tc>
          <w:tcPr>
            <w:tcW w:w="5244" w:type="dxa"/>
            <w:vAlign w:val="center"/>
          </w:tcPr>
          <w:p w:rsidR="00680A21" w:rsidRPr="00CB5840" w:rsidRDefault="00680A21" w:rsidP="00D664EE">
            <w:pPr>
              <w:autoSpaceDE w:val="0"/>
              <w:autoSpaceDN w:val="0"/>
              <w:adjustRightInd w:val="0"/>
              <w:spacing w:before="40" w:after="40" w:line="280" w:lineRule="exact"/>
              <w:rPr>
                <w:rFonts w:cs="Times New Roman"/>
                <w:iCs/>
                <w:spacing w:val="-6"/>
                <w:szCs w:val="28"/>
              </w:rPr>
            </w:pPr>
            <w:r w:rsidRPr="00CB5840">
              <w:rPr>
                <w:rFonts w:cs="Times New Roman"/>
                <w:iCs/>
                <w:spacing w:val="-6"/>
                <w:szCs w:val="28"/>
              </w:rPr>
              <w:t>Các căn cứ để ban hành văn bản đã hết hiệu lực.</w:t>
            </w:r>
          </w:p>
          <w:p w:rsidR="00680A21" w:rsidRPr="00CB5840" w:rsidRDefault="00680A21" w:rsidP="00CA3ACC">
            <w:pPr>
              <w:spacing w:before="40" w:after="40" w:line="280" w:lineRule="exact"/>
              <w:rPr>
                <w:rFonts w:cs="Times New Roman"/>
                <w:szCs w:val="28"/>
              </w:rPr>
            </w:pPr>
            <w:r w:rsidRPr="00CB5840">
              <w:rPr>
                <w:rFonts w:cs="Times New Roman"/>
                <w:iCs/>
                <w:szCs w:val="28"/>
              </w:rPr>
              <w:t xml:space="preserve">Mức thu học phí đối với cơ sở giáo dục nghề nghiệp thuộc hệ thống giáo dục quốc dân hiện nay được quy định và áp dụng theo Nghị định số 81/2021/NĐ-CP ngày 27/8/2021 của Chính phủ </w:t>
            </w:r>
            <w:r w:rsidR="00CA3ACC" w:rsidRPr="00CB5840">
              <w:rPr>
                <w:rFonts w:cs="Times New Roman"/>
                <w:iCs/>
                <w:szCs w:val="28"/>
                <w:shd w:val="clear" w:color="auto" w:fill="FFFFFF"/>
              </w:rPr>
              <w:t>Q</w:t>
            </w:r>
            <w:r w:rsidRPr="00CB5840">
              <w:rPr>
                <w:rFonts w:cs="Times New Roman"/>
                <w:iCs/>
                <w:szCs w:val="28"/>
                <w:shd w:val="clear" w:color="auto" w:fill="FFFFFF"/>
              </w:rPr>
              <w:t>uy định về cơ chế thu, quản lý học phí đối với cơ sở giáo dục thuộc hệ thống giáo dục quốc dân và chính sách miễn, giảm học phí, hỗ trợ chi phí học tập; giá dịch vụ trong lĩnh vực giáo dục, đào tạo.</w:t>
            </w:r>
          </w:p>
        </w:tc>
        <w:tc>
          <w:tcPr>
            <w:tcW w:w="1175" w:type="dxa"/>
            <w:vAlign w:val="center"/>
          </w:tcPr>
          <w:p w:rsidR="00680A21" w:rsidRPr="00CB5840" w:rsidRDefault="00680A21" w:rsidP="00D664EE">
            <w:pPr>
              <w:spacing w:before="40" w:after="40" w:line="280" w:lineRule="exact"/>
              <w:jc w:val="center"/>
              <w:rPr>
                <w:rFonts w:cs="Times New Roman"/>
                <w:szCs w:val="28"/>
              </w:rPr>
            </w:pPr>
          </w:p>
          <w:p w:rsidR="00680A21" w:rsidRPr="00CB5840" w:rsidRDefault="00680A21" w:rsidP="00CA3ACC">
            <w:pPr>
              <w:spacing w:before="40" w:after="40" w:line="340" w:lineRule="exact"/>
              <w:jc w:val="center"/>
              <w:rPr>
                <w:rFonts w:cs="Times New Roman"/>
                <w:szCs w:val="28"/>
              </w:rPr>
            </w:pPr>
            <w:r w:rsidRPr="00CB5840">
              <w:rPr>
                <w:rFonts w:cs="Times New Roman"/>
                <w:szCs w:val="28"/>
                <w:lang w:val="nl-NL"/>
              </w:rPr>
              <w:t xml:space="preserve">Theo phân công của </w:t>
            </w:r>
            <w:r w:rsidR="00D664EE" w:rsidRPr="00CB5840">
              <w:rPr>
                <w:rFonts w:cs="Times New Roman"/>
                <w:szCs w:val="28"/>
                <w:lang w:val="nl-NL"/>
              </w:rPr>
              <w:t xml:space="preserve">Ủy ban nhân dân </w:t>
            </w:r>
            <w:r w:rsidRPr="00CB5840">
              <w:rPr>
                <w:rFonts w:cs="Times New Roman"/>
                <w:szCs w:val="28"/>
                <w:lang w:val="nl-NL"/>
              </w:rPr>
              <w:t xml:space="preserve"> tỉnh</w:t>
            </w:r>
          </w:p>
        </w:tc>
        <w:tc>
          <w:tcPr>
            <w:tcW w:w="1136" w:type="dxa"/>
            <w:vAlign w:val="center"/>
          </w:tcPr>
          <w:p w:rsidR="00680A21" w:rsidRPr="00CB5840" w:rsidRDefault="00680A21" w:rsidP="00D664EE">
            <w:pPr>
              <w:spacing w:before="40" w:after="40" w:line="280" w:lineRule="exact"/>
              <w:jc w:val="center"/>
              <w:rPr>
                <w:rFonts w:cs="Times New Roman"/>
                <w:szCs w:val="28"/>
              </w:rPr>
            </w:pPr>
            <w:r w:rsidRPr="00CB5840">
              <w:rPr>
                <w:rFonts w:cs="Times New Roman"/>
                <w:szCs w:val="28"/>
              </w:rPr>
              <w:t>Năm 2024</w:t>
            </w:r>
          </w:p>
        </w:tc>
      </w:tr>
      <w:tr w:rsidR="00CB5840" w:rsidRPr="00CB5840" w:rsidTr="0019204D">
        <w:trPr>
          <w:gridAfter w:val="1"/>
          <w:wAfter w:w="9" w:type="dxa"/>
          <w:trHeight w:val="20"/>
        </w:trPr>
        <w:tc>
          <w:tcPr>
            <w:tcW w:w="583" w:type="dxa"/>
            <w:vAlign w:val="center"/>
          </w:tcPr>
          <w:p w:rsidR="00680A21" w:rsidRPr="00CB5840" w:rsidRDefault="00680A21" w:rsidP="001169BC">
            <w:pPr>
              <w:tabs>
                <w:tab w:val="left" w:pos="318"/>
              </w:tabs>
              <w:spacing w:before="60" w:after="60" w:line="420" w:lineRule="exact"/>
              <w:jc w:val="center"/>
              <w:rPr>
                <w:rFonts w:cs="Times New Roman"/>
                <w:szCs w:val="28"/>
              </w:rPr>
            </w:pPr>
            <w:r w:rsidRPr="00CB5840">
              <w:rPr>
                <w:rFonts w:cs="Times New Roman"/>
                <w:szCs w:val="28"/>
              </w:rPr>
              <w:lastRenderedPageBreak/>
              <w:t>19</w:t>
            </w:r>
          </w:p>
        </w:tc>
        <w:tc>
          <w:tcPr>
            <w:tcW w:w="838" w:type="dxa"/>
            <w:vAlign w:val="center"/>
          </w:tcPr>
          <w:p w:rsidR="00680A21" w:rsidRPr="00CB5840" w:rsidRDefault="00680A21" w:rsidP="001169BC">
            <w:pPr>
              <w:spacing w:before="60" w:after="60" w:line="420" w:lineRule="exact"/>
              <w:jc w:val="center"/>
              <w:rPr>
                <w:rFonts w:cs="Times New Roman"/>
                <w:szCs w:val="28"/>
              </w:rPr>
            </w:pPr>
            <w:r w:rsidRPr="00CB5840">
              <w:rPr>
                <w:rFonts w:cs="Times New Roman"/>
                <w:szCs w:val="28"/>
              </w:rPr>
              <w:t>Nghị quyết</w:t>
            </w:r>
          </w:p>
        </w:tc>
        <w:tc>
          <w:tcPr>
            <w:tcW w:w="2481" w:type="dxa"/>
            <w:vAlign w:val="center"/>
          </w:tcPr>
          <w:p w:rsidR="00394C20" w:rsidRPr="00CB5840" w:rsidRDefault="00680A21" w:rsidP="001169BC">
            <w:pPr>
              <w:spacing w:before="60" w:after="60" w:line="420" w:lineRule="exact"/>
              <w:jc w:val="center"/>
              <w:rPr>
                <w:rFonts w:cs="Times New Roman"/>
                <w:spacing w:val="-20"/>
                <w:szCs w:val="28"/>
              </w:rPr>
            </w:pPr>
            <w:r w:rsidRPr="00CB5840">
              <w:rPr>
                <w:rFonts w:cs="Times New Roman"/>
                <w:spacing w:val="-20"/>
                <w:szCs w:val="28"/>
              </w:rPr>
              <w:t xml:space="preserve">Số 07/2016/NQ-HĐND </w:t>
            </w:r>
          </w:p>
          <w:p w:rsidR="00680A21" w:rsidRPr="00CB5840" w:rsidRDefault="00680A21" w:rsidP="001169BC">
            <w:pPr>
              <w:spacing w:before="60" w:after="60" w:line="420" w:lineRule="exact"/>
              <w:jc w:val="center"/>
              <w:rPr>
                <w:rFonts w:cs="Times New Roman"/>
                <w:spacing w:val="-8"/>
                <w:szCs w:val="28"/>
              </w:rPr>
            </w:pPr>
            <w:r w:rsidRPr="00CB5840">
              <w:rPr>
                <w:rFonts w:cs="Times New Roman"/>
                <w:spacing w:val="-8"/>
                <w:szCs w:val="28"/>
              </w:rPr>
              <w:t>ngày 29/4/2016</w:t>
            </w:r>
          </w:p>
        </w:tc>
        <w:tc>
          <w:tcPr>
            <w:tcW w:w="2385" w:type="dxa"/>
            <w:vAlign w:val="center"/>
          </w:tcPr>
          <w:p w:rsidR="00680A21" w:rsidRPr="00CB5840" w:rsidRDefault="00680A21" w:rsidP="00711F53">
            <w:pPr>
              <w:spacing w:before="60" w:after="60" w:line="420" w:lineRule="exact"/>
              <w:rPr>
                <w:rFonts w:cs="Times New Roman"/>
                <w:szCs w:val="28"/>
              </w:rPr>
            </w:pPr>
            <w:r w:rsidRPr="00CB5840">
              <w:rPr>
                <w:rFonts w:cs="Times New Roman"/>
                <w:szCs w:val="28"/>
              </w:rPr>
              <w:t xml:space="preserve">Về việc </w:t>
            </w:r>
            <w:r w:rsidR="00711F53" w:rsidRPr="00CB5840">
              <w:rPr>
                <w:rFonts w:cs="Times New Roman"/>
                <w:szCs w:val="28"/>
              </w:rPr>
              <w:t>Q</w:t>
            </w:r>
            <w:r w:rsidRPr="00CB5840">
              <w:rPr>
                <w:rFonts w:cs="Times New Roman"/>
                <w:szCs w:val="28"/>
              </w:rPr>
              <w:t xml:space="preserve">uy định mức thu học phí đối với đào tạo trình độ cao đẳng, trung cấp tại các cơ sở giáo dục công lập chưa bảo đảm kinh phí chi thường xuyên và chi đầu tư thuộc tỉnh quản lý từ năm học </w:t>
            </w:r>
            <w:r w:rsidRPr="00CB5840">
              <w:rPr>
                <w:rFonts w:cs="Times New Roman"/>
                <w:spacing w:val="-4"/>
                <w:szCs w:val="28"/>
              </w:rPr>
              <w:t>2016 - 2017 đến năm học 2020 - 2021</w:t>
            </w:r>
          </w:p>
        </w:tc>
        <w:tc>
          <w:tcPr>
            <w:tcW w:w="1006" w:type="dxa"/>
            <w:vAlign w:val="center"/>
          </w:tcPr>
          <w:p w:rsidR="00680A21" w:rsidRPr="00CB5840" w:rsidRDefault="00680A21" w:rsidP="001169BC">
            <w:pPr>
              <w:spacing w:before="60" w:after="60" w:line="420" w:lineRule="exact"/>
              <w:jc w:val="center"/>
              <w:rPr>
                <w:rFonts w:cs="Times New Roman"/>
                <w:szCs w:val="28"/>
              </w:rPr>
            </w:pPr>
            <w:r w:rsidRPr="00CB5840">
              <w:rPr>
                <w:rFonts w:cs="Times New Roman"/>
                <w:szCs w:val="28"/>
              </w:rPr>
              <w:t>Bãi bỏ</w:t>
            </w:r>
          </w:p>
        </w:tc>
        <w:tc>
          <w:tcPr>
            <w:tcW w:w="5244" w:type="dxa"/>
            <w:vAlign w:val="center"/>
          </w:tcPr>
          <w:p w:rsidR="00680A21" w:rsidRPr="00CB5840" w:rsidRDefault="00680A21" w:rsidP="001169BC">
            <w:pPr>
              <w:spacing w:before="60" w:after="60" w:line="460" w:lineRule="exact"/>
              <w:rPr>
                <w:rFonts w:cs="Times New Roman"/>
                <w:szCs w:val="28"/>
              </w:rPr>
            </w:pPr>
            <w:r w:rsidRPr="00CB5840">
              <w:rPr>
                <w:rFonts w:cs="Times New Roman"/>
                <w:szCs w:val="28"/>
              </w:rPr>
              <w:t>Căn cứ để ban hành là Nghị định 86/2015/NĐ-CP hết hiệu lực từ ngày 15/10/2021, đồng thời nội dung Nghị quyết chỉ áp dụng đến năm học 2020 - 2021.</w:t>
            </w:r>
          </w:p>
          <w:p w:rsidR="00680A21" w:rsidRPr="00CB5840" w:rsidRDefault="00680A21" w:rsidP="00711F53">
            <w:pPr>
              <w:spacing w:before="60" w:after="60" w:line="440" w:lineRule="exact"/>
              <w:rPr>
                <w:rFonts w:cs="Times New Roman"/>
                <w:szCs w:val="28"/>
              </w:rPr>
            </w:pPr>
            <w:r w:rsidRPr="00CB5840">
              <w:rPr>
                <w:rFonts w:cs="Times New Roman"/>
                <w:iCs/>
                <w:szCs w:val="28"/>
              </w:rPr>
              <w:t xml:space="preserve">Mức thu học phí đối với đào tạo trình độ cao đẳng, trung cấp tại các cơ sở giáo dục công lập chưa bảo đảm kinh phí chi thường xuyên và chi đầu tư theo Nghị định số 81/2021/NĐ-CP ngày 27/8/2021 của Chính phủ </w:t>
            </w:r>
            <w:r w:rsidR="00711F53" w:rsidRPr="00CB5840">
              <w:rPr>
                <w:rFonts w:cs="Times New Roman"/>
                <w:iCs/>
                <w:szCs w:val="28"/>
                <w:shd w:val="clear" w:color="auto" w:fill="FFFFFF"/>
              </w:rPr>
              <w:t>Q</w:t>
            </w:r>
            <w:r w:rsidRPr="00CB5840">
              <w:rPr>
                <w:rFonts w:cs="Times New Roman"/>
                <w:iCs/>
                <w:szCs w:val="28"/>
                <w:shd w:val="clear" w:color="auto" w:fill="FFFFFF"/>
              </w:rPr>
              <w:t>uy định về cơ chế thu, quản lý học phí đối với cơ sở giáo dục thuộc hệ thống giáo dục quốc dân và chính sách miễn, giảm học phí, hỗ trợ chi phí học tập; giá dịch vụ trong lĩnh vực giáo dục, đào tạo (được sửa đổi, bổ sung bởi Nghị định số 97/2023/NĐ-CP của Chính phủ)</w:t>
            </w:r>
          </w:p>
        </w:tc>
        <w:tc>
          <w:tcPr>
            <w:tcW w:w="1175" w:type="dxa"/>
            <w:vAlign w:val="center"/>
          </w:tcPr>
          <w:p w:rsidR="00680A21" w:rsidRPr="00CB5840" w:rsidRDefault="00680A21" w:rsidP="001169BC">
            <w:pPr>
              <w:spacing w:before="60" w:after="60" w:line="420" w:lineRule="exact"/>
              <w:jc w:val="center"/>
              <w:rPr>
                <w:rFonts w:cs="Times New Roman"/>
                <w:szCs w:val="28"/>
              </w:rPr>
            </w:pPr>
          </w:p>
          <w:p w:rsidR="00680A21" w:rsidRPr="00CB5840" w:rsidRDefault="00680A21" w:rsidP="001169BC">
            <w:pPr>
              <w:spacing w:before="60" w:after="60" w:line="420" w:lineRule="exact"/>
              <w:jc w:val="center"/>
              <w:rPr>
                <w:rFonts w:cs="Times New Roman"/>
                <w:szCs w:val="28"/>
              </w:rPr>
            </w:pPr>
            <w:r w:rsidRPr="00CB5840">
              <w:rPr>
                <w:rFonts w:cs="Times New Roman"/>
                <w:szCs w:val="28"/>
                <w:lang w:val="nl-NL"/>
              </w:rPr>
              <w:t xml:space="preserve">Theo phân công của </w:t>
            </w:r>
            <w:r w:rsidR="00274090" w:rsidRPr="00CB5840">
              <w:rPr>
                <w:rFonts w:cs="Times New Roman"/>
                <w:szCs w:val="28"/>
                <w:lang w:val="nl-NL"/>
              </w:rPr>
              <w:t xml:space="preserve">Ủy ban nhân dân </w:t>
            </w:r>
            <w:r w:rsidRPr="00CB5840">
              <w:rPr>
                <w:rFonts w:cs="Times New Roman"/>
                <w:szCs w:val="28"/>
                <w:lang w:val="nl-NL"/>
              </w:rPr>
              <w:t xml:space="preserve"> tỉnh</w:t>
            </w:r>
          </w:p>
        </w:tc>
        <w:tc>
          <w:tcPr>
            <w:tcW w:w="1136" w:type="dxa"/>
            <w:vAlign w:val="center"/>
          </w:tcPr>
          <w:p w:rsidR="00680A21" w:rsidRPr="00CB5840" w:rsidRDefault="00680A21" w:rsidP="001169BC">
            <w:pPr>
              <w:spacing w:before="60" w:after="60" w:line="420" w:lineRule="exact"/>
              <w:jc w:val="center"/>
              <w:rPr>
                <w:rFonts w:cs="Times New Roman"/>
                <w:szCs w:val="28"/>
              </w:rPr>
            </w:pPr>
            <w:r w:rsidRPr="00CB5840">
              <w:rPr>
                <w:rFonts w:cs="Times New Roman"/>
                <w:szCs w:val="28"/>
              </w:rPr>
              <w:t>Năm 2024</w:t>
            </w:r>
          </w:p>
        </w:tc>
      </w:tr>
      <w:tr w:rsidR="00CB5840" w:rsidRPr="00CB5840" w:rsidTr="0019204D">
        <w:trPr>
          <w:gridAfter w:val="1"/>
          <w:wAfter w:w="9" w:type="dxa"/>
          <w:trHeight w:val="20"/>
        </w:trPr>
        <w:tc>
          <w:tcPr>
            <w:tcW w:w="583" w:type="dxa"/>
            <w:vAlign w:val="center"/>
          </w:tcPr>
          <w:p w:rsidR="00680A21" w:rsidRPr="00CB5840" w:rsidRDefault="00680A21" w:rsidP="00025B8B">
            <w:pPr>
              <w:tabs>
                <w:tab w:val="left" w:pos="318"/>
              </w:tabs>
              <w:spacing w:before="60" w:after="60" w:line="300" w:lineRule="exact"/>
              <w:jc w:val="center"/>
              <w:rPr>
                <w:rFonts w:cs="Times New Roman"/>
                <w:szCs w:val="28"/>
              </w:rPr>
            </w:pPr>
            <w:r w:rsidRPr="00CB5840">
              <w:rPr>
                <w:rFonts w:cs="Times New Roman"/>
                <w:szCs w:val="28"/>
              </w:rPr>
              <w:lastRenderedPageBreak/>
              <w:t>20</w:t>
            </w:r>
          </w:p>
        </w:tc>
        <w:tc>
          <w:tcPr>
            <w:tcW w:w="838" w:type="dxa"/>
            <w:vAlign w:val="center"/>
          </w:tcPr>
          <w:p w:rsidR="00680A21" w:rsidRPr="00CB5840" w:rsidRDefault="00680A21" w:rsidP="00B21325">
            <w:pPr>
              <w:autoSpaceDE w:val="0"/>
              <w:autoSpaceDN w:val="0"/>
              <w:adjustRightInd w:val="0"/>
              <w:spacing w:before="60" w:after="60" w:line="360" w:lineRule="exact"/>
              <w:jc w:val="center"/>
              <w:rPr>
                <w:rFonts w:cs="Times New Roman"/>
                <w:szCs w:val="28"/>
              </w:rPr>
            </w:pPr>
            <w:r w:rsidRPr="00CB5840">
              <w:rPr>
                <w:rFonts w:cs="Times New Roman"/>
                <w:szCs w:val="28"/>
              </w:rPr>
              <w:t>Nghị quyết</w:t>
            </w:r>
          </w:p>
        </w:tc>
        <w:tc>
          <w:tcPr>
            <w:tcW w:w="2481" w:type="dxa"/>
            <w:vAlign w:val="center"/>
          </w:tcPr>
          <w:p w:rsidR="00680A21" w:rsidRPr="00CB5840" w:rsidRDefault="00680A21" w:rsidP="00B21325">
            <w:pPr>
              <w:autoSpaceDE w:val="0"/>
              <w:autoSpaceDN w:val="0"/>
              <w:adjustRightInd w:val="0"/>
              <w:spacing w:before="60" w:after="60" w:line="360" w:lineRule="exact"/>
              <w:jc w:val="center"/>
              <w:rPr>
                <w:rFonts w:cs="Times New Roman"/>
                <w:spacing w:val="-8"/>
                <w:szCs w:val="28"/>
              </w:rPr>
            </w:pPr>
            <w:r w:rsidRPr="00CB5840">
              <w:rPr>
                <w:rFonts w:cs="Times New Roman"/>
                <w:spacing w:val="-20"/>
                <w:szCs w:val="28"/>
              </w:rPr>
              <w:t>Số 41/2017/NQ-HĐND</w:t>
            </w:r>
            <w:r w:rsidRPr="00CB5840">
              <w:rPr>
                <w:rFonts w:cs="Times New Roman"/>
                <w:spacing w:val="-8"/>
                <w:szCs w:val="28"/>
              </w:rPr>
              <w:t xml:space="preserve"> ngày 07/12/2017</w:t>
            </w:r>
          </w:p>
        </w:tc>
        <w:tc>
          <w:tcPr>
            <w:tcW w:w="2385" w:type="dxa"/>
            <w:vAlign w:val="center"/>
          </w:tcPr>
          <w:p w:rsidR="00680A21" w:rsidRPr="00CB5840" w:rsidRDefault="00680A21" w:rsidP="00025B8B">
            <w:pPr>
              <w:autoSpaceDE w:val="0"/>
              <w:autoSpaceDN w:val="0"/>
              <w:adjustRightInd w:val="0"/>
              <w:spacing w:before="60" w:after="60" w:line="300" w:lineRule="exact"/>
              <w:rPr>
                <w:rFonts w:cs="Times New Roman"/>
                <w:spacing w:val="4"/>
                <w:szCs w:val="28"/>
              </w:rPr>
            </w:pPr>
            <w:r w:rsidRPr="00CB5840">
              <w:rPr>
                <w:rFonts w:cs="Times New Roman"/>
                <w:spacing w:val="4"/>
                <w:szCs w:val="28"/>
              </w:rPr>
              <w:t>Quy định một số nội dung về quản lý và sử dụng kinh phí sự nghiệp thực hiện Chương trình mục tiêu quốc gia giảm nghèo bền vững giai đoạn 2016 - 2020 trên địa bàn tỉnh Bắc Kạn</w:t>
            </w:r>
          </w:p>
        </w:tc>
        <w:tc>
          <w:tcPr>
            <w:tcW w:w="1006" w:type="dxa"/>
            <w:vAlign w:val="center"/>
          </w:tcPr>
          <w:p w:rsidR="00680A21" w:rsidRPr="00CB5840" w:rsidRDefault="00680A21" w:rsidP="00025B8B">
            <w:pPr>
              <w:spacing w:before="60" w:after="60" w:line="300" w:lineRule="exact"/>
              <w:jc w:val="center"/>
              <w:rPr>
                <w:rFonts w:cs="Times New Roman"/>
                <w:szCs w:val="28"/>
              </w:rPr>
            </w:pPr>
            <w:r w:rsidRPr="00CB5840">
              <w:rPr>
                <w:rFonts w:cs="Times New Roman"/>
                <w:szCs w:val="28"/>
              </w:rPr>
              <w:t>Bãi bỏ</w:t>
            </w:r>
          </w:p>
        </w:tc>
        <w:tc>
          <w:tcPr>
            <w:tcW w:w="5244" w:type="dxa"/>
            <w:vAlign w:val="center"/>
          </w:tcPr>
          <w:p w:rsidR="00680A21" w:rsidRPr="00CB5840" w:rsidRDefault="00680A21" w:rsidP="00025B8B">
            <w:pPr>
              <w:spacing w:before="60" w:after="60" w:line="320" w:lineRule="exact"/>
              <w:rPr>
                <w:rFonts w:cs="Times New Roman"/>
                <w:szCs w:val="28"/>
                <w:lang w:val="nl-NL"/>
              </w:rPr>
            </w:pPr>
            <w:r w:rsidRPr="00CB5840">
              <w:rPr>
                <w:rFonts w:cs="Times New Roman"/>
                <w:szCs w:val="28"/>
                <w:lang w:val="nl-NL"/>
              </w:rPr>
              <w:t>Căn cứ ban hành hết hiệu lực.</w:t>
            </w:r>
          </w:p>
          <w:p w:rsidR="00680A21" w:rsidRPr="00CB5840" w:rsidRDefault="00680A21" w:rsidP="00695CF6">
            <w:pPr>
              <w:spacing w:before="60" w:after="60" w:line="320" w:lineRule="exact"/>
              <w:rPr>
                <w:rFonts w:cs="Times New Roman"/>
                <w:szCs w:val="28"/>
              </w:rPr>
            </w:pPr>
            <w:r w:rsidRPr="00CB5840">
              <w:rPr>
                <w:rFonts w:cs="Times New Roman"/>
                <w:iCs/>
                <w:szCs w:val="28"/>
                <w:lang w:val="nl-NL"/>
              </w:rPr>
              <w:t xml:space="preserve">Hiện nay, việc quản lý và sử dụng kinh phí sự nghiệp thực hiện các Chương trình mục tiêu quốc gia được áp dụng theo quy định tại Thông tư 55/2023/TT-BTC ngày 15/8/2023 </w:t>
            </w:r>
            <w:r w:rsidR="00695CF6" w:rsidRPr="00CB5840">
              <w:rPr>
                <w:rFonts w:cs="Times New Roman"/>
                <w:iCs/>
                <w:szCs w:val="28"/>
                <w:lang w:val="nl-NL"/>
              </w:rPr>
              <w:t>Q</w:t>
            </w:r>
            <w:r w:rsidRPr="00CB5840">
              <w:rPr>
                <w:rFonts w:cs="Times New Roman"/>
                <w:iCs/>
                <w:szCs w:val="28"/>
                <w:lang w:val="nl-NL"/>
              </w:rPr>
              <w:t xml:space="preserve">uy định quản lý, sử dụng và quyết toán kinh phí sự nghiệp </w:t>
            </w:r>
            <w:bookmarkStart w:id="21" w:name="loai_1_name"/>
            <w:r w:rsidRPr="00CB5840">
              <w:rPr>
                <w:rFonts w:cs="Times New Roman"/>
                <w:iCs/>
                <w:szCs w:val="28"/>
                <w:lang w:val="nl-NL"/>
              </w:rPr>
              <w:t>từ nguồn ngân sách nhà nước thực hiện các chương trình mục tiêu quốc gia giai đoạn 2021</w:t>
            </w:r>
            <w:r w:rsidR="00025B8B" w:rsidRPr="00CB5840">
              <w:rPr>
                <w:rFonts w:cs="Times New Roman"/>
                <w:iCs/>
                <w:szCs w:val="28"/>
                <w:lang w:val="nl-NL"/>
              </w:rPr>
              <w:t xml:space="preserve"> </w:t>
            </w:r>
            <w:r w:rsidRPr="00CB5840">
              <w:rPr>
                <w:rFonts w:cs="Times New Roman"/>
                <w:iCs/>
                <w:szCs w:val="28"/>
                <w:lang w:val="nl-NL"/>
              </w:rPr>
              <w:t>-</w:t>
            </w:r>
            <w:r w:rsidR="00025B8B" w:rsidRPr="00CB5840">
              <w:rPr>
                <w:rFonts w:cs="Times New Roman"/>
                <w:iCs/>
                <w:szCs w:val="28"/>
                <w:lang w:val="nl-NL"/>
              </w:rPr>
              <w:t xml:space="preserve"> </w:t>
            </w:r>
            <w:r w:rsidRPr="00CB5840">
              <w:rPr>
                <w:rFonts w:cs="Times New Roman"/>
                <w:iCs/>
                <w:szCs w:val="28"/>
                <w:lang w:val="nl-NL"/>
              </w:rPr>
              <w:t>2025</w:t>
            </w:r>
            <w:bookmarkEnd w:id="21"/>
            <w:r w:rsidRPr="00CB5840">
              <w:rPr>
                <w:rFonts w:cs="Times New Roman"/>
                <w:szCs w:val="28"/>
                <w:lang w:val="nl-NL"/>
              </w:rPr>
              <w:t>.</w:t>
            </w:r>
          </w:p>
        </w:tc>
        <w:tc>
          <w:tcPr>
            <w:tcW w:w="1175" w:type="dxa"/>
            <w:vAlign w:val="center"/>
          </w:tcPr>
          <w:p w:rsidR="00680A21" w:rsidRPr="00CB5840" w:rsidRDefault="00680A21" w:rsidP="00B21325">
            <w:pPr>
              <w:spacing w:before="60" w:after="60" w:line="340" w:lineRule="exact"/>
              <w:jc w:val="center"/>
              <w:rPr>
                <w:rFonts w:cs="Times New Roman"/>
                <w:szCs w:val="28"/>
              </w:rPr>
            </w:pPr>
          </w:p>
          <w:p w:rsidR="00680A21" w:rsidRPr="00CB5840" w:rsidRDefault="00680A21" w:rsidP="00B21325">
            <w:pPr>
              <w:spacing w:before="60" w:after="60" w:line="340" w:lineRule="exact"/>
              <w:jc w:val="center"/>
              <w:rPr>
                <w:rFonts w:cs="Times New Roman"/>
                <w:szCs w:val="28"/>
              </w:rPr>
            </w:pPr>
            <w:r w:rsidRPr="00CB5840">
              <w:rPr>
                <w:rFonts w:cs="Times New Roman"/>
                <w:szCs w:val="28"/>
                <w:lang w:val="nl-NL"/>
              </w:rPr>
              <w:t xml:space="preserve">Theo phân công của </w:t>
            </w:r>
            <w:r w:rsidR="00274090" w:rsidRPr="00CB5840">
              <w:rPr>
                <w:rFonts w:cs="Times New Roman"/>
                <w:szCs w:val="28"/>
                <w:lang w:val="nl-NL"/>
              </w:rPr>
              <w:t xml:space="preserve">Ủy ban nhân dân </w:t>
            </w:r>
            <w:r w:rsidRPr="00CB5840">
              <w:rPr>
                <w:rFonts w:cs="Times New Roman"/>
                <w:szCs w:val="28"/>
                <w:lang w:val="nl-NL"/>
              </w:rPr>
              <w:t xml:space="preserve"> tỉnh</w:t>
            </w:r>
          </w:p>
        </w:tc>
        <w:tc>
          <w:tcPr>
            <w:tcW w:w="1136" w:type="dxa"/>
            <w:vAlign w:val="center"/>
          </w:tcPr>
          <w:p w:rsidR="00680A21" w:rsidRPr="00CB5840" w:rsidRDefault="00680A21" w:rsidP="00025B8B">
            <w:pPr>
              <w:spacing w:before="60" w:after="60" w:line="300" w:lineRule="exact"/>
              <w:jc w:val="center"/>
              <w:rPr>
                <w:rFonts w:cs="Times New Roman"/>
                <w:szCs w:val="28"/>
              </w:rPr>
            </w:pPr>
          </w:p>
          <w:p w:rsidR="00680A21" w:rsidRPr="00CB5840" w:rsidRDefault="00680A21" w:rsidP="00025B8B">
            <w:pPr>
              <w:spacing w:before="60" w:after="60" w:line="300" w:lineRule="exact"/>
              <w:jc w:val="center"/>
              <w:rPr>
                <w:rFonts w:cs="Times New Roman"/>
                <w:szCs w:val="28"/>
              </w:rPr>
            </w:pPr>
            <w:r w:rsidRPr="00CB5840">
              <w:rPr>
                <w:rFonts w:cs="Times New Roman"/>
                <w:szCs w:val="28"/>
              </w:rPr>
              <w:t>Năm 2024</w:t>
            </w:r>
          </w:p>
        </w:tc>
      </w:tr>
      <w:tr w:rsidR="00CB5840" w:rsidRPr="00CB5840" w:rsidTr="0019204D">
        <w:trPr>
          <w:gridAfter w:val="1"/>
          <w:wAfter w:w="9" w:type="dxa"/>
          <w:trHeight w:val="20"/>
        </w:trPr>
        <w:tc>
          <w:tcPr>
            <w:tcW w:w="583" w:type="dxa"/>
            <w:vAlign w:val="center"/>
          </w:tcPr>
          <w:p w:rsidR="00680A21" w:rsidRPr="00CB5840" w:rsidRDefault="00680A21" w:rsidP="00025B8B">
            <w:pPr>
              <w:tabs>
                <w:tab w:val="left" w:pos="318"/>
              </w:tabs>
              <w:spacing w:before="60" w:after="60" w:line="300" w:lineRule="exact"/>
              <w:jc w:val="center"/>
              <w:rPr>
                <w:rFonts w:cs="Times New Roman"/>
                <w:szCs w:val="28"/>
              </w:rPr>
            </w:pPr>
            <w:r w:rsidRPr="00CB5840">
              <w:rPr>
                <w:rFonts w:cs="Times New Roman"/>
                <w:szCs w:val="28"/>
              </w:rPr>
              <w:t>21</w:t>
            </w:r>
          </w:p>
        </w:tc>
        <w:tc>
          <w:tcPr>
            <w:tcW w:w="838" w:type="dxa"/>
            <w:vAlign w:val="center"/>
          </w:tcPr>
          <w:p w:rsidR="00680A21" w:rsidRPr="00CB5840" w:rsidRDefault="00680A21" w:rsidP="00B21325">
            <w:pPr>
              <w:autoSpaceDE w:val="0"/>
              <w:autoSpaceDN w:val="0"/>
              <w:adjustRightInd w:val="0"/>
              <w:spacing w:before="60" w:after="60" w:line="360" w:lineRule="exact"/>
              <w:jc w:val="center"/>
              <w:rPr>
                <w:rFonts w:cs="Times New Roman"/>
                <w:szCs w:val="28"/>
              </w:rPr>
            </w:pPr>
            <w:r w:rsidRPr="00CB5840">
              <w:rPr>
                <w:rFonts w:cs="Times New Roman"/>
                <w:szCs w:val="28"/>
              </w:rPr>
              <w:t>Nghị quyết</w:t>
            </w:r>
          </w:p>
        </w:tc>
        <w:tc>
          <w:tcPr>
            <w:tcW w:w="2481" w:type="dxa"/>
            <w:vAlign w:val="center"/>
          </w:tcPr>
          <w:p w:rsidR="00680A21" w:rsidRPr="00CB5840" w:rsidRDefault="00680A21" w:rsidP="00B21325">
            <w:pPr>
              <w:autoSpaceDE w:val="0"/>
              <w:autoSpaceDN w:val="0"/>
              <w:adjustRightInd w:val="0"/>
              <w:spacing w:before="60" w:after="60" w:line="360" w:lineRule="exact"/>
              <w:jc w:val="center"/>
              <w:rPr>
                <w:rFonts w:cs="Times New Roman"/>
                <w:bCs/>
                <w:spacing w:val="-8"/>
                <w:kern w:val="28"/>
                <w:szCs w:val="28"/>
              </w:rPr>
            </w:pPr>
            <w:r w:rsidRPr="00CB5840">
              <w:rPr>
                <w:rFonts w:cs="Times New Roman"/>
                <w:spacing w:val="-20"/>
                <w:szCs w:val="28"/>
              </w:rPr>
              <w:t>Số 02/2021/NQ-HĐND</w:t>
            </w:r>
            <w:r w:rsidRPr="00CB5840">
              <w:rPr>
                <w:rFonts w:cs="Times New Roman"/>
                <w:bCs/>
                <w:spacing w:val="-8"/>
                <w:kern w:val="28"/>
                <w:szCs w:val="28"/>
              </w:rPr>
              <w:t xml:space="preserve"> ngày 05/3/2021</w:t>
            </w:r>
          </w:p>
        </w:tc>
        <w:tc>
          <w:tcPr>
            <w:tcW w:w="2385" w:type="dxa"/>
            <w:vAlign w:val="center"/>
          </w:tcPr>
          <w:p w:rsidR="00680A21" w:rsidRPr="00CB5840" w:rsidRDefault="00680A21" w:rsidP="00025B8B">
            <w:pPr>
              <w:spacing w:before="60" w:after="60" w:line="320" w:lineRule="exact"/>
              <w:rPr>
                <w:rFonts w:cs="Times New Roman"/>
                <w:szCs w:val="28"/>
              </w:rPr>
            </w:pPr>
            <w:r w:rsidRPr="00CB5840">
              <w:rPr>
                <w:rFonts w:cs="Times New Roman"/>
                <w:szCs w:val="28"/>
              </w:rPr>
              <w:t>Ban hành quy định nội dung, mức chi, thời gian hưởng chế độ bồi dưỡng, hỗ trợ kinh phí bầu cử đại biểu Quốc hội khóa XV và đại biểu Hội đồng nhân dân các cấp nhiệm kỳ 2021 - 2026 từ nguồn ngân sách Nhà nước</w:t>
            </w:r>
          </w:p>
        </w:tc>
        <w:tc>
          <w:tcPr>
            <w:tcW w:w="1006" w:type="dxa"/>
            <w:vAlign w:val="center"/>
          </w:tcPr>
          <w:p w:rsidR="00680A21" w:rsidRPr="00CB5840" w:rsidRDefault="00680A21" w:rsidP="00025B8B">
            <w:pPr>
              <w:spacing w:before="60" w:after="60" w:line="300" w:lineRule="exact"/>
              <w:jc w:val="center"/>
              <w:rPr>
                <w:rFonts w:cs="Times New Roman"/>
                <w:szCs w:val="28"/>
              </w:rPr>
            </w:pPr>
            <w:r w:rsidRPr="00CB5840">
              <w:rPr>
                <w:rFonts w:cs="Times New Roman"/>
                <w:szCs w:val="28"/>
              </w:rPr>
              <w:t>Bãi bỏ</w:t>
            </w:r>
          </w:p>
        </w:tc>
        <w:tc>
          <w:tcPr>
            <w:tcW w:w="5244" w:type="dxa"/>
            <w:vAlign w:val="center"/>
          </w:tcPr>
          <w:p w:rsidR="00680A21" w:rsidRPr="00CB5840" w:rsidRDefault="00680A21" w:rsidP="00025B8B">
            <w:pPr>
              <w:spacing w:before="60" w:after="60" w:line="300" w:lineRule="exact"/>
              <w:rPr>
                <w:rFonts w:cs="Times New Roman"/>
                <w:szCs w:val="28"/>
              </w:rPr>
            </w:pPr>
            <w:r w:rsidRPr="00CB5840">
              <w:rPr>
                <w:rFonts w:cs="Times New Roman"/>
                <w:szCs w:val="28"/>
                <w:lang w:val="nl-NL"/>
              </w:rPr>
              <w:t>- Tại Điều 1 Nghị quyết này q</w:t>
            </w:r>
            <w:r w:rsidRPr="00CB5840">
              <w:rPr>
                <w:rFonts w:cs="Times New Roman"/>
                <w:bCs/>
                <w:szCs w:val="28"/>
                <w:lang w:val="nl-NL"/>
              </w:rPr>
              <w:t xml:space="preserve">uy định: Nội dung, </w:t>
            </w:r>
            <w:r w:rsidRPr="00CB5840">
              <w:rPr>
                <w:rFonts w:cs="Times New Roman"/>
                <w:szCs w:val="28"/>
              </w:rPr>
              <w:t>mức chi, thời gian hưởng chế độ bồi dưỡng, hỗ trợ kinh phí bầu cử đại biểu Quốc hội kh</w:t>
            </w:r>
            <w:r w:rsidR="00695CF6" w:rsidRPr="00CB5840">
              <w:rPr>
                <w:rFonts w:cs="Times New Roman"/>
                <w:szCs w:val="28"/>
              </w:rPr>
              <w:t>óa</w:t>
            </w:r>
            <w:r w:rsidRPr="00CB5840">
              <w:rPr>
                <w:rFonts w:cs="Times New Roman"/>
                <w:szCs w:val="28"/>
              </w:rPr>
              <w:t xml:space="preserve"> XV và đại biểu Hội đồng nhân dân các cấp nhiệm kỳ 2021 - 2026.</w:t>
            </w:r>
          </w:p>
          <w:p w:rsidR="00680A21" w:rsidRPr="00CB5840" w:rsidRDefault="00680A21" w:rsidP="00025B8B">
            <w:pPr>
              <w:spacing w:before="60" w:after="60" w:line="300" w:lineRule="exact"/>
              <w:rPr>
                <w:rFonts w:cs="Times New Roman"/>
                <w:szCs w:val="28"/>
              </w:rPr>
            </w:pPr>
            <w:r w:rsidRPr="00CB5840">
              <w:rPr>
                <w:rFonts w:cs="Times New Roman"/>
                <w:szCs w:val="28"/>
              </w:rPr>
              <w:t>- Năm 2021 công tác bầu cử đại biểu Quốc hộ</w:t>
            </w:r>
            <w:r w:rsidR="004A1AFA" w:rsidRPr="00CB5840">
              <w:rPr>
                <w:rFonts w:cs="Times New Roman"/>
                <w:szCs w:val="28"/>
              </w:rPr>
              <w:t>i khóa</w:t>
            </w:r>
            <w:r w:rsidRPr="00CB5840">
              <w:rPr>
                <w:rFonts w:cs="Times New Roman"/>
                <w:szCs w:val="28"/>
              </w:rPr>
              <w:t xml:space="preserve"> XV và đại biểu Hội đồng nhân dân các cấp nhiệm kỳ  2021 - 2026 đã hoàn thành, theo đó Nghị quyết s</w:t>
            </w:r>
            <w:r w:rsidRPr="00CB5840">
              <w:rPr>
                <w:rFonts w:cs="Times New Roman"/>
                <w:bCs/>
                <w:kern w:val="28"/>
                <w:szCs w:val="28"/>
              </w:rPr>
              <w:t>ố 02/2021/NQ-HĐND ngày 05/3/2021 chỉ thực hiện cho</w:t>
            </w:r>
            <w:r w:rsidRPr="00CB5840">
              <w:rPr>
                <w:rFonts w:cs="Times New Roman"/>
                <w:szCs w:val="28"/>
              </w:rPr>
              <w:t xml:space="preserve"> bầu cử đại biểu Quốc hộ</w:t>
            </w:r>
            <w:r w:rsidR="00025B8B" w:rsidRPr="00CB5840">
              <w:rPr>
                <w:rFonts w:cs="Times New Roman"/>
                <w:szCs w:val="28"/>
              </w:rPr>
              <w:t>i khóa</w:t>
            </w:r>
            <w:r w:rsidRPr="00CB5840">
              <w:rPr>
                <w:rFonts w:cs="Times New Roman"/>
                <w:szCs w:val="28"/>
              </w:rPr>
              <w:t xml:space="preserve"> XV và đại biểu Hội đồng nhân dân các cấp nhiệm kỳ  2021 - 2026.</w:t>
            </w:r>
          </w:p>
        </w:tc>
        <w:tc>
          <w:tcPr>
            <w:tcW w:w="1175" w:type="dxa"/>
            <w:vAlign w:val="center"/>
          </w:tcPr>
          <w:p w:rsidR="00680A21" w:rsidRPr="00CB5840" w:rsidRDefault="00680A21" w:rsidP="00B21325">
            <w:pPr>
              <w:spacing w:before="60" w:after="60" w:line="340" w:lineRule="exact"/>
              <w:jc w:val="center"/>
              <w:rPr>
                <w:rFonts w:cs="Times New Roman"/>
                <w:szCs w:val="28"/>
              </w:rPr>
            </w:pPr>
            <w:r w:rsidRPr="00CB5840">
              <w:rPr>
                <w:rFonts w:cs="Times New Roman"/>
                <w:szCs w:val="28"/>
                <w:lang w:val="nl-NL"/>
              </w:rPr>
              <w:t xml:space="preserve">Theo phân công của </w:t>
            </w:r>
            <w:r w:rsidR="00274090" w:rsidRPr="00CB5840">
              <w:rPr>
                <w:rFonts w:cs="Times New Roman"/>
                <w:szCs w:val="28"/>
                <w:lang w:val="nl-NL"/>
              </w:rPr>
              <w:t xml:space="preserve">Ủy ban nhân dân </w:t>
            </w:r>
            <w:r w:rsidRPr="00CB5840">
              <w:rPr>
                <w:rFonts w:cs="Times New Roman"/>
                <w:szCs w:val="28"/>
                <w:lang w:val="nl-NL"/>
              </w:rPr>
              <w:t xml:space="preserve"> tỉnh</w:t>
            </w:r>
          </w:p>
        </w:tc>
        <w:tc>
          <w:tcPr>
            <w:tcW w:w="1136" w:type="dxa"/>
            <w:vAlign w:val="center"/>
          </w:tcPr>
          <w:p w:rsidR="00680A21" w:rsidRPr="00CB5840" w:rsidRDefault="00680A21" w:rsidP="00025B8B">
            <w:pPr>
              <w:spacing w:before="60" w:after="60" w:line="300" w:lineRule="exact"/>
              <w:jc w:val="center"/>
              <w:rPr>
                <w:rFonts w:cs="Times New Roman"/>
                <w:szCs w:val="28"/>
              </w:rPr>
            </w:pPr>
            <w:r w:rsidRPr="00CB5840">
              <w:rPr>
                <w:rFonts w:cs="Times New Roman"/>
                <w:szCs w:val="28"/>
              </w:rPr>
              <w:t>Năm 2024</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318"/>
              </w:tabs>
              <w:spacing w:before="60" w:after="60" w:line="340" w:lineRule="exact"/>
              <w:jc w:val="center"/>
              <w:rPr>
                <w:rFonts w:cs="Times New Roman"/>
                <w:szCs w:val="28"/>
              </w:rPr>
            </w:pPr>
            <w:r w:rsidRPr="00CB5840">
              <w:rPr>
                <w:rFonts w:cs="Times New Roman"/>
                <w:szCs w:val="28"/>
              </w:rPr>
              <w:lastRenderedPageBreak/>
              <w:t>22</w:t>
            </w:r>
          </w:p>
        </w:tc>
        <w:tc>
          <w:tcPr>
            <w:tcW w:w="838" w:type="dxa"/>
            <w:vAlign w:val="center"/>
          </w:tcPr>
          <w:p w:rsidR="00680A21" w:rsidRPr="00CB5840" w:rsidRDefault="00680A21" w:rsidP="004A1AFA">
            <w:pPr>
              <w:tabs>
                <w:tab w:val="right" w:leader="dot" w:pos="7920"/>
              </w:tabs>
              <w:spacing w:before="60" w:after="60" w:line="380" w:lineRule="exact"/>
              <w:jc w:val="center"/>
              <w:rPr>
                <w:rFonts w:cs="Times New Roman"/>
                <w:szCs w:val="28"/>
              </w:rPr>
            </w:pPr>
            <w:r w:rsidRPr="00CB5840">
              <w:rPr>
                <w:rFonts w:cs="Times New Roman"/>
                <w:szCs w:val="28"/>
              </w:rPr>
              <w:t>Nghị quyết</w:t>
            </w:r>
          </w:p>
        </w:tc>
        <w:tc>
          <w:tcPr>
            <w:tcW w:w="2481" w:type="dxa"/>
            <w:vAlign w:val="center"/>
          </w:tcPr>
          <w:p w:rsidR="00680A21" w:rsidRPr="00CB5840" w:rsidRDefault="00680A21" w:rsidP="004A1AFA">
            <w:pPr>
              <w:tabs>
                <w:tab w:val="right" w:leader="dot" w:pos="7920"/>
              </w:tabs>
              <w:spacing w:before="60" w:after="60" w:line="380" w:lineRule="exact"/>
              <w:jc w:val="center"/>
              <w:rPr>
                <w:rFonts w:cs="Times New Roman"/>
                <w:spacing w:val="-8"/>
                <w:szCs w:val="28"/>
              </w:rPr>
            </w:pPr>
            <w:r w:rsidRPr="00CB5840">
              <w:rPr>
                <w:rFonts w:cs="Times New Roman"/>
                <w:spacing w:val="-20"/>
                <w:szCs w:val="28"/>
              </w:rPr>
              <w:t>Số 08/2021/NQ-HĐND</w:t>
            </w:r>
            <w:r w:rsidRPr="00CB5840">
              <w:rPr>
                <w:rFonts w:cs="Times New Roman"/>
                <w:spacing w:val="-8"/>
                <w:szCs w:val="28"/>
              </w:rPr>
              <w:t xml:space="preserve"> ngày 07/12/2021</w:t>
            </w:r>
          </w:p>
        </w:tc>
        <w:tc>
          <w:tcPr>
            <w:tcW w:w="2385" w:type="dxa"/>
            <w:vAlign w:val="center"/>
          </w:tcPr>
          <w:p w:rsidR="00680A21" w:rsidRPr="00CB5840" w:rsidRDefault="00680A21" w:rsidP="004917CB">
            <w:pPr>
              <w:tabs>
                <w:tab w:val="right" w:leader="dot" w:pos="7920"/>
              </w:tabs>
              <w:spacing w:before="60" w:after="60" w:line="340" w:lineRule="exact"/>
              <w:rPr>
                <w:rFonts w:cs="Times New Roman"/>
                <w:spacing w:val="4"/>
                <w:szCs w:val="28"/>
              </w:rPr>
            </w:pPr>
            <w:r w:rsidRPr="00CB5840">
              <w:rPr>
                <w:rFonts w:cs="Times New Roman"/>
                <w:spacing w:val="4"/>
                <w:szCs w:val="28"/>
              </w:rPr>
              <w:t>Quy định nội dung và mức chi đặc thù từ nguồn ngân sách địa phương để thực hiện hỗ trợ công tác phòng, chống dịch Covid-19 trên địa bàn tỉnh Bắc Kạn</w:t>
            </w:r>
          </w:p>
        </w:tc>
        <w:tc>
          <w:tcPr>
            <w:tcW w:w="1006" w:type="dxa"/>
            <w:vAlign w:val="center"/>
          </w:tcPr>
          <w:p w:rsidR="00680A21" w:rsidRPr="00CB5840" w:rsidRDefault="00680A21" w:rsidP="004917CB">
            <w:pPr>
              <w:tabs>
                <w:tab w:val="right" w:leader="dot" w:pos="7920"/>
              </w:tabs>
              <w:spacing w:before="60" w:after="60" w:line="340" w:lineRule="exact"/>
              <w:jc w:val="center"/>
              <w:rPr>
                <w:rFonts w:cs="Times New Roman"/>
                <w:szCs w:val="28"/>
              </w:rPr>
            </w:pPr>
            <w:r w:rsidRPr="00CB5840">
              <w:rPr>
                <w:rFonts w:cs="Times New Roman"/>
                <w:szCs w:val="28"/>
              </w:rPr>
              <w:t>Bãi bỏ</w:t>
            </w:r>
          </w:p>
        </w:tc>
        <w:tc>
          <w:tcPr>
            <w:tcW w:w="5244" w:type="dxa"/>
            <w:vAlign w:val="center"/>
          </w:tcPr>
          <w:p w:rsidR="00680A21" w:rsidRPr="00CB5840" w:rsidRDefault="00680A21" w:rsidP="004917CB">
            <w:pPr>
              <w:spacing w:before="60" w:after="60" w:line="340" w:lineRule="exact"/>
              <w:rPr>
                <w:rFonts w:eastAsia="Courier New" w:cs="Times New Roman"/>
                <w:spacing w:val="2"/>
                <w:szCs w:val="28"/>
                <w:lang w:eastAsia="vi-VN" w:bidi="vi-VN"/>
              </w:rPr>
            </w:pPr>
            <w:r w:rsidRPr="00CB5840">
              <w:rPr>
                <w:rFonts w:cs="Times New Roman"/>
                <w:spacing w:val="2"/>
                <w:szCs w:val="28"/>
              </w:rPr>
              <w:t xml:space="preserve">Thực hiện Quyết định số 1269/QĐ-TTg ngày 29/10/2023 của Thủ tướng Chính phủ công bố hết dịch </w:t>
            </w:r>
            <w:r w:rsidR="004A1AFA" w:rsidRPr="00CB5840">
              <w:rPr>
                <w:rFonts w:cs="Times New Roman"/>
                <w:spacing w:val="2"/>
                <w:szCs w:val="28"/>
              </w:rPr>
              <w:t>Covid</w:t>
            </w:r>
            <w:r w:rsidRPr="00CB5840">
              <w:rPr>
                <w:rFonts w:cs="Times New Roman"/>
                <w:spacing w:val="2"/>
                <w:szCs w:val="28"/>
              </w:rPr>
              <w:t xml:space="preserve">-19 thuộc nhóm A và bãi bỏ một số văn bản phòng, chống dịch </w:t>
            </w:r>
            <w:r w:rsidR="004A1AFA" w:rsidRPr="00CB5840">
              <w:rPr>
                <w:rFonts w:cs="Times New Roman"/>
                <w:spacing w:val="2"/>
                <w:szCs w:val="28"/>
              </w:rPr>
              <w:t>Covid</w:t>
            </w:r>
            <w:r w:rsidRPr="00CB5840">
              <w:rPr>
                <w:rFonts w:cs="Times New Roman"/>
                <w:spacing w:val="2"/>
                <w:szCs w:val="28"/>
              </w:rPr>
              <w:t xml:space="preserve">-19 do Ban Chỉ đạo Quốc gia phòng, chống dịch </w:t>
            </w:r>
            <w:r w:rsidR="004A1AFA" w:rsidRPr="00CB5840">
              <w:rPr>
                <w:rFonts w:cs="Times New Roman"/>
                <w:spacing w:val="2"/>
                <w:szCs w:val="28"/>
              </w:rPr>
              <w:t>Covid</w:t>
            </w:r>
            <w:r w:rsidRPr="00CB5840">
              <w:rPr>
                <w:rFonts w:cs="Times New Roman"/>
                <w:spacing w:val="2"/>
                <w:szCs w:val="28"/>
              </w:rPr>
              <w:t xml:space="preserve">-19 và Thủ tướng Chính phủ ban hành; Quyết định số 3983/QĐ-BYT ngày 29/10/2023 của Bộ Y tế về việc bãi bỏ một số văn bản phòng, chống dịch </w:t>
            </w:r>
            <w:r w:rsidR="004A1AFA" w:rsidRPr="00CB5840">
              <w:rPr>
                <w:rFonts w:cs="Times New Roman"/>
                <w:spacing w:val="2"/>
                <w:szCs w:val="28"/>
              </w:rPr>
              <w:t>Covid</w:t>
            </w:r>
            <w:r w:rsidRPr="00CB5840">
              <w:rPr>
                <w:rFonts w:cs="Times New Roman"/>
                <w:spacing w:val="2"/>
                <w:szCs w:val="28"/>
              </w:rPr>
              <w:t xml:space="preserve">-19 do Bộ Y tế ban hành; chỉ đạo của </w:t>
            </w:r>
            <w:r w:rsidR="004A1AFA" w:rsidRPr="00CB5840">
              <w:rPr>
                <w:rFonts w:cs="Times New Roman"/>
                <w:spacing w:val="2"/>
                <w:szCs w:val="28"/>
              </w:rPr>
              <w:t>Ủy ban nhân dân</w:t>
            </w:r>
            <w:r w:rsidRPr="00CB5840">
              <w:rPr>
                <w:rFonts w:cs="Times New Roman"/>
                <w:spacing w:val="2"/>
                <w:szCs w:val="28"/>
              </w:rPr>
              <w:t xml:space="preserve"> tỉnh tại Công văn số 7280/UBND-VXNV ngày 30/10/2023: “…</w:t>
            </w:r>
            <w:r w:rsidRPr="00CB5840">
              <w:rPr>
                <w:rFonts w:eastAsia="Courier New" w:cs="Times New Roman"/>
                <w:spacing w:val="2"/>
                <w:szCs w:val="28"/>
                <w:lang w:eastAsia="vi-VN" w:bidi="vi-VN"/>
              </w:rPr>
              <w:t xml:space="preserve">Căn cứ các Quyết định nêu trên và các văn bản chỉ đạo của tỉnh, các cơ quan, đơn vị, địa phương theo chức năng, nhiệm vụ chủ động rà soát, bãi bỏ các văn bản đã ban hành theo thẩm quyền để chỉ đạo, triển khai thực hiện công tác phòng, chống dịch </w:t>
            </w:r>
            <w:r w:rsidR="004A1AFA" w:rsidRPr="00CB5840">
              <w:rPr>
                <w:rFonts w:eastAsia="Courier New" w:cs="Times New Roman"/>
                <w:spacing w:val="2"/>
                <w:szCs w:val="28"/>
                <w:lang w:eastAsia="vi-VN" w:bidi="vi-VN"/>
              </w:rPr>
              <w:t>Covid</w:t>
            </w:r>
            <w:r w:rsidRPr="00CB5840">
              <w:rPr>
                <w:rFonts w:eastAsia="Courier New" w:cs="Times New Roman"/>
                <w:spacing w:val="2"/>
                <w:szCs w:val="28"/>
                <w:lang w:eastAsia="vi-VN" w:bidi="vi-VN"/>
              </w:rPr>
              <w:t>-19 không còn phù hợp”.</w:t>
            </w:r>
          </w:p>
          <w:p w:rsidR="00680A21" w:rsidRPr="00CB5840" w:rsidRDefault="00680A21" w:rsidP="004917CB">
            <w:pPr>
              <w:spacing w:before="60" w:after="60" w:line="340" w:lineRule="exact"/>
              <w:rPr>
                <w:rFonts w:cs="Times New Roman"/>
                <w:szCs w:val="28"/>
              </w:rPr>
            </w:pPr>
            <w:r w:rsidRPr="00CB5840">
              <w:rPr>
                <w:rFonts w:eastAsia="Courier New" w:cs="Times New Roman"/>
                <w:szCs w:val="28"/>
                <w:lang w:eastAsia="vi-VN" w:bidi="vi-VN"/>
              </w:rPr>
              <w:t xml:space="preserve">Nội dung của </w:t>
            </w:r>
            <w:r w:rsidRPr="00CB5840">
              <w:rPr>
                <w:rFonts w:cs="Times New Roman"/>
                <w:szCs w:val="28"/>
              </w:rPr>
              <w:t>Nghị quyết số 08/2021/NQ-HĐND đã không còn phù hợp với thực tiễn.</w:t>
            </w:r>
          </w:p>
        </w:tc>
        <w:tc>
          <w:tcPr>
            <w:tcW w:w="1175" w:type="dxa"/>
            <w:vAlign w:val="center"/>
          </w:tcPr>
          <w:p w:rsidR="00680A21" w:rsidRPr="00CB5840" w:rsidRDefault="00680A21" w:rsidP="004917CB">
            <w:pPr>
              <w:spacing w:before="60" w:after="60" w:line="340" w:lineRule="exact"/>
              <w:jc w:val="center"/>
              <w:rPr>
                <w:rFonts w:cs="Times New Roman"/>
                <w:szCs w:val="28"/>
              </w:rPr>
            </w:pPr>
          </w:p>
          <w:p w:rsidR="00680A21" w:rsidRPr="00CB5840" w:rsidRDefault="00680A21" w:rsidP="004917CB">
            <w:pPr>
              <w:spacing w:before="60" w:after="60" w:line="340" w:lineRule="exact"/>
              <w:jc w:val="center"/>
              <w:rPr>
                <w:rFonts w:cs="Times New Roman"/>
                <w:szCs w:val="28"/>
              </w:rPr>
            </w:pPr>
            <w:r w:rsidRPr="00CB5840">
              <w:rPr>
                <w:rFonts w:cs="Times New Roman"/>
                <w:szCs w:val="28"/>
                <w:lang w:val="nl-NL"/>
              </w:rPr>
              <w:t>Theo phân công của UBND tỉnh</w:t>
            </w:r>
          </w:p>
        </w:tc>
        <w:tc>
          <w:tcPr>
            <w:tcW w:w="1136" w:type="dxa"/>
            <w:vAlign w:val="center"/>
          </w:tcPr>
          <w:p w:rsidR="00680A21" w:rsidRPr="00CB5840" w:rsidRDefault="00680A21" w:rsidP="004917CB">
            <w:pPr>
              <w:spacing w:before="60" w:after="60" w:line="340" w:lineRule="exact"/>
              <w:jc w:val="center"/>
              <w:rPr>
                <w:rFonts w:cs="Times New Roman"/>
                <w:szCs w:val="28"/>
              </w:rPr>
            </w:pPr>
          </w:p>
          <w:p w:rsidR="00680A21" w:rsidRPr="00CB5840" w:rsidRDefault="00680A21" w:rsidP="004917CB">
            <w:pPr>
              <w:spacing w:before="60" w:after="60" w:line="340" w:lineRule="exact"/>
              <w:jc w:val="center"/>
              <w:rPr>
                <w:rFonts w:cs="Times New Roman"/>
                <w:szCs w:val="28"/>
              </w:rPr>
            </w:pPr>
            <w:r w:rsidRPr="00CB5840">
              <w:rPr>
                <w:rFonts w:cs="Times New Roman"/>
                <w:szCs w:val="28"/>
              </w:rPr>
              <w:t>Năm 2024</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318"/>
              </w:tabs>
              <w:spacing w:before="60" w:after="60" w:line="340" w:lineRule="exact"/>
              <w:jc w:val="center"/>
              <w:rPr>
                <w:rFonts w:cs="Times New Roman"/>
                <w:szCs w:val="28"/>
              </w:rPr>
            </w:pPr>
            <w:r w:rsidRPr="00CB5840">
              <w:rPr>
                <w:rFonts w:cs="Times New Roman"/>
                <w:szCs w:val="28"/>
              </w:rPr>
              <w:lastRenderedPageBreak/>
              <w:t>23</w:t>
            </w:r>
          </w:p>
        </w:tc>
        <w:tc>
          <w:tcPr>
            <w:tcW w:w="838" w:type="dxa"/>
            <w:vAlign w:val="center"/>
          </w:tcPr>
          <w:p w:rsidR="00680A21" w:rsidRPr="00CB5840" w:rsidRDefault="00680A21" w:rsidP="004917CB">
            <w:pPr>
              <w:autoSpaceDE w:val="0"/>
              <w:autoSpaceDN w:val="0"/>
              <w:adjustRightInd w:val="0"/>
              <w:spacing w:before="60" w:after="60" w:line="340" w:lineRule="exact"/>
              <w:jc w:val="center"/>
              <w:rPr>
                <w:rFonts w:cs="Times New Roman"/>
                <w:szCs w:val="28"/>
              </w:rPr>
            </w:pPr>
            <w:r w:rsidRPr="00CB5840">
              <w:rPr>
                <w:rFonts w:cs="Times New Roman"/>
                <w:szCs w:val="28"/>
              </w:rPr>
              <w:t>Quyết định</w:t>
            </w:r>
          </w:p>
        </w:tc>
        <w:tc>
          <w:tcPr>
            <w:tcW w:w="2481" w:type="dxa"/>
            <w:vAlign w:val="center"/>
          </w:tcPr>
          <w:p w:rsidR="00680A21" w:rsidRPr="00CB5840" w:rsidRDefault="00680A21" w:rsidP="004917CB">
            <w:pPr>
              <w:autoSpaceDE w:val="0"/>
              <w:autoSpaceDN w:val="0"/>
              <w:adjustRightInd w:val="0"/>
              <w:spacing w:before="60" w:after="60" w:line="340" w:lineRule="exact"/>
              <w:jc w:val="center"/>
              <w:rPr>
                <w:rFonts w:cs="Times New Roman"/>
                <w:spacing w:val="-8"/>
                <w:szCs w:val="28"/>
              </w:rPr>
            </w:pPr>
            <w:r w:rsidRPr="00CB5840">
              <w:rPr>
                <w:rFonts w:cs="Times New Roman"/>
                <w:spacing w:val="-20"/>
                <w:szCs w:val="28"/>
              </w:rPr>
              <w:t>Số 23/2017/QĐ-UBND</w:t>
            </w:r>
            <w:r w:rsidRPr="00CB5840">
              <w:rPr>
                <w:rFonts w:cs="Times New Roman"/>
                <w:spacing w:val="-8"/>
                <w:szCs w:val="28"/>
              </w:rPr>
              <w:t xml:space="preserve"> </w:t>
            </w:r>
            <w:r w:rsidRPr="00CB5840">
              <w:rPr>
                <w:rFonts w:cs="Times New Roman"/>
                <w:szCs w:val="28"/>
              </w:rPr>
              <w:t>ngày 11/8/2017</w:t>
            </w:r>
          </w:p>
        </w:tc>
        <w:tc>
          <w:tcPr>
            <w:tcW w:w="2385" w:type="dxa"/>
            <w:vAlign w:val="center"/>
          </w:tcPr>
          <w:p w:rsidR="00680A21" w:rsidRPr="00CB5840" w:rsidRDefault="00680A21" w:rsidP="008F2515">
            <w:pPr>
              <w:spacing w:before="60" w:after="60" w:line="340" w:lineRule="exact"/>
              <w:rPr>
                <w:rFonts w:cs="Times New Roman"/>
                <w:spacing w:val="4"/>
                <w:szCs w:val="28"/>
              </w:rPr>
            </w:pPr>
            <w:r w:rsidRPr="00CB5840">
              <w:rPr>
                <w:rFonts w:cs="Times New Roman"/>
                <w:spacing w:val="4"/>
                <w:szCs w:val="28"/>
                <w:shd w:val="clear" w:color="auto" w:fill="FFFFFF"/>
              </w:rPr>
              <w:t xml:space="preserve">Ban hành </w:t>
            </w:r>
            <w:r w:rsidR="008F2515" w:rsidRPr="00CB5840">
              <w:rPr>
                <w:rFonts w:cs="Times New Roman"/>
                <w:spacing w:val="4"/>
                <w:szCs w:val="28"/>
                <w:shd w:val="clear" w:color="auto" w:fill="FFFFFF"/>
              </w:rPr>
              <w:t>Q</w:t>
            </w:r>
            <w:r w:rsidRPr="00CB5840">
              <w:rPr>
                <w:rFonts w:cs="Times New Roman"/>
                <w:spacing w:val="4"/>
                <w:szCs w:val="28"/>
                <w:shd w:val="clear" w:color="auto" w:fill="FFFFFF"/>
              </w:rPr>
              <w:t xml:space="preserve">uy định việc quản lý, thanh toán, quyết toán phần vốn ngân sách nhà nước hỗ trợ vật liệu xây dựng và các hình thức hỗ trợ khác thực hiện </w:t>
            </w:r>
            <w:r w:rsidR="00025B8B" w:rsidRPr="00CB5840">
              <w:rPr>
                <w:rFonts w:cs="Times New Roman"/>
                <w:spacing w:val="4"/>
                <w:szCs w:val="28"/>
                <w:shd w:val="clear" w:color="auto" w:fill="FFFFFF"/>
              </w:rPr>
              <w:t>c</w:t>
            </w:r>
            <w:r w:rsidRPr="00CB5840">
              <w:rPr>
                <w:rFonts w:cs="Times New Roman"/>
                <w:spacing w:val="4"/>
                <w:szCs w:val="28"/>
                <w:shd w:val="clear" w:color="auto" w:fill="FFFFFF"/>
              </w:rPr>
              <w:t>hương trình mục tiêu quốc gia trên địa bàn tỉnh Bắc Kạn, giai đoạn 2016 - 2020.</w:t>
            </w:r>
          </w:p>
        </w:tc>
        <w:tc>
          <w:tcPr>
            <w:tcW w:w="100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Bãi bỏ</w:t>
            </w:r>
          </w:p>
        </w:tc>
        <w:tc>
          <w:tcPr>
            <w:tcW w:w="5244" w:type="dxa"/>
            <w:vAlign w:val="center"/>
          </w:tcPr>
          <w:p w:rsidR="00680A21" w:rsidRPr="00CB5840" w:rsidRDefault="00680A21" w:rsidP="00025B8B">
            <w:pPr>
              <w:spacing w:before="60" w:after="60" w:line="300" w:lineRule="exact"/>
              <w:rPr>
                <w:rFonts w:cs="Times New Roman"/>
                <w:szCs w:val="28"/>
              </w:rPr>
            </w:pPr>
            <w:r w:rsidRPr="00CB5840">
              <w:rPr>
                <w:rFonts w:cs="Times New Roman"/>
                <w:szCs w:val="28"/>
              </w:rPr>
              <w:t>Các căn cứ pháp lý ban hành Quyết định đã bị bãi bỏ và hết hiệu lực, cụ thể: Quyết định số 41/2016/QĐ-TTg ngày 10/10/2016; Nghị định số 161/2016/NĐ-CP ngày 2/12/2016 đã được bãi bỏ bởi Nghị định số 27/2022/NĐ-CP ngày 19/4/2022; Thông tư số 161/2012/TT-BTC ngày 02/10/2012 và Thông tư số 39/2016/TT-BTC ngày 01/3/2016 được thay thế bởi Thông tư số 62/2020/TT-BTC ngày 22/6/2020; Thông tư 349/2016/TT-BTC được thay thế bởi thông tư 96/2021/TT-BTC; Thông tư 09/2016/TT-BTC hết hiệu lực do Chính phủ ban hành Nghị định số 99/2021/NĐ-CP ngày 11/11/2021.</w:t>
            </w:r>
          </w:p>
          <w:p w:rsidR="00680A21" w:rsidRPr="00CB5840" w:rsidRDefault="00680A21" w:rsidP="009146CB">
            <w:pPr>
              <w:spacing w:before="60" w:after="60" w:line="320" w:lineRule="exact"/>
              <w:rPr>
                <w:rFonts w:cs="Times New Roman"/>
                <w:szCs w:val="28"/>
              </w:rPr>
            </w:pPr>
            <w:r w:rsidRPr="00CB5840">
              <w:rPr>
                <w:rFonts w:cs="Times New Roman"/>
                <w:iCs/>
                <w:szCs w:val="28"/>
                <w:lang w:val="nl-NL"/>
              </w:rPr>
              <w:t xml:space="preserve">Hiện nay, việc quản lý, thanh, quyết toán kinh phí thực hiện các </w:t>
            </w:r>
            <w:r w:rsidR="009146CB" w:rsidRPr="00CB5840">
              <w:rPr>
                <w:rFonts w:cs="Times New Roman"/>
                <w:iCs/>
                <w:szCs w:val="28"/>
                <w:lang w:val="nl-NL"/>
              </w:rPr>
              <w:t>c</w:t>
            </w:r>
            <w:r w:rsidRPr="00CB5840">
              <w:rPr>
                <w:rFonts w:cs="Times New Roman"/>
                <w:iCs/>
                <w:szCs w:val="28"/>
                <w:lang w:val="nl-NL"/>
              </w:rPr>
              <w:t xml:space="preserve">hương trình mục tiêu quốc gia được áp dụng theo quy định tại Thông tư 55/2023/TT-BTC ngày 15/8/2023 của Bộ Tài chính </w:t>
            </w:r>
            <w:r w:rsidR="009146CB" w:rsidRPr="00CB5840">
              <w:rPr>
                <w:rFonts w:cs="Times New Roman"/>
                <w:iCs/>
                <w:szCs w:val="28"/>
                <w:lang w:val="nl-NL"/>
              </w:rPr>
              <w:t>Q</w:t>
            </w:r>
            <w:r w:rsidRPr="00CB5840">
              <w:rPr>
                <w:rFonts w:cs="Times New Roman"/>
                <w:iCs/>
                <w:szCs w:val="28"/>
                <w:lang w:val="nl-NL"/>
              </w:rPr>
              <w:t>uy định quản lý, sử dụng và quyết toán kinh phí sự nghiệp từ nguồn ngân sách nhà nước thực hiện các chương trình mục tiêu quốc gia giai đoạn 2021</w:t>
            </w:r>
            <w:r w:rsidR="00471087" w:rsidRPr="00CB5840">
              <w:rPr>
                <w:rFonts w:cs="Times New Roman"/>
                <w:iCs/>
                <w:szCs w:val="28"/>
                <w:lang w:val="nl-NL"/>
              </w:rPr>
              <w:t xml:space="preserve"> </w:t>
            </w:r>
            <w:r w:rsidRPr="00CB5840">
              <w:rPr>
                <w:rFonts w:cs="Times New Roman"/>
                <w:iCs/>
                <w:szCs w:val="28"/>
                <w:lang w:val="nl-NL"/>
              </w:rPr>
              <w:t>-</w:t>
            </w:r>
            <w:r w:rsidR="00471087" w:rsidRPr="00CB5840">
              <w:rPr>
                <w:rFonts w:cs="Times New Roman"/>
                <w:iCs/>
                <w:szCs w:val="28"/>
                <w:lang w:val="nl-NL"/>
              </w:rPr>
              <w:t xml:space="preserve"> </w:t>
            </w:r>
            <w:r w:rsidRPr="00CB5840">
              <w:rPr>
                <w:rFonts w:cs="Times New Roman"/>
                <w:iCs/>
                <w:szCs w:val="28"/>
                <w:lang w:val="nl-NL"/>
              </w:rPr>
              <w:t>2025</w:t>
            </w:r>
            <w:r w:rsidRPr="00CB5840">
              <w:rPr>
                <w:rFonts w:cs="Times New Roman"/>
                <w:szCs w:val="28"/>
                <w:lang w:val="nl-NL"/>
              </w:rPr>
              <w:t>.</w:t>
            </w:r>
          </w:p>
        </w:tc>
        <w:tc>
          <w:tcPr>
            <w:tcW w:w="1175" w:type="dxa"/>
            <w:vAlign w:val="center"/>
          </w:tcPr>
          <w:p w:rsidR="00680A21" w:rsidRPr="00CB5840" w:rsidRDefault="00680A21" w:rsidP="00025B8B">
            <w:pPr>
              <w:spacing w:before="60" w:after="60" w:line="340" w:lineRule="exact"/>
              <w:jc w:val="center"/>
              <w:rPr>
                <w:rFonts w:cs="Times New Roman"/>
                <w:szCs w:val="28"/>
              </w:rPr>
            </w:pPr>
            <w:r w:rsidRPr="00CB5840">
              <w:rPr>
                <w:rFonts w:cs="Times New Roman"/>
                <w:szCs w:val="28"/>
                <w:lang w:val="nl-NL"/>
              </w:rPr>
              <w:t xml:space="preserve">Theo phân công của </w:t>
            </w:r>
            <w:r w:rsidR="00025B8B" w:rsidRPr="00CB5840">
              <w:rPr>
                <w:rFonts w:cs="Times New Roman"/>
                <w:szCs w:val="28"/>
                <w:lang w:val="nl-NL"/>
              </w:rPr>
              <w:t>Ủy ban nhân dân</w:t>
            </w:r>
            <w:r w:rsidRPr="00CB5840">
              <w:rPr>
                <w:rFonts w:cs="Times New Roman"/>
                <w:szCs w:val="28"/>
                <w:lang w:val="nl-NL"/>
              </w:rPr>
              <w:t xml:space="preserve"> tỉnh</w:t>
            </w:r>
          </w:p>
        </w:tc>
        <w:tc>
          <w:tcPr>
            <w:tcW w:w="113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Năm 2024</w:t>
            </w:r>
          </w:p>
        </w:tc>
      </w:tr>
      <w:tr w:rsidR="00CB5840" w:rsidRPr="00CB5840" w:rsidTr="0019204D">
        <w:trPr>
          <w:gridAfter w:val="1"/>
          <w:wAfter w:w="9" w:type="dxa"/>
          <w:trHeight w:val="20"/>
        </w:trPr>
        <w:tc>
          <w:tcPr>
            <w:tcW w:w="583" w:type="dxa"/>
            <w:vAlign w:val="center"/>
          </w:tcPr>
          <w:p w:rsidR="00680A21" w:rsidRPr="00CB5840" w:rsidRDefault="00680A21" w:rsidP="00FC68B9">
            <w:pPr>
              <w:tabs>
                <w:tab w:val="left" w:pos="318"/>
              </w:tabs>
              <w:spacing w:before="60" w:after="60" w:line="380" w:lineRule="exact"/>
              <w:jc w:val="center"/>
              <w:rPr>
                <w:rFonts w:cs="Times New Roman"/>
                <w:szCs w:val="28"/>
              </w:rPr>
            </w:pPr>
            <w:r w:rsidRPr="00CB5840">
              <w:rPr>
                <w:rFonts w:cs="Times New Roman"/>
                <w:szCs w:val="28"/>
              </w:rPr>
              <w:lastRenderedPageBreak/>
              <w:t>24</w:t>
            </w:r>
          </w:p>
        </w:tc>
        <w:tc>
          <w:tcPr>
            <w:tcW w:w="838" w:type="dxa"/>
            <w:vAlign w:val="center"/>
          </w:tcPr>
          <w:p w:rsidR="00680A21" w:rsidRPr="00CB5840" w:rsidRDefault="00680A21" w:rsidP="00FC68B9">
            <w:pPr>
              <w:autoSpaceDE w:val="0"/>
              <w:autoSpaceDN w:val="0"/>
              <w:adjustRightInd w:val="0"/>
              <w:spacing w:before="60" w:after="60" w:line="380" w:lineRule="exact"/>
              <w:jc w:val="center"/>
              <w:rPr>
                <w:rFonts w:cs="Times New Roman"/>
                <w:szCs w:val="28"/>
              </w:rPr>
            </w:pPr>
            <w:r w:rsidRPr="00CB5840">
              <w:rPr>
                <w:rFonts w:cs="Times New Roman"/>
                <w:szCs w:val="28"/>
              </w:rPr>
              <w:t>Quyết định</w:t>
            </w:r>
          </w:p>
        </w:tc>
        <w:tc>
          <w:tcPr>
            <w:tcW w:w="2481" w:type="dxa"/>
            <w:vAlign w:val="center"/>
          </w:tcPr>
          <w:p w:rsidR="00680A21" w:rsidRPr="00CB5840" w:rsidRDefault="00680A21" w:rsidP="00FC68B9">
            <w:pPr>
              <w:autoSpaceDE w:val="0"/>
              <w:autoSpaceDN w:val="0"/>
              <w:adjustRightInd w:val="0"/>
              <w:spacing w:before="60" w:after="60" w:line="380" w:lineRule="exact"/>
              <w:jc w:val="center"/>
              <w:rPr>
                <w:rFonts w:cs="Times New Roman"/>
                <w:spacing w:val="-8"/>
                <w:szCs w:val="28"/>
              </w:rPr>
            </w:pPr>
            <w:r w:rsidRPr="00CB5840">
              <w:rPr>
                <w:rFonts w:cs="Times New Roman"/>
                <w:spacing w:val="-20"/>
                <w:szCs w:val="28"/>
              </w:rPr>
              <w:t>Số 24/2017/QĐ-UBND</w:t>
            </w:r>
            <w:r w:rsidRPr="00CB5840">
              <w:rPr>
                <w:rFonts w:cs="Times New Roman"/>
                <w:spacing w:val="-8"/>
                <w:szCs w:val="28"/>
              </w:rPr>
              <w:t xml:space="preserve"> ngày 17/8/2017</w:t>
            </w:r>
          </w:p>
        </w:tc>
        <w:tc>
          <w:tcPr>
            <w:tcW w:w="2385" w:type="dxa"/>
            <w:vAlign w:val="center"/>
          </w:tcPr>
          <w:p w:rsidR="00680A21" w:rsidRPr="00CB5840" w:rsidRDefault="00680A21" w:rsidP="00FC68B9">
            <w:pPr>
              <w:autoSpaceDE w:val="0"/>
              <w:autoSpaceDN w:val="0"/>
              <w:adjustRightInd w:val="0"/>
              <w:spacing w:before="60" w:after="60" w:line="380" w:lineRule="exact"/>
              <w:rPr>
                <w:rFonts w:cs="Times New Roman"/>
                <w:spacing w:val="-4"/>
                <w:szCs w:val="28"/>
              </w:rPr>
            </w:pPr>
            <w:r w:rsidRPr="00CB5840">
              <w:rPr>
                <w:rFonts w:cs="Times New Roman"/>
                <w:spacing w:val="-4"/>
                <w:szCs w:val="28"/>
              </w:rPr>
              <w:t xml:space="preserve">Ban hành </w:t>
            </w:r>
            <w:r w:rsidR="00FC68B9" w:rsidRPr="00CB5840">
              <w:rPr>
                <w:rFonts w:cs="Times New Roman"/>
                <w:spacing w:val="-4"/>
                <w:szCs w:val="28"/>
              </w:rPr>
              <w:t>Q</w:t>
            </w:r>
            <w:r w:rsidRPr="00CB5840">
              <w:rPr>
                <w:rFonts w:cs="Times New Roman"/>
                <w:spacing w:val="-4"/>
                <w:szCs w:val="28"/>
              </w:rPr>
              <w:t>uy chế sử dụng nguồn vốn huy động khác thực hiện chương trình mục tiêu quốc gia giai đoạn 2016 - 2020 tại tỉnh Bắc Kạn</w:t>
            </w:r>
          </w:p>
        </w:tc>
        <w:tc>
          <w:tcPr>
            <w:tcW w:w="1006" w:type="dxa"/>
            <w:vAlign w:val="center"/>
          </w:tcPr>
          <w:p w:rsidR="00680A21" w:rsidRPr="00CB5840" w:rsidRDefault="00680A21" w:rsidP="00FC68B9">
            <w:pPr>
              <w:autoSpaceDE w:val="0"/>
              <w:autoSpaceDN w:val="0"/>
              <w:adjustRightInd w:val="0"/>
              <w:spacing w:before="60" w:after="60" w:line="380" w:lineRule="exact"/>
              <w:jc w:val="center"/>
              <w:rPr>
                <w:rFonts w:cs="Times New Roman"/>
                <w:szCs w:val="28"/>
              </w:rPr>
            </w:pPr>
            <w:r w:rsidRPr="00CB5840">
              <w:rPr>
                <w:rFonts w:cs="Times New Roman"/>
                <w:szCs w:val="28"/>
              </w:rPr>
              <w:t>Bãi bỏ</w:t>
            </w:r>
          </w:p>
        </w:tc>
        <w:tc>
          <w:tcPr>
            <w:tcW w:w="5244" w:type="dxa"/>
            <w:vAlign w:val="center"/>
          </w:tcPr>
          <w:p w:rsidR="00680A21" w:rsidRPr="00CB5840" w:rsidRDefault="00680A21" w:rsidP="00FC68B9">
            <w:pPr>
              <w:spacing w:before="60" w:after="60" w:line="400" w:lineRule="exact"/>
              <w:rPr>
                <w:rFonts w:cs="Times New Roman"/>
                <w:spacing w:val="-6"/>
                <w:szCs w:val="28"/>
              </w:rPr>
            </w:pPr>
            <w:r w:rsidRPr="00CB5840">
              <w:rPr>
                <w:rFonts w:cs="Times New Roman"/>
                <w:spacing w:val="-6"/>
                <w:szCs w:val="28"/>
              </w:rPr>
              <w:t>Các căn cứ pháp lý ban hành Quyết định đã bị bãi bỏ và hết hiệu lực, cụ thể: Quyết định số 41/2016/QĐ-TTg ngày 10/10/2016 đã được bãi bỏ bởi Nghị định số 27/2022/NĐ-CP ngày 19/4/2022; Thông tư số 349/2016/TT-BTC được thay thế bởi Thông tư số 96/2021/TT-BTC.</w:t>
            </w:r>
          </w:p>
          <w:p w:rsidR="00680A21" w:rsidRPr="00CB5840" w:rsidRDefault="00680A21" w:rsidP="00554CA0">
            <w:pPr>
              <w:spacing w:before="60" w:after="60" w:line="400" w:lineRule="exact"/>
              <w:rPr>
                <w:rFonts w:cs="Times New Roman"/>
                <w:szCs w:val="28"/>
              </w:rPr>
            </w:pPr>
            <w:r w:rsidRPr="00CB5840">
              <w:rPr>
                <w:rFonts w:cs="Times New Roman"/>
                <w:szCs w:val="28"/>
              </w:rPr>
              <w:t xml:space="preserve">Hiện nay, việc huy động, sử dụng nguồn vốn thực hiện các </w:t>
            </w:r>
            <w:r w:rsidR="00345BE4" w:rsidRPr="00CB5840">
              <w:rPr>
                <w:rFonts w:cs="Times New Roman"/>
                <w:szCs w:val="28"/>
              </w:rPr>
              <w:t>c</w:t>
            </w:r>
            <w:r w:rsidRPr="00CB5840">
              <w:rPr>
                <w:rFonts w:cs="Times New Roman"/>
                <w:szCs w:val="28"/>
              </w:rPr>
              <w:t>hương trình mục tiêu quốc gia được thực hiện theo quy định tại Nghị định số </w:t>
            </w:r>
            <w:hyperlink r:id="rId7" w:tgtFrame="_blank" w:tooltip="Nghị định 27/2022/NĐ-CP" w:history="1">
              <w:r w:rsidRPr="00CB5840">
                <w:rPr>
                  <w:rFonts w:cs="Times New Roman"/>
                  <w:szCs w:val="28"/>
                </w:rPr>
                <w:t>27/2022/NĐ-CP</w:t>
              </w:r>
            </w:hyperlink>
            <w:r w:rsidRPr="00CB5840">
              <w:rPr>
                <w:rFonts w:cs="Times New Roman"/>
                <w:szCs w:val="28"/>
              </w:rPr>
              <w:t xml:space="preserve"> ngày 19/4/2022 của Chính phủ </w:t>
            </w:r>
            <w:r w:rsidR="00554CA0" w:rsidRPr="00CB5840">
              <w:rPr>
                <w:rFonts w:cs="Times New Roman"/>
                <w:szCs w:val="28"/>
              </w:rPr>
              <w:t>Q</w:t>
            </w:r>
            <w:r w:rsidRPr="00CB5840">
              <w:rPr>
                <w:rFonts w:cs="Times New Roman"/>
                <w:szCs w:val="28"/>
              </w:rPr>
              <w:t>uy định cơ chế quản lý, tổ chức thực hiện các chương trình mục tiêu quốc gia, Nghị định số 38/2023/NĐ-CP ngày 24/6/2023 của Chính phủ sửa đổi Nghị đị</w:t>
            </w:r>
            <w:r w:rsidR="00554CA0" w:rsidRPr="00CB5840">
              <w:rPr>
                <w:rFonts w:cs="Times New Roman"/>
                <w:szCs w:val="28"/>
              </w:rPr>
              <w:t>nh 27/2022/NĐ-CP Q</w:t>
            </w:r>
            <w:r w:rsidRPr="00CB5840">
              <w:rPr>
                <w:rFonts w:cs="Times New Roman"/>
                <w:szCs w:val="28"/>
              </w:rPr>
              <w:t>uy định cơ chế quản lý, tổ chức thực hiện các chương trình mục tiêu quốc gia và các văn bản liên quan.</w:t>
            </w:r>
          </w:p>
        </w:tc>
        <w:tc>
          <w:tcPr>
            <w:tcW w:w="1175" w:type="dxa"/>
            <w:vAlign w:val="center"/>
          </w:tcPr>
          <w:p w:rsidR="00680A21" w:rsidRPr="00CB5840" w:rsidRDefault="00680A21" w:rsidP="00FC68B9">
            <w:pPr>
              <w:spacing w:before="60" w:after="60" w:line="380" w:lineRule="exact"/>
              <w:jc w:val="center"/>
              <w:rPr>
                <w:rFonts w:cs="Times New Roman"/>
                <w:szCs w:val="28"/>
              </w:rPr>
            </w:pPr>
            <w:r w:rsidRPr="00CB5840">
              <w:rPr>
                <w:rFonts w:cs="Times New Roman"/>
                <w:szCs w:val="28"/>
                <w:lang w:val="nl-NL"/>
              </w:rPr>
              <w:t xml:space="preserve">Theo phân công của </w:t>
            </w:r>
            <w:r w:rsidR="00471087" w:rsidRPr="00CB5840">
              <w:rPr>
                <w:rFonts w:cs="Times New Roman"/>
                <w:szCs w:val="28"/>
                <w:lang w:val="nl-NL"/>
              </w:rPr>
              <w:t xml:space="preserve">Ủy ban nhân dân </w:t>
            </w:r>
            <w:r w:rsidRPr="00CB5840">
              <w:rPr>
                <w:rFonts w:cs="Times New Roman"/>
                <w:szCs w:val="28"/>
                <w:lang w:val="nl-NL"/>
              </w:rPr>
              <w:t xml:space="preserve"> tỉnh</w:t>
            </w:r>
          </w:p>
        </w:tc>
        <w:tc>
          <w:tcPr>
            <w:tcW w:w="1136" w:type="dxa"/>
            <w:vAlign w:val="center"/>
          </w:tcPr>
          <w:p w:rsidR="00680A21" w:rsidRPr="00CB5840" w:rsidRDefault="00680A21" w:rsidP="00FC68B9">
            <w:pPr>
              <w:spacing w:before="60" w:after="60" w:line="380" w:lineRule="exact"/>
              <w:jc w:val="center"/>
              <w:rPr>
                <w:rFonts w:cs="Times New Roman"/>
                <w:szCs w:val="28"/>
              </w:rPr>
            </w:pPr>
            <w:r w:rsidRPr="00CB5840">
              <w:rPr>
                <w:rFonts w:cs="Times New Roman"/>
                <w:szCs w:val="28"/>
              </w:rPr>
              <w:t>Năm 2024</w:t>
            </w:r>
          </w:p>
        </w:tc>
      </w:tr>
      <w:tr w:rsidR="00CB5840" w:rsidRPr="00CB5840" w:rsidTr="0019204D">
        <w:trPr>
          <w:trHeight w:val="20"/>
        </w:trPr>
        <w:tc>
          <w:tcPr>
            <w:tcW w:w="14857" w:type="dxa"/>
            <w:gridSpan w:val="9"/>
            <w:vAlign w:val="center"/>
          </w:tcPr>
          <w:p w:rsidR="00680A21" w:rsidRPr="00CB5840" w:rsidRDefault="00680A21" w:rsidP="0019204D">
            <w:pPr>
              <w:spacing w:before="60" w:after="60" w:line="340" w:lineRule="exact"/>
              <w:jc w:val="center"/>
              <w:rPr>
                <w:rFonts w:cs="Times New Roman"/>
                <w:b/>
                <w:szCs w:val="28"/>
              </w:rPr>
            </w:pPr>
            <w:r w:rsidRPr="00CB5840">
              <w:rPr>
                <w:rFonts w:cs="Times New Roman"/>
                <w:b/>
                <w:szCs w:val="28"/>
              </w:rPr>
              <w:lastRenderedPageBreak/>
              <w:t xml:space="preserve">II.2. Văn bản thuộc lĩnh vực quản lý của Cục </w:t>
            </w:r>
            <w:r w:rsidR="0019204D" w:rsidRPr="00CB5840">
              <w:rPr>
                <w:rFonts w:cs="Times New Roman"/>
                <w:b/>
                <w:szCs w:val="28"/>
              </w:rPr>
              <w:t>T</w:t>
            </w:r>
            <w:r w:rsidRPr="00CB5840">
              <w:rPr>
                <w:rFonts w:cs="Times New Roman"/>
                <w:b/>
                <w:szCs w:val="28"/>
              </w:rPr>
              <w:t>huế tỉnh</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318"/>
              </w:tabs>
              <w:spacing w:before="60" w:after="60" w:line="340" w:lineRule="exact"/>
              <w:jc w:val="center"/>
              <w:rPr>
                <w:rFonts w:cs="Times New Roman"/>
                <w:szCs w:val="28"/>
              </w:rPr>
            </w:pPr>
            <w:r w:rsidRPr="00CB5840">
              <w:rPr>
                <w:rFonts w:cs="Times New Roman"/>
                <w:szCs w:val="28"/>
              </w:rPr>
              <w:t>25</w:t>
            </w:r>
          </w:p>
        </w:tc>
        <w:tc>
          <w:tcPr>
            <w:tcW w:w="838" w:type="dxa"/>
            <w:vAlign w:val="center"/>
          </w:tcPr>
          <w:p w:rsidR="00680A21" w:rsidRPr="00CB5840" w:rsidRDefault="00680A21" w:rsidP="004917CB">
            <w:pPr>
              <w:tabs>
                <w:tab w:val="right" w:leader="dot" w:pos="7920"/>
              </w:tabs>
              <w:spacing w:before="60" w:after="60" w:line="340" w:lineRule="exact"/>
              <w:jc w:val="center"/>
              <w:rPr>
                <w:rFonts w:cs="Times New Roman"/>
                <w:szCs w:val="28"/>
              </w:rPr>
            </w:pPr>
            <w:r w:rsidRPr="00CB5840">
              <w:rPr>
                <w:rFonts w:cs="Times New Roman"/>
                <w:szCs w:val="28"/>
              </w:rPr>
              <w:t>Quyết định</w:t>
            </w:r>
          </w:p>
        </w:tc>
        <w:tc>
          <w:tcPr>
            <w:tcW w:w="2481" w:type="dxa"/>
            <w:vAlign w:val="center"/>
          </w:tcPr>
          <w:p w:rsidR="00680A21" w:rsidRPr="00CB5840" w:rsidRDefault="00680A21" w:rsidP="004917CB">
            <w:pPr>
              <w:tabs>
                <w:tab w:val="right" w:leader="dot" w:pos="7920"/>
              </w:tabs>
              <w:spacing w:before="60" w:after="60" w:line="340" w:lineRule="exact"/>
              <w:jc w:val="center"/>
              <w:rPr>
                <w:rFonts w:cs="Times New Roman"/>
                <w:spacing w:val="-8"/>
                <w:szCs w:val="28"/>
              </w:rPr>
            </w:pPr>
            <w:r w:rsidRPr="00CB5840">
              <w:rPr>
                <w:rFonts w:cs="Times New Roman"/>
                <w:spacing w:val="-8"/>
                <w:szCs w:val="28"/>
              </w:rPr>
              <w:t xml:space="preserve">703/2009/QĐ-UBND </w:t>
            </w:r>
            <w:r w:rsidRPr="00CB5840">
              <w:rPr>
                <w:rFonts w:cs="Times New Roman"/>
                <w:szCs w:val="28"/>
              </w:rPr>
              <w:t>ngày 08/4/2009</w:t>
            </w:r>
          </w:p>
        </w:tc>
        <w:tc>
          <w:tcPr>
            <w:tcW w:w="2385" w:type="dxa"/>
            <w:vAlign w:val="center"/>
          </w:tcPr>
          <w:p w:rsidR="00680A21" w:rsidRPr="00CB5840" w:rsidRDefault="00680A21" w:rsidP="005742E7">
            <w:pPr>
              <w:tabs>
                <w:tab w:val="right" w:leader="dot" w:pos="7920"/>
              </w:tabs>
              <w:spacing w:before="60" w:after="60" w:line="340" w:lineRule="exact"/>
              <w:rPr>
                <w:rFonts w:cs="Times New Roman"/>
                <w:spacing w:val="2"/>
                <w:szCs w:val="28"/>
              </w:rPr>
            </w:pPr>
            <w:r w:rsidRPr="00CB5840">
              <w:rPr>
                <w:rFonts w:cs="Times New Roman"/>
                <w:spacing w:val="2"/>
                <w:szCs w:val="28"/>
              </w:rPr>
              <w:t xml:space="preserve">Ban hành </w:t>
            </w:r>
            <w:r w:rsidR="005742E7" w:rsidRPr="00CB5840">
              <w:rPr>
                <w:rFonts w:cs="Times New Roman"/>
                <w:spacing w:val="2"/>
                <w:szCs w:val="28"/>
              </w:rPr>
              <w:t>Q</w:t>
            </w:r>
            <w:r w:rsidRPr="00CB5840">
              <w:rPr>
                <w:rFonts w:cs="Times New Roman"/>
                <w:spacing w:val="2"/>
                <w:szCs w:val="28"/>
              </w:rPr>
              <w:t>uy chế phối hợp quản lý thuế theo phương pháp ấn định thuế đối với cơ sở khai thác tài nguyên khoáng sản quý hiếm trên địa bàn tỉnh Bắc Kạn</w:t>
            </w:r>
          </w:p>
        </w:tc>
        <w:tc>
          <w:tcPr>
            <w:tcW w:w="1006" w:type="dxa"/>
            <w:vAlign w:val="center"/>
          </w:tcPr>
          <w:p w:rsidR="00680A21" w:rsidRPr="00CB5840" w:rsidRDefault="00680A21" w:rsidP="004917CB">
            <w:pPr>
              <w:tabs>
                <w:tab w:val="right" w:leader="dot" w:pos="7920"/>
              </w:tabs>
              <w:spacing w:before="60" w:after="60" w:line="340" w:lineRule="exact"/>
              <w:jc w:val="center"/>
              <w:rPr>
                <w:rFonts w:cs="Times New Roman"/>
                <w:szCs w:val="28"/>
              </w:rPr>
            </w:pPr>
            <w:r w:rsidRPr="00CB5840">
              <w:rPr>
                <w:rFonts w:cs="Times New Roman"/>
                <w:szCs w:val="28"/>
              </w:rPr>
              <w:t>Bãi bỏ</w:t>
            </w:r>
          </w:p>
        </w:tc>
        <w:tc>
          <w:tcPr>
            <w:tcW w:w="5244" w:type="dxa"/>
            <w:vAlign w:val="center"/>
          </w:tcPr>
          <w:p w:rsidR="00680A21" w:rsidRPr="00CB5840" w:rsidRDefault="00680A21" w:rsidP="00BF7329">
            <w:pPr>
              <w:tabs>
                <w:tab w:val="right" w:leader="dot" w:pos="7920"/>
              </w:tabs>
              <w:spacing w:before="60" w:after="60" w:line="340" w:lineRule="exact"/>
              <w:rPr>
                <w:rFonts w:cs="Times New Roman"/>
                <w:szCs w:val="28"/>
              </w:rPr>
            </w:pPr>
            <w:r w:rsidRPr="00CB5840">
              <w:rPr>
                <w:rFonts w:cs="Times New Roman"/>
                <w:szCs w:val="28"/>
              </w:rPr>
              <w:t>Hiện nay, việc quản lý thuế đối với hoạt động khoáng sản trên địa bàn tỉnh Bắc Kạn và việc phối hợp giữa các cơ quan được thực hiện theo Quyết định số 1006//QĐ-UBND ngày 29</w:t>
            </w:r>
            <w:r w:rsidRPr="00CB5840">
              <w:rPr>
                <w:rFonts w:cs="Times New Roman"/>
                <w:spacing w:val="6"/>
                <w:szCs w:val="28"/>
              </w:rPr>
              <w:t xml:space="preserve">/6/2021 của </w:t>
            </w:r>
            <w:r w:rsidR="005742E7" w:rsidRPr="00CB5840">
              <w:rPr>
                <w:rFonts w:cs="Times New Roman"/>
                <w:spacing w:val="6"/>
                <w:szCs w:val="28"/>
              </w:rPr>
              <w:t>Ủy ban nhân dân</w:t>
            </w:r>
            <w:r w:rsidRPr="00CB5840">
              <w:rPr>
                <w:rFonts w:cs="Times New Roman"/>
                <w:spacing w:val="6"/>
                <w:szCs w:val="28"/>
              </w:rPr>
              <w:t xml:space="preserve"> tỉnh Bắc Kạn về việc phê duyệt </w:t>
            </w:r>
            <w:r w:rsidR="005742E7" w:rsidRPr="00CB5840">
              <w:rPr>
                <w:rFonts w:cs="Times New Roman"/>
                <w:spacing w:val="6"/>
                <w:szCs w:val="28"/>
              </w:rPr>
              <w:t>Đ</w:t>
            </w:r>
            <w:r w:rsidRPr="00CB5840">
              <w:rPr>
                <w:rFonts w:cs="Times New Roman"/>
                <w:spacing w:val="6"/>
                <w:szCs w:val="28"/>
              </w:rPr>
              <w:t xml:space="preserve">ề án </w:t>
            </w:r>
            <w:r w:rsidR="00BF7329" w:rsidRPr="00CB5840">
              <w:rPr>
                <w:rFonts w:cs="Times New Roman"/>
                <w:spacing w:val="6"/>
                <w:szCs w:val="28"/>
              </w:rPr>
              <w:t>Q</w:t>
            </w:r>
            <w:r w:rsidRPr="00CB5840">
              <w:rPr>
                <w:rFonts w:cs="Times New Roman"/>
                <w:spacing w:val="6"/>
                <w:szCs w:val="28"/>
              </w:rPr>
              <w:t>uản lý thuế đối với hoạt động khoáng sản trên địa bàn tỉnh Bắc Kạ</w:t>
            </w:r>
            <w:r w:rsidR="00A24701" w:rsidRPr="00CB5840">
              <w:rPr>
                <w:rFonts w:cs="Times New Roman"/>
                <w:spacing w:val="6"/>
                <w:szCs w:val="28"/>
              </w:rPr>
              <w:t>n</w:t>
            </w:r>
          </w:p>
        </w:tc>
        <w:tc>
          <w:tcPr>
            <w:tcW w:w="1175" w:type="dxa"/>
            <w:vAlign w:val="center"/>
          </w:tcPr>
          <w:p w:rsidR="00680A21" w:rsidRPr="00CB5840" w:rsidRDefault="00680A21" w:rsidP="004917CB">
            <w:pPr>
              <w:spacing w:before="60" w:after="60" w:line="340" w:lineRule="exact"/>
              <w:jc w:val="center"/>
              <w:rPr>
                <w:rFonts w:eastAsia="Calibri" w:cs="Times New Roman"/>
                <w:bCs/>
                <w:szCs w:val="28"/>
              </w:rPr>
            </w:pPr>
            <w:r w:rsidRPr="00CB5840">
              <w:rPr>
                <w:rFonts w:cs="Times New Roman"/>
                <w:szCs w:val="28"/>
                <w:lang w:val="nl-NL"/>
              </w:rPr>
              <w:t xml:space="preserve">Theo phân công của </w:t>
            </w:r>
            <w:r w:rsidR="00471087" w:rsidRPr="00CB5840">
              <w:rPr>
                <w:rFonts w:cs="Times New Roman"/>
                <w:szCs w:val="28"/>
                <w:lang w:val="nl-NL"/>
              </w:rPr>
              <w:t xml:space="preserve">Ủy ban nhân dân </w:t>
            </w:r>
            <w:r w:rsidRPr="00CB5840">
              <w:rPr>
                <w:rFonts w:cs="Times New Roman"/>
                <w:szCs w:val="28"/>
                <w:lang w:val="nl-NL"/>
              </w:rPr>
              <w:t xml:space="preserve"> tỉnh</w:t>
            </w:r>
          </w:p>
        </w:tc>
        <w:tc>
          <w:tcPr>
            <w:tcW w:w="1136" w:type="dxa"/>
            <w:vAlign w:val="center"/>
          </w:tcPr>
          <w:p w:rsidR="00680A21" w:rsidRPr="00CB5840" w:rsidRDefault="00680A21" w:rsidP="004917CB">
            <w:pPr>
              <w:spacing w:before="60" w:after="60" w:line="340" w:lineRule="exact"/>
              <w:jc w:val="center"/>
              <w:rPr>
                <w:rFonts w:eastAsia="Calibri" w:cs="Times New Roman"/>
                <w:bCs/>
                <w:szCs w:val="28"/>
              </w:rPr>
            </w:pPr>
            <w:r w:rsidRPr="00CB5840">
              <w:rPr>
                <w:rFonts w:eastAsia="Calibri" w:cs="Times New Roman"/>
                <w:bCs/>
                <w:szCs w:val="28"/>
              </w:rPr>
              <w:t>Năm 2024</w:t>
            </w:r>
          </w:p>
        </w:tc>
      </w:tr>
      <w:tr w:rsidR="00CB5840" w:rsidRPr="00CB5840" w:rsidTr="0019204D">
        <w:trPr>
          <w:trHeight w:val="20"/>
        </w:trPr>
        <w:tc>
          <w:tcPr>
            <w:tcW w:w="14857" w:type="dxa"/>
            <w:gridSpan w:val="9"/>
            <w:vAlign w:val="center"/>
          </w:tcPr>
          <w:p w:rsidR="00680A21" w:rsidRPr="00CB5840" w:rsidRDefault="00680A21" w:rsidP="0019204D">
            <w:pPr>
              <w:spacing w:before="60" w:after="60" w:line="340" w:lineRule="exact"/>
              <w:jc w:val="center"/>
              <w:rPr>
                <w:rFonts w:cs="Times New Roman"/>
                <w:b/>
                <w:szCs w:val="28"/>
              </w:rPr>
            </w:pPr>
            <w:r w:rsidRPr="00CB5840">
              <w:rPr>
                <w:rFonts w:cs="Times New Roman"/>
                <w:b/>
                <w:szCs w:val="28"/>
              </w:rPr>
              <w:t>III. LĨNH VỰC KẾ HOẠCH VÀ ĐẦU TƯ</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318"/>
              </w:tabs>
              <w:spacing w:before="60" w:after="60" w:line="340" w:lineRule="exact"/>
              <w:jc w:val="center"/>
              <w:rPr>
                <w:rFonts w:cs="Times New Roman"/>
                <w:szCs w:val="28"/>
              </w:rPr>
            </w:pPr>
            <w:r w:rsidRPr="00CB5840">
              <w:rPr>
                <w:rFonts w:cs="Times New Roman"/>
                <w:szCs w:val="28"/>
              </w:rPr>
              <w:t>26</w:t>
            </w:r>
          </w:p>
        </w:tc>
        <w:tc>
          <w:tcPr>
            <w:tcW w:w="838"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Nghị quyết</w:t>
            </w:r>
          </w:p>
        </w:tc>
        <w:tc>
          <w:tcPr>
            <w:tcW w:w="2481" w:type="dxa"/>
            <w:vAlign w:val="center"/>
          </w:tcPr>
          <w:p w:rsidR="00680A21" w:rsidRPr="00CB5840" w:rsidRDefault="00680A21" w:rsidP="004917CB">
            <w:pPr>
              <w:spacing w:before="60" w:after="60" w:line="340" w:lineRule="exact"/>
              <w:jc w:val="center"/>
              <w:rPr>
                <w:rFonts w:cs="Times New Roman"/>
                <w:spacing w:val="-8"/>
                <w:szCs w:val="28"/>
              </w:rPr>
            </w:pPr>
            <w:r w:rsidRPr="00CB5840">
              <w:rPr>
                <w:rFonts w:cs="Times New Roman"/>
                <w:spacing w:val="-20"/>
                <w:szCs w:val="28"/>
              </w:rPr>
              <w:t>Số 04/2012/NQ-HĐND</w:t>
            </w:r>
            <w:r w:rsidRPr="00CB5840">
              <w:rPr>
                <w:rFonts w:cs="Times New Roman"/>
                <w:spacing w:val="-8"/>
                <w:szCs w:val="28"/>
              </w:rPr>
              <w:t xml:space="preserve"> </w:t>
            </w:r>
            <w:r w:rsidRPr="00CB5840">
              <w:rPr>
                <w:rFonts w:cs="Times New Roman"/>
                <w:szCs w:val="28"/>
              </w:rPr>
              <w:t>ngày 10/4/2012</w:t>
            </w:r>
          </w:p>
        </w:tc>
        <w:tc>
          <w:tcPr>
            <w:tcW w:w="2385" w:type="dxa"/>
            <w:vAlign w:val="center"/>
          </w:tcPr>
          <w:p w:rsidR="00680A21" w:rsidRPr="00CB5840" w:rsidRDefault="00680A21" w:rsidP="004917CB">
            <w:pPr>
              <w:spacing w:before="60" w:after="60" w:line="340" w:lineRule="exact"/>
              <w:rPr>
                <w:rFonts w:cs="Times New Roman"/>
                <w:szCs w:val="28"/>
              </w:rPr>
            </w:pPr>
            <w:r w:rsidRPr="00CB5840">
              <w:rPr>
                <w:rFonts w:cs="Times New Roman"/>
                <w:szCs w:val="28"/>
              </w:rPr>
              <w:t xml:space="preserve">Về việc tiếp tục thực hiện tiêu chí phân bổ vốn dự án phát triển sản xuất và dự án phát triển cơ sở hạ tầng thiết yếu thuộc chương trình phát triển kinh tế - xã hội </w:t>
            </w:r>
            <w:r w:rsidRPr="00CB5840">
              <w:rPr>
                <w:rFonts w:cs="Times New Roman"/>
                <w:szCs w:val="28"/>
              </w:rPr>
              <w:lastRenderedPageBreak/>
              <w:t xml:space="preserve">các xã đặc biệt khó khăn, thôn đặc biệt khó khăn (thuộc xã khu vực II) vùng đồng bào dân tộc và miền núi tỉnh Bắc Kạn theo Nghị quyết số </w:t>
            </w:r>
            <w:r w:rsidRPr="00CB5840">
              <w:rPr>
                <w:rFonts w:cs="Times New Roman"/>
                <w:spacing w:val="-10"/>
                <w:szCs w:val="28"/>
              </w:rPr>
              <w:t>18/2008/NQ-HĐND</w:t>
            </w:r>
            <w:r w:rsidRPr="00CB5840">
              <w:rPr>
                <w:rFonts w:cs="Times New Roman"/>
                <w:szCs w:val="28"/>
              </w:rPr>
              <w:t xml:space="preserve"> ngày 09/10/2008 củ</w:t>
            </w:r>
            <w:r w:rsidR="00345BE4" w:rsidRPr="00CB5840">
              <w:rPr>
                <w:rFonts w:cs="Times New Roman"/>
                <w:szCs w:val="28"/>
              </w:rPr>
              <w:t>a Hội đồng nhân dân</w:t>
            </w:r>
            <w:r w:rsidRPr="00CB5840">
              <w:rPr>
                <w:rFonts w:cs="Times New Roman"/>
                <w:szCs w:val="28"/>
              </w:rPr>
              <w:t xml:space="preserve"> tỉnh khóa VII</w:t>
            </w:r>
          </w:p>
        </w:tc>
        <w:tc>
          <w:tcPr>
            <w:tcW w:w="100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en"/>
              </w:rPr>
              <w:lastRenderedPageBreak/>
              <w:t>Bãi bỏ</w:t>
            </w:r>
          </w:p>
        </w:tc>
        <w:tc>
          <w:tcPr>
            <w:tcW w:w="5244" w:type="dxa"/>
            <w:vAlign w:val="center"/>
          </w:tcPr>
          <w:p w:rsidR="00680A21" w:rsidRPr="00CB5840" w:rsidRDefault="00680A21" w:rsidP="004917CB">
            <w:pPr>
              <w:autoSpaceDE w:val="0"/>
              <w:autoSpaceDN w:val="0"/>
              <w:adjustRightInd w:val="0"/>
              <w:spacing w:before="60" w:after="60" w:line="340" w:lineRule="exact"/>
              <w:rPr>
                <w:rFonts w:cs="Times New Roman"/>
                <w:szCs w:val="28"/>
                <w:shd w:val="clear" w:color="auto" w:fill="FFFFFF"/>
                <w:lang w:val="nl-NL"/>
              </w:rPr>
            </w:pPr>
            <w:r w:rsidRPr="00CB5840">
              <w:rPr>
                <w:rFonts w:cs="Times New Roman"/>
                <w:szCs w:val="28"/>
                <w:shd w:val="clear" w:color="auto" w:fill="FFFFFF"/>
                <w:lang w:val="nl-NL"/>
              </w:rPr>
              <w:t xml:space="preserve">- Căn cứ ban hành là Thông tư liên tịch số </w:t>
            </w:r>
            <w:r w:rsidRPr="00CB5840">
              <w:rPr>
                <w:rFonts w:cs="Times New Roman"/>
                <w:spacing w:val="-12"/>
                <w:szCs w:val="28"/>
                <w:shd w:val="clear" w:color="auto" w:fill="FFFFFF"/>
                <w:lang w:val="nl-NL"/>
              </w:rPr>
              <w:t>01/2008/TTLT-UBDT-KHĐT-TC-XD-NNPTNT</w:t>
            </w:r>
            <w:r w:rsidRPr="00CB5840">
              <w:rPr>
                <w:rFonts w:cs="Times New Roman"/>
                <w:szCs w:val="28"/>
                <w:shd w:val="clear" w:color="auto" w:fill="FFFFFF"/>
                <w:lang w:val="nl-NL"/>
              </w:rPr>
              <w:t xml:space="preserve"> ngày 15/9/2008 của Ủy ban Dân tộc, Bộ Kế hoạch và Đầu tư, Bộ Tài chính, Bộ Xây dựng, Bộ Nông nghiệp và Phát triển nông thôn về việc hướng dẫn thực hiện </w:t>
            </w:r>
            <w:r w:rsidR="00590D82" w:rsidRPr="00CB5840">
              <w:rPr>
                <w:rFonts w:cs="Times New Roman"/>
                <w:szCs w:val="28"/>
                <w:shd w:val="clear" w:color="auto" w:fill="FFFFFF"/>
                <w:lang w:val="nl-NL"/>
              </w:rPr>
              <w:t>c</w:t>
            </w:r>
            <w:r w:rsidRPr="00CB5840">
              <w:rPr>
                <w:rFonts w:cs="Times New Roman"/>
                <w:szCs w:val="28"/>
                <w:shd w:val="clear" w:color="auto" w:fill="FFFFFF"/>
                <w:lang w:val="nl-NL"/>
              </w:rPr>
              <w:t xml:space="preserve">hương trình phát triển kinh tế - xã hội các xã đặc biệt khó khăn vùng đồng bào dân tộc và miền núi giai đoạn </w:t>
            </w:r>
            <w:r w:rsidRPr="00CB5840">
              <w:rPr>
                <w:rFonts w:cs="Times New Roman"/>
                <w:szCs w:val="28"/>
                <w:shd w:val="clear" w:color="auto" w:fill="FFFFFF"/>
                <w:lang w:val="nl-NL"/>
              </w:rPr>
              <w:lastRenderedPageBreak/>
              <w:t>2006 - 2010 đã hết hiệu lực (</w:t>
            </w:r>
            <w:r w:rsidR="00590D82" w:rsidRPr="00CB5840">
              <w:rPr>
                <w:rFonts w:cs="Times New Roman"/>
                <w:szCs w:val="28"/>
                <w:shd w:val="clear" w:color="auto" w:fill="FFFFFF"/>
                <w:lang w:val="nl-NL"/>
              </w:rPr>
              <w:t>c</w:t>
            </w:r>
            <w:r w:rsidRPr="00CB5840">
              <w:rPr>
                <w:rFonts w:cs="Times New Roman"/>
                <w:szCs w:val="28"/>
                <w:shd w:val="clear" w:color="auto" w:fill="FFFFFF"/>
                <w:lang w:val="nl-NL"/>
              </w:rPr>
              <w:t xml:space="preserve">ông bố tại Quyết định số 2010/QĐ-BKHĐT ngày 30/12/2015 của Bộ trưởng Bộ Kế hoạch và Đầu tư về việc công bố kết quả hệ thống hóa văn bản </w:t>
            </w:r>
            <w:r w:rsidR="00345BE4" w:rsidRPr="00CB5840">
              <w:rPr>
                <w:rFonts w:cs="Times New Roman"/>
                <w:szCs w:val="28"/>
                <w:shd w:val="clear" w:color="auto" w:fill="FFFFFF"/>
                <w:lang w:val="nl-NL"/>
              </w:rPr>
              <w:t>quy phạm pháp luật</w:t>
            </w:r>
            <w:r w:rsidRPr="00CB5840">
              <w:rPr>
                <w:rFonts w:cs="Times New Roman"/>
                <w:szCs w:val="28"/>
                <w:shd w:val="clear" w:color="auto" w:fill="FFFFFF"/>
                <w:lang w:val="nl-NL"/>
              </w:rPr>
              <w:t xml:space="preserve"> thuộc lĩnh vực quản lý nhà nước của Bộ Kế hoạch và Đầu tư đến hết ngày 31/12/2015).</w:t>
            </w:r>
          </w:p>
          <w:p w:rsidR="00680A21" w:rsidRPr="00CB5840" w:rsidRDefault="00680A21" w:rsidP="00590D82">
            <w:pPr>
              <w:spacing w:before="60" w:after="60" w:line="360" w:lineRule="exact"/>
              <w:rPr>
                <w:rFonts w:cs="Times New Roman"/>
                <w:szCs w:val="28"/>
              </w:rPr>
            </w:pPr>
            <w:r w:rsidRPr="00CB5840">
              <w:rPr>
                <w:rFonts w:cs="Times New Roman"/>
                <w:szCs w:val="28"/>
                <w:shd w:val="clear" w:color="auto" w:fill="FFFFFF"/>
                <w:lang w:val="nl-NL"/>
              </w:rPr>
              <w:t>- Chương trình phát triển kinh tế - xã hội các xã đặc biệt khó khăn vùng đồng bào dân tộc và miền núi giai đoạn 2006 - 2010 đã hết giai đoạn thực hiện.</w:t>
            </w:r>
          </w:p>
        </w:tc>
        <w:tc>
          <w:tcPr>
            <w:tcW w:w="1175"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nl-NL"/>
              </w:rPr>
              <w:lastRenderedPageBreak/>
              <w:t xml:space="preserve">Theo phân công của </w:t>
            </w:r>
            <w:r w:rsidR="00471087" w:rsidRPr="00CB5840">
              <w:rPr>
                <w:rFonts w:cs="Times New Roman"/>
                <w:szCs w:val="28"/>
                <w:lang w:val="nl-NL"/>
              </w:rPr>
              <w:t xml:space="preserve">Ủy ban nhân dân </w:t>
            </w:r>
            <w:r w:rsidRPr="00CB5840">
              <w:rPr>
                <w:rFonts w:cs="Times New Roman"/>
                <w:szCs w:val="28"/>
                <w:lang w:val="nl-NL"/>
              </w:rPr>
              <w:t xml:space="preserve"> tỉnh</w:t>
            </w:r>
          </w:p>
        </w:tc>
        <w:tc>
          <w:tcPr>
            <w:tcW w:w="113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nl-NL" w:eastAsia="vi-VN"/>
              </w:rPr>
              <w:t>Năm 2024</w:t>
            </w:r>
          </w:p>
        </w:tc>
      </w:tr>
      <w:tr w:rsidR="00CB5840" w:rsidRPr="00CB5840" w:rsidTr="0019204D">
        <w:trPr>
          <w:gridAfter w:val="1"/>
          <w:wAfter w:w="9" w:type="dxa"/>
          <w:trHeight w:val="20"/>
        </w:trPr>
        <w:tc>
          <w:tcPr>
            <w:tcW w:w="583" w:type="dxa"/>
            <w:vAlign w:val="center"/>
          </w:tcPr>
          <w:p w:rsidR="00680A21" w:rsidRPr="00CB5840" w:rsidRDefault="00680A21" w:rsidP="00345BE4">
            <w:pPr>
              <w:tabs>
                <w:tab w:val="left" w:pos="318"/>
              </w:tabs>
              <w:spacing w:before="60" w:after="60" w:line="380" w:lineRule="exact"/>
              <w:jc w:val="center"/>
              <w:rPr>
                <w:rFonts w:cs="Times New Roman"/>
                <w:szCs w:val="28"/>
              </w:rPr>
            </w:pPr>
            <w:r w:rsidRPr="00CB5840">
              <w:rPr>
                <w:rFonts w:cs="Times New Roman"/>
                <w:szCs w:val="28"/>
              </w:rPr>
              <w:lastRenderedPageBreak/>
              <w:t>27</w:t>
            </w:r>
          </w:p>
        </w:tc>
        <w:tc>
          <w:tcPr>
            <w:tcW w:w="838" w:type="dxa"/>
            <w:vAlign w:val="center"/>
          </w:tcPr>
          <w:p w:rsidR="00680A21" w:rsidRPr="00CB5840" w:rsidRDefault="00680A21" w:rsidP="00345BE4">
            <w:pPr>
              <w:spacing w:before="60" w:after="60" w:line="380" w:lineRule="exact"/>
              <w:jc w:val="center"/>
              <w:rPr>
                <w:rFonts w:cs="Times New Roman"/>
                <w:szCs w:val="28"/>
              </w:rPr>
            </w:pPr>
            <w:r w:rsidRPr="00CB5840">
              <w:rPr>
                <w:rFonts w:cs="Times New Roman"/>
                <w:szCs w:val="28"/>
              </w:rPr>
              <w:t>Nghị quyết</w:t>
            </w:r>
          </w:p>
        </w:tc>
        <w:tc>
          <w:tcPr>
            <w:tcW w:w="2481" w:type="dxa"/>
            <w:vAlign w:val="center"/>
          </w:tcPr>
          <w:p w:rsidR="00680A21" w:rsidRPr="00CB5840" w:rsidRDefault="00680A21" w:rsidP="00345BE4">
            <w:pPr>
              <w:spacing w:before="60" w:after="60" w:line="380" w:lineRule="exact"/>
              <w:jc w:val="center"/>
              <w:rPr>
                <w:rFonts w:cs="Times New Roman"/>
                <w:spacing w:val="-8"/>
                <w:szCs w:val="28"/>
              </w:rPr>
            </w:pPr>
            <w:r w:rsidRPr="00CB5840">
              <w:rPr>
                <w:rFonts w:cs="Times New Roman"/>
                <w:spacing w:val="-20"/>
                <w:szCs w:val="28"/>
              </w:rPr>
              <w:t>Số 22/2015/NQ-HĐND</w:t>
            </w:r>
            <w:r w:rsidRPr="00CB5840">
              <w:rPr>
                <w:rFonts w:cs="Times New Roman"/>
                <w:spacing w:val="-8"/>
                <w:szCs w:val="28"/>
              </w:rPr>
              <w:t xml:space="preserve"> ngày 09/12/2015</w:t>
            </w:r>
          </w:p>
        </w:tc>
        <w:tc>
          <w:tcPr>
            <w:tcW w:w="2385" w:type="dxa"/>
            <w:vAlign w:val="center"/>
          </w:tcPr>
          <w:p w:rsidR="00680A21" w:rsidRPr="00CB5840" w:rsidRDefault="00680A21" w:rsidP="00345BE4">
            <w:pPr>
              <w:spacing w:before="60" w:after="60" w:line="380" w:lineRule="exact"/>
              <w:rPr>
                <w:rFonts w:cs="Times New Roman"/>
                <w:szCs w:val="28"/>
              </w:rPr>
            </w:pPr>
            <w:r w:rsidRPr="00CB5840">
              <w:rPr>
                <w:rFonts w:cs="Times New Roman"/>
                <w:szCs w:val="28"/>
              </w:rPr>
              <w:t>Về việc ban hành nguyên tắc, tiêu chí và định mức phân bổ vốn đầu tư phát triển nguồn ngân sách nhà nước giai đoạn 2016 - 2020</w:t>
            </w:r>
          </w:p>
        </w:tc>
        <w:tc>
          <w:tcPr>
            <w:tcW w:w="1006" w:type="dxa"/>
            <w:vAlign w:val="center"/>
          </w:tcPr>
          <w:p w:rsidR="00680A21" w:rsidRPr="00CB5840" w:rsidRDefault="00680A21" w:rsidP="00345BE4">
            <w:pPr>
              <w:spacing w:before="60" w:after="60" w:line="380" w:lineRule="exact"/>
              <w:jc w:val="center"/>
              <w:rPr>
                <w:rFonts w:cs="Times New Roman"/>
                <w:szCs w:val="28"/>
              </w:rPr>
            </w:pPr>
            <w:r w:rsidRPr="00CB5840">
              <w:rPr>
                <w:rFonts w:cs="Times New Roman"/>
                <w:szCs w:val="28"/>
                <w:lang w:val="en"/>
              </w:rPr>
              <w:t>Bãi bỏ</w:t>
            </w:r>
          </w:p>
        </w:tc>
        <w:tc>
          <w:tcPr>
            <w:tcW w:w="5244" w:type="dxa"/>
            <w:vAlign w:val="center"/>
          </w:tcPr>
          <w:p w:rsidR="00680A21" w:rsidRPr="00CB5840" w:rsidRDefault="00680A21" w:rsidP="00345BE4">
            <w:pPr>
              <w:spacing w:before="60" w:after="60" w:line="380" w:lineRule="exact"/>
              <w:rPr>
                <w:rFonts w:cs="Times New Roman"/>
                <w:szCs w:val="28"/>
              </w:rPr>
            </w:pPr>
            <w:r w:rsidRPr="00CB5840">
              <w:rPr>
                <w:rFonts w:cs="Times New Roman"/>
                <w:szCs w:val="28"/>
                <w:lang w:val="pt-BR"/>
              </w:rPr>
              <w:t>Nghị quyết này không còn được áp dụng trên thực tiễn do đã hết giai đoạn thực hiện.</w:t>
            </w:r>
          </w:p>
        </w:tc>
        <w:tc>
          <w:tcPr>
            <w:tcW w:w="1175" w:type="dxa"/>
            <w:vAlign w:val="center"/>
          </w:tcPr>
          <w:p w:rsidR="00680A21" w:rsidRPr="00CB5840" w:rsidRDefault="00680A21" w:rsidP="00345BE4">
            <w:pPr>
              <w:spacing w:before="60" w:after="60" w:line="380" w:lineRule="exact"/>
              <w:jc w:val="center"/>
              <w:rPr>
                <w:rFonts w:cs="Times New Roman"/>
                <w:szCs w:val="28"/>
              </w:rPr>
            </w:pPr>
            <w:r w:rsidRPr="00CB5840">
              <w:rPr>
                <w:rFonts w:cs="Times New Roman"/>
                <w:szCs w:val="28"/>
                <w:lang w:val="nl-NL"/>
              </w:rPr>
              <w:t xml:space="preserve">Theo phân công của </w:t>
            </w:r>
            <w:r w:rsidR="00471087" w:rsidRPr="00CB5840">
              <w:rPr>
                <w:rFonts w:cs="Times New Roman"/>
                <w:szCs w:val="28"/>
                <w:lang w:val="nl-NL"/>
              </w:rPr>
              <w:t xml:space="preserve">Ủy ban nhân dân </w:t>
            </w:r>
            <w:r w:rsidRPr="00CB5840">
              <w:rPr>
                <w:rFonts w:cs="Times New Roman"/>
                <w:szCs w:val="28"/>
                <w:lang w:val="nl-NL"/>
              </w:rPr>
              <w:t xml:space="preserve"> tỉnh</w:t>
            </w:r>
          </w:p>
        </w:tc>
        <w:tc>
          <w:tcPr>
            <w:tcW w:w="1136" w:type="dxa"/>
            <w:vAlign w:val="center"/>
          </w:tcPr>
          <w:p w:rsidR="00680A21" w:rsidRPr="00CB5840" w:rsidRDefault="00680A21" w:rsidP="00345BE4">
            <w:pPr>
              <w:spacing w:before="60" w:after="60" w:line="380" w:lineRule="exact"/>
              <w:jc w:val="center"/>
              <w:rPr>
                <w:rFonts w:cs="Times New Roman"/>
                <w:szCs w:val="28"/>
              </w:rPr>
            </w:pPr>
            <w:r w:rsidRPr="00CB5840">
              <w:rPr>
                <w:rFonts w:cs="Times New Roman"/>
                <w:szCs w:val="28"/>
                <w:lang w:val="nl-NL" w:eastAsia="vi-VN"/>
              </w:rPr>
              <w:t>Năm 2024</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318"/>
              </w:tabs>
              <w:spacing w:before="60" w:after="60" w:line="340" w:lineRule="exact"/>
              <w:jc w:val="center"/>
              <w:rPr>
                <w:rFonts w:cs="Times New Roman"/>
                <w:szCs w:val="28"/>
              </w:rPr>
            </w:pPr>
            <w:r w:rsidRPr="00CB5840">
              <w:rPr>
                <w:rFonts w:cs="Times New Roman"/>
                <w:szCs w:val="28"/>
              </w:rPr>
              <w:lastRenderedPageBreak/>
              <w:t>28</w:t>
            </w:r>
          </w:p>
        </w:tc>
        <w:tc>
          <w:tcPr>
            <w:tcW w:w="838" w:type="dxa"/>
            <w:vAlign w:val="center"/>
          </w:tcPr>
          <w:p w:rsidR="00680A21" w:rsidRPr="00CB5840" w:rsidRDefault="00680A21" w:rsidP="004917CB">
            <w:pPr>
              <w:autoSpaceDE w:val="0"/>
              <w:autoSpaceDN w:val="0"/>
              <w:adjustRightInd w:val="0"/>
              <w:spacing w:before="60" w:after="60" w:line="340" w:lineRule="exact"/>
              <w:jc w:val="center"/>
              <w:rPr>
                <w:rFonts w:cs="Times New Roman"/>
                <w:szCs w:val="28"/>
              </w:rPr>
            </w:pPr>
            <w:r w:rsidRPr="00CB5840">
              <w:rPr>
                <w:rFonts w:cs="Times New Roman"/>
                <w:szCs w:val="28"/>
              </w:rPr>
              <w:t>Nghị quyết</w:t>
            </w:r>
          </w:p>
        </w:tc>
        <w:tc>
          <w:tcPr>
            <w:tcW w:w="2481" w:type="dxa"/>
            <w:vAlign w:val="center"/>
          </w:tcPr>
          <w:p w:rsidR="00680A21" w:rsidRPr="00CB5840" w:rsidRDefault="00680A21" w:rsidP="004917CB">
            <w:pPr>
              <w:autoSpaceDE w:val="0"/>
              <w:autoSpaceDN w:val="0"/>
              <w:adjustRightInd w:val="0"/>
              <w:spacing w:before="60" w:after="60" w:line="340" w:lineRule="exact"/>
              <w:jc w:val="center"/>
              <w:rPr>
                <w:rFonts w:cs="Times New Roman"/>
                <w:bCs/>
                <w:spacing w:val="-8"/>
                <w:szCs w:val="28"/>
              </w:rPr>
            </w:pPr>
            <w:r w:rsidRPr="00CB5840">
              <w:rPr>
                <w:rFonts w:cs="Times New Roman"/>
                <w:spacing w:val="-20"/>
                <w:szCs w:val="28"/>
              </w:rPr>
              <w:t>Số 11/2016/NQ-HĐND</w:t>
            </w:r>
            <w:r w:rsidRPr="00CB5840">
              <w:rPr>
                <w:rFonts w:cs="Times New Roman"/>
                <w:bCs/>
                <w:spacing w:val="-8"/>
                <w:szCs w:val="28"/>
              </w:rPr>
              <w:t xml:space="preserve"> ngày 29/4/2016</w:t>
            </w:r>
          </w:p>
        </w:tc>
        <w:tc>
          <w:tcPr>
            <w:tcW w:w="2385" w:type="dxa"/>
            <w:vAlign w:val="center"/>
          </w:tcPr>
          <w:p w:rsidR="00680A21" w:rsidRPr="00CB5840" w:rsidRDefault="00680A21" w:rsidP="004917CB">
            <w:pPr>
              <w:autoSpaceDE w:val="0"/>
              <w:autoSpaceDN w:val="0"/>
              <w:adjustRightInd w:val="0"/>
              <w:spacing w:before="60" w:after="60" w:line="340" w:lineRule="exact"/>
              <w:rPr>
                <w:rFonts w:cs="Times New Roman"/>
                <w:bCs/>
                <w:szCs w:val="28"/>
              </w:rPr>
            </w:pPr>
            <w:r w:rsidRPr="00CB5840">
              <w:rPr>
                <w:rFonts w:cs="Times New Roman"/>
                <w:bCs/>
                <w:szCs w:val="28"/>
              </w:rPr>
              <w:t xml:space="preserve">Về nhiệm vụ, giải pháp chủ yếu phát triển kinh tế - xã hội, đảm bảo quốc phòng - an ninh </w:t>
            </w:r>
            <w:r w:rsidR="00D42E70" w:rsidRPr="00CB5840">
              <w:rPr>
                <w:rFonts w:cs="Times New Roman"/>
                <w:bCs/>
                <w:szCs w:val="28"/>
              </w:rPr>
              <w:t>0</w:t>
            </w:r>
            <w:r w:rsidRPr="00CB5840">
              <w:rPr>
                <w:rFonts w:cs="Times New Roman"/>
                <w:bCs/>
                <w:szCs w:val="28"/>
              </w:rPr>
              <w:t>5 năm 2016 - 2020</w:t>
            </w:r>
          </w:p>
        </w:tc>
        <w:tc>
          <w:tcPr>
            <w:tcW w:w="100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en"/>
              </w:rPr>
              <w:t>Bãi bỏ</w:t>
            </w:r>
          </w:p>
        </w:tc>
        <w:tc>
          <w:tcPr>
            <w:tcW w:w="5244" w:type="dxa"/>
            <w:vAlign w:val="center"/>
          </w:tcPr>
          <w:p w:rsidR="00680A21" w:rsidRPr="00CB5840" w:rsidRDefault="00680A21" w:rsidP="00D42E70">
            <w:pPr>
              <w:spacing w:before="60" w:after="60" w:line="380" w:lineRule="exact"/>
              <w:rPr>
                <w:rFonts w:cs="Times New Roman"/>
                <w:szCs w:val="28"/>
              </w:rPr>
            </w:pPr>
            <w:r w:rsidRPr="00CB5840">
              <w:rPr>
                <w:rFonts w:cs="Times New Roman"/>
                <w:szCs w:val="28"/>
                <w:lang w:val="pt-BR"/>
              </w:rPr>
              <w:t>Không còn được áp dụng do đã hoàn thành kế hoạch phát triển kinh tế - xã hội, đảm bảo quốc phòng - an ninh giai đoạn 2016 - 2020</w:t>
            </w:r>
          </w:p>
        </w:tc>
        <w:tc>
          <w:tcPr>
            <w:tcW w:w="1175"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nl-NL"/>
              </w:rPr>
              <w:t xml:space="preserve">Theo phân công của </w:t>
            </w:r>
            <w:r w:rsidR="00471087" w:rsidRPr="00CB5840">
              <w:rPr>
                <w:rFonts w:cs="Times New Roman"/>
                <w:szCs w:val="28"/>
                <w:lang w:val="nl-NL"/>
              </w:rPr>
              <w:t xml:space="preserve">Ủy ban nhân dân </w:t>
            </w:r>
            <w:r w:rsidRPr="00CB5840">
              <w:rPr>
                <w:rFonts w:cs="Times New Roman"/>
                <w:szCs w:val="28"/>
                <w:lang w:val="nl-NL"/>
              </w:rPr>
              <w:t xml:space="preserve"> tỉnh</w:t>
            </w:r>
          </w:p>
        </w:tc>
        <w:tc>
          <w:tcPr>
            <w:tcW w:w="113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nl-NL" w:eastAsia="vi-VN"/>
              </w:rPr>
              <w:t>Năm 2024</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318"/>
              </w:tabs>
              <w:spacing w:before="60" w:after="60" w:line="340" w:lineRule="exact"/>
              <w:jc w:val="center"/>
              <w:rPr>
                <w:rFonts w:cs="Times New Roman"/>
                <w:szCs w:val="28"/>
              </w:rPr>
            </w:pPr>
            <w:r w:rsidRPr="00CB5840">
              <w:rPr>
                <w:rFonts w:cs="Times New Roman"/>
                <w:szCs w:val="28"/>
              </w:rPr>
              <w:t>29</w:t>
            </w:r>
          </w:p>
        </w:tc>
        <w:tc>
          <w:tcPr>
            <w:tcW w:w="838"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Nghị quyết</w:t>
            </w:r>
          </w:p>
        </w:tc>
        <w:tc>
          <w:tcPr>
            <w:tcW w:w="2481" w:type="dxa"/>
            <w:vAlign w:val="center"/>
          </w:tcPr>
          <w:p w:rsidR="00680A21" w:rsidRPr="00CB5840" w:rsidRDefault="00680A21" w:rsidP="004917CB">
            <w:pPr>
              <w:spacing w:before="60" w:after="60" w:line="340" w:lineRule="exact"/>
              <w:jc w:val="center"/>
              <w:rPr>
                <w:rFonts w:cs="Times New Roman"/>
                <w:spacing w:val="-8"/>
                <w:szCs w:val="28"/>
              </w:rPr>
            </w:pPr>
            <w:r w:rsidRPr="00CB5840">
              <w:rPr>
                <w:rFonts w:cs="Times New Roman"/>
                <w:spacing w:val="-20"/>
                <w:szCs w:val="28"/>
              </w:rPr>
              <w:t>Số 53/2016/NQ-HĐND</w:t>
            </w:r>
            <w:r w:rsidRPr="00CB5840">
              <w:rPr>
                <w:rFonts w:cs="Times New Roman"/>
                <w:spacing w:val="-8"/>
                <w:szCs w:val="28"/>
              </w:rPr>
              <w:t xml:space="preserve"> ngày 06/11/2016</w:t>
            </w:r>
          </w:p>
        </w:tc>
        <w:tc>
          <w:tcPr>
            <w:tcW w:w="2385" w:type="dxa"/>
            <w:vAlign w:val="center"/>
          </w:tcPr>
          <w:p w:rsidR="00680A21" w:rsidRPr="00CB5840" w:rsidRDefault="00680A21" w:rsidP="00B9003C">
            <w:pPr>
              <w:spacing w:before="60" w:after="60" w:line="340" w:lineRule="exact"/>
              <w:rPr>
                <w:rFonts w:cs="Times New Roman"/>
                <w:szCs w:val="28"/>
              </w:rPr>
            </w:pPr>
            <w:r w:rsidRPr="00CB5840">
              <w:rPr>
                <w:rFonts w:cs="Times New Roman"/>
                <w:szCs w:val="28"/>
              </w:rPr>
              <w:t xml:space="preserve">Về việc </w:t>
            </w:r>
            <w:r w:rsidR="00B9003C" w:rsidRPr="00CB5840">
              <w:rPr>
                <w:rFonts w:cs="Times New Roman"/>
                <w:szCs w:val="28"/>
              </w:rPr>
              <w:t>Q</w:t>
            </w:r>
            <w:r w:rsidRPr="00CB5840">
              <w:rPr>
                <w:rFonts w:cs="Times New Roman"/>
                <w:szCs w:val="28"/>
              </w:rPr>
              <w:t xml:space="preserve">uy định tiêu chí dự án trọng điểm nhóm C trên địa bàn tỉnh Bắc Kạn và ủy quyền cho </w:t>
            </w:r>
            <w:r w:rsidR="00D42E70" w:rsidRPr="00CB5840">
              <w:rPr>
                <w:rFonts w:cs="Times New Roman"/>
                <w:szCs w:val="28"/>
              </w:rPr>
              <w:t>T</w:t>
            </w:r>
            <w:r w:rsidRPr="00CB5840">
              <w:rPr>
                <w:rFonts w:cs="Times New Roman"/>
                <w:szCs w:val="28"/>
              </w:rPr>
              <w:t>hường trực H</w:t>
            </w:r>
            <w:r w:rsidR="00D42E70" w:rsidRPr="00CB5840">
              <w:rPr>
                <w:rFonts w:cs="Times New Roman"/>
                <w:szCs w:val="28"/>
              </w:rPr>
              <w:t>ội đồng nhân dân</w:t>
            </w:r>
            <w:r w:rsidRPr="00CB5840">
              <w:rPr>
                <w:rFonts w:cs="Times New Roman"/>
                <w:szCs w:val="28"/>
              </w:rPr>
              <w:t xml:space="preserve"> tỉnh xem xét, có ý kiến, quyết định chủ trương đầu tư dự án thuộc thẩm quyền của H</w:t>
            </w:r>
            <w:r w:rsidR="00D42E70" w:rsidRPr="00CB5840">
              <w:rPr>
                <w:rFonts w:cs="Times New Roman"/>
                <w:szCs w:val="28"/>
              </w:rPr>
              <w:t>ội đồng nhân dân</w:t>
            </w:r>
            <w:r w:rsidRPr="00CB5840">
              <w:rPr>
                <w:rFonts w:cs="Times New Roman"/>
                <w:szCs w:val="28"/>
              </w:rPr>
              <w:t xml:space="preserve"> tỉnh</w:t>
            </w:r>
          </w:p>
        </w:tc>
        <w:tc>
          <w:tcPr>
            <w:tcW w:w="100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en"/>
              </w:rPr>
              <w:t>Bãi bỏ</w:t>
            </w:r>
          </w:p>
        </w:tc>
        <w:tc>
          <w:tcPr>
            <w:tcW w:w="5244" w:type="dxa"/>
            <w:vAlign w:val="center"/>
          </w:tcPr>
          <w:p w:rsidR="00680A21" w:rsidRPr="00CB5840" w:rsidRDefault="00680A21" w:rsidP="004917CB">
            <w:pPr>
              <w:spacing w:before="60" w:after="60" w:line="340" w:lineRule="exact"/>
              <w:rPr>
                <w:rFonts w:cs="Times New Roman"/>
                <w:szCs w:val="28"/>
                <w:lang w:val="pt-BR"/>
              </w:rPr>
            </w:pPr>
            <w:r w:rsidRPr="00CB5840">
              <w:rPr>
                <w:rFonts w:cs="Times New Roman"/>
                <w:szCs w:val="28"/>
                <w:lang w:val="pt-BR"/>
              </w:rPr>
              <w:t>* Căn cứ ban hành văn bản đã hết hiệu lực</w:t>
            </w:r>
          </w:p>
          <w:p w:rsidR="00680A21" w:rsidRPr="00CB5840" w:rsidRDefault="00680A21" w:rsidP="004917CB">
            <w:pPr>
              <w:spacing w:before="60" w:after="60" w:line="340" w:lineRule="exact"/>
              <w:rPr>
                <w:rFonts w:cs="Times New Roman"/>
                <w:spacing w:val="-4"/>
                <w:szCs w:val="28"/>
                <w:lang w:val="pt-BR"/>
              </w:rPr>
            </w:pPr>
            <w:r w:rsidRPr="00CB5840">
              <w:rPr>
                <w:rFonts w:cs="Times New Roman"/>
                <w:spacing w:val="-4"/>
                <w:szCs w:val="28"/>
                <w:lang w:val="pt-BR"/>
              </w:rPr>
              <w:t>- Luật Đầu tư công năm 2014 đã hết hiệu lực do được thay thế bởi Luật Đầu tư công năm 2019;</w:t>
            </w:r>
          </w:p>
          <w:p w:rsidR="00680A21" w:rsidRPr="00CB5840" w:rsidRDefault="00680A21" w:rsidP="004917CB">
            <w:pPr>
              <w:spacing w:before="60" w:after="60" w:line="340" w:lineRule="exact"/>
              <w:rPr>
                <w:rFonts w:cs="Times New Roman"/>
                <w:szCs w:val="28"/>
                <w:lang w:val="pt-BR"/>
              </w:rPr>
            </w:pPr>
            <w:r w:rsidRPr="00CB5840">
              <w:rPr>
                <w:rFonts w:cs="Times New Roman"/>
                <w:szCs w:val="28"/>
                <w:lang w:val="pt-BR"/>
              </w:rPr>
              <w:t xml:space="preserve">- Nghị định số 136/2015/NĐ-CP ngày 31/12/2015 của Chính phủ về hướng dẫn thi hành một số điều của Luật Đầu tư công đã hết hiệu lực do Luật Đầu tư công năm 2014 hết hiệu lực (được công bố tại Quyết định số 152/QĐ-BKHĐT ngày 04/02/2020 của Bộ Kế hoạch và Đầu tư về việc công bố danh mục văn bản </w:t>
            </w:r>
            <w:r w:rsidR="00520912" w:rsidRPr="00CB5840">
              <w:rPr>
                <w:rFonts w:cs="Times New Roman"/>
                <w:szCs w:val="28"/>
                <w:lang w:val="pt-BR"/>
              </w:rPr>
              <w:t>quy phạm pháp luật</w:t>
            </w:r>
            <w:r w:rsidRPr="00CB5840">
              <w:rPr>
                <w:rFonts w:cs="Times New Roman"/>
                <w:szCs w:val="28"/>
                <w:lang w:val="pt-BR"/>
              </w:rPr>
              <w:t xml:space="preserve"> còn hiệu lực và hết hiệu lực thuộc lĩnh vực quản lý nhà nước của Bộ Kế hoạch và Đầu tư năm 2019).</w:t>
            </w:r>
          </w:p>
          <w:p w:rsidR="00680A21" w:rsidRPr="00CB5840" w:rsidRDefault="00680A21" w:rsidP="004917CB">
            <w:pPr>
              <w:spacing w:before="60" w:after="60" w:line="340" w:lineRule="exact"/>
              <w:rPr>
                <w:rFonts w:cs="Times New Roman"/>
                <w:szCs w:val="28"/>
                <w:lang w:val="pt-BR"/>
              </w:rPr>
            </w:pPr>
            <w:r w:rsidRPr="00CB5840">
              <w:rPr>
                <w:rFonts w:cs="Times New Roman"/>
                <w:szCs w:val="28"/>
                <w:lang w:val="pt-BR"/>
              </w:rPr>
              <w:lastRenderedPageBreak/>
              <w:t>* Về nội dung:</w:t>
            </w:r>
          </w:p>
          <w:p w:rsidR="00680A21" w:rsidRPr="00CB5840" w:rsidRDefault="00680A21" w:rsidP="004917CB">
            <w:pPr>
              <w:spacing w:before="60" w:after="60" w:line="340" w:lineRule="exact"/>
              <w:rPr>
                <w:rFonts w:cs="Times New Roman"/>
                <w:spacing w:val="-4"/>
                <w:szCs w:val="28"/>
                <w:lang w:val="pt-BR"/>
              </w:rPr>
            </w:pPr>
            <w:r w:rsidRPr="00CB5840">
              <w:rPr>
                <w:rFonts w:cs="Times New Roman"/>
                <w:spacing w:val="-4"/>
                <w:szCs w:val="28"/>
                <w:lang w:val="pt-BR"/>
              </w:rPr>
              <w:t>- Về quy định tiêu chí dự án trọng điểm nhóm C</w:t>
            </w:r>
          </w:p>
          <w:p w:rsidR="00680A21" w:rsidRPr="00CB5840" w:rsidRDefault="00680A21" w:rsidP="004917CB">
            <w:pPr>
              <w:spacing w:before="60" w:after="60" w:line="340" w:lineRule="exact"/>
              <w:rPr>
                <w:rFonts w:cs="Times New Roman"/>
                <w:szCs w:val="28"/>
                <w:lang w:val="pt-BR"/>
              </w:rPr>
            </w:pPr>
            <w:r w:rsidRPr="00CB5840">
              <w:rPr>
                <w:rFonts w:cs="Times New Roman"/>
                <w:szCs w:val="28"/>
                <w:lang w:val="pt-BR"/>
              </w:rPr>
              <w:t>Theo quy định tại điểm b khoản 5 Điều 17 Luật Đầu tư công năm 2014, H</w:t>
            </w:r>
            <w:r w:rsidR="00D42E70" w:rsidRPr="00CB5840">
              <w:rPr>
                <w:rFonts w:cs="Times New Roman"/>
                <w:szCs w:val="28"/>
                <w:lang w:val="pt-BR"/>
              </w:rPr>
              <w:t>ội đồng nhân dân</w:t>
            </w:r>
            <w:r w:rsidRPr="00CB5840">
              <w:rPr>
                <w:rFonts w:cs="Times New Roman"/>
                <w:szCs w:val="28"/>
                <w:lang w:val="pt-BR"/>
              </w:rPr>
              <w:t xml:space="preserve"> các cấp quyết định chủ trương đầu tư: “Dự án nhóm B và dự án trọng điểm nhóm C thuộc cấp mình quản lý, trừ các dự án quy định tại điểm đ khoản 3 Điều này. Tiêu chí dự án trọng điểm nhóm C của địa phương do Hội đồng nhân dân cấp tỉnh quyết định phù hợp với mục tiêu, định hướng phát triển, khả năng tài chính và đặc điểm cụ thể của địa phương”.</w:t>
            </w:r>
          </w:p>
          <w:p w:rsidR="00680A21" w:rsidRPr="00CB5840" w:rsidRDefault="00680A21" w:rsidP="004917CB">
            <w:pPr>
              <w:spacing w:before="60" w:after="60" w:line="340" w:lineRule="exact"/>
              <w:rPr>
                <w:rFonts w:cs="Times New Roman"/>
                <w:szCs w:val="28"/>
                <w:lang w:val="pt-BR"/>
              </w:rPr>
            </w:pPr>
            <w:r w:rsidRPr="00CB5840">
              <w:rPr>
                <w:rFonts w:cs="Times New Roman"/>
                <w:szCs w:val="28"/>
                <w:lang w:val="pt-BR"/>
              </w:rPr>
              <w:t>Tuy nhiên, Luật Đầu tư công năm 2014 đã hết hiệu lực. Theo quy định tại các khoản 6, 7 Điều 17 Luật Đầu tư công năm 2019:</w:t>
            </w:r>
          </w:p>
          <w:p w:rsidR="00680A21" w:rsidRPr="00CB5840" w:rsidRDefault="00680A21" w:rsidP="004917CB">
            <w:pPr>
              <w:spacing w:before="60" w:after="60" w:line="340" w:lineRule="exact"/>
              <w:rPr>
                <w:rFonts w:cs="Times New Roman"/>
                <w:spacing w:val="2"/>
                <w:szCs w:val="28"/>
              </w:rPr>
            </w:pPr>
            <w:r w:rsidRPr="00CB5840">
              <w:rPr>
                <w:rFonts w:cs="Times New Roman"/>
                <w:spacing w:val="2"/>
                <w:szCs w:val="28"/>
              </w:rPr>
              <w:t>“6. Hội đồng nhân dân cấp tỉnh quyết định chủ trương đầu tư dự án nhóm A do địa phương quản lý, trừ dự án quy định tại khoản 4 Điều này.</w:t>
            </w:r>
          </w:p>
          <w:p w:rsidR="00680A21" w:rsidRPr="00CB5840" w:rsidRDefault="00680A21" w:rsidP="00D42E70">
            <w:pPr>
              <w:spacing w:before="60" w:after="60" w:line="380" w:lineRule="exact"/>
              <w:rPr>
                <w:rFonts w:cs="Times New Roman"/>
                <w:spacing w:val="2"/>
                <w:szCs w:val="28"/>
              </w:rPr>
            </w:pPr>
            <w:r w:rsidRPr="00CB5840">
              <w:rPr>
                <w:rFonts w:cs="Times New Roman"/>
                <w:spacing w:val="2"/>
                <w:szCs w:val="28"/>
              </w:rPr>
              <w:lastRenderedPageBreak/>
              <w:t>7. 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p>
          <w:p w:rsidR="00680A21" w:rsidRPr="00CB5840" w:rsidRDefault="00680A21" w:rsidP="00D42E70">
            <w:pPr>
              <w:spacing w:before="60" w:after="60" w:line="380" w:lineRule="exact"/>
              <w:rPr>
                <w:rFonts w:cs="Times New Roman"/>
                <w:szCs w:val="28"/>
              </w:rPr>
            </w:pPr>
            <w:r w:rsidRPr="00CB5840">
              <w:rPr>
                <w:rFonts w:cs="Times New Roman"/>
                <w:szCs w:val="28"/>
              </w:rPr>
              <w:t>Trong trường hợp cần thiết, Hội đồng nhân dân quyết định việc giao cho Ủy ban nhân dân cùng cấp quyết định chủ trương đầu tư dự án quy định tại khoản này phù hợp với mục tiêu, định hướng phát triển, khả năng tài chính và đặc điểm cụ thể của địa phương”.</w:t>
            </w:r>
          </w:p>
          <w:p w:rsidR="00680A21" w:rsidRPr="00CB5840" w:rsidRDefault="00680A21" w:rsidP="00D42E70">
            <w:pPr>
              <w:spacing w:before="60" w:after="60" w:line="380" w:lineRule="exact"/>
              <w:rPr>
                <w:rFonts w:cs="Times New Roman"/>
                <w:szCs w:val="28"/>
              </w:rPr>
            </w:pPr>
            <w:r w:rsidRPr="00CB5840">
              <w:rPr>
                <w:rFonts w:cs="Times New Roman"/>
                <w:szCs w:val="28"/>
              </w:rPr>
              <w:t>Do đó, quy định tại Nghị quyết số 53/2016/NQ-HĐND về tiêu chí dự án trọng điểm nhóm C thuộc thẩm quyền quyết định chủ trương đầu tư của H</w:t>
            </w:r>
            <w:r w:rsidR="00D42E70" w:rsidRPr="00CB5840">
              <w:rPr>
                <w:rFonts w:cs="Times New Roman"/>
                <w:szCs w:val="28"/>
              </w:rPr>
              <w:t>ội đồng nhân dân</w:t>
            </w:r>
            <w:r w:rsidRPr="00CB5840">
              <w:rPr>
                <w:rFonts w:cs="Times New Roman"/>
                <w:szCs w:val="28"/>
              </w:rPr>
              <w:t xml:space="preserve"> cấp tỉnh và cấp huyện không còn phù hợp.</w:t>
            </w:r>
          </w:p>
          <w:p w:rsidR="00680A21" w:rsidRPr="00CB5840" w:rsidRDefault="00680A21" w:rsidP="004917CB">
            <w:pPr>
              <w:spacing w:before="60" w:after="60" w:line="340" w:lineRule="exact"/>
              <w:rPr>
                <w:rFonts w:cs="Times New Roman"/>
                <w:spacing w:val="-4"/>
                <w:szCs w:val="28"/>
              </w:rPr>
            </w:pPr>
            <w:r w:rsidRPr="00CB5840">
              <w:rPr>
                <w:rFonts w:cs="Times New Roman"/>
                <w:spacing w:val="-4"/>
                <w:szCs w:val="28"/>
              </w:rPr>
              <w:lastRenderedPageBreak/>
              <w:t>- Về quy định ủy quyền của H</w:t>
            </w:r>
            <w:r w:rsidR="00D42E70" w:rsidRPr="00CB5840">
              <w:rPr>
                <w:rFonts w:cs="Times New Roman"/>
                <w:spacing w:val="-4"/>
                <w:szCs w:val="28"/>
              </w:rPr>
              <w:t>ội đồng nhân dân</w:t>
            </w:r>
            <w:r w:rsidRPr="00CB5840">
              <w:rPr>
                <w:rFonts w:cs="Times New Roman"/>
                <w:spacing w:val="-4"/>
                <w:szCs w:val="28"/>
              </w:rPr>
              <w:t xml:space="preserve"> tỉnh cho Thường trực H</w:t>
            </w:r>
            <w:r w:rsidR="00D42E70" w:rsidRPr="00CB5840">
              <w:rPr>
                <w:rFonts w:cs="Times New Roman"/>
                <w:spacing w:val="-4"/>
                <w:szCs w:val="28"/>
              </w:rPr>
              <w:t>ội đồng nhân dân</w:t>
            </w:r>
            <w:r w:rsidRPr="00CB5840">
              <w:rPr>
                <w:rFonts w:cs="Times New Roman"/>
                <w:spacing w:val="-4"/>
                <w:szCs w:val="28"/>
              </w:rPr>
              <w:t xml:space="preserve"> tỉnh:</w:t>
            </w:r>
          </w:p>
          <w:p w:rsidR="00680A21" w:rsidRPr="00CB5840" w:rsidRDefault="00680A21" w:rsidP="004917CB">
            <w:pPr>
              <w:spacing w:before="60" w:after="60" w:line="340" w:lineRule="exact"/>
              <w:rPr>
                <w:rFonts w:cs="Times New Roman"/>
                <w:szCs w:val="28"/>
              </w:rPr>
            </w:pPr>
            <w:r w:rsidRPr="00CB5840">
              <w:rPr>
                <w:rFonts w:cs="Times New Roman"/>
                <w:szCs w:val="28"/>
              </w:rPr>
              <w:t xml:space="preserve">Theo quy định tại khoản 2 Điều 1 Nghị quyết số 629/2019/UBTVQH14 ngày 30/01/2019 của </w:t>
            </w:r>
            <w:r w:rsidR="00D42E70" w:rsidRPr="00CB5840">
              <w:rPr>
                <w:rFonts w:cs="Times New Roman"/>
                <w:szCs w:val="28"/>
              </w:rPr>
              <w:t>Ủy ban Thường vụ Quốc hội</w:t>
            </w:r>
            <w:r w:rsidRPr="00CB5840">
              <w:rPr>
                <w:rFonts w:cs="Times New Roman"/>
                <w:szCs w:val="28"/>
              </w:rPr>
              <w:t xml:space="preserve"> hướng dẫn một số hoạt động củ</w:t>
            </w:r>
            <w:r w:rsidR="00D42E70" w:rsidRPr="00CB5840">
              <w:rPr>
                <w:rFonts w:cs="Times New Roman"/>
                <w:szCs w:val="28"/>
              </w:rPr>
              <w:t>a Hội đồng nhân dân</w:t>
            </w:r>
            <w:r w:rsidRPr="00CB5840">
              <w:rPr>
                <w:rFonts w:cs="Times New Roman"/>
                <w:szCs w:val="28"/>
              </w:rPr>
              <w:t>: “Đối với các vấn đề thuộc thẩm quyền của Hội đồng nhân dân có tính cấp bách, cần quyết định ngay, phát sinh trong thời gian giữa 02 kỳ họp thường lệ của Hội đồng nhân dân thì Thường trực Hội đồng nhân dân tự mình hoặc theo yêu cầu của Chủ tịch Ủy ban nhân dân cùng cấp hoặc ít nhất một phần ba tổng số đại biểu Hội đồng nhân dân quyết định triệu tập kỳ họp bất thường của Hội đồng nhân dân để xem xét, quyết định”.</w:t>
            </w:r>
          </w:p>
          <w:p w:rsidR="00680A21" w:rsidRPr="00CB5840" w:rsidRDefault="00680A21" w:rsidP="004917CB">
            <w:pPr>
              <w:spacing w:before="60" w:after="60" w:line="340" w:lineRule="exact"/>
              <w:rPr>
                <w:rFonts w:cs="Times New Roman"/>
                <w:szCs w:val="28"/>
              </w:rPr>
            </w:pPr>
            <w:r w:rsidRPr="00CB5840">
              <w:rPr>
                <w:rFonts w:cs="Times New Roman"/>
                <w:szCs w:val="28"/>
              </w:rPr>
              <w:t xml:space="preserve">Đồng thời theo hướng dẫn tại văn bản số 191/UBTVQH14-CTĐB ngày 19/10/2017 của </w:t>
            </w:r>
            <w:r w:rsidR="00B973F3" w:rsidRPr="00CB5840">
              <w:rPr>
                <w:rFonts w:cs="Times New Roman"/>
                <w:szCs w:val="28"/>
              </w:rPr>
              <w:t>Ủy ban Thường vụ Quốc hội</w:t>
            </w:r>
            <w:r w:rsidRPr="00CB5840">
              <w:rPr>
                <w:rFonts w:cs="Times New Roman"/>
                <w:szCs w:val="28"/>
              </w:rPr>
              <w:t xml:space="preserve"> về việc giải quyết những vấn đề phát sinh giữa hai kỳ họp </w:t>
            </w:r>
            <w:r w:rsidRPr="00CB5840">
              <w:rPr>
                <w:rFonts w:cs="Times New Roman"/>
                <w:szCs w:val="28"/>
              </w:rPr>
              <w:lastRenderedPageBreak/>
              <w:t>củ</w:t>
            </w:r>
            <w:r w:rsidR="00037683" w:rsidRPr="00CB5840">
              <w:rPr>
                <w:rFonts w:cs="Times New Roman"/>
                <w:szCs w:val="28"/>
              </w:rPr>
              <w:t>a Hội đồng nhân dân</w:t>
            </w:r>
            <w:r w:rsidRPr="00CB5840">
              <w:rPr>
                <w:rFonts w:cs="Times New Roman"/>
                <w:szCs w:val="28"/>
              </w:rPr>
              <w:t>: “Luật Tổ chức chính quyền địa phương không quy định về việ</w:t>
            </w:r>
            <w:r w:rsidR="00037683" w:rsidRPr="00CB5840">
              <w:rPr>
                <w:rFonts w:cs="Times New Roman"/>
                <w:szCs w:val="28"/>
              </w:rPr>
              <w:t>c Hội đồng nhân dân</w:t>
            </w:r>
            <w:r w:rsidRPr="00CB5840">
              <w:rPr>
                <w:rFonts w:cs="Times New Roman"/>
                <w:szCs w:val="28"/>
              </w:rPr>
              <w:t xml:space="preserve"> ủy quyền cho Thường trự</w:t>
            </w:r>
            <w:r w:rsidR="00037683" w:rsidRPr="00CB5840">
              <w:rPr>
                <w:rFonts w:cs="Times New Roman"/>
                <w:szCs w:val="28"/>
              </w:rPr>
              <w:t>c Hội đồng nhân dân</w:t>
            </w:r>
            <w:r w:rsidRPr="00CB5840">
              <w:rPr>
                <w:rFonts w:cs="Times New Roman"/>
                <w:szCs w:val="28"/>
              </w:rPr>
              <w:t xml:space="preserve"> giải quyết các vấn đề phát sinh giữ hai kỳ họ</w:t>
            </w:r>
            <w:r w:rsidR="00037683" w:rsidRPr="00CB5840">
              <w:rPr>
                <w:rFonts w:cs="Times New Roman"/>
                <w:szCs w:val="28"/>
              </w:rPr>
              <w:t xml:space="preserve">p </w:t>
            </w:r>
            <w:r w:rsidR="00D42E70" w:rsidRPr="00CB5840">
              <w:rPr>
                <w:rFonts w:cs="Times New Roman"/>
                <w:szCs w:val="28"/>
              </w:rPr>
              <w:t>H</w:t>
            </w:r>
            <w:r w:rsidR="00037683" w:rsidRPr="00CB5840">
              <w:rPr>
                <w:rFonts w:cs="Times New Roman"/>
                <w:szCs w:val="28"/>
              </w:rPr>
              <w:t>ội đồng nhân dân</w:t>
            </w:r>
            <w:r w:rsidRPr="00CB5840">
              <w:rPr>
                <w:rFonts w:cs="Times New Roman"/>
                <w:szCs w:val="28"/>
              </w:rPr>
              <w:t>. Do vậy, trong quá trình hoạt động, Thường trực H</w:t>
            </w:r>
            <w:r w:rsidR="00037683" w:rsidRPr="00CB5840">
              <w:rPr>
                <w:rFonts w:cs="Times New Roman"/>
                <w:szCs w:val="28"/>
              </w:rPr>
              <w:t>ội đồng nhân dân</w:t>
            </w:r>
            <w:r w:rsidRPr="00CB5840">
              <w:rPr>
                <w:rFonts w:cs="Times New Roman"/>
                <w:szCs w:val="28"/>
              </w:rPr>
              <w:t xml:space="preserve"> thực hiện các nhiệm vụ, quyền hạn theo đúng quy định tại Điều 104 Luật Tổ chức chính quyền địa phương và tại các văn bản </w:t>
            </w:r>
            <w:r w:rsidR="00037683" w:rsidRPr="00CB5840">
              <w:rPr>
                <w:rFonts w:cs="Times New Roman"/>
                <w:szCs w:val="28"/>
              </w:rPr>
              <w:t>quy phạm pháp luật</w:t>
            </w:r>
            <w:r w:rsidRPr="00CB5840">
              <w:rPr>
                <w:rFonts w:cs="Times New Roman"/>
                <w:szCs w:val="28"/>
              </w:rPr>
              <w:t xml:space="preserve"> khác”.</w:t>
            </w:r>
          </w:p>
          <w:p w:rsidR="00680A21" w:rsidRPr="00CB5840" w:rsidRDefault="00680A21" w:rsidP="00037683">
            <w:pPr>
              <w:spacing w:before="60" w:after="60" w:line="340" w:lineRule="exact"/>
              <w:rPr>
                <w:rFonts w:cs="Times New Roman"/>
                <w:szCs w:val="28"/>
              </w:rPr>
            </w:pPr>
            <w:r w:rsidRPr="00CB5840">
              <w:rPr>
                <w:rFonts w:cs="Times New Roman"/>
                <w:szCs w:val="28"/>
              </w:rPr>
              <w:t>Do đó, nội dung ủy quyền củ</w:t>
            </w:r>
            <w:r w:rsidR="00037683" w:rsidRPr="00CB5840">
              <w:rPr>
                <w:rFonts w:cs="Times New Roman"/>
                <w:szCs w:val="28"/>
              </w:rPr>
              <w:t>a Hội đồng nhân dân</w:t>
            </w:r>
            <w:r w:rsidRPr="00CB5840">
              <w:rPr>
                <w:rFonts w:cs="Times New Roman"/>
                <w:szCs w:val="28"/>
              </w:rPr>
              <w:t xml:space="preserve"> tỉnh cho Thường trực </w:t>
            </w:r>
            <w:r w:rsidR="00037683" w:rsidRPr="00CB5840">
              <w:rPr>
                <w:rFonts w:cs="Times New Roman"/>
                <w:szCs w:val="28"/>
              </w:rPr>
              <w:t>Hội đồng nhân dân</w:t>
            </w:r>
            <w:r w:rsidRPr="00CB5840">
              <w:rPr>
                <w:rFonts w:cs="Times New Roman"/>
                <w:szCs w:val="28"/>
              </w:rPr>
              <w:t xml:space="preserve"> tỉnh là không phù hợp.</w:t>
            </w:r>
          </w:p>
        </w:tc>
        <w:tc>
          <w:tcPr>
            <w:tcW w:w="1175"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nl-NL"/>
              </w:rPr>
              <w:lastRenderedPageBreak/>
              <w:t>Theo phân công của UBND tỉnh</w:t>
            </w:r>
          </w:p>
        </w:tc>
        <w:tc>
          <w:tcPr>
            <w:tcW w:w="113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nl-NL" w:eastAsia="vi-VN"/>
              </w:rPr>
              <w:t>Năm 2024</w:t>
            </w:r>
          </w:p>
        </w:tc>
      </w:tr>
      <w:tr w:rsidR="00CB5840" w:rsidRPr="00CB5840" w:rsidTr="0019204D">
        <w:trPr>
          <w:gridAfter w:val="1"/>
          <w:wAfter w:w="9" w:type="dxa"/>
          <w:trHeight w:val="20"/>
        </w:trPr>
        <w:tc>
          <w:tcPr>
            <w:tcW w:w="583" w:type="dxa"/>
            <w:vAlign w:val="center"/>
          </w:tcPr>
          <w:p w:rsidR="00680A21" w:rsidRPr="00CB5840" w:rsidRDefault="00680A21" w:rsidP="00816836">
            <w:pPr>
              <w:tabs>
                <w:tab w:val="left" w:pos="318"/>
              </w:tabs>
              <w:spacing w:before="60" w:after="60" w:line="380" w:lineRule="exact"/>
              <w:jc w:val="center"/>
              <w:rPr>
                <w:rFonts w:cs="Times New Roman"/>
                <w:szCs w:val="28"/>
              </w:rPr>
            </w:pPr>
            <w:r w:rsidRPr="00CB5840">
              <w:rPr>
                <w:rFonts w:cs="Times New Roman"/>
                <w:szCs w:val="28"/>
              </w:rPr>
              <w:lastRenderedPageBreak/>
              <w:t>30</w:t>
            </w:r>
          </w:p>
        </w:tc>
        <w:tc>
          <w:tcPr>
            <w:tcW w:w="838" w:type="dxa"/>
            <w:vAlign w:val="center"/>
          </w:tcPr>
          <w:p w:rsidR="00680A21" w:rsidRPr="00CB5840" w:rsidRDefault="00680A21" w:rsidP="00816836">
            <w:pPr>
              <w:spacing w:before="60" w:after="60" w:line="380" w:lineRule="exact"/>
              <w:jc w:val="center"/>
              <w:rPr>
                <w:rFonts w:cs="Times New Roman"/>
                <w:szCs w:val="28"/>
              </w:rPr>
            </w:pPr>
            <w:r w:rsidRPr="00CB5840">
              <w:rPr>
                <w:rFonts w:cs="Times New Roman"/>
                <w:szCs w:val="28"/>
              </w:rPr>
              <w:t>Nghị quyết</w:t>
            </w:r>
          </w:p>
        </w:tc>
        <w:tc>
          <w:tcPr>
            <w:tcW w:w="2481" w:type="dxa"/>
            <w:vAlign w:val="center"/>
          </w:tcPr>
          <w:p w:rsidR="00680A21" w:rsidRPr="00CB5840" w:rsidRDefault="00680A21" w:rsidP="00816836">
            <w:pPr>
              <w:spacing w:before="60" w:after="60" w:line="380" w:lineRule="exact"/>
              <w:jc w:val="center"/>
              <w:rPr>
                <w:rFonts w:cs="Times New Roman"/>
                <w:spacing w:val="-8"/>
                <w:szCs w:val="28"/>
              </w:rPr>
            </w:pPr>
            <w:r w:rsidRPr="00CB5840">
              <w:rPr>
                <w:rFonts w:cs="Times New Roman"/>
                <w:spacing w:val="-20"/>
                <w:szCs w:val="28"/>
              </w:rPr>
              <w:t>Số 03/2017/NQ-HĐND</w:t>
            </w:r>
            <w:r w:rsidRPr="00CB5840">
              <w:rPr>
                <w:rFonts w:cs="Times New Roman"/>
                <w:spacing w:val="-8"/>
                <w:szCs w:val="28"/>
              </w:rPr>
              <w:t xml:space="preserve"> ngày 11/4/2017</w:t>
            </w:r>
          </w:p>
        </w:tc>
        <w:tc>
          <w:tcPr>
            <w:tcW w:w="2385" w:type="dxa"/>
            <w:vAlign w:val="center"/>
          </w:tcPr>
          <w:p w:rsidR="00680A21" w:rsidRPr="00CB5840" w:rsidRDefault="00680A21" w:rsidP="00816836">
            <w:pPr>
              <w:spacing w:before="60" w:after="60" w:line="380" w:lineRule="exact"/>
              <w:rPr>
                <w:rFonts w:cs="Times New Roman"/>
                <w:szCs w:val="28"/>
              </w:rPr>
            </w:pPr>
            <w:r w:rsidRPr="00CB5840">
              <w:rPr>
                <w:rFonts w:cs="Times New Roman"/>
                <w:szCs w:val="28"/>
              </w:rPr>
              <w:t xml:space="preserve">Về việc phân bổ kế hoạch vốn đầu tư công trung hạn giai đoạn 2016 - 2020 (nguồn vốn cân đối </w:t>
            </w:r>
            <w:r w:rsidRPr="00CB5840">
              <w:rPr>
                <w:rFonts w:cs="Times New Roman"/>
                <w:spacing w:val="-16"/>
                <w:szCs w:val="28"/>
              </w:rPr>
              <w:t>ngân sách địa phương)</w:t>
            </w:r>
          </w:p>
        </w:tc>
        <w:tc>
          <w:tcPr>
            <w:tcW w:w="1006" w:type="dxa"/>
            <w:vMerge w:val="restart"/>
            <w:vAlign w:val="center"/>
          </w:tcPr>
          <w:p w:rsidR="00680A21" w:rsidRPr="00CB5840" w:rsidRDefault="00680A21" w:rsidP="00816836">
            <w:pPr>
              <w:spacing w:before="60" w:after="60" w:line="380" w:lineRule="exact"/>
              <w:jc w:val="center"/>
              <w:rPr>
                <w:rFonts w:cs="Times New Roman"/>
                <w:szCs w:val="28"/>
                <w:lang w:val="en"/>
              </w:rPr>
            </w:pPr>
            <w:r w:rsidRPr="00CB5840">
              <w:rPr>
                <w:rFonts w:cs="Times New Roman"/>
                <w:szCs w:val="28"/>
                <w:lang w:val="en"/>
              </w:rPr>
              <w:t>Bãi bỏ</w:t>
            </w:r>
          </w:p>
          <w:p w:rsidR="00680A21" w:rsidRPr="00CB5840" w:rsidRDefault="00680A21" w:rsidP="00816836">
            <w:pPr>
              <w:spacing w:before="60" w:after="60" w:line="380" w:lineRule="exact"/>
              <w:jc w:val="center"/>
              <w:rPr>
                <w:rFonts w:cs="Times New Roman"/>
                <w:szCs w:val="28"/>
              </w:rPr>
            </w:pPr>
          </w:p>
        </w:tc>
        <w:tc>
          <w:tcPr>
            <w:tcW w:w="5244" w:type="dxa"/>
            <w:vMerge w:val="restart"/>
            <w:vAlign w:val="center"/>
          </w:tcPr>
          <w:p w:rsidR="00680A21" w:rsidRPr="00CB5840" w:rsidRDefault="00680A21" w:rsidP="00816836">
            <w:pPr>
              <w:spacing w:before="60" w:after="60" w:line="380" w:lineRule="exact"/>
              <w:rPr>
                <w:rFonts w:cs="Times New Roman"/>
                <w:szCs w:val="28"/>
                <w:shd w:val="clear" w:color="auto" w:fill="FFFFFF"/>
              </w:rPr>
            </w:pPr>
            <w:r w:rsidRPr="00CB5840">
              <w:rPr>
                <w:rFonts w:cs="Times New Roman"/>
                <w:szCs w:val="28"/>
                <w:lang w:val="pt-BR"/>
              </w:rPr>
              <w:t>Không còn được áp dụng. Hiện nay đang thực hiện kế hoạch đầu tư công trung hạn giai đoạn 2021</w:t>
            </w:r>
            <w:r w:rsidR="00037683" w:rsidRPr="00CB5840">
              <w:rPr>
                <w:rFonts w:cs="Times New Roman"/>
                <w:szCs w:val="28"/>
                <w:lang w:val="pt-BR"/>
              </w:rPr>
              <w:t xml:space="preserve"> </w:t>
            </w:r>
            <w:r w:rsidRPr="00CB5840">
              <w:rPr>
                <w:rFonts w:cs="Times New Roman"/>
                <w:szCs w:val="28"/>
                <w:lang w:val="pt-BR"/>
              </w:rPr>
              <w:t>-</w:t>
            </w:r>
            <w:r w:rsidR="00037683" w:rsidRPr="00CB5840">
              <w:rPr>
                <w:rFonts w:cs="Times New Roman"/>
                <w:szCs w:val="28"/>
                <w:lang w:val="pt-BR"/>
              </w:rPr>
              <w:t xml:space="preserve"> </w:t>
            </w:r>
            <w:r w:rsidRPr="00CB5840">
              <w:rPr>
                <w:rFonts w:cs="Times New Roman"/>
                <w:szCs w:val="28"/>
                <w:lang w:val="pt-BR"/>
              </w:rPr>
              <w:t>2025.</w:t>
            </w:r>
          </w:p>
          <w:p w:rsidR="00680A21" w:rsidRPr="00CB5840" w:rsidRDefault="00680A21" w:rsidP="00816836">
            <w:pPr>
              <w:spacing w:before="60" w:after="60" w:line="380" w:lineRule="exact"/>
              <w:rPr>
                <w:rFonts w:cs="Times New Roman"/>
                <w:szCs w:val="28"/>
                <w:shd w:val="clear" w:color="auto" w:fill="FFFFFF"/>
              </w:rPr>
            </w:pPr>
          </w:p>
        </w:tc>
        <w:tc>
          <w:tcPr>
            <w:tcW w:w="1175" w:type="dxa"/>
            <w:vMerge w:val="restart"/>
            <w:vAlign w:val="center"/>
          </w:tcPr>
          <w:p w:rsidR="00680A21" w:rsidRPr="00CB5840" w:rsidRDefault="00680A21" w:rsidP="00816836">
            <w:pPr>
              <w:spacing w:before="60" w:after="60" w:line="380" w:lineRule="exact"/>
              <w:jc w:val="center"/>
              <w:rPr>
                <w:rFonts w:cs="Times New Roman"/>
                <w:szCs w:val="28"/>
              </w:rPr>
            </w:pPr>
            <w:r w:rsidRPr="00CB5840">
              <w:rPr>
                <w:rFonts w:cs="Times New Roman"/>
                <w:szCs w:val="28"/>
                <w:lang w:val="nl-NL"/>
              </w:rPr>
              <w:t xml:space="preserve">Theo phân công của </w:t>
            </w:r>
            <w:r w:rsidR="00037683" w:rsidRPr="00CB5840">
              <w:rPr>
                <w:rFonts w:cs="Times New Roman"/>
                <w:szCs w:val="28"/>
                <w:lang w:val="nl-NL"/>
              </w:rPr>
              <w:t xml:space="preserve">Ủy ban nhân dân </w:t>
            </w:r>
            <w:r w:rsidRPr="00CB5840">
              <w:rPr>
                <w:rFonts w:cs="Times New Roman"/>
                <w:szCs w:val="28"/>
                <w:lang w:val="nl-NL"/>
              </w:rPr>
              <w:t xml:space="preserve"> tỉnh</w:t>
            </w:r>
          </w:p>
        </w:tc>
        <w:tc>
          <w:tcPr>
            <w:tcW w:w="1136" w:type="dxa"/>
            <w:vMerge w:val="restart"/>
            <w:vAlign w:val="center"/>
          </w:tcPr>
          <w:p w:rsidR="00680A21" w:rsidRPr="00CB5840" w:rsidRDefault="00680A21" w:rsidP="00816836">
            <w:pPr>
              <w:spacing w:before="60" w:after="60" w:line="380" w:lineRule="exact"/>
              <w:jc w:val="center"/>
              <w:rPr>
                <w:rFonts w:cs="Times New Roman"/>
                <w:szCs w:val="28"/>
              </w:rPr>
            </w:pPr>
            <w:r w:rsidRPr="00CB5840">
              <w:rPr>
                <w:rFonts w:cs="Times New Roman"/>
                <w:szCs w:val="28"/>
                <w:lang w:val="nl-NL" w:eastAsia="vi-VN"/>
              </w:rPr>
              <w:t>Năm 2024</w:t>
            </w:r>
          </w:p>
        </w:tc>
      </w:tr>
      <w:tr w:rsidR="00CB5840" w:rsidRPr="00CB5840" w:rsidTr="0019204D">
        <w:trPr>
          <w:gridAfter w:val="1"/>
          <w:wAfter w:w="9" w:type="dxa"/>
          <w:trHeight w:val="20"/>
        </w:trPr>
        <w:tc>
          <w:tcPr>
            <w:tcW w:w="583" w:type="dxa"/>
            <w:vAlign w:val="center"/>
          </w:tcPr>
          <w:p w:rsidR="00680A21" w:rsidRPr="00CB5840" w:rsidRDefault="00680A21" w:rsidP="00944B3E">
            <w:pPr>
              <w:tabs>
                <w:tab w:val="left" w:pos="318"/>
              </w:tabs>
              <w:spacing w:before="60" w:after="60" w:line="300" w:lineRule="exact"/>
              <w:jc w:val="center"/>
              <w:rPr>
                <w:rFonts w:cs="Times New Roman"/>
                <w:szCs w:val="28"/>
              </w:rPr>
            </w:pPr>
            <w:r w:rsidRPr="00CB5840">
              <w:rPr>
                <w:rFonts w:cs="Times New Roman"/>
                <w:szCs w:val="28"/>
              </w:rPr>
              <w:lastRenderedPageBreak/>
              <w:t>31</w:t>
            </w:r>
          </w:p>
        </w:tc>
        <w:tc>
          <w:tcPr>
            <w:tcW w:w="838" w:type="dxa"/>
            <w:vAlign w:val="center"/>
          </w:tcPr>
          <w:p w:rsidR="00680A21" w:rsidRPr="00CB5840" w:rsidRDefault="00680A21" w:rsidP="00944B3E">
            <w:pPr>
              <w:spacing w:before="60" w:after="60" w:line="300" w:lineRule="exact"/>
              <w:jc w:val="center"/>
              <w:rPr>
                <w:rFonts w:cs="Times New Roman"/>
                <w:szCs w:val="28"/>
              </w:rPr>
            </w:pPr>
            <w:r w:rsidRPr="00CB5840">
              <w:rPr>
                <w:rFonts w:cs="Times New Roman"/>
                <w:szCs w:val="28"/>
              </w:rPr>
              <w:t>Nghị quyết</w:t>
            </w:r>
          </w:p>
        </w:tc>
        <w:tc>
          <w:tcPr>
            <w:tcW w:w="2481" w:type="dxa"/>
            <w:vAlign w:val="center"/>
          </w:tcPr>
          <w:p w:rsidR="00680A21" w:rsidRPr="00CB5840" w:rsidRDefault="00680A21" w:rsidP="00944B3E">
            <w:pPr>
              <w:spacing w:before="60" w:after="60" w:line="300" w:lineRule="exact"/>
              <w:jc w:val="center"/>
              <w:rPr>
                <w:rFonts w:cs="Times New Roman"/>
                <w:spacing w:val="-8"/>
                <w:szCs w:val="28"/>
              </w:rPr>
            </w:pPr>
            <w:r w:rsidRPr="00CB5840">
              <w:rPr>
                <w:rFonts w:cs="Times New Roman"/>
                <w:spacing w:val="-20"/>
                <w:szCs w:val="28"/>
              </w:rPr>
              <w:t>Số 06/2018/NQ-HĐND</w:t>
            </w:r>
            <w:r w:rsidRPr="00CB5840">
              <w:rPr>
                <w:rFonts w:cs="Times New Roman"/>
                <w:spacing w:val="-8"/>
                <w:szCs w:val="28"/>
              </w:rPr>
              <w:t xml:space="preserve"> ngày 19/4/2018</w:t>
            </w:r>
          </w:p>
        </w:tc>
        <w:tc>
          <w:tcPr>
            <w:tcW w:w="2385" w:type="dxa"/>
            <w:vAlign w:val="center"/>
          </w:tcPr>
          <w:p w:rsidR="00680A21" w:rsidRPr="00CB5840" w:rsidRDefault="00680A21" w:rsidP="00944B3E">
            <w:pPr>
              <w:spacing w:before="60" w:after="60" w:line="300" w:lineRule="exact"/>
              <w:rPr>
                <w:rFonts w:cs="Times New Roman"/>
                <w:szCs w:val="28"/>
              </w:rPr>
            </w:pPr>
            <w:r w:rsidRPr="00CB5840">
              <w:rPr>
                <w:rFonts w:cs="Times New Roman"/>
                <w:szCs w:val="28"/>
              </w:rPr>
              <w:t>Điều chỉnh, bổ sung Điều 1 Nghị quyết số 03/2017/NQ-HĐND ngày 11/4/2017 củ</w:t>
            </w:r>
            <w:r w:rsidR="00944B3E" w:rsidRPr="00CB5840">
              <w:rPr>
                <w:rFonts w:cs="Times New Roman"/>
                <w:szCs w:val="28"/>
              </w:rPr>
              <w:t>a Hội đồng nhân dân</w:t>
            </w:r>
            <w:r w:rsidRPr="00CB5840">
              <w:rPr>
                <w:rFonts w:cs="Times New Roman"/>
                <w:szCs w:val="28"/>
              </w:rPr>
              <w:t xml:space="preserve"> tỉnh về việc phân bổ kế hoạch vốn đầu tư công trung hạn giai đoạn 2016 - 2020 (</w:t>
            </w:r>
            <w:r w:rsidR="00037683" w:rsidRPr="00CB5840">
              <w:rPr>
                <w:rFonts w:cs="Times New Roman"/>
                <w:szCs w:val="28"/>
              </w:rPr>
              <w:t>n</w:t>
            </w:r>
            <w:r w:rsidRPr="00CB5840">
              <w:rPr>
                <w:rFonts w:cs="Times New Roman"/>
                <w:szCs w:val="28"/>
              </w:rPr>
              <w:t xml:space="preserve">guồn vốn cân đối </w:t>
            </w:r>
            <w:r w:rsidRPr="00CB5840">
              <w:rPr>
                <w:rFonts w:cs="Times New Roman"/>
                <w:spacing w:val="-16"/>
                <w:szCs w:val="28"/>
              </w:rPr>
              <w:t>ngân sách địa phương)</w:t>
            </w:r>
          </w:p>
        </w:tc>
        <w:tc>
          <w:tcPr>
            <w:tcW w:w="1006" w:type="dxa"/>
            <w:vMerge/>
            <w:vAlign w:val="center"/>
          </w:tcPr>
          <w:p w:rsidR="00680A21" w:rsidRPr="00CB5840" w:rsidRDefault="00680A21" w:rsidP="00944B3E">
            <w:pPr>
              <w:spacing w:before="60" w:after="60" w:line="300" w:lineRule="exact"/>
              <w:jc w:val="center"/>
              <w:rPr>
                <w:rFonts w:cs="Times New Roman"/>
                <w:szCs w:val="28"/>
              </w:rPr>
            </w:pPr>
          </w:p>
        </w:tc>
        <w:tc>
          <w:tcPr>
            <w:tcW w:w="5244" w:type="dxa"/>
            <w:vMerge/>
            <w:vAlign w:val="center"/>
          </w:tcPr>
          <w:p w:rsidR="00680A21" w:rsidRPr="00CB5840" w:rsidRDefault="00680A21" w:rsidP="00944B3E">
            <w:pPr>
              <w:spacing w:before="60" w:after="60" w:line="300" w:lineRule="exact"/>
              <w:rPr>
                <w:rFonts w:cs="Times New Roman"/>
                <w:szCs w:val="28"/>
              </w:rPr>
            </w:pPr>
          </w:p>
        </w:tc>
        <w:tc>
          <w:tcPr>
            <w:tcW w:w="1175" w:type="dxa"/>
            <w:vMerge/>
            <w:vAlign w:val="center"/>
          </w:tcPr>
          <w:p w:rsidR="00680A21" w:rsidRPr="00CB5840" w:rsidRDefault="00680A21" w:rsidP="00944B3E">
            <w:pPr>
              <w:spacing w:before="60" w:after="60" w:line="300" w:lineRule="exact"/>
              <w:jc w:val="center"/>
              <w:rPr>
                <w:rFonts w:cs="Times New Roman"/>
                <w:szCs w:val="28"/>
              </w:rPr>
            </w:pPr>
          </w:p>
        </w:tc>
        <w:tc>
          <w:tcPr>
            <w:tcW w:w="1136" w:type="dxa"/>
            <w:vMerge/>
            <w:vAlign w:val="center"/>
          </w:tcPr>
          <w:p w:rsidR="00680A21" w:rsidRPr="00CB5840" w:rsidRDefault="00680A21" w:rsidP="00944B3E">
            <w:pPr>
              <w:spacing w:before="60" w:after="60" w:line="300" w:lineRule="exact"/>
              <w:jc w:val="center"/>
              <w:rPr>
                <w:rFonts w:cs="Times New Roman"/>
                <w:szCs w:val="28"/>
              </w:rPr>
            </w:pPr>
          </w:p>
        </w:tc>
      </w:tr>
      <w:tr w:rsidR="00CB5840" w:rsidRPr="00CB5840" w:rsidTr="0019204D">
        <w:trPr>
          <w:gridAfter w:val="1"/>
          <w:wAfter w:w="9" w:type="dxa"/>
          <w:trHeight w:val="20"/>
        </w:trPr>
        <w:tc>
          <w:tcPr>
            <w:tcW w:w="583" w:type="dxa"/>
            <w:vAlign w:val="center"/>
          </w:tcPr>
          <w:p w:rsidR="00680A21" w:rsidRPr="00CB5840" w:rsidRDefault="00680A21" w:rsidP="00944B3E">
            <w:pPr>
              <w:spacing w:before="60" w:after="60" w:line="280" w:lineRule="exact"/>
              <w:jc w:val="center"/>
              <w:rPr>
                <w:rFonts w:cs="Times New Roman"/>
                <w:szCs w:val="28"/>
              </w:rPr>
            </w:pPr>
            <w:r w:rsidRPr="00CB5840">
              <w:rPr>
                <w:rFonts w:cs="Times New Roman"/>
                <w:szCs w:val="28"/>
              </w:rPr>
              <w:lastRenderedPageBreak/>
              <w:t>32</w:t>
            </w:r>
          </w:p>
        </w:tc>
        <w:tc>
          <w:tcPr>
            <w:tcW w:w="838" w:type="dxa"/>
            <w:vAlign w:val="center"/>
          </w:tcPr>
          <w:p w:rsidR="00680A21" w:rsidRPr="00CB5840" w:rsidRDefault="00680A21" w:rsidP="00944B3E">
            <w:pPr>
              <w:spacing w:before="60" w:after="60" w:line="280" w:lineRule="exact"/>
              <w:jc w:val="center"/>
              <w:rPr>
                <w:rFonts w:cs="Times New Roman"/>
                <w:szCs w:val="28"/>
              </w:rPr>
            </w:pPr>
            <w:r w:rsidRPr="00CB5840">
              <w:rPr>
                <w:rFonts w:cs="Times New Roman"/>
                <w:bCs/>
                <w:szCs w:val="28"/>
                <w:lang w:val="pt-BR"/>
              </w:rPr>
              <w:t>Nghị quyết</w:t>
            </w:r>
          </w:p>
        </w:tc>
        <w:tc>
          <w:tcPr>
            <w:tcW w:w="2481" w:type="dxa"/>
            <w:vAlign w:val="center"/>
          </w:tcPr>
          <w:p w:rsidR="00680A21" w:rsidRPr="00CB5840" w:rsidRDefault="00680A21" w:rsidP="00944B3E">
            <w:pPr>
              <w:spacing w:before="60" w:after="60" w:line="280" w:lineRule="exact"/>
              <w:jc w:val="center"/>
              <w:rPr>
                <w:rFonts w:cs="Times New Roman"/>
                <w:spacing w:val="-8"/>
                <w:szCs w:val="28"/>
              </w:rPr>
            </w:pPr>
            <w:r w:rsidRPr="00CB5840">
              <w:rPr>
                <w:rFonts w:cs="Times New Roman"/>
                <w:spacing w:val="-20"/>
                <w:szCs w:val="28"/>
              </w:rPr>
              <w:t>Số 12/2019/NQ-HĐND</w:t>
            </w:r>
            <w:r w:rsidRPr="00CB5840">
              <w:rPr>
                <w:rFonts w:cs="Times New Roman"/>
                <w:bCs/>
                <w:spacing w:val="-8"/>
                <w:szCs w:val="28"/>
                <w:lang w:val="pt-BR"/>
              </w:rPr>
              <w:t xml:space="preserve"> ngày 17/7/201</w:t>
            </w:r>
            <w:r w:rsidRPr="00CB5840">
              <w:rPr>
                <w:rFonts w:cs="Times New Roman"/>
                <w:bCs/>
                <w:spacing w:val="-8"/>
                <w:szCs w:val="28"/>
              </w:rPr>
              <w:t>9</w:t>
            </w:r>
          </w:p>
        </w:tc>
        <w:tc>
          <w:tcPr>
            <w:tcW w:w="2385" w:type="dxa"/>
            <w:vAlign w:val="center"/>
          </w:tcPr>
          <w:p w:rsidR="00680A21" w:rsidRPr="00CB5840" w:rsidRDefault="00680A21" w:rsidP="00944B3E">
            <w:pPr>
              <w:spacing w:before="60" w:after="60" w:line="280" w:lineRule="exact"/>
              <w:rPr>
                <w:rFonts w:cs="Times New Roman"/>
                <w:bCs/>
                <w:szCs w:val="28"/>
              </w:rPr>
            </w:pPr>
            <w:r w:rsidRPr="00CB5840">
              <w:rPr>
                <w:rFonts w:cs="Times New Roman"/>
                <w:bCs/>
                <w:szCs w:val="28"/>
              </w:rPr>
              <w:t xml:space="preserve">Phân bổ </w:t>
            </w:r>
            <w:r w:rsidRPr="00CB5840">
              <w:rPr>
                <w:rFonts w:cs="Times New Roman"/>
                <w:bCs/>
                <w:spacing w:val="-4"/>
                <w:szCs w:val="28"/>
                <w:lang w:val="nl-NL"/>
              </w:rPr>
              <w:t>vốn dự phòng</w:t>
            </w:r>
            <w:r w:rsidRPr="00CB5840">
              <w:rPr>
                <w:rFonts w:cs="Times New Roman"/>
                <w:bCs/>
                <w:szCs w:val="28"/>
                <w:lang w:val="nl-NL"/>
              </w:rPr>
              <w:t xml:space="preserve"> kế hoạch đầu tư công trung hạn</w:t>
            </w:r>
            <w:r w:rsidRPr="00CB5840">
              <w:rPr>
                <w:rFonts w:cs="Times New Roman"/>
                <w:bCs/>
                <w:szCs w:val="28"/>
              </w:rPr>
              <w:t xml:space="preserve"> </w:t>
            </w:r>
            <w:r w:rsidRPr="00CB5840">
              <w:rPr>
                <w:rFonts w:cs="Times New Roman"/>
                <w:bCs/>
                <w:szCs w:val="28"/>
                <w:lang w:val="nl-NL"/>
              </w:rPr>
              <w:t xml:space="preserve">(nguồn vốn cân đối ngân sách) và phương án phân bổ vốn dự phòng </w:t>
            </w:r>
            <w:r w:rsidR="00944B3E" w:rsidRPr="00CB5840">
              <w:rPr>
                <w:rFonts w:cs="Times New Roman"/>
                <w:bCs/>
                <w:szCs w:val="28"/>
                <w:lang w:val="nl-NL"/>
              </w:rPr>
              <w:t>c</w:t>
            </w:r>
            <w:r w:rsidRPr="00CB5840">
              <w:rPr>
                <w:rFonts w:cs="Times New Roman"/>
                <w:bCs/>
                <w:szCs w:val="28"/>
                <w:lang w:val="nl-NL"/>
              </w:rPr>
              <w:t>hương trình mục tiêu quốc gia xây dựng nông thôn mới</w:t>
            </w:r>
            <w:r w:rsidRPr="00CB5840">
              <w:rPr>
                <w:rFonts w:cs="Times New Roman"/>
                <w:bCs/>
                <w:szCs w:val="28"/>
              </w:rPr>
              <w:t xml:space="preserve"> </w:t>
            </w:r>
            <w:r w:rsidRPr="00CB5840">
              <w:rPr>
                <w:rFonts w:cs="Times New Roman"/>
                <w:bCs/>
                <w:spacing w:val="-8"/>
                <w:szCs w:val="28"/>
                <w:lang w:val="nl-NL"/>
              </w:rPr>
              <w:t>giai đoạn 2016 - 2020</w:t>
            </w:r>
          </w:p>
        </w:tc>
        <w:tc>
          <w:tcPr>
            <w:tcW w:w="1006" w:type="dxa"/>
            <w:vAlign w:val="center"/>
          </w:tcPr>
          <w:p w:rsidR="00680A21" w:rsidRPr="00CB5840" w:rsidRDefault="00680A21" w:rsidP="00944B3E">
            <w:pPr>
              <w:spacing w:before="60" w:after="60" w:line="280" w:lineRule="exact"/>
              <w:jc w:val="center"/>
              <w:rPr>
                <w:rFonts w:cs="Times New Roman"/>
                <w:szCs w:val="28"/>
              </w:rPr>
            </w:pPr>
            <w:r w:rsidRPr="00CB5840">
              <w:rPr>
                <w:rFonts w:cs="Times New Roman"/>
                <w:szCs w:val="28"/>
                <w:lang w:val="en"/>
              </w:rPr>
              <w:t>Bãi bỏ</w:t>
            </w:r>
          </w:p>
        </w:tc>
        <w:tc>
          <w:tcPr>
            <w:tcW w:w="5244" w:type="dxa"/>
            <w:vAlign w:val="center"/>
          </w:tcPr>
          <w:p w:rsidR="00680A21" w:rsidRPr="00CB5840" w:rsidRDefault="00680A21" w:rsidP="00B01A3B">
            <w:pPr>
              <w:spacing w:before="60" w:after="60" w:line="360" w:lineRule="exact"/>
              <w:rPr>
                <w:rFonts w:cs="Times New Roman"/>
                <w:spacing w:val="6"/>
                <w:szCs w:val="28"/>
              </w:rPr>
            </w:pPr>
            <w:r w:rsidRPr="00CB5840">
              <w:rPr>
                <w:rFonts w:cs="Times New Roman"/>
                <w:spacing w:val="6"/>
                <w:szCs w:val="28"/>
                <w:lang w:val="pt-BR"/>
              </w:rPr>
              <w:t>Không còn được áp dụng. Hiện nay đang thực hiện kế hoạch đầu tư công trung hạn giai đoạn 2021</w:t>
            </w:r>
            <w:r w:rsidR="00AA7301" w:rsidRPr="00CB5840">
              <w:rPr>
                <w:rFonts w:cs="Times New Roman"/>
                <w:spacing w:val="6"/>
                <w:szCs w:val="28"/>
                <w:lang w:val="pt-BR"/>
              </w:rPr>
              <w:t xml:space="preserve"> </w:t>
            </w:r>
            <w:r w:rsidRPr="00CB5840">
              <w:rPr>
                <w:rFonts w:cs="Times New Roman"/>
                <w:spacing w:val="6"/>
                <w:szCs w:val="28"/>
                <w:lang w:val="pt-BR"/>
              </w:rPr>
              <w:t>-</w:t>
            </w:r>
            <w:r w:rsidR="00AA7301" w:rsidRPr="00CB5840">
              <w:rPr>
                <w:rFonts w:cs="Times New Roman"/>
                <w:spacing w:val="6"/>
                <w:szCs w:val="28"/>
                <w:lang w:val="pt-BR"/>
              </w:rPr>
              <w:t xml:space="preserve"> </w:t>
            </w:r>
            <w:r w:rsidRPr="00CB5840">
              <w:rPr>
                <w:rFonts w:cs="Times New Roman"/>
                <w:spacing w:val="6"/>
                <w:szCs w:val="28"/>
                <w:lang w:val="pt-BR"/>
              </w:rPr>
              <w:t xml:space="preserve">2025 và </w:t>
            </w:r>
            <w:r w:rsidRPr="00CB5840">
              <w:rPr>
                <w:rFonts w:cs="Times New Roman"/>
                <w:bCs/>
                <w:spacing w:val="6"/>
                <w:szCs w:val="28"/>
                <w:lang w:val="nl-NL"/>
              </w:rPr>
              <w:t>Chương trình mục tiêu quốc gia xây dựng nông thôn mới giai đoạn 2021 - 2025</w:t>
            </w:r>
            <w:r w:rsidRPr="00CB5840">
              <w:rPr>
                <w:rFonts w:cs="Times New Roman"/>
                <w:spacing w:val="6"/>
                <w:szCs w:val="28"/>
                <w:lang w:val="pt-BR"/>
              </w:rPr>
              <w:t>.</w:t>
            </w:r>
          </w:p>
        </w:tc>
        <w:tc>
          <w:tcPr>
            <w:tcW w:w="1175" w:type="dxa"/>
            <w:vAlign w:val="center"/>
          </w:tcPr>
          <w:p w:rsidR="00680A21" w:rsidRPr="00CB5840" w:rsidRDefault="00680A21" w:rsidP="00B01A3B">
            <w:pPr>
              <w:spacing w:before="60" w:after="60" w:line="340" w:lineRule="exact"/>
              <w:jc w:val="center"/>
              <w:rPr>
                <w:rFonts w:cs="Times New Roman"/>
                <w:szCs w:val="28"/>
              </w:rPr>
            </w:pPr>
            <w:r w:rsidRPr="00CB5840">
              <w:rPr>
                <w:rFonts w:cs="Times New Roman"/>
                <w:szCs w:val="28"/>
                <w:lang w:val="nl-NL"/>
              </w:rPr>
              <w:t xml:space="preserve">Theo phân công của </w:t>
            </w:r>
            <w:r w:rsidR="00AA7301" w:rsidRPr="00CB5840">
              <w:rPr>
                <w:rFonts w:cs="Times New Roman"/>
                <w:szCs w:val="28"/>
                <w:lang w:val="nl-NL"/>
              </w:rPr>
              <w:t xml:space="preserve">Ủy ban nhân dân </w:t>
            </w:r>
            <w:r w:rsidRPr="00CB5840">
              <w:rPr>
                <w:rFonts w:cs="Times New Roman"/>
                <w:szCs w:val="28"/>
                <w:lang w:val="nl-NL"/>
              </w:rPr>
              <w:t xml:space="preserve"> tỉnh</w:t>
            </w:r>
          </w:p>
        </w:tc>
        <w:tc>
          <w:tcPr>
            <w:tcW w:w="1136" w:type="dxa"/>
            <w:vAlign w:val="center"/>
          </w:tcPr>
          <w:p w:rsidR="00680A21" w:rsidRPr="00CB5840" w:rsidRDefault="00680A21" w:rsidP="00944B3E">
            <w:pPr>
              <w:spacing w:before="60" w:after="60" w:line="280" w:lineRule="exact"/>
              <w:jc w:val="center"/>
              <w:rPr>
                <w:rFonts w:cs="Times New Roman"/>
                <w:szCs w:val="28"/>
              </w:rPr>
            </w:pPr>
            <w:r w:rsidRPr="00CB5840">
              <w:rPr>
                <w:rFonts w:cs="Times New Roman"/>
                <w:szCs w:val="28"/>
                <w:lang w:val="nl-NL" w:eastAsia="vi-VN"/>
              </w:rPr>
              <w:t>Năm 2024</w:t>
            </w:r>
          </w:p>
        </w:tc>
      </w:tr>
      <w:tr w:rsidR="00CB5840" w:rsidRPr="00CB5840" w:rsidTr="0019204D">
        <w:trPr>
          <w:gridAfter w:val="1"/>
          <w:wAfter w:w="9" w:type="dxa"/>
          <w:trHeight w:val="20"/>
        </w:trPr>
        <w:tc>
          <w:tcPr>
            <w:tcW w:w="583" w:type="dxa"/>
            <w:vAlign w:val="center"/>
          </w:tcPr>
          <w:p w:rsidR="00680A21" w:rsidRPr="00CB5840" w:rsidRDefault="00680A21" w:rsidP="00695544">
            <w:pPr>
              <w:tabs>
                <w:tab w:val="left" w:pos="318"/>
              </w:tabs>
              <w:spacing w:before="40" w:after="40" w:line="280" w:lineRule="exact"/>
              <w:jc w:val="center"/>
              <w:rPr>
                <w:rFonts w:cs="Times New Roman"/>
                <w:szCs w:val="28"/>
              </w:rPr>
            </w:pPr>
            <w:r w:rsidRPr="00CB5840">
              <w:rPr>
                <w:rFonts w:cs="Times New Roman"/>
                <w:szCs w:val="28"/>
              </w:rPr>
              <w:lastRenderedPageBreak/>
              <w:t>33</w:t>
            </w:r>
          </w:p>
        </w:tc>
        <w:tc>
          <w:tcPr>
            <w:tcW w:w="838" w:type="dxa"/>
            <w:vAlign w:val="center"/>
          </w:tcPr>
          <w:p w:rsidR="00680A21" w:rsidRPr="00CB5840" w:rsidRDefault="00680A21" w:rsidP="00695544">
            <w:pPr>
              <w:spacing w:before="40" w:after="40" w:line="360" w:lineRule="exact"/>
              <w:jc w:val="center"/>
              <w:rPr>
                <w:rFonts w:cs="Times New Roman"/>
                <w:bCs/>
                <w:szCs w:val="28"/>
                <w:lang w:val="pt-BR"/>
              </w:rPr>
            </w:pPr>
            <w:r w:rsidRPr="00CB5840">
              <w:rPr>
                <w:rFonts w:cs="Times New Roman"/>
                <w:bCs/>
                <w:szCs w:val="28"/>
                <w:lang w:val="pt-BR"/>
              </w:rPr>
              <w:t>Nghị quyết</w:t>
            </w:r>
          </w:p>
        </w:tc>
        <w:tc>
          <w:tcPr>
            <w:tcW w:w="2481" w:type="dxa"/>
            <w:vAlign w:val="center"/>
          </w:tcPr>
          <w:p w:rsidR="00680A21" w:rsidRPr="00CB5840" w:rsidRDefault="00680A21" w:rsidP="00695544">
            <w:pPr>
              <w:spacing w:before="40" w:after="40" w:line="360" w:lineRule="exact"/>
              <w:jc w:val="center"/>
              <w:rPr>
                <w:rFonts w:cs="Times New Roman"/>
                <w:bCs/>
                <w:spacing w:val="-8"/>
                <w:szCs w:val="28"/>
                <w:lang w:val="pt-BR"/>
              </w:rPr>
            </w:pPr>
            <w:r w:rsidRPr="00CB5840">
              <w:rPr>
                <w:rFonts w:cs="Times New Roman"/>
                <w:spacing w:val="-20"/>
                <w:szCs w:val="28"/>
              </w:rPr>
              <w:t>Số 16/2019/NQ-HĐND</w:t>
            </w:r>
          </w:p>
        </w:tc>
        <w:tc>
          <w:tcPr>
            <w:tcW w:w="2385" w:type="dxa"/>
            <w:vAlign w:val="center"/>
          </w:tcPr>
          <w:p w:rsidR="00680A21" w:rsidRPr="00CB5840" w:rsidRDefault="00680A21" w:rsidP="00695544">
            <w:pPr>
              <w:spacing w:before="40" w:after="40" w:line="360" w:lineRule="exact"/>
              <w:rPr>
                <w:rFonts w:cs="Times New Roman"/>
                <w:bCs/>
                <w:szCs w:val="28"/>
              </w:rPr>
            </w:pPr>
            <w:r w:rsidRPr="00CB5840">
              <w:rPr>
                <w:rFonts w:cs="Times New Roman"/>
                <w:bCs/>
                <w:szCs w:val="28"/>
              </w:rPr>
              <w:t>Điều chỉnh, bổ sung kế hoạch đầu tư công trung hạn giai đoạn 2016 - 2020</w:t>
            </w:r>
          </w:p>
        </w:tc>
        <w:tc>
          <w:tcPr>
            <w:tcW w:w="1006" w:type="dxa"/>
            <w:vAlign w:val="center"/>
          </w:tcPr>
          <w:p w:rsidR="00680A21" w:rsidRPr="00CB5840" w:rsidRDefault="00680A21" w:rsidP="00695544">
            <w:pPr>
              <w:spacing w:before="40" w:after="40" w:line="280" w:lineRule="exact"/>
              <w:jc w:val="center"/>
              <w:rPr>
                <w:rFonts w:cs="Times New Roman"/>
                <w:szCs w:val="28"/>
                <w:lang w:val="en"/>
              </w:rPr>
            </w:pPr>
            <w:r w:rsidRPr="00CB5840">
              <w:rPr>
                <w:rFonts w:cs="Times New Roman"/>
                <w:szCs w:val="28"/>
                <w:lang w:val="en"/>
              </w:rPr>
              <w:t>Bãi bỏ</w:t>
            </w:r>
          </w:p>
          <w:p w:rsidR="00680A21" w:rsidRPr="00CB5840" w:rsidRDefault="00680A21" w:rsidP="00695544">
            <w:pPr>
              <w:spacing w:before="40" w:after="40" w:line="280" w:lineRule="exact"/>
              <w:jc w:val="center"/>
              <w:rPr>
                <w:rFonts w:cs="Times New Roman"/>
                <w:szCs w:val="28"/>
                <w:lang w:val="en"/>
              </w:rPr>
            </w:pPr>
          </w:p>
          <w:p w:rsidR="00680A21" w:rsidRPr="00CB5840" w:rsidRDefault="00680A21" w:rsidP="00695544">
            <w:pPr>
              <w:spacing w:before="40" w:after="40" w:line="280" w:lineRule="exact"/>
              <w:jc w:val="center"/>
              <w:rPr>
                <w:rFonts w:cs="Times New Roman"/>
                <w:szCs w:val="28"/>
              </w:rPr>
            </w:pPr>
          </w:p>
        </w:tc>
        <w:tc>
          <w:tcPr>
            <w:tcW w:w="5244" w:type="dxa"/>
            <w:vMerge w:val="restart"/>
            <w:vAlign w:val="center"/>
          </w:tcPr>
          <w:p w:rsidR="00680A21" w:rsidRPr="00CB5840" w:rsidRDefault="00680A21" w:rsidP="00A24701">
            <w:pPr>
              <w:spacing w:before="40" w:after="40" w:line="400" w:lineRule="exact"/>
              <w:rPr>
                <w:rFonts w:cs="Times New Roman"/>
                <w:szCs w:val="28"/>
              </w:rPr>
            </w:pPr>
            <w:r w:rsidRPr="00CB5840">
              <w:rPr>
                <w:rFonts w:cs="Times New Roman"/>
                <w:szCs w:val="28"/>
                <w:lang w:val="pt-BR"/>
              </w:rPr>
              <w:t>Không còn được áp dụng. Hiện nay đang thực hiện kế hoạch đầu tư công trung hạn giai đoạn 2021</w:t>
            </w:r>
            <w:r w:rsidR="00AA7301" w:rsidRPr="00CB5840">
              <w:rPr>
                <w:rFonts w:cs="Times New Roman"/>
                <w:szCs w:val="28"/>
                <w:lang w:val="pt-BR"/>
              </w:rPr>
              <w:t xml:space="preserve"> </w:t>
            </w:r>
            <w:r w:rsidRPr="00CB5840">
              <w:rPr>
                <w:rFonts w:cs="Times New Roman"/>
                <w:szCs w:val="28"/>
                <w:lang w:val="pt-BR"/>
              </w:rPr>
              <w:t>-</w:t>
            </w:r>
            <w:r w:rsidR="00AA7301" w:rsidRPr="00CB5840">
              <w:rPr>
                <w:rFonts w:cs="Times New Roman"/>
                <w:szCs w:val="28"/>
                <w:lang w:val="pt-BR"/>
              </w:rPr>
              <w:t xml:space="preserve"> </w:t>
            </w:r>
            <w:r w:rsidRPr="00CB5840">
              <w:rPr>
                <w:rFonts w:cs="Times New Roman"/>
                <w:szCs w:val="28"/>
                <w:lang w:val="pt-BR"/>
              </w:rPr>
              <w:t>2025.</w:t>
            </w:r>
          </w:p>
        </w:tc>
        <w:tc>
          <w:tcPr>
            <w:tcW w:w="1175" w:type="dxa"/>
            <w:vAlign w:val="center"/>
          </w:tcPr>
          <w:p w:rsidR="00680A21" w:rsidRPr="00CB5840" w:rsidRDefault="00680A21" w:rsidP="00695544">
            <w:pPr>
              <w:spacing w:before="40" w:after="40" w:line="280" w:lineRule="exact"/>
              <w:jc w:val="center"/>
              <w:rPr>
                <w:rFonts w:cs="Times New Roman"/>
                <w:szCs w:val="28"/>
              </w:rPr>
            </w:pPr>
            <w:r w:rsidRPr="00CB5840">
              <w:rPr>
                <w:rFonts w:cs="Times New Roman"/>
                <w:szCs w:val="28"/>
                <w:lang w:val="nl-NL"/>
              </w:rPr>
              <w:t xml:space="preserve">Theo phân công của </w:t>
            </w:r>
            <w:r w:rsidR="00AA7301" w:rsidRPr="00CB5840">
              <w:rPr>
                <w:rFonts w:cs="Times New Roman"/>
                <w:szCs w:val="28"/>
                <w:lang w:val="nl-NL"/>
              </w:rPr>
              <w:t xml:space="preserve">Ủy ban nhân dân </w:t>
            </w:r>
            <w:r w:rsidRPr="00CB5840">
              <w:rPr>
                <w:rFonts w:cs="Times New Roman"/>
                <w:szCs w:val="28"/>
                <w:lang w:val="nl-NL"/>
              </w:rPr>
              <w:t xml:space="preserve"> tỉnh</w:t>
            </w:r>
          </w:p>
        </w:tc>
        <w:tc>
          <w:tcPr>
            <w:tcW w:w="1136" w:type="dxa"/>
            <w:vAlign w:val="center"/>
          </w:tcPr>
          <w:p w:rsidR="00680A21" w:rsidRPr="00CB5840" w:rsidRDefault="00680A21" w:rsidP="00695544">
            <w:pPr>
              <w:spacing w:before="40" w:after="40" w:line="280" w:lineRule="exact"/>
              <w:jc w:val="center"/>
              <w:rPr>
                <w:rFonts w:cs="Times New Roman"/>
                <w:szCs w:val="28"/>
              </w:rPr>
            </w:pPr>
            <w:r w:rsidRPr="00CB5840">
              <w:rPr>
                <w:rFonts w:cs="Times New Roman"/>
                <w:szCs w:val="28"/>
                <w:lang w:val="nl-NL" w:eastAsia="vi-VN"/>
              </w:rPr>
              <w:t>Năm 2024</w:t>
            </w:r>
          </w:p>
        </w:tc>
      </w:tr>
      <w:tr w:rsidR="00CB5840" w:rsidRPr="00CB5840" w:rsidTr="0019204D">
        <w:trPr>
          <w:gridAfter w:val="1"/>
          <w:wAfter w:w="9" w:type="dxa"/>
          <w:trHeight w:val="20"/>
        </w:trPr>
        <w:tc>
          <w:tcPr>
            <w:tcW w:w="583" w:type="dxa"/>
            <w:vAlign w:val="center"/>
          </w:tcPr>
          <w:p w:rsidR="00680A21" w:rsidRPr="00CB5840" w:rsidRDefault="00680A21" w:rsidP="00695544">
            <w:pPr>
              <w:tabs>
                <w:tab w:val="left" w:pos="318"/>
              </w:tabs>
              <w:spacing w:before="40" w:after="40" w:line="280" w:lineRule="exact"/>
              <w:jc w:val="center"/>
              <w:rPr>
                <w:rFonts w:cs="Times New Roman"/>
                <w:szCs w:val="28"/>
              </w:rPr>
            </w:pPr>
            <w:r w:rsidRPr="00CB5840">
              <w:rPr>
                <w:rFonts w:cs="Times New Roman"/>
                <w:szCs w:val="28"/>
              </w:rPr>
              <w:t>34</w:t>
            </w:r>
          </w:p>
        </w:tc>
        <w:tc>
          <w:tcPr>
            <w:tcW w:w="838" w:type="dxa"/>
            <w:vAlign w:val="center"/>
          </w:tcPr>
          <w:p w:rsidR="00680A21" w:rsidRPr="00CB5840" w:rsidRDefault="00680A21" w:rsidP="00695544">
            <w:pPr>
              <w:spacing w:before="40" w:after="40" w:line="360" w:lineRule="exact"/>
              <w:jc w:val="center"/>
              <w:rPr>
                <w:rFonts w:cs="Times New Roman"/>
                <w:szCs w:val="28"/>
              </w:rPr>
            </w:pPr>
            <w:r w:rsidRPr="00CB5840">
              <w:rPr>
                <w:rFonts w:cs="Times New Roman"/>
                <w:szCs w:val="28"/>
              </w:rPr>
              <w:t>Nghị quyết</w:t>
            </w:r>
          </w:p>
        </w:tc>
        <w:tc>
          <w:tcPr>
            <w:tcW w:w="2481" w:type="dxa"/>
            <w:vAlign w:val="center"/>
          </w:tcPr>
          <w:p w:rsidR="00680A21" w:rsidRPr="00CB5840" w:rsidRDefault="00680A21" w:rsidP="00695544">
            <w:pPr>
              <w:spacing w:before="40" w:after="40" w:line="360" w:lineRule="exact"/>
              <w:jc w:val="center"/>
              <w:rPr>
                <w:rFonts w:cs="Times New Roman"/>
                <w:spacing w:val="-8"/>
                <w:szCs w:val="28"/>
              </w:rPr>
            </w:pPr>
            <w:r w:rsidRPr="00CB5840">
              <w:rPr>
                <w:rFonts w:cs="Times New Roman"/>
                <w:spacing w:val="-20"/>
                <w:szCs w:val="28"/>
              </w:rPr>
              <w:t>Số 03/2020/NQ-HĐND</w:t>
            </w:r>
            <w:r w:rsidRPr="00CB5840">
              <w:rPr>
                <w:rFonts w:cs="Times New Roman"/>
                <w:bCs/>
                <w:spacing w:val="-8"/>
                <w:kern w:val="28"/>
                <w:szCs w:val="28"/>
              </w:rPr>
              <w:t xml:space="preserve"> ngày 05/5/2020</w:t>
            </w:r>
          </w:p>
        </w:tc>
        <w:tc>
          <w:tcPr>
            <w:tcW w:w="2385" w:type="dxa"/>
            <w:vAlign w:val="center"/>
          </w:tcPr>
          <w:p w:rsidR="00680A21" w:rsidRPr="00CB5840" w:rsidRDefault="00680A21" w:rsidP="00695544">
            <w:pPr>
              <w:spacing w:before="40" w:after="40" w:line="360" w:lineRule="exact"/>
              <w:rPr>
                <w:rFonts w:cs="Times New Roman"/>
                <w:bCs/>
                <w:spacing w:val="-4"/>
                <w:kern w:val="28"/>
                <w:szCs w:val="28"/>
              </w:rPr>
            </w:pPr>
            <w:r w:rsidRPr="00CB5840">
              <w:rPr>
                <w:rFonts w:cs="Times New Roman"/>
                <w:spacing w:val="-4"/>
                <w:szCs w:val="28"/>
                <w:lang w:val="nl-NL"/>
              </w:rPr>
              <w:t xml:space="preserve">Điều chỉnh, bổ </w:t>
            </w:r>
            <w:r w:rsidRPr="00CB5840">
              <w:rPr>
                <w:rFonts w:cs="Times New Roman"/>
                <w:szCs w:val="28"/>
                <w:lang w:val="nl-NL"/>
              </w:rPr>
              <w:t>sung kế hoạch đầu tư công trung hạn giai đoạn 2016 - 2020</w:t>
            </w:r>
          </w:p>
        </w:tc>
        <w:tc>
          <w:tcPr>
            <w:tcW w:w="1006" w:type="dxa"/>
            <w:vAlign w:val="center"/>
          </w:tcPr>
          <w:p w:rsidR="00680A21" w:rsidRPr="00CB5840" w:rsidRDefault="00680A21" w:rsidP="00695544">
            <w:pPr>
              <w:spacing w:before="40" w:after="40" w:line="280" w:lineRule="exact"/>
              <w:jc w:val="center"/>
              <w:rPr>
                <w:rFonts w:cs="Times New Roman"/>
                <w:szCs w:val="28"/>
                <w:lang w:val="en"/>
              </w:rPr>
            </w:pPr>
          </w:p>
          <w:p w:rsidR="00680A21" w:rsidRPr="00CB5840" w:rsidRDefault="00680A21" w:rsidP="00695544">
            <w:pPr>
              <w:spacing w:before="40" w:after="40" w:line="280" w:lineRule="exact"/>
              <w:jc w:val="center"/>
              <w:rPr>
                <w:rFonts w:cs="Times New Roman"/>
                <w:szCs w:val="28"/>
                <w:lang w:val="en"/>
              </w:rPr>
            </w:pPr>
            <w:r w:rsidRPr="00CB5840">
              <w:rPr>
                <w:rFonts w:cs="Times New Roman"/>
                <w:szCs w:val="28"/>
                <w:lang w:val="en"/>
              </w:rPr>
              <w:t>Bãi bỏ</w:t>
            </w:r>
          </w:p>
          <w:p w:rsidR="00680A21" w:rsidRPr="00CB5840" w:rsidRDefault="00680A21" w:rsidP="00695544">
            <w:pPr>
              <w:spacing w:before="40" w:after="40" w:line="280" w:lineRule="exact"/>
              <w:jc w:val="center"/>
              <w:rPr>
                <w:rFonts w:cs="Times New Roman"/>
                <w:szCs w:val="28"/>
              </w:rPr>
            </w:pPr>
          </w:p>
        </w:tc>
        <w:tc>
          <w:tcPr>
            <w:tcW w:w="5244" w:type="dxa"/>
            <w:vMerge/>
            <w:vAlign w:val="center"/>
          </w:tcPr>
          <w:p w:rsidR="00680A21" w:rsidRPr="00CB5840" w:rsidRDefault="00680A21" w:rsidP="00695544">
            <w:pPr>
              <w:spacing w:before="40" w:after="40" w:line="280" w:lineRule="exact"/>
              <w:rPr>
                <w:rFonts w:cs="Times New Roman"/>
                <w:szCs w:val="28"/>
              </w:rPr>
            </w:pPr>
          </w:p>
        </w:tc>
        <w:tc>
          <w:tcPr>
            <w:tcW w:w="1175" w:type="dxa"/>
            <w:vAlign w:val="center"/>
          </w:tcPr>
          <w:p w:rsidR="00680A21" w:rsidRPr="00CB5840" w:rsidRDefault="00680A21" w:rsidP="00695544">
            <w:pPr>
              <w:spacing w:before="40" w:after="40" w:line="280" w:lineRule="exact"/>
              <w:jc w:val="center"/>
              <w:rPr>
                <w:rFonts w:cs="Times New Roman"/>
                <w:szCs w:val="28"/>
              </w:rPr>
            </w:pPr>
            <w:r w:rsidRPr="00CB5840">
              <w:rPr>
                <w:rFonts w:cs="Times New Roman"/>
                <w:szCs w:val="28"/>
                <w:lang w:val="nl-NL"/>
              </w:rPr>
              <w:t xml:space="preserve">Theo phân công của </w:t>
            </w:r>
            <w:r w:rsidR="00AA7301" w:rsidRPr="00CB5840">
              <w:rPr>
                <w:rFonts w:cs="Times New Roman"/>
                <w:szCs w:val="28"/>
                <w:lang w:val="nl-NL"/>
              </w:rPr>
              <w:t xml:space="preserve">Ủy ban nhân dân </w:t>
            </w:r>
            <w:r w:rsidRPr="00CB5840">
              <w:rPr>
                <w:rFonts w:cs="Times New Roman"/>
                <w:szCs w:val="28"/>
                <w:lang w:val="nl-NL"/>
              </w:rPr>
              <w:t xml:space="preserve"> tỉnh</w:t>
            </w:r>
          </w:p>
        </w:tc>
        <w:tc>
          <w:tcPr>
            <w:tcW w:w="1136" w:type="dxa"/>
            <w:vAlign w:val="center"/>
          </w:tcPr>
          <w:p w:rsidR="00680A21" w:rsidRPr="00CB5840" w:rsidRDefault="00680A21" w:rsidP="00695544">
            <w:pPr>
              <w:spacing w:before="40" w:after="40" w:line="280" w:lineRule="exact"/>
              <w:jc w:val="center"/>
              <w:rPr>
                <w:rFonts w:cs="Times New Roman"/>
                <w:szCs w:val="28"/>
              </w:rPr>
            </w:pPr>
            <w:r w:rsidRPr="00CB5840">
              <w:rPr>
                <w:rFonts w:cs="Times New Roman"/>
                <w:szCs w:val="28"/>
                <w:lang w:val="nl-NL" w:eastAsia="vi-VN"/>
              </w:rPr>
              <w:t>Năm 2024</w:t>
            </w:r>
          </w:p>
        </w:tc>
      </w:tr>
      <w:tr w:rsidR="00CB5840" w:rsidRPr="00CB5840" w:rsidTr="0019204D">
        <w:trPr>
          <w:gridAfter w:val="1"/>
          <w:wAfter w:w="9" w:type="dxa"/>
          <w:trHeight w:val="20"/>
        </w:trPr>
        <w:tc>
          <w:tcPr>
            <w:tcW w:w="583" w:type="dxa"/>
            <w:vAlign w:val="center"/>
          </w:tcPr>
          <w:p w:rsidR="00680A21" w:rsidRPr="00CB5840" w:rsidRDefault="00680A21" w:rsidP="00695544">
            <w:pPr>
              <w:tabs>
                <w:tab w:val="left" w:pos="318"/>
              </w:tabs>
              <w:spacing w:before="40" w:after="40" w:line="280" w:lineRule="exact"/>
              <w:jc w:val="center"/>
              <w:rPr>
                <w:rFonts w:cs="Times New Roman"/>
                <w:szCs w:val="28"/>
              </w:rPr>
            </w:pPr>
            <w:r w:rsidRPr="00CB5840">
              <w:rPr>
                <w:rFonts w:cs="Times New Roman"/>
                <w:szCs w:val="28"/>
              </w:rPr>
              <w:t>35</w:t>
            </w:r>
          </w:p>
        </w:tc>
        <w:tc>
          <w:tcPr>
            <w:tcW w:w="838" w:type="dxa"/>
            <w:vAlign w:val="center"/>
          </w:tcPr>
          <w:p w:rsidR="00680A21" w:rsidRPr="00CB5840" w:rsidRDefault="00680A21" w:rsidP="00695544">
            <w:pPr>
              <w:spacing w:before="40" w:after="40" w:line="360" w:lineRule="exact"/>
              <w:jc w:val="center"/>
              <w:rPr>
                <w:rFonts w:cs="Times New Roman"/>
                <w:szCs w:val="28"/>
              </w:rPr>
            </w:pPr>
            <w:r w:rsidRPr="00CB5840">
              <w:rPr>
                <w:rFonts w:cs="Times New Roman"/>
                <w:szCs w:val="28"/>
              </w:rPr>
              <w:t>Nghị quyết</w:t>
            </w:r>
          </w:p>
        </w:tc>
        <w:tc>
          <w:tcPr>
            <w:tcW w:w="2481" w:type="dxa"/>
            <w:vAlign w:val="center"/>
          </w:tcPr>
          <w:p w:rsidR="00680A21" w:rsidRPr="00CB5840" w:rsidRDefault="00680A21" w:rsidP="00695544">
            <w:pPr>
              <w:spacing w:before="40" w:after="40" w:line="360" w:lineRule="exact"/>
              <w:jc w:val="center"/>
              <w:rPr>
                <w:rFonts w:cs="Times New Roman"/>
                <w:spacing w:val="-8"/>
                <w:szCs w:val="28"/>
              </w:rPr>
            </w:pPr>
            <w:r w:rsidRPr="00CB5840">
              <w:rPr>
                <w:rFonts w:cs="Times New Roman"/>
                <w:spacing w:val="-20"/>
                <w:szCs w:val="28"/>
              </w:rPr>
              <w:t>Số 12/2020/NQ-HĐND</w:t>
            </w:r>
            <w:r w:rsidRPr="00CB5840">
              <w:rPr>
                <w:rFonts w:cs="Times New Roman"/>
                <w:bCs/>
                <w:spacing w:val="-8"/>
                <w:kern w:val="28"/>
                <w:szCs w:val="28"/>
              </w:rPr>
              <w:t xml:space="preserve"> ngày 17/7/2020</w:t>
            </w:r>
          </w:p>
        </w:tc>
        <w:tc>
          <w:tcPr>
            <w:tcW w:w="2385" w:type="dxa"/>
            <w:vAlign w:val="center"/>
          </w:tcPr>
          <w:p w:rsidR="00680A21" w:rsidRPr="00CB5840" w:rsidRDefault="00680A21" w:rsidP="00695544">
            <w:pPr>
              <w:spacing w:before="40" w:after="40" w:line="360" w:lineRule="exact"/>
              <w:rPr>
                <w:rFonts w:cs="Times New Roman"/>
                <w:szCs w:val="28"/>
              </w:rPr>
            </w:pPr>
            <w:r w:rsidRPr="00CB5840">
              <w:rPr>
                <w:rFonts w:cs="Times New Roman"/>
                <w:spacing w:val="-4"/>
                <w:szCs w:val="28"/>
                <w:lang w:val="nl-NL"/>
              </w:rPr>
              <w:t xml:space="preserve">Điều chỉnh, bổ </w:t>
            </w:r>
            <w:r w:rsidRPr="00CB5840">
              <w:rPr>
                <w:rFonts w:cs="Times New Roman"/>
                <w:szCs w:val="28"/>
                <w:lang w:val="nl-NL"/>
              </w:rPr>
              <w:t>sung kế hoạch đầu tư công trung hạn giai đoạn 2016 - 2020</w:t>
            </w:r>
          </w:p>
        </w:tc>
        <w:tc>
          <w:tcPr>
            <w:tcW w:w="1006" w:type="dxa"/>
            <w:vAlign w:val="center"/>
          </w:tcPr>
          <w:p w:rsidR="00680A21" w:rsidRPr="00CB5840" w:rsidRDefault="00680A21" w:rsidP="00695544">
            <w:pPr>
              <w:spacing w:before="40" w:after="40" w:line="280" w:lineRule="exact"/>
              <w:jc w:val="center"/>
              <w:rPr>
                <w:rFonts w:cs="Times New Roman"/>
                <w:szCs w:val="28"/>
                <w:lang w:val="en"/>
              </w:rPr>
            </w:pPr>
            <w:r w:rsidRPr="00CB5840">
              <w:rPr>
                <w:rFonts w:cs="Times New Roman"/>
                <w:szCs w:val="28"/>
                <w:lang w:val="en"/>
              </w:rPr>
              <w:t>Bãi bỏ</w:t>
            </w:r>
          </w:p>
        </w:tc>
        <w:tc>
          <w:tcPr>
            <w:tcW w:w="5244" w:type="dxa"/>
            <w:vMerge/>
            <w:vAlign w:val="center"/>
          </w:tcPr>
          <w:p w:rsidR="00680A21" w:rsidRPr="00CB5840" w:rsidRDefault="00680A21" w:rsidP="00695544">
            <w:pPr>
              <w:spacing w:before="40" w:after="40" w:line="280" w:lineRule="exact"/>
              <w:rPr>
                <w:rFonts w:cs="Times New Roman"/>
                <w:szCs w:val="28"/>
              </w:rPr>
            </w:pPr>
          </w:p>
        </w:tc>
        <w:tc>
          <w:tcPr>
            <w:tcW w:w="1175" w:type="dxa"/>
            <w:vAlign w:val="center"/>
          </w:tcPr>
          <w:p w:rsidR="00680A21" w:rsidRPr="00CB5840" w:rsidRDefault="00680A21" w:rsidP="00695544">
            <w:pPr>
              <w:spacing w:before="40" w:after="40" w:line="260" w:lineRule="exact"/>
              <w:jc w:val="center"/>
              <w:rPr>
                <w:rFonts w:cs="Times New Roman"/>
                <w:szCs w:val="28"/>
              </w:rPr>
            </w:pPr>
            <w:r w:rsidRPr="00CB5840">
              <w:rPr>
                <w:rFonts w:cs="Times New Roman"/>
                <w:szCs w:val="28"/>
                <w:lang w:val="nl-NL"/>
              </w:rPr>
              <w:t xml:space="preserve">Theo phân công của </w:t>
            </w:r>
            <w:r w:rsidR="00AA7301" w:rsidRPr="00CB5840">
              <w:rPr>
                <w:rFonts w:cs="Times New Roman"/>
                <w:szCs w:val="28"/>
                <w:lang w:val="nl-NL"/>
              </w:rPr>
              <w:t xml:space="preserve">Ủy ban nhân dân </w:t>
            </w:r>
            <w:r w:rsidRPr="00CB5840">
              <w:rPr>
                <w:rFonts w:cs="Times New Roman"/>
                <w:szCs w:val="28"/>
                <w:lang w:val="nl-NL"/>
              </w:rPr>
              <w:t>tỉnh</w:t>
            </w:r>
          </w:p>
        </w:tc>
        <w:tc>
          <w:tcPr>
            <w:tcW w:w="1136" w:type="dxa"/>
            <w:vAlign w:val="center"/>
          </w:tcPr>
          <w:p w:rsidR="00680A21" w:rsidRPr="00CB5840" w:rsidRDefault="00680A21" w:rsidP="00695544">
            <w:pPr>
              <w:spacing w:before="40" w:after="40" w:line="280" w:lineRule="exact"/>
              <w:jc w:val="center"/>
              <w:rPr>
                <w:rFonts w:cs="Times New Roman"/>
                <w:szCs w:val="28"/>
              </w:rPr>
            </w:pPr>
            <w:r w:rsidRPr="00CB5840">
              <w:rPr>
                <w:rFonts w:cs="Times New Roman"/>
                <w:szCs w:val="28"/>
                <w:lang w:val="nl-NL" w:eastAsia="vi-VN"/>
              </w:rPr>
              <w:t>Năm 2024</w:t>
            </w:r>
          </w:p>
        </w:tc>
      </w:tr>
      <w:tr w:rsidR="00CB5840" w:rsidRPr="00CB5840" w:rsidTr="0019204D">
        <w:trPr>
          <w:gridAfter w:val="1"/>
          <w:wAfter w:w="9" w:type="dxa"/>
          <w:trHeight w:val="20"/>
        </w:trPr>
        <w:tc>
          <w:tcPr>
            <w:tcW w:w="583" w:type="dxa"/>
            <w:vAlign w:val="center"/>
          </w:tcPr>
          <w:p w:rsidR="00680A21" w:rsidRPr="00CB5840" w:rsidRDefault="00680A21" w:rsidP="00695544">
            <w:pPr>
              <w:tabs>
                <w:tab w:val="left" w:pos="318"/>
              </w:tabs>
              <w:spacing w:before="40" w:after="40" w:line="280" w:lineRule="exact"/>
              <w:jc w:val="center"/>
              <w:rPr>
                <w:rFonts w:cs="Times New Roman"/>
                <w:szCs w:val="28"/>
              </w:rPr>
            </w:pPr>
            <w:r w:rsidRPr="00CB5840">
              <w:rPr>
                <w:rFonts w:cs="Times New Roman"/>
                <w:szCs w:val="28"/>
              </w:rPr>
              <w:t>36</w:t>
            </w:r>
          </w:p>
        </w:tc>
        <w:tc>
          <w:tcPr>
            <w:tcW w:w="838" w:type="dxa"/>
            <w:vAlign w:val="center"/>
          </w:tcPr>
          <w:p w:rsidR="00680A21" w:rsidRPr="00CB5840" w:rsidRDefault="00680A21" w:rsidP="00695544">
            <w:pPr>
              <w:spacing w:before="40" w:after="40" w:line="360" w:lineRule="exact"/>
              <w:jc w:val="center"/>
              <w:rPr>
                <w:rFonts w:cs="Times New Roman"/>
                <w:szCs w:val="28"/>
              </w:rPr>
            </w:pPr>
            <w:r w:rsidRPr="00CB5840">
              <w:rPr>
                <w:rFonts w:cs="Times New Roman"/>
                <w:szCs w:val="28"/>
              </w:rPr>
              <w:t>Nghị quyết</w:t>
            </w:r>
          </w:p>
        </w:tc>
        <w:tc>
          <w:tcPr>
            <w:tcW w:w="2481" w:type="dxa"/>
            <w:vAlign w:val="center"/>
          </w:tcPr>
          <w:p w:rsidR="00680A21" w:rsidRPr="00CB5840" w:rsidRDefault="00680A21" w:rsidP="00695544">
            <w:pPr>
              <w:spacing w:before="40" w:after="40" w:line="360" w:lineRule="exact"/>
              <w:jc w:val="center"/>
              <w:rPr>
                <w:rFonts w:cs="Times New Roman"/>
                <w:spacing w:val="-8"/>
                <w:szCs w:val="28"/>
              </w:rPr>
            </w:pPr>
            <w:r w:rsidRPr="00CB5840">
              <w:rPr>
                <w:rFonts w:cs="Times New Roman"/>
                <w:spacing w:val="-8"/>
                <w:szCs w:val="28"/>
              </w:rPr>
              <w:t>Số</w:t>
            </w:r>
            <w:r w:rsidRPr="00CB5840">
              <w:rPr>
                <w:rFonts w:cs="Times New Roman"/>
                <w:spacing w:val="-20"/>
                <w:szCs w:val="28"/>
              </w:rPr>
              <w:t xml:space="preserve"> 17/2020/NQ-HĐND </w:t>
            </w:r>
            <w:r w:rsidRPr="00CB5840">
              <w:rPr>
                <w:rFonts w:cs="Times New Roman"/>
                <w:spacing w:val="-8"/>
                <w:szCs w:val="28"/>
              </w:rPr>
              <w:t>ngày 04/11/2020</w:t>
            </w:r>
          </w:p>
        </w:tc>
        <w:tc>
          <w:tcPr>
            <w:tcW w:w="2385" w:type="dxa"/>
            <w:vAlign w:val="center"/>
          </w:tcPr>
          <w:p w:rsidR="00680A21" w:rsidRPr="00CB5840" w:rsidRDefault="00680A21" w:rsidP="00695544">
            <w:pPr>
              <w:spacing w:before="40" w:after="40" w:line="280" w:lineRule="exact"/>
              <w:rPr>
                <w:rFonts w:cs="Times New Roman"/>
                <w:bCs/>
                <w:szCs w:val="28"/>
              </w:rPr>
            </w:pPr>
            <w:r w:rsidRPr="00CB5840">
              <w:rPr>
                <w:rFonts w:cs="Times New Roman"/>
                <w:szCs w:val="28"/>
                <w:lang w:val="nl-NL"/>
              </w:rPr>
              <w:t>Điều chỉnh, bổ sung kế hoạch đầu tư công trung hạn giai đoạn 2016 - 2020 nguồn cân đối ngân sách địa phương</w:t>
            </w:r>
          </w:p>
        </w:tc>
        <w:tc>
          <w:tcPr>
            <w:tcW w:w="1006" w:type="dxa"/>
            <w:vAlign w:val="center"/>
          </w:tcPr>
          <w:p w:rsidR="00680A21" w:rsidRPr="00CB5840" w:rsidRDefault="00680A21" w:rsidP="00695544">
            <w:pPr>
              <w:spacing w:before="40" w:after="40" w:line="280" w:lineRule="exact"/>
              <w:jc w:val="center"/>
              <w:rPr>
                <w:rFonts w:cs="Times New Roman"/>
                <w:szCs w:val="28"/>
                <w:lang w:val="en"/>
              </w:rPr>
            </w:pPr>
            <w:r w:rsidRPr="00CB5840">
              <w:rPr>
                <w:rFonts w:cs="Times New Roman"/>
                <w:szCs w:val="28"/>
                <w:lang w:val="en"/>
              </w:rPr>
              <w:t>Bãi bỏ</w:t>
            </w:r>
          </w:p>
        </w:tc>
        <w:tc>
          <w:tcPr>
            <w:tcW w:w="5244" w:type="dxa"/>
            <w:vMerge/>
            <w:vAlign w:val="center"/>
          </w:tcPr>
          <w:p w:rsidR="00680A21" w:rsidRPr="00CB5840" w:rsidRDefault="00680A21" w:rsidP="00695544">
            <w:pPr>
              <w:spacing w:before="40" w:after="40" w:line="280" w:lineRule="exact"/>
              <w:rPr>
                <w:rFonts w:cs="Times New Roman"/>
                <w:szCs w:val="28"/>
              </w:rPr>
            </w:pPr>
          </w:p>
        </w:tc>
        <w:tc>
          <w:tcPr>
            <w:tcW w:w="1175" w:type="dxa"/>
            <w:vAlign w:val="center"/>
          </w:tcPr>
          <w:p w:rsidR="00680A21" w:rsidRPr="00CB5840" w:rsidRDefault="00680A21" w:rsidP="00695544">
            <w:pPr>
              <w:spacing w:before="40" w:after="40" w:line="280" w:lineRule="exact"/>
              <w:jc w:val="center"/>
              <w:rPr>
                <w:rFonts w:cs="Times New Roman"/>
                <w:szCs w:val="28"/>
              </w:rPr>
            </w:pPr>
            <w:r w:rsidRPr="00CB5840">
              <w:rPr>
                <w:rFonts w:cs="Times New Roman"/>
                <w:szCs w:val="28"/>
                <w:lang w:val="nl-NL"/>
              </w:rPr>
              <w:t xml:space="preserve">Theo phân công của </w:t>
            </w:r>
            <w:r w:rsidR="0093281E" w:rsidRPr="00CB5840">
              <w:rPr>
                <w:rFonts w:cs="Times New Roman"/>
                <w:szCs w:val="28"/>
                <w:lang w:val="nl-NL"/>
              </w:rPr>
              <w:t xml:space="preserve">Ủy ban nhân dân </w:t>
            </w:r>
            <w:r w:rsidRPr="00CB5840">
              <w:rPr>
                <w:rFonts w:cs="Times New Roman"/>
                <w:szCs w:val="28"/>
                <w:lang w:val="nl-NL"/>
              </w:rPr>
              <w:t>tỉnh</w:t>
            </w:r>
          </w:p>
        </w:tc>
        <w:tc>
          <w:tcPr>
            <w:tcW w:w="1136" w:type="dxa"/>
            <w:vAlign w:val="center"/>
          </w:tcPr>
          <w:p w:rsidR="00680A21" w:rsidRPr="00CB5840" w:rsidRDefault="00680A21" w:rsidP="00695544">
            <w:pPr>
              <w:spacing w:before="40" w:after="40" w:line="280" w:lineRule="exact"/>
              <w:jc w:val="center"/>
              <w:rPr>
                <w:rFonts w:cs="Times New Roman"/>
                <w:szCs w:val="28"/>
              </w:rPr>
            </w:pPr>
            <w:r w:rsidRPr="00CB5840">
              <w:rPr>
                <w:rFonts w:cs="Times New Roman"/>
                <w:szCs w:val="28"/>
                <w:lang w:val="nl-NL" w:eastAsia="vi-VN"/>
              </w:rPr>
              <w:t>Năm 2024</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318"/>
              </w:tabs>
              <w:spacing w:before="60" w:after="60" w:line="340" w:lineRule="exact"/>
              <w:jc w:val="center"/>
              <w:rPr>
                <w:rFonts w:cs="Times New Roman"/>
                <w:szCs w:val="28"/>
              </w:rPr>
            </w:pPr>
            <w:r w:rsidRPr="00CB5840">
              <w:rPr>
                <w:rFonts w:cs="Times New Roman"/>
                <w:szCs w:val="28"/>
              </w:rPr>
              <w:lastRenderedPageBreak/>
              <w:t>37</w:t>
            </w:r>
          </w:p>
        </w:tc>
        <w:tc>
          <w:tcPr>
            <w:tcW w:w="838"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Quyết định</w:t>
            </w:r>
          </w:p>
        </w:tc>
        <w:tc>
          <w:tcPr>
            <w:tcW w:w="2481" w:type="dxa"/>
            <w:vAlign w:val="center"/>
          </w:tcPr>
          <w:p w:rsidR="00680A21" w:rsidRPr="00CB5840" w:rsidRDefault="00680A21" w:rsidP="004917CB">
            <w:pPr>
              <w:spacing w:before="60" w:after="60" w:line="340" w:lineRule="exact"/>
              <w:jc w:val="center"/>
              <w:rPr>
                <w:rFonts w:cs="Times New Roman"/>
                <w:spacing w:val="-8"/>
                <w:szCs w:val="28"/>
              </w:rPr>
            </w:pPr>
            <w:r w:rsidRPr="00CB5840">
              <w:rPr>
                <w:rFonts w:cs="Times New Roman"/>
                <w:spacing w:val="-20"/>
                <w:szCs w:val="28"/>
              </w:rPr>
              <w:t>Số 20/2014/QĐ-UBND</w:t>
            </w:r>
            <w:r w:rsidRPr="00CB5840">
              <w:rPr>
                <w:rFonts w:cs="Times New Roman"/>
                <w:spacing w:val="-8"/>
                <w:szCs w:val="28"/>
              </w:rPr>
              <w:t xml:space="preserve"> ngày 10/10/2014</w:t>
            </w:r>
          </w:p>
        </w:tc>
        <w:tc>
          <w:tcPr>
            <w:tcW w:w="2385" w:type="dxa"/>
            <w:vAlign w:val="center"/>
          </w:tcPr>
          <w:p w:rsidR="00680A21" w:rsidRPr="00CB5840" w:rsidRDefault="00680A21" w:rsidP="00710656">
            <w:pPr>
              <w:spacing w:before="60" w:after="60" w:line="340" w:lineRule="exact"/>
              <w:rPr>
                <w:rFonts w:cs="Times New Roman"/>
                <w:spacing w:val="-6"/>
                <w:szCs w:val="28"/>
              </w:rPr>
            </w:pPr>
            <w:r w:rsidRPr="00CB5840">
              <w:rPr>
                <w:rFonts w:cs="Times New Roman"/>
                <w:spacing w:val="-6"/>
                <w:szCs w:val="28"/>
              </w:rPr>
              <w:t xml:space="preserve">Về việc ban hành </w:t>
            </w:r>
            <w:r w:rsidR="00710656" w:rsidRPr="00CB5840">
              <w:rPr>
                <w:rFonts w:cs="Times New Roman"/>
                <w:spacing w:val="-6"/>
                <w:szCs w:val="28"/>
              </w:rPr>
              <w:t>C</w:t>
            </w:r>
            <w:r w:rsidRPr="00CB5840">
              <w:rPr>
                <w:rFonts w:cs="Times New Roman"/>
                <w:spacing w:val="-6"/>
                <w:szCs w:val="28"/>
              </w:rPr>
              <w:t>hương trình xúc tiến vận động viện trợ phi chính phủ nước ngoài tỉnh Bắc Kạn giai đoạn 2014 - 2017</w:t>
            </w:r>
          </w:p>
        </w:tc>
        <w:tc>
          <w:tcPr>
            <w:tcW w:w="100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en"/>
              </w:rPr>
              <w:t>Bãi bỏ</w:t>
            </w:r>
          </w:p>
        </w:tc>
        <w:tc>
          <w:tcPr>
            <w:tcW w:w="5244" w:type="dxa"/>
            <w:vAlign w:val="center"/>
          </w:tcPr>
          <w:p w:rsidR="00680A21" w:rsidRPr="00CB5840" w:rsidRDefault="00680A21" w:rsidP="004917CB">
            <w:pPr>
              <w:spacing w:before="60" w:after="60" w:line="340" w:lineRule="exact"/>
              <w:rPr>
                <w:rFonts w:cs="Times New Roman"/>
                <w:szCs w:val="28"/>
              </w:rPr>
            </w:pPr>
            <w:r w:rsidRPr="00CB5840">
              <w:rPr>
                <w:rFonts w:cs="Times New Roman"/>
                <w:szCs w:val="28"/>
                <w:lang w:val="pt-BR"/>
              </w:rPr>
              <w:t>Chương trình xúc tiến vận động viện trợ phi chính phủ nước ngoài tỉnh Bắc Kạn giai đoạn 2014 - 2017 được xây dựng và áp dụng cho giai đoạn 2014 - 2017, không còn được áp dụng đối với giai đoạn hiện nay.</w:t>
            </w:r>
          </w:p>
        </w:tc>
        <w:tc>
          <w:tcPr>
            <w:tcW w:w="1175"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nl-NL"/>
              </w:rPr>
              <w:t xml:space="preserve">Theo phân công của </w:t>
            </w:r>
            <w:r w:rsidR="0093281E" w:rsidRPr="00CB5840">
              <w:rPr>
                <w:rFonts w:cs="Times New Roman"/>
                <w:szCs w:val="28"/>
                <w:lang w:val="nl-NL"/>
              </w:rPr>
              <w:t xml:space="preserve">Ủy ban nhân dân </w:t>
            </w:r>
            <w:r w:rsidRPr="00CB5840">
              <w:rPr>
                <w:rFonts w:cs="Times New Roman"/>
                <w:szCs w:val="28"/>
                <w:lang w:val="nl-NL"/>
              </w:rPr>
              <w:t>tỉnh</w:t>
            </w:r>
          </w:p>
        </w:tc>
        <w:tc>
          <w:tcPr>
            <w:tcW w:w="113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nl-NL" w:eastAsia="vi-VN"/>
              </w:rPr>
              <w:t>Năm 2024</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318"/>
              </w:tabs>
              <w:spacing w:before="60" w:after="60" w:line="340" w:lineRule="exact"/>
              <w:jc w:val="center"/>
              <w:rPr>
                <w:rFonts w:cs="Times New Roman"/>
                <w:szCs w:val="28"/>
              </w:rPr>
            </w:pPr>
            <w:r w:rsidRPr="00CB5840">
              <w:rPr>
                <w:rFonts w:cs="Times New Roman"/>
                <w:szCs w:val="28"/>
              </w:rPr>
              <w:t>38</w:t>
            </w:r>
          </w:p>
        </w:tc>
        <w:tc>
          <w:tcPr>
            <w:tcW w:w="838"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Quyết định</w:t>
            </w:r>
          </w:p>
        </w:tc>
        <w:tc>
          <w:tcPr>
            <w:tcW w:w="2481" w:type="dxa"/>
            <w:vAlign w:val="center"/>
          </w:tcPr>
          <w:p w:rsidR="00680A21" w:rsidRPr="00CB5840" w:rsidRDefault="00680A21" w:rsidP="004917CB">
            <w:pPr>
              <w:spacing w:before="60" w:after="60" w:line="340" w:lineRule="exact"/>
              <w:jc w:val="center"/>
              <w:rPr>
                <w:rFonts w:cs="Times New Roman"/>
                <w:spacing w:val="-8"/>
                <w:szCs w:val="28"/>
              </w:rPr>
            </w:pPr>
            <w:r w:rsidRPr="00CB5840">
              <w:rPr>
                <w:rFonts w:cs="Times New Roman"/>
                <w:spacing w:val="-20"/>
                <w:szCs w:val="28"/>
              </w:rPr>
              <w:t>Số 28/2016/QĐ-UBND</w:t>
            </w:r>
            <w:r w:rsidRPr="00CB5840">
              <w:rPr>
                <w:rFonts w:cs="Times New Roman"/>
                <w:spacing w:val="-8"/>
                <w:szCs w:val="28"/>
              </w:rPr>
              <w:t xml:space="preserve"> ngày 21/9/2016</w:t>
            </w:r>
          </w:p>
        </w:tc>
        <w:tc>
          <w:tcPr>
            <w:tcW w:w="2385" w:type="dxa"/>
            <w:vAlign w:val="center"/>
          </w:tcPr>
          <w:p w:rsidR="00680A21" w:rsidRPr="00CB5840" w:rsidRDefault="00680A21" w:rsidP="00FE4B75">
            <w:pPr>
              <w:spacing w:before="60" w:after="60" w:line="380" w:lineRule="exact"/>
              <w:rPr>
                <w:rFonts w:cs="Times New Roman"/>
                <w:szCs w:val="28"/>
              </w:rPr>
            </w:pPr>
            <w:r w:rsidRPr="00CB5840">
              <w:rPr>
                <w:rFonts w:cs="Times New Roman"/>
                <w:szCs w:val="28"/>
              </w:rPr>
              <w:t xml:space="preserve">Về việc ban hành </w:t>
            </w:r>
            <w:r w:rsidR="00FE4B75" w:rsidRPr="00CB5840">
              <w:rPr>
                <w:rFonts w:cs="Times New Roman"/>
                <w:szCs w:val="28"/>
              </w:rPr>
              <w:t>Q</w:t>
            </w:r>
            <w:r w:rsidRPr="00CB5840">
              <w:rPr>
                <w:rFonts w:cs="Times New Roman"/>
                <w:szCs w:val="28"/>
              </w:rPr>
              <w:t>uy chế phối hợp giữa các ngành, các cấp của địa phương trong việc lập, theo dõi, đánh giá thực hiện và giải ngân các dự án đầu tư thuộc kế hoạch đầu tư công trung hạn và hằng năm của tỉnh</w:t>
            </w:r>
          </w:p>
        </w:tc>
        <w:tc>
          <w:tcPr>
            <w:tcW w:w="100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en"/>
              </w:rPr>
              <w:t>Bãi bỏ</w:t>
            </w:r>
          </w:p>
        </w:tc>
        <w:tc>
          <w:tcPr>
            <w:tcW w:w="5244" w:type="dxa"/>
            <w:vAlign w:val="center"/>
          </w:tcPr>
          <w:p w:rsidR="00680A21" w:rsidRPr="00CB5840" w:rsidRDefault="00680A21" w:rsidP="004917CB">
            <w:pPr>
              <w:spacing w:before="60" w:after="60" w:line="340" w:lineRule="exact"/>
              <w:rPr>
                <w:rFonts w:cs="Times New Roman"/>
                <w:szCs w:val="28"/>
                <w:lang w:val="pt-BR"/>
              </w:rPr>
            </w:pPr>
            <w:r w:rsidRPr="00CB5840">
              <w:rPr>
                <w:rFonts w:cs="Times New Roman"/>
                <w:szCs w:val="28"/>
                <w:lang w:val="pt-BR"/>
              </w:rPr>
              <w:t>* Căn cứ ban hành văn bản đã hết hiệu lực</w:t>
            </w:r>
          </w:p>
          <w:p w:rsidR="00680A21" w:rsidRPr="00CB5840" w:rsidRDefault="00680A21" w:rsidP="004917CB">
            <w:pPr>
              <w:spacing w:before="60" w:after="60" w:line="340" w:lineRule="exact"/>
              <w:rPr>
                <w:rFonts w:cs="Times New Roman"/>
                <w:szCs w:val="28"/>
                <w:lang w:val="pt-BR"/>
              </w:rPr>
            </w:pPr>
            <w:r w:rsidRPr="00CB5840">
              <w:rPr>
                <w:rFonts w:cs="Times New Roman"/>
                <w:szCs w:val="28"/>
                <w:lang w:val="pt-BR"/>
              </w:rPr>
              <w:t>- Luật Đầu tư công năm 2014 đã được thay thế bởi Luật Đầu tư công năm 2019;</w:t>
            </w:r>
          </w:p>
          <w:p w:rsidR="00680A21" w:rsidRPr="00CB5840" w:rsidRDefault="00680A21" w:rsidP="004917CB">
            <w:pPr>
              <w:spacing w:before="60" w:after="60" w:line="340" w:lineRule="exact"/>
              <w:rPr>
                <w:rFonts w:cs="Times New Roman"/>
                <w:szCs w:val="28"/>
                <w:lang w:val="pt-BR"/>
              </w:rPr>
            </w:pPr>
            <w:r w:rsidRPr="00CB5840">
              <w:rPr>
                <w:rFonts w:cs="Times New Roman"/>
                <w:szCs w:val="28"/>
                <w:lang w:val="pt-BR"/>
              </w:rPr>
              <w:t xml:space="preserve">- Nghị định số 77/2015/NĐ-CP ngày 10/9/2015 của Chính phủ về kế hoạch đầu tư công trung hạn và hằng năm hết hiệu lực do Luật Đầu tư công năm 2014 hết hiệu lực (đã được công bố tại Quyết định số 152/QĐ-BKHĐT ngày 04/02/2020 của Bộ Kế hoạch và Đầu tư về việc công bố danh mục văn bản </w:t>
            </w:r>
            <w:r w:rsidR="00F7357C" w:rsidRPr="00CB5840">
              <w:rPr>
                <w:rFonts w:cs="Times New Roman"/>
                <w:szCs w:val="28"/>
                <w:lang w:val="pt-BR"/>
              </w:rPr>
              <w:t>quy phạm pháp luật</w:t>
            </w:r>
            <w:r w:rsidRPr="00CB5840">
              <w:rPr>
                <w:rFonts w:cs="Times New Roman"/>
                <w:szCs w:val="28"/>
                <w:lang w:val="pt-BR"/>
              </w:rPr>
              <w:t xml:space="preserve"> còn hiệu lực và hết hiệu lực thuộc lĩnh vực quản lý nhà nước của Bộ Kế hoạch và Đầu tư năm 2019).</w:t>
            </w:r>
          </w:p>
          <w:p w:rsidR="00680A21" w:rsidRPr="00CB5840" w:rsidRDefault="00680A21" w:rsidP="004917CB">
            <w:pPr>
              <w:spacing w:before="60" w:after="60" w:line="340" w:lineRule="exact"/>
              <w:rPr>
                <w:rFonts w:cs="Times New Roman"/>
                <w:szCs w:val="28"/>
                <w:lang w:val="pt-BR"/>
              </w:rPr>
            </w:pPr>
            <w:r w:rsidRPr="00CB5840">
              <w:rPr>
                <w:rFonts w:cs="Times New Roman"/>
                <w:b/>
                <w:szCs w:val="28"/>
                <w:lang w:val="pt-BR"/>
              </w:rPr>
              <w:lastRenderedPageBreak/>
              <w:t xml:space="preserve">* </w:t>
            </w:r>
            <w:r w:rsidRPr="00CB5840">
              <w:rPr>
                <w:rFonts w:cs="Times New Roman"/>
                <w:szCs w:val="28"/>
                <w:lang w:val="pt-BR"/>
              </w:rPr>
              <w:t>Về nội dung văn bản</w:t>
            </w:r>
          </w:p>
          <w:p w:rsidR="00680A21" w:rsidRPr="00CB5840" w:rsidRDefault="00680A21" w:rsidP="00695544">
            <w:pPr>
              <w:spacing w:before="60" w:after="60" w:line="300" w:lineRule="exact"/>
              <w:rPr>
                <w:rFonts w:cs="Times New Roman"/>
                <w:szCs w:val="28"/>
                <w:lang w:val="pt-BR"/>
              </w:rPr>
            </w:pPr>
            <w:r w:rsidRPr="00CB5840">
              <w:rPr>
                <w:rFonts w:cs="Times New Roman"/>
                <w:szCs w:val="28"/>
                <w:lang w:val="pt-BR"/>
              </w:rPr>
              <w:t>Quyết định số 28/2016/QĐ-UBND được ban hành căn cứ vào các quy định về việc quản lý và sử dụng vốn đầu tư công tại Luật Đầu tư công năm 2014 và Nghị định số 77/2015/NĐ-CP ngày 10/9/2015 về kế hoạch đầu tư công trung hạn và h</w:t>
            </w:r>
            <w:r w:rsidR="00FE4B75" w:rsidRPr="00CB5840">
              <w:rPr>
                <w:rFonts w:cs="Times New Roman"/>
                <w:szCs w:val="28"/>
                <w:lang w:val="pt-BR"/>
              </w:rPr>
              <w:t>ằ</w:t>
            </w:r>
            <w:r w:rsidRPr="00CB5840">
              <w:rPr>
                <w:rFonts w:cs="Times New Roman"/>
                <w:szCs w:val="28"/>
                <w:lang w:val="pt-BR"/>
              </w:rPr>
              <w:t xml:space="preserve">ng năm. Tại khoản 5, Điều 58 Nghị định số 77/2015/NĐ-CP ngày 10/9/2015 </w:t>
            </w:r>
            <w:r w:rsidR="00FE4B75" w:rsidRPr="00CB5840">
              <w:rPr>
                <w:rFonts w:cs="Times New Roman"/>
                <w:szCs w:val="28"/>
                <w:lang w:val="pt-BR"/>
              </w:rPr>
              <w:t>Q</w:t>
            </w:r>
            <w:r w:rsidRPr="00CB5840">
              <w:rPr>
                <w:rFonts w:cs="Times New Roman"/>
                <w:szCs w:val="28"/>
                <w:lang w:val="pt-BR"/>
              </w:rPr>
              <w:t xml:space="preserve">uy định nhiệm vụ, quyền hạn của Sở Kế hoạch và Đầu tư “5. Tham mưu, trình Uỷ ban nhân dân cấp tỉnh quy định quy chế phối hợp giữa các ngành, các cấp của địa phương trong việc lập, theo dõi, đánh giá thực hiện và giải ngân các dự án đầu tư thuộc kế hoạch đầu tư công trung hạn và hằng năm ở địa phương”; do đó Sở Kế hoạch và Đầu tư đã tham mưu </w:t>
            </w:r>
            <w:r w:rsidR="00695544" w:rsidRPr="00CB5840">
              <w:rPr>
                <w:rFonts w:cs="Times New Roman"/>
                <w:szCs w:val="28"/>
                <w:lang w:val="pt-BR"/>
              </w:rPr>
              <w:t>Ủy ban nhân dân</w:t>
            </w:r>
            <w:r w:rsidRPr="00CB5840">
              <w:rPr>
                <w:rFonts w:cs="Times New Roman"/>
                <w:szCs w:val="28"/>
                <w:lang w:val="pt-BR"/>
              </w:rPr>
              <w:t xml:space="preserve"> tỉnh ban hành Quyết định số 28/2016/QĐ-UBND ngày 21/9/2016; các nội dung quy định, trình tự tại Quyết định số 28/2016/QĐ-UBND đều căn cứ thực hiện theo các khoản, điều tại Luật Đầu tư công năm 2014 và Nghị định số 77/2015/NĐ-CP ngày 10/9/2015. Tuy nhiên, hiện nay Luật Đầu tư </w:t>
            </w:r>
            <w:r w:rsidRPr="00CB5840">
              <w:rPr>
                <w:rFonts w:cs="Times New Roman"/>
                <w:szCs w:val="28"/>
                <w:lang w:val="pt-BR"/>
              </w:rPr>
              <w:lastRenderedPageBreak/>
              <w:t>công năm 2014 và Nghị định số 77/2015/NĐ-CP ngày 10/9/2015 đã hết hiệu lực thi hành, nội dung Quyết định số 28/2016/QĐ-UBND ngày 21/9/2016 không còn phù hợp.</w:t>
            </w:r>
          </w:p>
          <w:p w:rsidR="00680A21" w:rsidRPr="00CB5840" w:rsidRDefault="00680A21" w:rsidP="00695544">
            <w:pPr>
              <w:spacing w:before="60" w:after="60" w:line="320" w:lineRule="exact"/>
              <w:rPr>
                <w:rFonts w:cs="Times New Roman"/>
                <w:szCs w:val="28"/>
                <w:lang w:val="pt-BR"/>
              </w:rPr>
            </w:pPr>
            <w:r w:rsidRPr="00CB5840">
              <w:rPr>
                <w:rFonts w:cs="Times New Roman"/>
                <w:szCs w:val="28"/>
                <w:lang w:val="pt-BR"/>
              </w:rPr>
              <w:t xml:space="preserve">Đồng thời, tại Luật Đầu tư công năm 2019 và Nghị định số 40/2020/NĐ-CP ngày 06/4/2020 của Chính phủ </w:t>
            </w:r>
            <w:r w:rsidR="00FE4B75" w:rsidRPr="00CB5840">
              <w:rPr>
                <w:rFonts w:cs="Times New Roman"/>
                <w:szCs w:val="28"/>
                <w:lang w:val="pt-BR"/>
              </w:rPr>
              <w:t>Q</w:t>
            </w:r>
            <w:r w:rsidRPr="00CB5840">
              <w:rPr>
                <w:rFonts w:cs="Times New Roman"/>
                <w:szCs w:val="28"/>
                <w:lang w:val="pt-BR"/>
              </w:rPr>
              <w:t>uy định chi tiết thi hành một số điều của Luật Đầu tư công đều không có quy định địa phương phải ban hành quy chế phối hợp giữa các ngành, các cấp của địa phương trong việc lập, theo dõi, đánh giá thực hiện và giải ngân các dự án đầu tư thuộc kế hoạch đầu tư công trung hạn và hằng năm ở địa phương.</w:t>
            </w:r>
          </w:p>
          <w:p w:rsidR="00680A21" w:rsidRPr="00CB5840" w:rsidRDefault="00680A21" w:rsidP="003B0132">
            <w:pPr>
              <w:spacing w:before="60" w:after="60" w:line="340" w:lineRule="exact"/>
              <w:rPr>
                <w:rFonts w:cs="Times New Roman"/>
                <w:szCs w:val="28"/>
              </w:rPr>
            </w:pPr>
            <w:r w:rsidRPr="00CB5840">
              <w:rPr>
                <w:rFonts w:cs="Times New Roman"/>
                <w:szCs w:val="28"/>
                <w:lang w:val="pt-BR"/>
              </w:rPr>
              <w:t>Hiện nay, việc lập, theo dõi, đánh giá thực hiện và giải ngân vốn của các dự án đầu tư được thực hiện theo quy định tại theo Luật Đầu tư công năm 2019 và các văn bản hướng dẫn thi hành. Do vậy, không cần thiết ban hành văn bản thay thế Quyết định số 28/2016/QĐ-UBND ngày 21/9/2016.</w:t>
            </w:r>
          </w:p>
        </w:tc>
        <w:tc>
          <w:tcPr>
            <w:tcW w:w="1175"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nl-NL"/>
              </w:rPr>
              <w:lastRenderedPageBreak/>
              <w:t xml:space="preserve">Theo phân công của </w:t>
            </w:r>
            <w:r w:rsidR="0093281E" w:rsidRPr="00CB5840">
              <w:rPr>
                <w:rFonts w:cs="Times New Roman"/>
                <w:szCs w:val="28"/>
                <w:lang w:val="nl-NL"/>
              </w:rPr>
              <w:t xml:space="preserve">Ủy ban nhân dân </w:t>
            </w:r>
            <w:r w:rsidRPr="00CB5840">
              <w:rPr>
                <w:rFonts w:cs="Times New Roman"/>
                <w:szCs w:val="28"/>
                <w:lang w:val="nl-NL"/>
              </w:rPr>
              <w:t>tỉnh</w:t>
            </w:r>
          </w:p>
        </w:tc>
        <w:tc>
          <w:tcPr>
            <w:tcW w:w="113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nl-NL" w:eastAsia="vi-VN"/>
              </w:rPr>
              <w:t>Năm 2024</w:t>
            </w:r>
          </w:p>
        </w:tc>
      </w:tr>
      <w:tr w:rsidR="00CB5840" w:rsidRPr="00CB5840" w:rsidTr="0019204D">
        <w:trPr>
          <w:trHeight w:val="20"/>
        </w:trPr>
        <w:tc>
          <w:tcPr>
            <w:tcW w:w="14857" w:type="dxa"/>
            <w:gridSpan w:val="9"/>
            <w:vAlign w:val="center"/>
          </w:tcPr>
          <w:p w:rsidR="00680A21" w:rsidRPr="00CB5840" w:rsidRDefault="00680A21" w:rsidP="0019204D">
            <w:pPr>
              <w:spacing w:before="60" w:after="60" w:line="340" w:lineRule="exact"/>
              <w:jc w:val="center"/>
              <w:rPr>
                <w:rFonts w:cs="Times New Roman"/>
                <w:b/>
                <w:szCs w:val="28"/>
              </w:rPr>
            </w:pPr>
            <w:r w:rsidRPr="00CB5840">
              <w:rPr>
                <w:rFonts w:cs="Times New Roman"/>
                <w:b/>
                <w:szCs w:val="28"/>
              </w:rPr>
              <w:lastRenderedPageBreak/>
              <w:t>IV. LĨNH VỰC KHOA HỌC VÀ CÔNG NGHỆ</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318"/>
              </w:tabs>
              <w:spacing w:before="60" w:after="60" w:line="340" w:lineRule="exact"/>
              <w:jc w:val="center"/>
              <w:rPr>
                <w:rFonts w:cs="Times New Roman"/>
                <w:szCs w:val="28"/>
              </w:rPr>
            </w:pPr>
            <w:r w:rsidRPr="00CB5840">
              <w:rPr>
                <w:rFonts w:cs="Times New Roman"/>
                <w:szCs w:val="28"/>
              </w:rPr>
              <w:t>39</w:t>
            </w:r>
          </w:p>
        </w:tc>
        <w:tc>
          <w:tcPr>
            <w:tcW w:w="838"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Quyết định</w:t>
            </w:r>
          </w:p>
        </w:tc>
        <w:tc>
          <w:tcPr>
            <w:tcW w:w="2481" w:type="dxa"/>
            <w:vAlign w:val="center"/>
          </w:tcPr>
          <w:p w:rsidR="00680A21" w:rsidRPr="00CB5840" w:rsidRDefault="00680A21" w:rsidP="004917CB">
            <w:pPr>
              <w:spacing w:before="60" w:after="60" w:line="340" w:lineRule="exact"/>
              <w:jc w:val="center"/>
              <w:rPr>
                <w:rFonts w:cs="Times New Roman"/>
                <w:spacing w:val="-8"/>
                <w:szCs w:val="28"/>
              </w:rPr>
            </w:pPr>
            <w:r w:rsidRPr="00CB5840">
              <w:rPr>
                <w:rFonts w:cs="Times New Roman"/>
                <w:spacing w:val="-20"/>
                <w:szCs w:val="28"/>
              </w:rPr>
              <w:t>Số 26/2015/QĐ-UBND</w:t>
            </w:r>
            <w:r w:rsidRPr="00CB5840">
              <w:rPr>
                <w:rFonts w:cs="Times New Roman"/>
                <w:spacing w:val="-8"/>
                <w:szCs w:val="28"/>
              </w:rPr>
              <w:t xml:space="preserve"> ngày 11/12/2015</w:t>
            </w:r>
          </w:p>
        </w:tc>
        <w:tc>
          <w:tcPr>
            <w:tcW w:w="2385" w:type="dxa"/>
            <w:vAlign w:val="center"/>
          </w:tcPr>
          <w:p w:rsidR="00680A21" w:rsidRPr="00CB5840" w:rsidRDefault="00680A21" w:rsidP="00727DDB">
            <w:pPr>
              <w:spacing w:before="60" w:after="60" w:line="340" w:lineRule="exact"/>
              <w:rPr>
                <w:rFonts w:cs="Times New Roman"/>
                <w:szCs w:val="28"/>
              </w:rPr>
            </w:pPr>
            <w:r w:rsidRPr="00CB5840">
              <w:rPr>
                <w:rFonts w:cs="Times New Roman"/>
                <w:szCs w:val="28"/>
              </w:rPr>
              <w:t xml:space="preserve">Về việc ban hành </w:t>
            </w:r>
            <w:r w:rsidR="00727DDB" w:rsidRPr="00CB5840">
              <w:rPr>
                <w:rFonts w:cs="Times New Roman"/>
                <w:szCs w:val="28"/>
              </w:rPr>
              <w:t>Q</w:t>
            </w:r>
            <w:r w:rsidRPr="00CB5840">
              <w:rPr>
                <w:rFonts w:cs="Times New Roman"/>
                <w:szCs w:val="28"/>
              </w:rPr>
              <w:t>uy định định mức xây dựng, phân bổ dự toán và quyết toán kinh phí đối với nhiệm vụ khoa học và công nghệ có sử dụng ngân sách nhà nước trên địa bàn tỉnh Bắc Kạn</w:t>
            </w:r>
          </w:p>
        </w:tc>
        <w:tc>
          <w:tcPr>
            <w:tcW w:w="1006" w:type="dxa"/>
            <w:vMerge w:val="restart"/>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Bãi bỏ</w:t>
            </w:r>
          </w:p>
          <w:p w:rsidR="00680A21" w:rsidRPr="00CB5840" w:rsidRDefault="00680A21" w:rsidP="004917CB">
            <w:pPr>
              <w:autoSpaceDE w:val="0"/>
              <w:autoSpaceDN w:val="0"/>
              <w:adjustRightInd w:val="0"/>
              <w:spacing w:before="60" w:after="60" w:line="340" w:lineRule="exact"/>
              <w:jc w:val="center"/>
              <w:rPr>
                <w:rFonts w:cs="Times New Roman"/>
                <w:szCs w:val="28"/>
              </w:rPr>
            </w:pPr>
          </w:p>
        </w:tc>
        <w:tc>
          <w:tcPr>
            <w:tcW w:w="5244" w:type="dxa"/>
            <w:vMerge w:val="restart"/>
            <w:vAlign w:val="center"/>
          </w:tcPr>
          <w:p w:rsidR="00680A21" w:rsidRPr="00CB5840" w:rsidRDefault="00680A21" w:rsidP="004917CB">
            <w:pPr>
              <w:spacing w:before="60" w:after="60" w:line="340" w:lineRule="exact"/>
              <w:rPr>
                <w:rFonts w:cs="Times New Roman"/>
                <w:szCs w:val="28"/>
                <w:lang w:val="vi-VN"/>
              </w:rPr>
            </w:pPr>
            <w:r w:rsidRPr="00CB5840">
              <w:rPr>
                <w:rStyle w:val="fontstyle01"/>
                <w:color w:val="auto"/>
              </w:rPr>
              <w:t xml:space="preserve">Nội dung Quyết định số 26/2015/QĐ-UBND và Quyết định số 36/2018/QĐ-UBND xây dựng trên cơ sở quy định tại </w:t>
            </w:r>
            <w:r w:rsidRPr="00CB5840">
              <w:rPr>
                <w:rFonts w:cs="Times New Roman"/>
                <w:szCs w:val="28"/>
                <w:lang w:val="nl-NL"/>
              </w:rPr>
              <w:t xml:space="preserve">Thông tư liên tịch số 55/2015/TTLT-BTC-BKHCN ngày 22/4/2015 của Bộ trưởng Bộ Tài chính và Bộ trưởng Bộ Khoa học và Công nghệ hướng dẫn định mức xây dựng, phân bổ dự toán và quyết toán kinh phí đối với nhiệm vụ khoa học và công nghệ có sử dụng ngân sách </w:t>
            </w:r>
            <w:r w:rsidR="00727DDB" w:rsidRPr="00CB5840">
              <w:rPr>
                <w:rFonts w:cs="Times New Roman"/>
                <w:szCs w:val="28"/>
                <w:lang w:val="nl-NL"/>
              </w:rPr>
              <w:t>n</w:t>
            </w:r>
            <w:r w:rsidRPr="00CB5840">
              <w:rPr>
                <w:rFonts w:cs="Times New Roman"/>
                <w:szCs w:val="28"/>
                <w:lang w:val="nl-NL"/>
              </w:rPr>
              <w:t xml:space="preserve">hà nước. Tuy nhiên, hiện nay, Bộ Tài chính đã ban hành </w:t>
            </w:r>
            <w:r w:rsidRPr="00CB5840">
              <w:rPr>
                <w:rFonts w:cs="Times New Roman"/>
                <w:szCs w:val="28"/>
              </w:rPr>
              <w:t xml:space="preserve">Thông tư số </w:t>
            </w:r>
            <w:r w:rsidRPr="00CB5840">
              <w:rPr>
                <w:rFonts w:cs="Times New Roman"/>
                <w:szCs w:val="28"/>
                <w:lang w:val="vi-VN"/>
              </w:rPr>
              <w:t>03/2023/TT-BTC</w:t>
            </w:r>
            <w:r w:rsidRPr="00CB5840">
              <w:rPr>
                <w:rFonts w:cs="Times New Roman"/>
                <w:szCs w:val="28"/>
              </w:rPr>
              <w:t xml:space="preserve"> ngày 10/01/2023 </w:t>
            </w:r>
            <w:r w:rsidR="00727DDB" w:rsidRPr="00CB5840">
              <w:rPr>
                <w:rFonts w:cs="Times New Roman"/>
                <w:szCs w:val="28"/>
              </w:rPr>
              <w:t>Q</w:t>
            </w:r>
            <w:r w:rsidRPr="00CB5840">
              <w:rPr>
                <w:rFonts w:cs="Times New Roman"/>
                <w:szCs w:val="28"/>
                <w:lang w:val="vi-VN"/>
              </w:rPr>
              <w:t>uy định lập dự toán, quản lý sử dụng và quyết toán kinh phí ngân sách nhà nước thực hiện nhiệm vụ khoa học và công nghệ</w:t>
            </w:r>
            <w:r w:rsidRPr="00CB5840">
              <w:rPr>
                <w:rFonts w:cs="Times New Roman"/>
                <w:szCs w:val="28"/>
              </w:rPr>
              <w:t xml:space="preserve"> và Thông tư số 02/</w:t>
            </w:r>
            <w:r w:rsidRPr="00CB5840">
              <w:rPr>
                <w:rFonts w:cs="Times New Roman"/>
                <w:szCs w:val="28"/>
                <w:lang w:val="vi-VN"/>
              </w:rPr>
              <w:t xml:space="preserve">2023/TT-BKHCN ngày 08/5/2023 của Bộ trưởng Bộ Khoa học và Công nghệ hướng dẫn một số nội dung chuyên môn phục vụ công tác xây dựng dự toán thực hiện nhiệm vụ khoa học và công </w:t>
            </w:r>
            <w:r w:rsidRPr="00CB5840">
              <w:rPr>
                <w:rFonts w:cs="Times New Roman"/>
                <w:szCs w:val="28"/>
                <w:lang w:val="vi-VN"/>
              </w:rPr>
              <w:lastRenderedPageBreak/>
              <w:t xml:space="preserve">nghệ có sử dụng ngân sách </w:t>
            </w:r>
            <w:r w:rsidR="003B0132" w:rsidRPr="00CB5840">
              <w:rPr>
                <w:rFonts w:cs="Times New Roman"/>
                <w:szCs w:val="28"/>
              </w:rPr>
              <w:t>n</w:t>
            </w:r>
            <w:r w:rsidRPr="00CB5840">
              <w:rPr>
                <w:rFonts w:cs="Times New Roman"/>
                <w:szCs w:val="28"/>
                <w:lang w:val="vi-VN"/>
              </w:rPr>
              <w:t xml:space="preserve">hà nước. Do vậy, nội dung của hai </w:t>
            </w:r>
            <w:r w:rsidR="009A451E" w:rsidRPr="00CB5840">
              <w:rPr>
                <w:rFonts w:cs="Times New Roman"/>
                <w:szCs w:val="28"/>
              </w:rPr>
              <w:t>Q</w:t>
            </w:r>
            <w:r w:rsidRPr="00CB5840">
              <w:rPr>
                <w:rFonts w:cs="Times New Roman"/>
                <w:szCs w:val="28"/>
                <w:lang w:val="vi-VN"/>
              </w:rPr>
              <w:t>uyết định trên không còn phù hợp với 02 Thông tư trên.</w:t>
            </w:r>
          </w:p>
          <w:p w:rsidR="00680A21" w:rsidRPr="00CB5840" w:rsidRDefault="00680A21" w:rsidP="003B0132">
            <w:pPr>
              <w:spacing w:before="60" w:after="60" w:line="340" w:lineRule="exact"/>
              <w:rPr>
                <w:rFonts w:cs="Times New Roman"/>
                <w:snapToGrid w:val="0"/>
                <w:szCs w:val="28"/>
                <w:lang w:val="pt-BR"/>
              </w:rPr>
            </w:pPr>
            <w:r w:rsidRPr="00CB5840">
              <w:rPr>
                <w:rFonts w:cs="Times New Roman"/>
                <w:szCs w:val="28"/>
                <w:lang w:val="vi-VN"/>
              </w:rPr>
              <w:t xml:space="preserve">Hiện nay, </w:t>
            </w:r>
            <w:r w:rsidR="003B0132" w:rsidRPr="00CB5840">
              <w:rPr>
                <w:rFonts w:cs="Times New Roman"/>
                <w:szCs w:val="28"/>
              </w:rPr>
              <w:t>Ủy ban nhân dân</w:t>
            </w:r>
            <w:r w:rsidRPr="00CB5840">
              <w:rPr>
                <w:rFonts w:cs="Times New Roman"/>
                <w:szCs w:val="28"/>
                <w:lang w:val="vi-VN"/>
              </w:rPr>
              <w:t xml:space="preserve"> tỉnh đã trình H</w:t>
            </w:r>
            <w:r w:rsidR="003B0132" w:rsidRPr="00CB5840">
              <w:rPr>
                <w:rFonts w:cs="Times New Roman"/>
                <w:szCs w:val="28"/>
              </w:rPr>
              <w:t>ội đồng nhân dân</w:t>
            </w:r>
            <w:r w:rsidRPr="00CB5840">
              <w:rPr>
                <w:rFonts w:cs="Times New Roman"/>
                <w:szCs w:val="28"/>
                <w:lang w:val="vi-VN"/>
              </w:rPr>
              <w:t xml:space="preserve"> tỉnh</w:t>
            </w:r>
            <w:r w:rsidRPr="00CB5840">
              <w:rPr>
                <w:rFonts w:cs="Times New Roman"/>
                <w:szCs w:val="28"/>
              </w:rPr>
              <w:t xml:space="preserve"> ban hành </w:t>
            </w:r>
            <w:r w:rsidRPr="00CB5840">
              <w:rPr>
                <w:rFonts w:cs="Times New Roman"/>
                <w:szCs w:val="28"/>
                <w:shd w:val="clear" w:color="auto" w:fill="FFFFFF"/>
              </w:rPr>
              <w:t>Nghị</w:t>
            </w:r>
            <w:r w:rsidRPr="00CB5840">
              <w:rPr>
                <w:rFonts w:cs="Times New Roman"/>
                <w:szCs w:val="28"/>
                <w:shd w:val="clear" w:color="auto" w:fill="FFFFFF"/>
                <w:lang w:val="vi-VN"/>
              </w:rPr>
              <w:t xml:space="preserve"> </w:t>
            </w:r>
            <w:r w:rsidRPr="00CB5840">
              <w:rPr>
                <w:rFonts w:cs="Times New Roman"/>
                <w:szCs w:val="28"/>
                <w:shd w:val="clear" w:color="auto" w:fill="FFFFFF"/>
              </w:rPr>
              <w:t>quyết quy định nội dung, định mức chi đối với nhiệm vụ</w:t>
            </w:r>
            <w:r w:rsidRPr="00CB5840">
              <w:rPr>
                <w:rFonts w:cs="Times New Roman"/>
                <w:szCs w:val="28"/>
                <w:shd w:val="clear" w:color="auto" w:fill="FFFFFF"/>
                <w:lang w:val="vi-VN"/>
              </w:rPr>
              <w:t xml:space="preserve"> </w:t>
            </w:r>
            <w:r w:rsidRPr="00CB5840">
              <w:rPr>
                <w:rFonts w:cs="Times New Roman"/>
                <w:szCs w:val="28"/>
                <w:shd w:val="clear" w:color="auto" w:fill="FFFFFF"/>
              </w:rPr>
              <w:t>khoa học và công nghệ</w:t>
            </w:r>
            <w:r w:rsidRPr="00CB5840">
              <w:rPr>
                <w:rFonts w:cs="Times New Roman"/>
                <w:szCs w:val="28"/>
                <w:shd w:val="clear" w:color="auto" w:fill="FFFFFF"/>
                <w:lang w:val="vi-VN"/>
              </w:rPr>
              <w:t xml:space="preserve"> </w:t>
            </w:r>
            <w:r w:rsidRPr="00CB5840">
              <w:rPr>
                <w:rFonts w:cs="Times New Roman"/>
                <w:szCs w:val="28"/>
                <w:shd w:val="clear" w:color="auto" w:fill="FFFFFF"/>
              </w:rPr>
              <w:t>có sử</w:t>
            </w:r>
            <w:r w:rsidRPr="00CB5840">
              <w:rPr>
                <w:rFonts w:cs="Times New Roman"/>
                <w:szCs w:val="28"/>
                <w:shd w:val="clear" w:color="auto" w:fill="FFFFFF"/>
                <w:lang w:val="vi-VN"/>
              </w:rPr>
              <w:t xml:space="preserve"> </w:t>
            </w:r>
            <w:r w:rsidRPr="00CB5840">
              <w:rPr>
                <w:rFonts w:cs="Times New Roman"/>
                <w:szCs w:val="28"/>
                <w:shd w:val="clear" w:color="auto" w:fill="FFFFFF"/>
              </w:rPr>
              <w:t xml:space="preserve">dụng ngân sách nhà nước trên địa bàn tỉnh Bắc Kạn. Do vậy, việc bãi bỏ hai </w:t>
            </w:r>
            <w:r w:rsidR="003B0132" w:rsidRPr="00CB5840">
              <w:rPr>
                <w:rFonts w:cs="Times New Roman"/>
                <w:szCs w:val="28"/>
                <w:shd w:val="clear" w:color="auto" w:fill="FFFFFF"/>
              </w:rPr>
              <w:t>Q</w:t>
            </w:r>
            <w:r w:rsidRPr="00CB5840">
              <w:rPr>
                <w:rFonts w:cs="Times New Roman"/>
                <w:szCs w:val="28"/>
                <w:shd w:val="clear" w:color="auto" w:fill="FFFFFF"/>
              </w:rPr>
              <w:t>uyết định này là cần thiết.</w:t>
            </w:r>
          </w:p>
        </w:tc>
        <w:tc>
          <w:tcPr>
            <w:tcW w:w="1175" w:type="dxa"/>
            <w:vMerge w:val="restart"/>
            <w:vAlign w:val="center"/>
          </w:tcPr>
          <w:p w:rsidR="00680A21" w:rsidRPr="00CB5840" w:rsidRDefault="00680A21" w:rsidP="004917CB">
            <w:pPr>
              <w:spacing w:before="60" w:after="60" w:line="340" w:lineRule="exact"/>
              <w:jc w:val="center"/>
              <w:rPr>
                <w:rFonts w:cs="Times New Roman"/>
                <w:snapToGrid w:val="0"/>
                <w:szCs w:val="28"/>
                <w:lang w:val="pt-BR"/>
              </w:rPr>
            </w:pPr>
            <w:r w:rsidRPr="00CB5840">
              <w:rPr>
                <w:rFonts w:cs="Times New Roman"/>
                <w:szCs w:val="28"/>
                <w:lang w:val="nl-NL"/>
              </w:rPr>
              <w:lastRenderedPageBreak/>
              <w:t>Theo phân công của UBND tỉnh</w:t>
            </w:r>
          </w:p>
        </w:tc>
        <w:tc>
          <w:tcPr>
            <w:tcW w:w="1136" w:type="dxa"/>
            <w:vMerge w:val="restart"/>
            <w:vAlign w:val="center"/>
          </w:tcPr>
          <w:p w:rsidR="00680A21" w:rsidRPr="00CB5840" w:rsidRDefault="00680A21" w:rsidP="004917CB">
            <w:pPr>
              <w:spacing w:before="60" w:after="60" w:line="340" w:lineRule="exact"/>
              <w:jc w:val="center"/>
              <w:rPr>
                <w:rFonts w:cs="Times New Roman"/>
                <w:snapToGrid w:val="0"/>
                <w:szCs w:val="28"/>
                <w:lang w:val="pt-BR"/>
              </w:rPr>
            </w:pPr>
            <w:r w:rsidRPr="00CB5840">
              <w:rPr>
                <w:rFonts w:eastAsia="Calibri" w:cs="Times New Roman"/>
                <w:bCs/>
                <w:szCs w:val="28"/>
              </w:rPr>
              <w:t>2024</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318"/>
              </w:tabs>
              <w:spacing w:before="60" w:after="60" w:line="340" w:lineRule="exact"/>
              <w:jc w:val="center"/>
              <w:rPr>
                <w:rFonts w:cs="Times New Roman"/>
                <w:szCs w:val="28"/>
              </w:rPr>
            </w:pPr>
            <w:r w:rsidRPr="00CB5840">
              <w:rPr>
                <w:rFonts w:cs="Times New Roman"/>
                <w:szCs w:val="28"/>
              </w:rPr>
              <w:t>40</w:t>
            </w:r>
          </w:p>
        </w:tc>
        <w:tc>
          <w:tcPr>
            <w:tcW w:w="838"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Quyết định</w:t>
            </w:r>
          </w:p>
        </w:tc>
        <w:tc>
          <w:tcPr>
            <w:tcW w:w="2481" w:type="dxa"/>
            <w:vAlign w:val="center"/>
          </w:tcPr>
          <w:p w:rsidR="00680A21" w:rsidRPr="00CB5840" w:rsidRDefault="00680A21" w:rsidP="004917CB">
            <w:pPr>
              <w:spacing w:before="60" w:after="60" w:line="340" w:lineRule="exact"/>
              <w:jc w:val="center"/>
              <w:rPr>
                <w:rFonts w:cs="Times New Roman"/>
                <w:spacing w:val="-8"/>
                <w:szCs w:val="28"/>
              </w:rPr>
            </w:pPr>
            <w:r w:rsidRPr="00CB5840">
              <w:rPr>
                <w:rFonts w:cs="Times New Roman"/>
                <w:spacing w:val="-20"/>
                <w:szCs w:val="28"/>
              </w:rPr>
              <w:t>Số 36/2018/QĐ-UBND</w:t>
            </w:r>
            <w:r w:rsidRPr="00CB5840">
              <w:rPr>
                <w:rFonts w:cs="Times New Roman"/>
                <w:spacing w:val="-8"/>
                <w:szCs w:val="28"/>
              </w:rPr>
              <w:t xml:space="preserve"> ngày 19/11/2018</w:t>
            </w:r>
          </w:p>
        </w:tc>
        <w:tc>
          <w:tcPr>
            <w:tcW w:w="2385" w:type="dxa"/>
            <w:vAlign w:val="center"/>
          </w:tcPr>
          <w:p w:rsidR="00680A21" w:rsidRPr="00CB5840" w:rsidRDefault="00680A21" w:rsidP="00F7357C">
            <w:pPr>
              <w:autoSpaceDE w:val="0"/>
              <w:autoSpaceDN w:val="0"/>
              <w:adjustRightInd w:val="0"/>
              <w:spacing w:before="60" w:after="60" w:line="340" w:lineRule="exact"/>
              <w:rPr>
                <w:rFonts w:cs="Times New Roman"/>
                <w:szCs w:val="28"/>
                <w:lang w:val="en"/>
              </w:rPr>
            </w:pPr>
            <w:r w:rsidRPr="00CB5840">
              <w:rPr>
                <w:rFonts w:cs="Times New Roman"/>
                <w:szCs w:val="28"/>
                <w:lang w:val="en"/>
              </w:rPr>
              <w:t xml:space="preserve">Sửa đổi, bổ sung, bãi bỏ một số điều tại Quy định định mức xây dựng, phân bổ dự toán và quyết toán kinh phí đối với nhiệm vụ khoa học và công nghệ có sử </w:t>
            </w:r>
            <w:r w:rsidRPr="00CB5840">
              <w:rPr>
                <w:rFonts w:cs="Times New Roman"/>
                <w:szCs w:val="28"/>
                <w:lang w:val="en"/>
              </w:rPr>
              <w:lastRenderedPageBreak/>
              <w:t xml:space="preserve">dụng ngân sách nhà nước trên địa bàn tỉnh Bắc Kạn ban hành theo Quyết định số </w:t>
            </w:r>
            <w:r w:rsidRPr="00CB5840">
              <w:rPr>
                <w:rFonts w:cs="Times New Roman"/>
                <w:spacing w:val="-6"/>
                <w:szCs w:val="28"/>
                <w:lang w:val="en"/>
              </w:rPr>
              <w:t>26/2015/QĐ-UBND</w:t>
            </w:r>
            <w:r w:rsidRPr="00CB5840">
              <w:rPr>
                <w:rFonts w:cs="Times New Roman"/>
                <w:szCs w:val="28"/>
                <w:lang w:val="en"/>
              </w:rPr>
              <w:t xml:space="preserve"> ngày 11/12/2015 của </w:t>
            </w:r>
            <w:r w:rsidR="00F7357C" w:rsidRPr="00CB5840">
              <w:rPr>
                <w:rFonts w:cs="Times New Roman"/>
                <w:szCs w:val="28"/>
                <w:lang w:val="en"/>
              </w:rPr>
              <w:t>Ủy ban nhân dân</w:t>
            </w:r>
            <w:r w:rsidRPr="00CB5840">
              <w:rPr>
                <w:rFonts w:cs="Times New Roman"/>
                <w:szCs w:val="28"/>
                <w:lang w:val="en"/>
              </w:rPr>
              <w:t xml:space="preserve"> tỉnh Bắc Kạn</w:t>
            </w:r>
          </w:p>
        </w:tc>
        <w:tc>
          <w:tcPr>
            <w:tcW w:w="1006" w:type="dxa"/>
            <w:vMerge/>
            <w:vAlign w:val="center"/>
          </w:tcPr>
          <w:p w:rsidR="00680A21" w:rsidRPr="00CB5840" w:rsidRDefault="00680A21" w:rsidP="004917CB">
            <w:pPr>
              <w:autoSpaceDE w:val="0"/>
              <w:autoSpaceDN w:val="0"/>
              <w:adjustRightInd w:val="0"/>
              <w:spacing w:before="60" w:after="60" w:line="340" w:lineRule="exact"/>
              <w:jc w:val="center"/>
              <w:rPr>
                <w:rFonts w:cs="Times New Roman"/>
                <w:szCs w:val="28"/>
                <w:lang w:val="en"/>
              </w:rPr>
            </w:pPr>
          </w:p>
        </w:tc>
        <w:tc>
          <w:tcPr>
            <w:tcW w:w="5244" w:type="dxa"/>
            <w:vMerge/>
            <w:vAlign w:val="center"/>
          </w:tcPr>
          <w:p w:rsidR="00680A21" w:rsidRPr="00CB5840" w:rsidRDefault="00680A21" w:rsidP="004917CB">
            <w:pPr>
              <w:spacing w:before="60" w:after="60" w:line="340" w:lineRule="exact"/>
              <w:rPr>
                <w:rFonts w:cs="Times New Roman"/>
                <w:szCs w:val="28"/>
              </w:rPr>
            </w:pPr>
          </w:p>
        </w:tc>
        <w:tc>
          <w:tcPr>
            <w:tcW w:w="1175" w:type="dxa"/>
            <w:vMerge/>
            <w:vAlign w:val="center"/>
          </w:tcPr>
          <w:p w:rsidR="00680A21" w:rsidRPr="00CB5840" w:rsidRDefault="00680A21" w:rsidP="004917CB">
            <w:pPr>
              <w:spacing w:before="60" w:after="60" w:line="340" w:lineRule="exact"/>
              <w:jc w:val="center"/>
              <w:rPr>
                <w:rFonts w:cs="Times New Roman"/>
                <w:szCs w:val="28"/>
              </w:rPr>
            </w:pPr>
          </w:p>
        </w:tc>
        <w:tc>
          <w:tcPr>
            <w:tcW w:w="1136" w:type="dxa"/>
            <w:vMerge/>
            <w:vAlign w:val="center"/>
          </w:tcPr>
          <w:p w:rsidR="00680A21" w:rsidRPr="00CB5840" w:rsidRDefault="00680A21" w:rsidP="004917CB">
            <w:pPr>
              <w:spacing w:before="60" w:after="60" w:line="340" w:lineRule="exact"/>
              <w:jc w:val="center"/>
              <w:rPr>
                <w:rFonts w:cs="Times New Roman"/>
                <w:szCs w:val="28"/>
              </w:rPr>
            </w:pPr>
          </w:p>
        </w:tc>
      </w:tr>
      <w:tr w:rsidR="00CB5840" w:rsidRPr="00CB5840" w:rsidTr="0019204D">
        <w:trPr>
          <w:trHeight w:val="20"/>
        </w:trPr>
        <w:tc>
          <w:tcPr>
            <w:tcW w:w="14857" w:type="dxa"/>
            <w:gridSpan w:val="9"/>
            <w:vAlign w:val="center"/>
          </w:tcPr>
          <w:p w:rsidR="00680A21" w:rsidRPr="00CB5840" w:rsidRDefault="00680A21" w:rsidP="0019204D">
            <w:pPr>
              <w:spacing w:before="60" w:after="60" w:line="340" w:lineRule="exact"/>
              <w:jc w:val="center"/>
              <w:rPr>
                <w:rFonts w:cs="Times New Roman"/>
                <w:szCs w:val="28"/>
              </w:rPr>
            </w:pPr>
            <w:r w:rsidRPr="00CB5840">
              <w:rPr>
                <w:rFonts w:cs="Times New Roman"/>
                <w:b/>
                <w:szCs w:val="28"/>
              </w:rPr>
              <w:lastRenderedPageBreak/>
              <w:t>V. LĨNH VỰC TÀI NGUYÊN VÀ MÔI TRƯỜNG</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318"/>
              </w:tabs>
              <w:spacing w:before="60" w:after="60" w:line="340" w:lineRule="exact"/>
              <w:jc w:val="center"/>
              <w:rPr>
                <w:rFonts w:cs="Times New Roman"/>
                <w:szCs w:val="28"/>
              </w:rPr>
            </w:pPr>
            <w:r w:rsidRPr="00CB5840">
              <w:rPr>
                <w:rFonts w:cs="Times New Roman"/>
                <w:szCs w:val="28"/>
              </w:rPr>
              <w:t>41</w:t>
            </w:r>
          </w:p>
        </w:tc>
        <w:tc>
          <w:tcPr>
            <w:tcW w:w="838"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Nghị quyết</w:t>
            </w:r>
          </w:p>
        </w:tc>
        <w:tc>
          <w:tcPr>
            <w:tcW w:w="2481" w:type="dxa"/>
            <w:vAlign w:val="center"/>
          </w:tcPr>
          <w:p w:rsidR="00680A21" w:rsidRPr="00CB5840" w:rsidRDefault="00680A21" w:rsidP="004917CB">
            <w:pPr>
              <w:spacing w:before="60" w:after="60" w:line="340" w:lineRule="exact"/>
              <w:jc w:val="center"/>
              <w:rPr>
                <w:rFonts w:cs="Times New Roman"/>
                <w:spacing w:val="-8"/>
                <w:szCs w:val="28"/>
              </w:rPr>
            </w:pPr>
            <w:r w:rsidRPr="00CB5840">
              <w:rPr>
                <w:rFonts w:cs="Times New Roman"/>
                <w:spacing w:val="-20"/>
                <w:szCs w:val="28"/>
              </w:rPr>
              <w:t>Số 18/2007/NQ-HĐND</w:t>
            </w:r>
            <w:r w:rsidRPr="00CB5840">
              <w:rPr>
                <w:rFonts w:cs="Times New Roman"/>
                <w:spacing w:val="-8"/>
                <w:szCs w:val="28"/>
              </w:rPr>
              <w:t xml:space="preserve"> </w:t>
            </w:r>
            <w:r w:rsidRPr="00CB5840">
              <w:rPr>
                <w:rFonts w:cs="Times New Roman"/>
                <w:szCs w:val="28"/>
              </w:rPr>
              <w:t>ngày 29/10/2007</w:t>
            </w:r>
          </w:p>
        </w:tc>
        <w:tc>
          <w:tcPr>
            <w:tcW w:w="2385" w:type="dxa"/>
            <w:vAlign w:val="center"/>
          </w:tcPr>
          <w:p w:rsidR="00680A21" w:rsidRPr="00CB5840" w:rsidRDefault="00680A21" w:rsidP="00727DDB">
            <w:pPr>
              <w:spacing w:before="60" w:after="60" w:line="380" w:lineRule="exact"/>
              <w:rPr>
                <w:rFonts w:cs="Times New Roman"/>
                <w:szCs w:val="28"/>
              </w:rPr>
            </w:pPr>
            <w:r w:rsidRPr="00CB5840">
              <w:rPr>
                <w:rFonts w:cs="Times New Roman"/>
                <w:szCs w:val="28"/>
              </w:rPr>
              <w:t xml:space="preserve">Về </w:t>
            </w:r>
            <w:r w:rsidR="00727DDB" w:rsidRPr="00CB5840">
              <w:rPr>
                <w:rFonts w:cs="Times New Roman"/>
                <w:szCs w:val="28"/>
              </w:rPr>
              <w:t>Q</w:t>
            </w:r>
            <w:r w:rsidRPr="00CB5840">
              <w:rPr>
                <w:rFonts w:cs="Times New Roman"/>
                <w:szCs w:val="28"/>
              </w:rPr>
              <w:t>uy hoạch thăm dò, khai thác, chế biến khoáng sản tỉnh Bắc Kạn giai đoạn 2007</w:t>
            </w:r>
            <w:r w:rsidR="00F7357C" w:rsidRPr="00CB5840">
              <w:rPr>
                <w:rFonts w:cs="Times New Roman"/>
                <w:szCs w:val="28"/>
              </w:rPr>
              <w:t xml:space="preserve"> </w:t>
            </w:r>
            <w:r w:rsidRPr="00CB5840">
              <w:rPr>
                <w:rFonts w:cs="Times New Roman"/>
                <w:szCs w:val="28"/>
              </w:rPr>
              <w:t>-</w:t>
            </w:r>
            <w:r w:rsidR="00F7357C" w:rsidRPr="00CB5840">
              <w:rPr>
                <w:rFonts w:cs="Times New Roman"/>
                <w:szCs w:val="28"/>
              </w:rPr>
              <w:t xml:space="preserve"> </w:t>
            </w:r>
            <w:r w:rsidRPr="00CB5840">
              <w:rPr>
                <w:rFonts w:cs="Times New Roman"/>
                <w:szCs w:val="28"/>
              </w:rPr>
              <w:t xml:space="preserve">2010, định </w:t>
            </w:r>
            <w:r w:rsidRPr="00CB5840">
              <w:rPr>
                <w:rFonts w:cs="Times New Roman"/>
                <w:spacing w:val="-6"/>
                <w:szCs w:val="28"/>
              </w:rPr>
              <w:t>hướng đến năm 2020</w:t>
            </w:r>
          </w:p>
        </w:tc>
        <w:tc>
          <w:tcPr>
            <w:tcW w:w="1006" w:type="dxa"/>
            <w:vMerge w:val="restart"/>
            <w:vAlign w:val="center"/>
          </w:tcPr>
          <w:p w:rsidR="00680A21" w:rsidRPr="00CB5840" w:rsidRDefault="00680A21" w:rsidP="004917CB">
            <w:pPr>
              <w:tabs>
                <w:tab w:val="right" w:leader="dot" w:pos="7920"/>
              </w:tabs>
              <w:spacing w:before="60" w:after="60" w:line="340" w:lineRule="exact"/>
              <w:jc w:val="center"/>
              <w:rPr>
                <w:rFonts w:cs="Times New Roman"/>
                <w:szCs w:val="28"/>
              </w:rPr>
            </w:pPr>
            <w:r w:rsidRPr="00CB5840">
              <w:rPr>
                <w:rFonts w:cs="Times New Roman"/>
                <w:szCs w:val="28"/>
              </w:rPr>
              <w:t>Bãi bỏ</w:t>
            </w:r>
          </w:p>
          <w:p w:rsidR="00680A21" w:rsidRPr="00CB5840" w:rsidRDefault="00680A21" w:rsidP="004917CB">
            <w:pPr>
              <w:spacing w:before="60" w:after="60" w:line="340" w:lineRule="exact"/>
              <w:jc w:val="center"/>
              <w:rPr>
                <w:rFonts w:cs="Times New Roman"/>
                <w:szCs w:val="28"/>
              </w:rPr>
            </w:pPr>
          </w:p>
        </w:tc>
        <w:tc>
          <w:tcPr>
            <w:tcW w:w="5244" w:type="dxa"/>
            <w:vMerge w:val="restart"/>
            <w:vAlign w:val="center"/>
          </w:tcPr>
          <w:p w:rsidR="00680A21" w:rsidRPr="00CB5840" w:rsidRDefault="00680A21" w:rsidP="003B0132">
            <w:pPr>
              <w:spacing w:before="60" w:after="60" w:line="300" w:lineRule="exact"/>
              <w:rPr>
                <w:rFonts w:cs="Times New Roman"/>
                <w:szCs w:val="28"/>
                <w:lang w:val="pt-BR"/>
              </w:rPr>
            </w:pPr>
            <w:r w:rsidRPr="00CB5840">
              <w:rPr>
                <w:rFonts w:cs="Times New Roman"/>
                <w:szCs w:val="28"/>
                <w:lang w:val="pt-BR"/>
              </w:rPr>
              <w:t>Nội dung không còn phù hợp.</w:t>
            </w:r>
          </w:p>
          <w:p w:rsidR="00680A21" w:rsidRPr="00CB5840" w:rsidRDefault="00680A21" w:rsidP="00727DDB">
            <w:pPr>
              <w:tabs>
                <w:tab w:val="right" w:leader="dot" w:pos="7920"/>
              </w:tabs>
              <w:spacing w:before="60" w:after="60" w:line="320" w:lineRule="exact"/>
              <w:rPr>
                <w:rFonts w:cs="Times New Roman"/>
                <w:szCs w:val="28"/>
              </w:rPr>
            </w:pPr>
            <w:r w:rsidRPr="00CB5840">
              <w:rPr>
                <w:rFonts w:cs="Times New Roman"/>
                <w:szCs w:val="28"/>
                <w:lang w:val="pt-BR"/>
              </w:rPr>
              <w:t xml:space="preserve">Ngày 10/3/2023, HĐND tỉnh đã ban hành Nghị quyết số 14/NQ-HĐND thông qua </w:t>
            </w:r>
            <w:r w:rsidR="00727DDB" w:rsidRPr="00CB5840">
              <w:rPr>
                <w:rFonts w:cs="Times New Roman"/>
                <w:szCs w:val="28"/>
                <w:lang w:val="pt-BR"/>
              </w:rPr>
              <w:t>Q</w:t>
            </w:r>
            <w:r w:rsidRPr="00CB5840">
              <w:rPr>
                <w:rFonts w:cs="Times New Roman"/>
                <w:szCs w:val="28"/>
                <w:lang w:val="pt-BR"/>
              </w:rPr>
              <w:t>uy hoạch tỉnh Bắc Kạn thời kỳ 2021</w:t>
            </w:r>
            <w:r w:rsidR="00727DDB" w:rsidRPr="00CB5840">
              <w:rPr>
                <w:rFonts w:cs="Times New Roman"/>
                <w:szCs w:val="28"/>
                <w:lang w:val="pt-BR"/>
              </w:rPr>
              <w:t xml:space="preserve"> </w:t>
            </w:r>
            <w:r w:rsidRPr="00CB5840">
              <w:rPr>
                <w:rFonts w:cs="Times New Roman"/>
                <w:szCs w:val="28"/>
                <w:lang w:val="pt-BR"/>
              </w:rPr>
              <w:t>-</w:t>
            </w:r>
            <w:r w:rsidR="00727DDB" w:rsidRPr="00CB5840">
              <w:rPr>
                <w:rFonts w:cs="Times New Roman"/>
                <w:szCs w:val="28"/>
                <w:lang w:val="pt-BR"/>
              </w:rPr>
              <w:t xml:space="preserve"> </w:t>
            </w:r>
            <w:r w:rsidRPr="00CB5840">
              <w:rPr>
                <w:rFonts w:cs="Times New Roman"/>
                <w:szCs w:val="28"/>
                <w:lang w:val="pt-BR"/>
              </w:rPr>
              <w:t>2030, tầm nhìn đến năm 2050. Hiện nay, các nội dung về quy hoạch thăm dò, khai thác, chế biến khoáng sản; quy hoạch sử dụng đất; quy hoạch bảo tồn đa dạng sinh học đã được tích hợp vào quy hoạch tỉnh.</w:t>
            </w:r>
          </w:p>
        </w:tc>
        <w:tc>
          <w:tcPr>
            <w:tcW w:w="1175" w:type="dxa"/>
            <w:vMerge w:val="restart"/>
            <w:vAlign w:val="center"/>
          </w:tcPr>
          <w:p w:rsidR="00680A21" w:rsidRPr="00CB5840" w:rsidRDefault="00680A21" w:rsidP="00727DDB">
            <w:pPr>
              <w:tabs>
                <w:tab w:val="right" w:leader="dot" w:pos="7920"/>
              </w:tabs>
              <w:spacing w:before="60" w:after="60" w:line="340" w:lineRule="exact"/>
              <w:jc w:val="center"/>
              <w:rPr>
                <w:rFonts w:cs="Times New Roman"/>
                <w:szCs w:val="28"/>
              </w:rPr>
            </w:pPr>
            <w:r w:rsidRPr="00CB5840">
              <w:rPr>
                <w:rFonts w:cs="Times New Roman"/>
                <w:szCs w:val="28"/>
              </w:rPr>
              <w:t xml:space="preserve">Theo phân công của </w:t>
            </w:r>
            <w:r w:rsidR="00727DDB" w:rsidRPr="00CB5840">
              <w:rPr>
                <w:rFonts w:cs="Times New Roman"/>
                <w:szCs w:val="28"/>
              </w:rPr>
              <w:t>Ủy ban nhân dân</w:t>
            </w:r>
            <w:r w:rsidRPr="00CB5840">
              <w:rPr>
                <w:rFonts w:cs="Times New Roman"/>
                <w:szCs w:val="28"/>
              </w:rPr>
              <w:t xml:space="preserve"> tỉnh</w:t>
            </w:r>
          </w:p>
        </w:tc>
        <w:tc>
          <w:tcPr>
            <w:tcW w:w="1136" w:type="dxa"/>
            <w:vMerge w:val="restart"/>
            <w:vAlign w:val="center"/>
          </w:tcPr>
          <w:p w:rsidR="00680A21" w:rsidRPr="00CB5840" w:rsidRDefault="00680A21" w:rsidP="004917CB">
            <w:pPr>
              <w:tabs>
                <w:tab w:val="right" w:leader="dot" w:pos="7920"/>
              </w:tabs>
              <w:spacing w:before="60" w:after="60" w:line="340" w:lineRule="exact"/>
              <w:jc w:val="center"/>
              <w:rPr>
                <w:rFonts w:cs="Times New Roman"/>
                <w:szCs w:val="28"/>
              </w:rPr>
            </w:pPr>
            <w:r w:rsidRPr="00CB5840">
              <w:rPr>
                <w:rFonts w:cs="Times New Roman"/>
                <w:szCs w:val="28"/>
              </w:rPr>
              <w:t>2024</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318"/>
              </w:tabs>
              <w:spacing w:before="60" w:after="60" w:line="340" w:lineRule="exact"/>
              <w:jc w:val="center"/>
              <w:rPr>
                <w:rFonts w:cs="Times New Roman"/>
                <w:szCs w:val="28"/>
              </w:rPr>
            </w:pPr>
            <w:r w:rsidRPr="00CB5840">
              <w:rPr>
                <w:rFonts w:cs="Times New Roman"/>
                <w:szCs w:val="28"/>
              </w:rPr>
              <w:t>42</w:t>
            </w:r>
          </w:p>
        </w:tc>
        <w:tc>
          <w:tcPr>
            <w:tcW w:w="838"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Nghị quyết</w:t>
            </w:r>
          </w:p>
        </w:tc>
        <w:tc>
          <w:tcPr>
            <w:tcW w:w="2481" w:type="dxa"/>
            <w:vAlign w:val="center"/>
          </w:tcPr>
          <w:p w:rsidR="00680A21" w:rsidRPr="00CB5840" w:rsidRDefault="00680A21" w:rsidP="004917CB">
            <w:pPr>
              <w:spacing w:before="60" w:after="60" w:line="340" w:lineRule="exact"/>
              <w:jc w:val="center"/>
              <w:rPr>
                <w:rFonts w:cs="Times New Roman"/>
                <w:spacing w:val="-8"/>
                <w:szCs w:val="28"/>
              </w:rPr>
            </w:pPr>
            <w:r w:rsidRPr="00CB5840">
              <w:rPr>
                <w:rFonts w:cs="Times New Roman"/>
                <w:spacing w:val="-20"/>
                <w:szCs w:val="28"/>
              </w:rPr>
              <w:t>Số 21/2008/NQ-HĐND</w:t>
            </w:r>
            <w:r w:rsidRPr="00CB5840">
              <w:rPr>
                <w:rFonts w:cs="Times New Roman"/>
                <w:spacing w:val="-8"/>
                <w:szCs w:val="28"/>
              </w:rPr>
              <w:t xml:space="preserve"> </w:t>
            </w:r>
            <w:r w:rsidRPr="00CB5840">
              <w:rPr>
                <w:rFonts w:cs="Times New Roman"/>
                <w:szCs w:val="28"/>
              </w:rPr>
              <w:t>ngày 15/12/2008</w:t>
            </w:r>
          </w:p>
        </w:tc>
        <w:tc>
          <w:tcPr>
            <w:tcW w:w="2385" w:type="dxa"/>
            <w:vAlign w:val="center"/>
          </w:tcPr>
          <w:p w:rsidR="00680A21" w:rsidRPr="00CB5840" w:rsidRDefault="00680A21" w:rsidP="00727DDB">
            <w:pPr>
              <w:spacing w:before="60" w:after="60" w:line="340" w:lineRule="exact"/>
              <w:rPr>
                <w:rFonts w:cs="Times New Roman"/>
                <w:szCs w:val="28"/>
              </w:rPr>
            </w:pPr>
            <w:r w:rsidRPr="00CB5840">
              <w:rPr>
                <w:rFonts w:cs="Times New Roman"/>
                <w:szCs w:val="28"/>
              </w:rPr>
              <w:t xml:space="preserve">Về việc sửa đổi, bổ sung một số điểm </w:t>
            </w:r>
            <w:r w:rsidRPr="00CB5840">
              <w:rPr>
                <w:rFonts w:cs="Times New Roman"/>
                <w:szCs w:val="28"/>
              </w:rPr>
              <w:lastRenderedPageBreak/>
              <w:t xml:space="preserve">của </w:t>
            </w:r>
            <w:r w:rsidR="00727DDB" w:rsidRPr="00CB5840">
              <w:rPr>
                <w:rFonts w:cs="Times New Roman"/>
                <w:szCs w:val="28"/>
              </w:rPr>
              <w:t>Q</w:t>
            </w:r>
            <w:r w:rsidRPr="00CB5840">
              <w:rPr>
                <w:rFonts w:cs="Times New Roman"/>
                <w:szCs w:val="28"/>
              </w:rPr>
              <w:t>uy hoạch thăm dò, khai thác, chế biến khoáng sản tỉnh Bắc Kạn giai đoạn 2007</w:t>
            </w:r>
            <w:r w:rsidR="00F7357C" w:rsidRPr="00CB5840">
              <w:rPr>
                <w:rFonts w:cs="Times New Roman"/>
                <w:szCs w:val="28"/>
              </w:rPr>
              <w:t xml:space="preserve"> </w:t>
            </w:r>
            <w:r w:rsidRPr="00CB5840">
              <w:rPr>
                <w:rFonts w:cs="Times New Roman"/>
                <w:szCs w:val="28"/>
              </w:rPr>
              <w:t>-</w:t>
            </w:r>
            <w:r w:rsidR="00F7357C" w:rsidRPr="00CB5840">
              <w:rPr>
                <w:rFonts w:cs="Times New Roman"/>
                <w:szCs w:val="28"/>
              </w:rPr>
              <w:t xml:space="preserve"> </w:t>
            </w:r>
            <w:r w:rsidRPr="00CB5840">
              <w:rPr>
                <w:rFonts w:cs="Times New Roman"/>
                <w:szCs w:val="28"/>
              </w:rPr>
              <w:t>2010, định hướng đến năm 2020 quy định tại Nghị quyết số 18/2007/NQ-HĐND ngày 29/10/2007 củ</w:t>
            </w:r>
            <w:r w:rsidR="00F7357C" w:rsidRPr="00CB5840">
              <w:rPr>
                <w:rFonts w:cs="Times New Roman"/>
                <w:szCs w:val="28"/>
              </w:rPr>
              <w:t>a Hội đồng nhân dân</w:t>
            </w:r>
            <w:r w:rsidRPr="00CB5840">
              <w:rPr>
                <w:rFonts w:cs="Times New Roman"/>
                <w:szCs w:val="28"/>
              </w:rPr>
              <w:t xml:space="preserve"> tỉnh Bắc Kạn</w:t>
            </w:r>
          </w:p>
        </w:tc>
        <w:tc>
          <w:tcPr>
            <w:tcW w:w="1006" w:type="dxa"/>
            <w:vMerge/>
            <w:vAlign w:val="center"/>
          </w:tcPr>
          <w:p w:rsidR="00680A21" w:rsidRPr="00CB5840" w:rsidRDefault="00680A21" w:rsidP="004917CB">
            <w:pPr>
              <w:autoSpaceDE w:val="0"/>
              <w:autoSpaceDN w:val="0"/>
              <w:adjustRightInd w:val="0"/>
              <w:spacing w:before="60" w:after="60" w:line="340" w:lineRule="exact"/>
              <w:jc w:val="center"/>
              <w:rPr>
                <w:rFonts w:cs="Times New Roman"/>
                <w:szCs w:val="28"/>
                <w:lang w:val="en"/>
              </w:rPr>
            </w:pPr>
          </w:p>
        </w:tc>
        <w:tc>
          <w:tcPr>
            <w:tcW w:w="5244" w:type="dxa"/>
            <w:vMerge/>
            <w:vAlign w:val="center"/>
          </w:tcPr>
          <w:p w:rsidR="00680A21" w:rsidRPr="00CB5840" w:rsidRDefault="00680A21" w:rsidP="004917CB">
            <w:pPr>
              <w:spacing w:before="60" w:after="60" w:line="340" w:lineRule="exact"/>
              <w:rPr>
                <w:rFonts w:cs="Times New Roman"/>
                <w:szCs w:val="28"/>
              </w:rPr>
            </w:pPr>
          </w:p>
        </w:tc>
        <w:tc>
          <w:tcPr>
            <w:tcW w:w="1175" w:type="dxa"/>
            <w:vMerge/>
            <w:vAlign w:val="center"/>
          </w:tcPr>
          <w:p w:rsidR="00680A21" w:rsidRPr="00CB5840" w:rsidRDefault="00680A21" w:rsidP="004917CB">
            <w:pPr>
              <w:spacing w:before="60" w:after="60" w:line="340" w:lineRule="exact"/>
              <w:jc w:val="center"/>
              <w:rPr>
                <w:rFonts w:cs="Times New Roman"/>
                <w:szCs w:val="28"/>
              </w:rPr>
            </w:pPr>
          </w:p>
        </w:tc>
        <w:tc>
          <w:tcPr>
            <w:tcW w:w="1136" w:type="dxa"/>
            <w:vMerge/>
            <w:vAlign w:val="center"/>
          </w:tcPr>
          <w:p w:rsidR="00680A21" w:rsidRPr="00CB5840" w:rsidRDefault="00680A21" w:rsidP="004917CB">
            <w:pPr>
              <w:spacing w:before="60" w:after="60" w:line="340" w:lineRule="exact"/>
              <w:jc w:val="center"/>
              <w:rPr>
                <w:rFonts w:cs="Times New Roman"/>
                <w:szCs w:val="28"/>
              </w:rPr>
            </w:pP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318"/>
              </w:tabs>
              <w:spacing w:before="60" w:after="60" w:line="340" w:lineRule="exact"/>
              <w:jc w:val="center"/>
              <w:rPr>
                <w:rFonts w:cs="Times New Roman"/>
                <w:szCs w:val="28"/>
              </w:rPr>
            </w:pPr>
            <w:r w:rsidRPr="00CB5840">
              <w:rPr>
                <w:rFonts w:cs="Times New Roman"/>
                <w:szCs w:val="28"/>
              </w:rPr>
              <w:lastRenderedPageBreak/>
              <w:t>43</w:t>
            </w:r>
          </w:p>
        </w:tc>
        <w:tc>
          <w:tcPr>
            <w:tcW w:w="838"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Nghị quyết</w:t>
            </w:r>
          </w:p>
        </w:tc>
        <w:tc>
          <w:tcPr>
            <w:tcW w:w="2481" w:type="dxa"/>
            <w:vAlign w:val="center"/>
          </w:tcPr>
          <w:p w:rsidR="00680A21" w:rsidRPr="00CB5840" w:rsidRDefault="00680A21" w:rsidP="004917CB">
            <w:pPr>
              <w:spacing w:before="60" w:after="60" w:line="340" w:lineRule="exact"/>
              <w:jc w:val="center"/>
              <w:rPr>
                <w:rFonts w:cs="Times New Roman"/>
                <w:spacing w:val="-8"/>
                <w:szCs w:val="28"/>
              </w:rPr>
            </w:pPr>
            <w:r w:rsidRPr="00CB5840">
              <w:rPr>
                <w:rFonts w:cs="Times New Roman"/>
                <w:spacing w:val="-20"/>
                <w:szCs w:val="28"/>
              </w:rPr>
              <w:t>Số 02/2012/NQ-HĐND</w:t>
            </w:r>
            <w:r w:rsidRPr="00CB5840">
              <w:rPr>
                <w:rFonts w:cs="Times New Roman"/>
                <w:spacing w:val="-8"/>
                <w:szCs w:val="28"/>
                <w:lang w:val="nl-NL"/>
              </w:rPr>
              <w:t xml:space="preserve"> ngày 10/4/2012</w:t>
            </w:r>
          </w:p>
        </w:tc>
        <w:tc>
          <w:tcPr>
            <w:tcW w:w="2385" w:type="dxa"/>
            <w:vAlign w:val="center"/>
          </w:tcPr>
          <w:p w:rsidR="00680A21" w:rsidRPr="00CB5840" w:rsidRDefault="00680A21" w:rsidP="00727DDB">
            <w:pPr>
              <w:spacing w:before="60" w:after="60" w:line="380" w:lineRule="exact"/>
              <w:rPr>
                <w:rFonts w:cs="Times New Roman"/>
                <w:spacing w:val="-4"/>
                <w:szCs w:val="28"/>
              </w:rPr>
            </w:pPr>
            <w:r w:rsidRPr="00CB5840">
              <w:rPr>
                <w:rFonts w:cs="Times New Roman"/>
                <w:spacing w:val="-4"/>
                <w:szCs w:val="28"/>
              </w:rPr>
              <w:t xml:space="preserve">Về việc thông qua </w:t>
            </w:r>
            <w:r w:rsidR="00727DDB" w:rsidRPr="00CB5840">
              <w:rPr>
                <w:rFonts w:cs="Times New Roman"/>
                <w:spacing w:val="-4"/>
                <w:szCs w:val="28"/>
              </w:rPr>
              <w:t>Q</w:t>
            </w:r>
            <w:r w:rsidRPr="00CB5840">
              <w:rPr>
                <w:rFonts w:cs="Times New Roman"/>
                <w:spacing w:val="-4"/>
                <w:szCs w:val="28"/>
              </w:rPr>
              <w:t xml:space="preserve">uy hoạch sử dụng đất đến năm 2020, kế hoạch sử dụng đất </w:t>
            </w:r>
            <w:r w:rsidR="00F7357C" w:rsidRPr="00CB5840">
              <w:rPr>
                <w:rFonts w:cs="Times New Roman"/>
                <w:spacing w:val="-4"/>
                <w:szCs w:val="28"/>
              </w:rPr>
              <w:t>0</w:t>
            </w:r>
            <w:r w:rsidRPr="00CB5840">
              <w:rPr>
                <w:rFonts w:cs="Times New Roman"/>
                <w:spacing w:val="-4"/>
                <w:szCs w:val="28"/>
              </w:rPr>
              <w:t>5 năm (2011</w:t>
            </w:r>
            <w:r w:rsidR="00F7357C" w:rsidRPr="00CB5840">
              <w:rPr>
                <w:rFonts w:cs="Times New Roman"/>
                <w:spacing w:val="-4"/>
                <w:szCs w:val="28"/>
              </w:rPr>
              <w:t xml:space="preserve"> </w:t>
            </w:r>
            <w:r w:rsidRPr="00CB5840">
              <w:rPr>
                <w:rFonts w:cs="Times New Roman"/>
                <w:spacing w:val="-4"/>
                <w:szCs w:val="28"/>
              </w:rPr>
              <w:t>-</w:t>
            </w:r>
            <w:r w:rsidR="00F7357C" w:rsidRPr="00CB5840">
              <w:rPr>
                <w:rFonts w:cs="Times New Roman"/>
                <w:spacing w:val="-4"/>
                <w:szCs w:val="28"/>
              </w:rPr>
              <w:t xml:space="preserve"> </w:t>
            </w:r>
            <w:r w:rsidRPr="00CB5840">
              <w:rPr>
                <w:rFonts w:cs="Times New Roman"/>
                <w:spacing w:val="-4"/>
                <w:szCs w:val="28"/>
              </w:rPr>
              <w:t>2015) của tỉnh Bắc Kạn</w:t>
            </w:r>
          </w:p>
        </w:tc>
        <w:tc>
          <w:tcPr>
            <w:tcW w:w="1006" w:type="dxa"/>
            <w:vMerge/>
            <w:vAlign w:val="center"/>
          </w:tcPr>
          <w:p w:rsidR="00680A21" w:rsidRPr="00CB5840" w:rsidRDefault="00680A21" w:rsidP="004917CB">
            <w:pPr>
              <w:autoSpaceDE w:val="0"/>
              <w:autoSpaceDN w:val="0"/>
              <w:adjustRightInd w:val="0"/>
              <w:spacing w:before="60" w:after="60" w:line="340" w:lineRule="exact"/>
              <w:jc w:val="center"/>
              <w:rPr>
                <w:rFonts w:cs="Times New Roman"/>
                <w:szCs w:val="28"/>
                <w:lang w:val="en"/>
              </w:rPr>
            </w:pPr>
          </w:p>
        </w:tc>
        <w:tc>
          <w:tcPr>
            <w:tcW w:w="5244" w:type="dxa"/>
            <w:vMerge/>
            <w:vAlign w:val="center"/>
          </w:tcPr>
          <w:p w:rsidR="00680A21" w:rsidRPr="00CB5840" w:rsidRDefault="00680A21" w:rsidP="004917CB">
            <w:pPr>
              <w:spacing w:before="60" w:after="60" w:line="340" w:lineRule="exact"/>
              <w:rPr>
                <w:rFonts w:cs="Times New Roman"/>
                <w:szCs w:val="28"/>
              </w:rPr>
            </w:pPr>
          </w:p>
        </w:tc>
        <w:tc>
          <w:tcPr>
            <w:tcW w:w="1175" w:type="dxa"/>
            <w:vMerge/>
            <w:vAlign w:val="center"/>
          </w:tcPr>
          <w:p w:rsidR="00680A21" w:rsidRPr="00CB5840" w:rsidRDefault="00680A21" w:rsidP="004917CB">
            <w:pPr>
              <w:spacing w:before="60" w:after="60" w:line="340" w:lineRule="exact"/>
              <w:jc w:val="center"/>
              <w:rPr>
                <w:rFonts w:cs="Times New Roman"/>
                <w:szCs w:val="28"/>
              </w:rPr>
            </w:pPr>
          </w:p>
        </w:tc>
        <w:tc>
          <w:tcPr>
            <w:tcW w:w="1136" w:type="dxa"/>
            <w:vMerge/>
            <w:vAlign w:val="center"/>
          </w:tcPr>
          <w:p w:rsidR="00680A21" w:rsidRPr="00CB5840" w:rsidRDefault="00680A21" w:rsidP="004917CB">
            <w:pPr>
              <w:spacing w:before="60" w:after="60" w:line="340" w:lineRule="exact"/>
              <w:jc w:val="center"/>
              <w:rPr>
                <w:rFonts w:cs="Times New Roman"/>
                <w:szCs w:val="28"/>
              </w:rPr>
            </w:pP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318"/>
              </w:tabs>
              <w:spacing w:before="60" w:after="60" w:line="340" w:lineRule="exact"/>
              <w:jc w:val="center"/>
              <w:rPr>
                <w:rFonts w:cs="Times New Roman"/>
                <w:szCs w:val="28"/>
              </w:rPr>
            </w:pPr>
            <w:r w:rsidRPr="00CB5840">
              <w:rPr>
                <w:rFonts w:cs="Times New Roman"/>
                <w:szCs w:val="28"/>
              </w:rPr>
              <w:lastRenderedPageBreak/>
              <w:t>44</w:t>
            </w:r>
          </w:p>
        </w:tc>
        <w:tc>
          <w:tcPr>
            <w:tcW w:w="838"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Nghị quyết</w:t>
            </w:r>
          </w:p>
        </w:tc>
        <w:tc>
          <w:tcPr>
            <w:tcW w:w="2481" w:type="dxa"/>
            <w:vAlign w:val="center"/>
          </w:tcPr>
          <w:p w:rsidR="00680A21" w:rsidRPr="00CB5840" w:rsidRDefault="00680A21" w:rsidP="004917CB">
            <w:pPr>
              <w:spacing w:before="60" w:after="60" w:line="340" w:lineRule="exact"/>
              <w:jc w:val="center"/>
              <w:rPr>
                <w:rFonts w:cs="Times New Roman"/>
                <w:spacing w:val="-8"/>
                <w:szCs w:val="28"/>
              </w:rPr>
            </w:pPr>
            <w:r w:rsidRPr="00CB5840">
              <w:rPr>
                <w:rFonts w:cs="Times New Roman"/>
                <w:spacing w:val="-20"/>
                <w:szCs w:val="28"/>
              </w:rPr>
              <w:t>Số 14/2014/NQ-HĐND</w:t>
            </w:r>
            <w:r w:rsidRPr="00CB5840">
              <w:rPr>
                <w:rFonts w:cs="Times New Roman"/>
                <w:spacing w:val="-8"/>
                <w:szCs w:val="28"/>
              </w:rPr>
              <w:t xml:space="preserve"> ngày 18/7/2014</w:t>
            </w:r>
          </w:p>
        </w:tc>
        <w:tc>
          <w:tcPr>
            <w:tcW w:w="2385" w:type="dxa"/>
            <w:vAlign w:val="center"/>
          </w:tcPr>
          <w:p w:rsidR="00680A21" w:rsidRPr="00CB5840" w:rsidRDefault="00680A21" w:rsidP="00727DDB">
            <w:pPr>
              <w:spacing w:before="60" w:after="60" w:line="300" w:lineRule="exact"/>
              <w:rPr>
                <w:rFonts w:cs="Times New Roman"/>
                <w:spacing w:val="-16"/>
                <w:szCs w:val="28"/>
              </w:rPr>
            </w:pPr>
            <w:r w:rsidRPr="00CB5840">
              <w:rPr>
                <w:rFonts w:cs="Times New Roman"/>
                <w:spacing w:val="-16"/>
                <w:szCs w:val="28"/>
              </w:rPr>
              <w:t xml:space="preserve">Về việc bổ sung </w:t>
            </w:r>
            <w:r w:rsidR="00727DDB" w:rsidRPr="00CB5840">
              <w:rPr>
                <w:rFonts w:cs="Times New Roman"/>
                <w:spacing w:val="-16"/>
                <w:szCs w:val="28"/>
              </w:rPr>
              <w:t>Q</w:t>
            </w:r>
            <w:r w:rsidRPr="00CB5840">
              <w:rPr>
                <w:rFonts w:cs="Times New Roman"/>
                <w:spacing w:val="-16"/>
                <w:szCs w:val="28"/>
              </w:rPr>
              <w:t xml:space="preserve">uy hoạch thăm dò, khai thác và sử dụng khoáng </w:t>
            </w:r>
            <w:r w:rsidRPr="00CB5840">
              <w:rPr>
                <w:rFonts w:cs="Times New Roman"/>
                <w:spacing w:val="-6"/>
                <w:szCs w:val="28"/>
              </w:rPr>
              <w:t>sản tỉnh Bắc Kạn, giai đoạn 2013 - 2020</w:t>
            </w:r>
          </w:p>
        </w:tc>
        <w:tc>
          <w:tcPr>
            <w:tcW w:w="1006" w:type="dxa"/>
            <w:vMerge/>
            <w:vAlign w:val="center"/>
          </w:tcPr>
          <w:p w:rsidR="00680A21" w:rsidRPr="00CB5840" w:rsidRDefault="00680A21" w:rsidP="004917CB">
            <w:pPr>
              <w:autoSpaceDE w:val="0"/>
              <w:autoSpaceDN w:val="0"/>
              <w:adjustRightInd w:val="0"/>
              <w:spacing w:before="60" w:after="60" w:line="340" w:lineRule="exact"/>
              <w:jc w:val="center"/>
              <w:rPr>
                <w:rFonts w:cs="Times New Roman"/>
                <w:szCs w:val="28"/>
                <w:lang w:val="en"/>
              </w:rPr>
            </w:pPr>
          </w:p>
        </w:tc>
        <w:tc>
          <w:tcPr>
            <w:tcW w:w="5244" w:type="dxa"/>
            <w:vMerge/>
            <w:vAlign w:val="center"/>
          </w:tcPr>
          <w:p w:rsidR="00680A21" w:rsidRPr="00CB5840" w:rsidRDefault="00680A21" w:rsidP="004917CB">
            <w:pPr>
              <w:spacing w:before="60" w:after="60" w:line="340" w:lineRule="exact"/>
              <w:rPr>
                <w:rFonts w:cs="Times New Roman"/>
                <w:szCs w:val="28"/>
              </w:rPr>
            </w:pPr>
          </w:p>
        </w:tc>
        <w:tc>
          <w:tcPr>
            <w:tcW w:w="1175" w:type="dxa"/>
            <w:vMerge/>
            <w:vAlign w:val="center"/>
          </w:tcPr>
          <w:p w:rsidR="00680A21" w:rsidRPr="00CB5840" w:rsidRDefault="00680A21" w:rsidP="004917CB">
            <w:pPr>
              <w:spacing w:before="60" w:after="60" w:line="340" w:lineRule="exact"/>
              <w:jc w:val="center"/>
              <w:rPr>
                <w:rFonts w:cs="Times New Roman"/>
                <w:szCs w:val="28"/>
              </w:rPr>
            </w:pPr>
          </w:p>
        </w:tc>
        <w:tc>
          <w:tcPr>
            <w:tcW w:w="1136" w:type="dxa"/>
            <w:vMerge/>
            <w:vAlign w:val="center"/>
          </w:tcPr>
          <w:p w:rsidR="00680A21" w:rsidRPr="00CB5840" w:rsidRDefault="00680A21" w:rsidP="004917CB">
            <w:pPr>
              <w:spacing w:before="60" w:after="60" w:line="340" w:lineRule="exact"/>
              <w:jc w:val="center"/>
              <w:rPr>
                <w:rFonts w:cs="Times New Roman"/>
                <w:szCs w:val="28"/>
              </w:rPr>
            </w:pPr>
          </w:p>
        </w:tc>
      </w:tr>
      <w:tr w:rsidR="00CB5840" w:rsidRPr="00CB5840" w:rsidTr="0019204D">
        <w:trPr>
          <w:gridAfter w:val="1"/>
          <w:wAfter w:w="9" w:type="dxa"/>
          <w:trHeight w:val="20"/>
        </w:trPr>
        <w:tc>
          <w:tcPr>
            <w:tcW w:w="583" w:type="dxa"/>
            <w:vAlign w:val="center"/>
          </w:tcPr>
          <w:p w:rsidR="00680A21" w:rsidRPr="00CB5840" w:rsidRDefault="00680A21" w:rsidP="003B0132">
            <w:pPr>
              <w:tabs>
                <w:tab w:val="left" w:pos="318"/>
              </w:tabs>
              <w:spacing w:before="60" w:after="60" w:line="320" w:lineRule="exact"/>
              <w:jc w:val="center"/>
              <w:rPr>
                <w:rFonts w:cs="Times New Roman"/>
                <w:szCs w:val="28"/>
              </w:rPr>
            </w:pPr>
            <w:r w:rsidRPr="00CB5840">
              <w:rPr>
                <w:rFonts w:cs="Times New Roman"/>
                <w:szCs w:val="28"/>
              </w:rPr>
              <w:lastRenderedPageBreak/>
              <w:t>45</w:t>
            </w:r>
          </w:p>
        </w:tc>
        <w:tc>
          <w:tcPr>
            <w:tcW w:w="838" w:type="dxa"/>
            <w:vAlign w:val="center"/>
          </w:tcPr>
          <w:p w:rsidR="00680A21" w:rsidRPr="00CB5840" w:rsidRDefault="00680A21" w:rsidP="003B0132">
            <w:pPr>
              <w:spacing w:before="60" w:after="60" w:line="320" w:lineRule="exact"/>
              <w:jc w:val="center"/>
              <w:rPr>
                <w:rFonts w:cs="Times New Roman"/>
                <w:szCs w:val="28"/>
              </w:rPr>
            </w:pPr>
            <w:r w:rsidRPr="00CB5840">
              <w:rPr>
                <w:rFonts w:cs="Times New Roman"/>
                <w:szCs w:val="28"/>
              </w:rPr>
              <w:t>Nghị quyết</w:t>
            </w:r>
          </w:p>
        </w:tc>
        <w:tc>
          <w:tcPr>
            <w:tcW w:w="2481" w:type="dxa"/>
            <w:vAlign w:val="center"/>
          </w:tcPr>
          <w:p w:rsidR="00680A21" w:rsidRPr="00CB5840" w:rsidRDefault="00680A21" w:rsidP="003B0132">
            <w:pPr>
              <w:spacing w:before="60" w:after="60" w:line="320" w:lineRule="exact"/>
              <w:jc w:val="center"/>
              <w:rPr>
                <w:rFonts w:cs="Times New Roman"/>
                <w:spacing w:val="-8"/>
                <w:szCs w:val="28"/>
              </w:rPr>
            </w:pPr>
            <w:r w:rsidRPr="00CB5840">
              <w:rPr>
                <w:rFonts w:cs="Times New Roman"/>
                <w:spacing w:val="-20"/>
                <w:szCs w:val="28"/>
              </w:rPr>
              <w:t>Số 01/2017/NQ-HĐND</w:t>
            </w:r>
            <w:r w:rsidRPr="00CB5840">
              <w:rPr>
                <w:rFonts w:cs="Times New Roman"/>
                <w:spacing w:val="-8"/>
                <w:szCs w:val="28"/>
              </w:rPr>
              <w:t xml:space="preserve"> ngày 11/4/2017</w:t>
            </w:r>
          </w:p>
        </w:tc>
        <w:tc>
          <w:tcPr>
            <w:tcW w:w="2385" w:type="dxa"/>
            <w:vAlign w:val="center"/>
          </w:tcPr>
          <w:p w:rsidR="00680A21" w:rsidRPr="00CB5840" w:rsidRDefault="00680A21" w:rsidP="00727DDB">
            <w:pPr>
              <w:spacing w:before="60" w:after="60" w:line="300" w:lineRule="exact"/>
              <w:rPr>
                <w:rFonts w:cs="Times New Roman"/>
                <w:spacing w:val="-6"/>
                <w:szCs w:val="28"/>
              </w:rPr>
            </w:pPr>
            <w:r w:rsidRPr="00CB5840">
              <w:rPr>
                <w:rFonts w:cs="Times New Roman"/>
                <w:szCs w:val="28"/>
              </w:rPr>
              <w:t xml:space="preserve">Về việc </w:t>
            </w:r>
            <w:r w:rsidRPr="00CB5840">
              <w:rPr>
                <w:rFonts w:cs="Times New Roman"/>
                <w:spacing w:val="-6"/>
                <w:szCs w:val="28"/>
              </w:rPr>
              <w:t xml:space="preserve">thông qua </w:t>
            </w:r>
            <w:r w:rsidR="00727DDB" w:rsidRPr="00CB5840">
              <w:rPr>
                <w:rFonts w:cs="Times New Roman"/>
                <w:spacing w:val="-6"/>
                <w:szCs w:val="28"/>
              </w:rPr>
              <w:t>Q</w:t>
            </w:r>
            <w:r w:rsidRPr="00CB5840">
              <w:rPr>
                <w:rFonts w:cs="Times New Roman"/>
                <w:spacing w:val="-6"/>
                <w:szCs w:val="28"/>
              </w:rPr>
              <w:t>uy hoạch bảo tồn đa dạng sinh học tỉnh Bắc Kạn đến năm 2020, định hướng đến năm 2030</w:t>
            </w:r>
          </w:p>
        </w:tc>
        <w:tc>
          <w:tcPr>
            <w:tcW w:w="1006" w:type="dxa"/>
            <w:vMerge/>
            <w:vAlign w:val="center"/>
          </w:tcPr>
          <w:p w:rsidR="00680A21" w:rsidRPr="00CB5840" w:rsidRDefault="00680A21" w:rsidP="003B0132">
            <w:pPr>
              <w:autoSpaceDE w:val="0"/>
              <w:autoSpaceDN w:val="0"/>
              <w:adjustRightInd w:val="0"/>
              <w:spacing w:before="60" w:after="60" w:line="320" w:lineRule="exact"/>
              <w:jc w:val="center"/>
              <w:rPr>
                <w:rFonts w:cs="Times New Roman"/>
                <w:szCs w:val="28"/>
                <w:lang w:val="en"/>
              </w:rPr>
            </w:pPr>
          </w:p>
        </w:tc>
        <w:tc>
          <w:tcPr>
            <w:tcW w:w="5244" w:type="dxa"/>
            <w:vMerge/>
            <w:vAlign w:val="center"/>
          </w:tcPr>
          <w:p w:rsidR="00680A21" w:rsidRPr="00CB5840" w:rsidRDefault="00680A21" w:rsidP="003B0132">
            <w:pPr>
              <w:spacing w:before="60" w:after="60" w:line="320" w:lineRule="exact"/>
              <w:rPr>
                <w:rFonts w:cs="Times New Roman"/>
                <w:szCs w:val="28"/>
              </w:rPr>
            </w:pPr>
          </w:p>
        </w:tc>
        <w:tc>
          <w:tcPr>
            <w:tcW w:w="1175" w:type="dxa"/>
            <w:vMerge/>
            <w:vAlign w:val="center"/>
          </w:tcPr>
          <w:p w:rsidR="00680A21" w:rsidRPr="00CB5840" w:rsidRDefault="00680A21" w:rsidP="003B0132">
            <w:pPr>
              <w:spacing w:before="60" w:after="60" w:line="320" w:lineRule="exact"/>
              <w:jc w:val="center"/>
              <w:rPr>
                <w:rFonts w:cs="Times New Roman"/>
                <w:szCs w:val="28"/>
              </w:rPr>
            </w:pPr>
          </w:p>
        </w:tc>
        <w:tc>
          <w:tcPr>
            <w:tcW w:w="1136" w:type="dxa"/>
            <w:vMerge/>
            <w:vAlign w:val="center"/>
          </w:tcPr>
          <w:p w:rsidR="00680A21" w:rsidRPr="00CB5840" w:rsidRDefault="00680A21" w:rsidP="003B0132">
            <w:pPr>
              <w:spacing w:before="60" w:after="60" w:line="320" w:lineRule="exact"/>
              <w:jc w:val="center"/>
              <w:rPr>
                <w:rFonts w:cs="Times New Roman"/>
                <w:szCs w:val="28"/>
              </w:rPr>
            </w:pPr>
          </w:p>
        </w:tc>
      </w:tr>
      <w:tr w:rsidR="00CB5840" w:rsidRPr="00CB5840" w:rsidTr="0019204D">
        <w:trPr>
          <w:gridAfter w:val="1"/>
          <w:wAfter w:w="9" w:type="dxa"/>
          <w:trHeight w:val="20"/>
        </w:trPr>
        <w:tc>
          <w:tcPr>
            <w:tcW w:w="583" w:type="dxa"/>
            <w:vAlign w:val="center"/>
          </w:tcPr>
          <w:p w:rsidR="00680A21" w:rsidRPr="00CB5840" w:rsidRDefault="00680A21" w:rsidP="003B0132">
            <w:pPr>
              <w:tabs>
                <w:tab w:val="left" w:pos="318"/>
              </w:tabs>
              <w:spacing w:before="60" w:after="60" w:line="320" w:lineRule="exact"/>
              <w:jc w:val="center"/>
              <w:rPr>
                <w:rFonts w:cs="Times New Roman"/>
                <w:szCs w:val="28"/>
              </w:rPr>
            </w:pPr>
            <w:r w:rsidRPr="00CB5840">
              <w:rPr>
                <w:rFonts w:cs="Times New Roman"/>
                <w:szCs w:val="28"/>
              </w:rPr>
              <w:t>46</w:t>
            </w:r>
          </w:p>
        </w:tc>
        <w:tc>
          <w:tcPr>
            <w:tcW w:w="838" w:type="dxa"/>
            <w:vAlign w:val="center"/>
          </w:tcPr>
          <w:p w:rsidR="00680A21" w:rsidRPr="00CB5840" w:rsidRDefault="00680A21" w:rsidP="003B0132">
            <w:pPr>
              <w:spacing w:before="60" w:after="60" w:line="320" w:lineRule="exact"/>
              <w:jc w:val="center"/>
              <w:rPr>
                <w:rFonts w:cs="Times New Roman"/>
                <w:szCs w:val="28"/>
              </w:rPr>
            </w:pPr>
            <w:r w:rsidRPr="00CB5840">
              <w:rPr>
                <w:rFonts w:cs="Times New Roman"/>
                <w:szCs w:val="28"/>
              </w:rPr>
              <w:t>Nghị quyết</w:t>
            </w:r>
          </w:p>
        </w:tc>
        <w:tc>
          <w:tcPr>
            <w:tcW w:w="2481" w:type="dxa"/>
            <w:vAlign w:val="center"/>
          </w:tcPr>
          <w:p w:rsidR="00680A21" w:rsidRPr="00CB5840" w:rsidRDefault="00680A21" w:rsidP="003B0132">
            <w:pPr>
              <w:spacing w:before="60" w:after="60" w:line="320" w:lineRule="exact"/>
              <w:jc w:val="center"/>
              <w:rPr>
                <w:rFonts w:cs="Times New Roman"/>
                <w:spacing w:val="-8"/>
                <w:szCs w:val="28"/>
                <w:lang w:val="nl-NL"/>
              </w:rPr>
            </w:pPr>
            <w:r w:rsidRPr="00CB5840">
              <w:rPr>
                <w:rFonts w:cs="Times New Roman"/>
                <w:spacing w:val="-20"/>
                <w:szCs w:val="28"/>
              </w:rPr>
              <w:t>Số 30/2014/NQ-HĐND</w:t>
            </w:r>
            <w:r w:rsidRPr="00CB5840">
              <w:rPr>
                <w:rFonts w:cs="Times New Roman"/>
                <w:spacing w:val="-8"/>
                <w:szCs w:val="28"/>
              </w:rPr>
              <w:t xml:space="preserve"> ngày 10/12/2014</w:t>
            </w:r>
          </w:p>
        </w:tc>
        <w:tc>
          <w:tcPr>
            <w:tcW w:w="2385" w:type="dxa"/>
            <w:vAlign w:val="center"/>
          </w:tcPr>
          <w:p w:rsidR="00680A21" w:rsidRPr="00CB5840" w:rsidRDefault="00680A21" w:rsidP="003B0132">
            <w:pPr>
              <w:spacing w:before="60" w:after="60" w:line="320" w:lineRule="exact"/>
              <w:rPr>
                <w:rFonts w:cs="Times New Roman"/>
                <w:szCs w:val="28"/>
              </w:rPr>
            </w:pPr>
            <w:r w:rsidRPr="00CB5840">
              <w:rPr>
                <w:rFonts w:cs="Times New Roman"/>
                <w:szCs w:val="28"/>
              </w:rPr>
              <w:t xml:space="preserve">Về việc thông qua Bảng giá đất định kỳ </w:t>
            </w:r>
            <w:r w:rsidR="001653E2" w:rsidRPr="00CB5840">
              <w:rPr>
                <w:rFonts w:cs="Times New Roman"/>
                <w:szCs w:val="28"/>
              </w:rPr>
              <w:t>0</w:t>
            </w:r>
            <w:r w:rsidRPr="00CB5840">
              <w:rPr>
                <w:rFonts w:cs="Times New Roman"/>
                <w:szCs w:val="28"/>
              </w:rPr>
              <w:t>5 năm (2015</w:t>
            </w:r>
            <w:r w:rsidR="001653E2" w:rsidRPr="00CB5840">
              <w:rPr>
                <w:rFonts w:cs="Times New Roman"/>
                <w:szCs w:val="28"/>
              </w:rPr>
              <w:t xml:space="preserve"> </w:t>
            </w:r>
            <w:r w:rsidRPr="00CB5840">
              <w:rPr>
                <w:rFonts w:cs="Times New Roman"/>
                <w:szCs w:val="28"/>
              </w:rPr>
              <w:t>-</w:t>
            </w:r>
            <w:r w:rsidR="001653E2" w:rsidRPr="00CB5840">
              <w:rPr>
                <w:rFonts w:cs="Times New Roman"/>
                <w:szCs w:val="28"/>
              </w:rPr>
              <w:t xml:space="preserve"> </w:t>
            </w:r>
            <w:r w:rsidRPr="00CB5840">
              <w:rPr>
                <w:rFonts w:cs="Times New Roman"/>
                <w:szCs w:val="28"/>
              </w:rPr>
              <w:t>2019) trên địa bàn tỉnh Bắc Kạn</w:t>
            </w:r>
          </w:p>
        </w:tc>
        <w:tc>
          <w:tcPr>
            <w:tcW w:w="1006" w:type="dxa"/>
            <w:vMerge w:val="restart"/>
            <w:vAlign w:val="center"/>
          </w:tcPr>
          <w:p w:rsidR="00680A21" w:rsidRPr="00CB5840" w:rsidRDefault="00680A21" w:rsidP="003B0132">
            <w:pPr>
              <w:tabs>
                <w:tab w:val="right" w:leader="dot" w:pos="7920"/>
              </w:tabs>
              <w:spacing w:before="60" w:after="60" w:line="320" w:lineRule="exact"/>
              <w:jc w:val="center"/>
              <w:rPr>
                <w:rFonts w:cs="Times New Roman"/>
                <w:szCs w:val="28"/>
              </w:rPr>
            </w:pPr>
            <w:r w:rsidRPr="00CB5840">
              <w:rPr>
                <w:rFonts w:cs="Times New Roman"/>
                <w:szCs w:val="28"/>
              </w:rPr>
              <w:t>Bãi bỏ</w:t>
            </w:r>
          </w:p>
        </w:tc>
        <w:tc>
          <w:tcPr>
            <w:tcW w:w="5244" w:type="dxa"/>
            <w:vMerge w:val="restart"/>
            <w:vAlign w:val="center"/>
          </w:tcPr>
          <w:p w:rsidR="00680A21" w:rsidRPr="00CB5840" w:rsidRDefault="003B0132" w:rsidP="003B0132">
            <w:pPr>
              <w:tabs>
                <w:tab w:val="right" w:leader="dot" w:pos="7920"/>
              </w:tabs>
              <w:spacing w:before="60" w:after="60" w:line="380" w:lineRule="exact"/>
              <w:rPr>
                <w:rFonts w:cs="Times New Roman"/>
                <w:szCs w:val="28"/>
              </w:rPr>
            </w:pPr>
            <w:r w:rsidRPr="00CB5840">
              <w:rPr>
                <w:rFonts w:cs="Times New Roman"/>
                <w:szCs w:val="28"/>
                <w:lang w:val="pt-BR"/>
              </w:rPr>
              <w:t>Ngày 07/12/2019, Hội đồng nhân dân</w:t>
            </w:r>
            <w:r w:rsidR="00680A21" w:rsidRPr="00CB5840">
              <w:rPr>
                <w:rFonts w:cs="Times New Roman"/>
                <w:szCs w:val="28"/>
                <w:lang w:val="pt-BR"/>
              </w:rPr>
              <w:t xml:space="preserve"> tỉnh đã ban hành Nghị quyết số 36/NQ-HĐND thông qua bảng giá đất định kỳ 05 năm (2020</w:t>
            </w:r>
            <w:r w:rsidRPr="00CB5840">
              <w:rPr>
                <w:rFonts w:cs="Times New Roman"/>
                <w:szCs w:val="28"/>
                <w:lang w:val="pt-BR"/>
              </w:rPr>
              <w:t xml:space="preserve"> </w:t>
            </w:r>
            <w:r w:rsidR="00680A21" w:rsidRPr="00CB5840">
              <w:rPr>
                <w:rFonts w:cs="Times New Roman"/>
                <w:szCs w:val="28"/>
                <w:lang w:val="pt-BR"/>
              </w:rPr>
              <w:t>-</w:t>
            </w:r>
            <w:r w:rsidRPr="00CB5840">
              <w:rPr>
                <w:rFonts w:cs="Times New Roman"/>
                <w:szCs w:val="28"/>
                <w:lang w:val="pt-BR"/>
              </w:rPr>
              <w:t xml:space="preserve"> </w:t>
            </w:r>
            <w:r w:rsidR="00680A21" w:rsidRPr="00CB5840">
              <w:rPr>
                <w:rFonts w:cs="Times New Roman"/>
                <w:szCs w:val="28"/>
                <w:lang w:val="pt-BR"/>
              </w:rPr>
              <w:t>2024) trên địa bàn tỉnh Bắc Kạn</w:t>
            </w:r>
          </w:p>
        </w:tc>
        <w:tc>
          <w:tcPr>
            <w:tcW w:w="1175" w:type="dxa"/>
            <w:vMerge w:val="restart"/>
            <w:vAlign w:val="center"/>
          </w:tcPr>
          <w:p w:rsidR="00680A21" w:rsidRPr="00CB5840" w:rsidRDefault="00680A21" w:rsidP="003B0132">
            <w:pPr>
              <w:tabs>
                <w:tab w:val="right" w:leader="dot" w:pos="7920"/>
              </w:tabs>
              <w:spacing w:before="60" w:after="60" w:line="320" w:lineRule="exact"/>
              <w:jc w:val="center"/>
              <w:rPr>
                <w:rFonts w:cs="Times New Roman"/>
                <w:szCs w:val="28"/>
              </w:rPr>
            </w:pPr>
            <w:r w:rsidRPr="00CB5840">
              <w:rPr>
                <w:rFonts w:cs="Times New Roman"/>
                <w:szCs w:val="28"/>
              </w:rPr>
              <w:t xml:space="preserve">Theo phân công của </w:t>
            </w:r>
            <w:r w:rsidR="00F7357C" w:rsidRPr="00CB5840">
              <w:rPr>
                <w:rFonts w:cs="Times New Roman"/>
                <w:szCs w:val="28"/>
                <w:lang w:val="nl-NL"/>
              </w:rPr>
              <w:t xml:space="preserve">Ủy ban nhân dân </w:t>
            </w:r>
            <w:r w:rsidRPr="00CB5840">
              <w:rPr>
                <w:rFonts w:cs="Times New Roman"/>
                <w:szCs w:val="28"/>
              </w:rPr>
              <w:t xml:space="preserve"> tỉnh</w:t>
            </w:r>
          </w:p>
        </w:tc>
        <w:tc>
          <w:tcPr>
            <w:tcW w:w="1136" w:type="dxa"/>
            <w:vMerge w:val="restart"/>
            <w:vAlign w:val="center"/>
          </w:tcPr>
          <w:p w:rsidR="00680A21" w:rsidRPr="00CB5840" w:rsidRDefault="00680A21" w:rsidP="003B0132">
            <w:pPr>
              <w:tabs>
                <w:tab w:val="right" w:leader="dot" w:pos="7920"/>
              </w:tabs>
              <w:spacing w:before="60" w:after="60" w:line="320" w:lineRule="exact"/>
              <w:jc w:val="center"/>
              <w:rPr>
                <w:rFonts w:cs="Times New Roman"/>
                <w:szCs w:val="28"/>
              </w:rPr>
            </w:pPr>
            <w:r w:rsidRPr="00CB5840">
              <w:rPr>
                <w:rFonts w:cs="Times New Roman"/>
                <w:szCs w:val="28"/>
              </w:rPr>
              <w:t>2024</w:t>
            </w:r>
          </w:p>
        </w:tc>
      </w:tr>
      <w:tr w:rsidR="00CB5840" w:rsidRPr="00CB5840" w:rsidTr="0019204D">
        <w:trPr>
          <w:gridAfter w:val="1"/>
          <w:wAfter w:w="9" w:type="dxa"/>
          <w:trHeight w:val="20"/>
        </w:trPr>
        <w:tc>
          <w:tcPr>
            <w:tcW w:w="583" w:type="dxa"/>
            <w:vAlign w:val="center"/>
          </w:tcPr>
          <w:p w:rsidR="00680A21" w:rsidRPr="00CB5840" w:rsidRDefault="00680A21" w:rsidP="003B0132">
            <w:pPr>
              <w:tabs>
                <w:tab w:val="left" w:pos="318"/>
              </w:tabs>
              <w:spacing w:before="60" w:after="60" w:line="320" w:lineRule="exact"/>
              <w:jc w:val="center"/>
              <w:rPr>
                <w:rFonts w:cs="Times New Roman"/>
                <w:szCs w:val="28"/>
              </w:rPr>
            </w:pPr>
            <w:r w:rsidRPr="00CB5840">
              <w:rPr>
                <w:rFonts w:cs="Times New Roman"/>
                <w:szCs w:val="28"/>
              </w:rPr>
              <w:t>47</w:t>
            </w:r>
          </w:p>
        </w:tc>
        <w:tc>
          <w:tcPr>
            <w:tcW w:w="838" w:type="dxa"/>
            <w:vAlign w:val="center"/>
          </w:tcPr>
          <w:p w:rsidR="00680A21" w:rsidRPr="00CB5840" w:rsidRDefault="00680A21" w:rsidP="003B0132">
            <w:pPr>
              <w:spacing w:before="60" w:after="60" w:line="320" w:lineRule="exact"/>
              <w:jc w:val="center"/>
              <w:rPr>
                <w:rFonts w:cs="Times New Roman"/>
                <w:szCs w:val="28"/>
              </w:rPr>
            </w:pPr>
            <w:r w:rsidRPr="00CB5840">
              <w:rPr>
                <w:rFonts w:cs="Times New Roman"/>
                <w:szCs w:val="28"/>
              </w:rPr>
              <w:t>Quyết định</w:t>
            </w:r>
          </w:p>
        </w:tc>
        <w:tc>
          <w:tcPr>
            <w:tcW w:w="2481" w:type="dxa"/>
            <w:vAlign w:val="center"/>
          </w:tcPr>
          <w:p w:rsidR="00680A21" w:rsidRPr="00CB5840" w:rsidRDefault="00680A21" w:rsidP="003B0132">
            <w:pPr>
              <w:spacing w:before="60" w:after="60" w:line="320" w:lineRule="exact"/>
              <w:jc w:val="center"/>
              <w:rPr>
                <w:rFonts w:cs="Times New Roman"/>
                <w:spacing w:val="-8"/>
                <w:szCs w:val="28"/>
              </w:rPr>
            </w:pPr>
            <w:r w:rsidRPr="00CB5840">
              <w:rPr>
                <w:rFonts w:cs="Times New Roman"/>
                <w:spacing w:val="-20"/>
                <w:szCs w:val="28"/>
              </w:rPr>
              <w:t>Số 27/2014/QĐ-UBND</w:t>
            </w:r>
            <w:r w:rsidRPr="00CB5840">
              <w:rPr>
                <w:rFonts w:cs="Times New Roman"/>
                <w:spacing w:val="-8"/>
                <w:szCs w:val="28"/>
              </w:rPr>
              <w:t xml:space="preserve"> ngày 22/12/2014</w:t>
            </w:r>
          </w:p>
        </w:tc>
        <w:tc>
          <w:tcPr>
            <w:tcW w:w="2385" w:type="dxa"/>
            <w:vAlign w:val="center"/>
          </w:tcPr>
          <w:p w:rsidR="00680A21" w:rsidRPr="00CB5840" w:rsidRDefault="00680A21" w:rsidP="003B0132">
            <w:pPr>
              <w:spacing w:before="60" w:after="60" w:line="320" w:lineRule="exact"/>
              <w:rPr>
                <w:rFonts w:cs="Times New Roman"/>
                <w:szCs w:val="28"/>
              </w:rPr>
            </w:pPr>
            <w:r w:rsidRPr="00CB5840">
              <w:rPr>
                <w:rFonts w:cs="Times New Roman"/>
                <w:szCs w:val="28"/>
              </w:rPr>
              <w:t>Về việc ban hành Bảng giá đất định kỳ 05 năm (2015</w:t>
            </w:r>
            <w:r w:rsidR="001653E2" w:rsidRPr="00CB5840">
              <w:rPr>
                <w:rFonts w:cs="Times New Roman"/>
                <w:szCs w:val="28"/>
              </w:rPr>
              <w:t xml:space="preserve"> </w:t>
            </w:r>
            <w:r w:rsidRPr="00CB5840">
              <w:rPr>
                <w:rFonts w:cs="Times New Roman"/>
                <w:szCs w:val="28"/>
              </w:rPr>
              <w:t>-</w:t>
            </w:r>
            <w:r w:rsidR="001653E2" w:rsidRPr="00CB5840">
              <w:rPr>
                <w:rFonts w:cs="Times New Roman"/>
                <w:szCs w:val="28"/>
              </w:rPr>
              <w:t xml:space="preserve"> </w:t>
            </w:r>
            <w:r w:rsidRPr="00CB5840">
              <w:rPr>
                <w:rFonts w:cs="Times New Roman"/>
                <w:szCs w:val="28"/>
              </w:rPr>
              <w:t>2019) trên địa bàn tỉnh Bắc Kạn</w:t>
            </w:r>
          </w:p>
        </w:tc>
        <w:tc>
          <w:tcPr>
            <w:tcW w:w="1006" w:type="dxa"/>
            <w:vMerge/>
            <w:vAlign w:val="center"/>
          </w:tcPr>
          <w:p w:rsidR="00680A21" w:rsidRPr="00CB5840" w:rsidRDefault="00680A21" w:rsidP="003B0132">
            <w:pPr>
              <w:tabs>
                <w:tab w:val="right" w:leader="dot" w:pos="7920"/>
              </w:tabs>
              <w:spacing w:before="60" w:after="60" w:line="320" w:lineRule="exact"/>
              <w:jc w:val="center"/>
              <w:rPr>
                <w:rFonts w:cs="Times New Roman"/>
                <w:szCs w:val="28"/>
              </w:rPr>
            </w:pPr>
          </w:p>
        </w:tc>
        <w:tc>
          <w:tcPr>
            <w:tcW w:w="5244" w:type="dxa"/>
            <w:vMerge/>
            <w:vAlign w:val="center"/>
          </w:tcPr>
          <w:p w:rsidR="00680A21" w:rsidRPr="00CB5840" w:rsidRDefault="00680A21" w:rsidP="003B0132">
            <w:pPr>
              <w:tabs>
                <w:tab w:val="right" w:leader="dot" w:pos="7920"/>
              </w:tabs>
              <w:spacing w:before="60" w:after="60" w:line="320" w:lineRule="exact"/>
              <w:rPr>
                <w:rFonts w:cs="Times New Roman"/>
                <w:szCs w:val="28"/>
                <w:lang w:val="pt-BR"/>
              </w:rPr>
            </w:pPr>
          </w:p>
        </w:tc>
        <w:tc>
          <w:tcPr>
            <w:tcW w:w="1175" w:type="dxa"/>
            <w:vMerge/>
            <w:vAlign w:val="center"/>
          </w:tcPr>
          <w:p w:rsidR="00680A21" w:rsidRPr="00CB5840" w:rsidRDefault="00680A21" w:rsidP="003B0132">
            <w:pPr>
              <w:tabs>
                <w:tab w:val="right" w:leader="dot" w:pos="7920"/>
              </w:tabs>
              <w:spacing w:before="60" w:after="60" w:line="320" w:lineRule="exact"/>
              <w:jc w:val="center"/>
              <w:rPr>
                <w:rFonts w:cs="Times New Roman"/>
                <w:szCs w:val="28"/>
              </w:rPr>
            </w:pPr>
          </w:p>
        </w:tc>
        <w:tc>
          <w:tcPr>
            <w:tcW w:w="1136" w:type="dxa"/>
            <w:vMerge/>
            <w:vAlign w:val="center"/>
          </w:tcPr>
          <w:p w:rsidR="00680A21" w:rsidRPr="00CB5840" w:rsidRDefault="00680A21" w:rsidP="003B0132">
            <w:pPr>
              <w:tabs>
                <w:tab w:val="right" w:leader="dot" w:pos="7920"/>
              </w:tabs>
              <w:spacing w:before="60" w:after="60" w:line="320" w:lineRule="exact"/>
              <w:jc w:val="center"/>
              <w:rPr>
                <w:rFonts w:cs="Times New Roman"/>
                <w:szCs w:val="28"/>
              </w:rPr>
            </w:pPr>
          </w:p>
        </w:tc>
      </w:tr>
      <w:tr w:rsidR="00CB5840" w:rsidRPr="00CB5840" w:rsidTr="0019204D">
        <w:trPr>
          <w:trHeight w:val="20"/>
        </w:trPr>
        <w:tc>
          <w:tcPr>
            <w:tcW w:w="14857" w:type="dxa"/>
            <w:gridSpan w:val="9"/>
            <w:vAlign w:val="center"/>
          </w:tcPr>
          <w:p w:rsidR="00680A21" w:rsidRPr="00CB5840" w:rsidRDefault="00680A21" w:rsidP="0019204D">
            <w:pPr>
              <w:spacing w:before="60" w:after="60" w:line="340" w:lineRule="exact"/>
              <w:jc w:val="center"/>
              <w:rPr>
                <w:rFonts w:cs="Times New Roman"/>
                <w:b/>
                <w:szCs w:val="28"/>
              </w:rPr>
            </w:pPr>
            <w:r w:rsidRPr="00CB5840">
              <w:rPr>
                <w:rFonts w:cs="Times New Roman"/>
                <w:b/>
                <w:szCs w:val="28"/>
              </w:rPr>
              <w:lastRenderedPageBreak/>
              <w:t>VI. LĨNH VỰC GIAO THÔNG VẬN TẢI</w:t>
            </w:r>
          </w:p>
        </w:tc>
      </w:tr>
      <w:tr w:rsidR="00CB5840" w:rsidRPr="00CB5840" w:rsidTr="0019204D">
        <w:trPr>
          <w:gridAfter w:val="1"/>
          <w:wAfter w:w="9" w:type="dxa"/>
          <w:trHeight w:val="20"/>
        </w:trPr>
        <w:tc>
          <w:tcPr>
            <w:tcW w:w="583" w:type="dxa"/>
            <w:vAlign w:val="center"/>
          </w:tcPr>
          <w:p w:rsidR="00680A21" w:rsidRPr="00CB5840" w:rsidRDefault="00680A21" w:rsidP="00C7568D">
            <w:pPr>
              <w:tabs>
                <w:tab w:val="left" w:pos="318"/>
              </w:tabs>
              <w:spacing w:before="60" w:after="60" w:line="320" w:lineRule="exact"/>
              <w:jc w:val="center"/>
              <w:rPr>
                <w:rFonts w:cs="Times New Roman"/>
                <w:szCs w:val="28"/>
              </w:rPr>
            </w:pPr>
            <w:r w:rsidRPr="00CB5840">
              <w:rPr>
                <w:rFonts w:cs="Times New Roman"/>
                <w:szCs w:val="28"/>
              </w:rPr>
              <w:t>48</w:t>
            </w:r>
          </w:p>
        </w:tc>
        <w:tc>
          <w:tcPr>
            <w:tcW w:w="838" w:type="dxa"/>
            <w:vAlign w:val="center"/>
          </w:tcPr>
          <w:p w:rsidR="00680A21" w:rsidRPr="00CB5840" w:rsidRDefault="00680A21" w:rsidP="00C7568D">
            <w:pPr>
              <w:autoSpaceDE w:val="0"/>
              <w:autoSpaceDN w:val="0"/>
              <w:adjustRightInd w:val="0"/>
              <w:spacing w:before="60" w:after="60" w:line="320" w:lineRule="exact"/>
              <w:jc w:val="center"/>
              <w:rPr>
                <w:rFonts w:cs="Times New Roman"/>
                <w:szCs w:val="28"/>
                <w:lang w:val="en"/>
              </w:rPr>
            </w:pPr>
            <w:r w:rsidRPr="00CB5840">
              <w:rPr>
                <w:rFonts w:cs="Times New Roman"/>
                <w:szCs w:val="28"/>
              </w:rPr>
              <w:t>Nghị quyết</w:t>
            </w:r>
          </w:p>
        </w:tc>
        <w:tc>
          <w:tcPr>
            <w:tcW w:w="2481" w:type="dxa"/>
            <w:vAlign w:val="center"/>
          </w:tcPr>
          <w:p w:rsidR="00680A21" w:rsidRPr="00CB5840" w:rsidRDefault="00680A21" w:rsidP="00C7568D">
            <w:pPr>
              <w:autoSpaceDE w:val="0"/>
              <w:autoSpaceDN w:val="0"/>
              <w:adjustRightInd w:val="0"/>
              <w:spacing w:before="60" w:after="60" w:line="320" w:lineRule="exact"/>
              <w:jc w:val="center"/>
              <w:rPr>
                <w:rFonts w:cs="Times New Roman"/>
                <w:szCs w:val="28"/>
              </w:rPr>
            </w:pPr>
            <w:r w:rsidRPr="00CB5840">
              <w:rPr>
                <w:rFonts w:cs="Times New Roman"/>
                <w:spacing w:val="-20"/>
                <w:szCs w:val="28"/>
              </w:rPr>
              <w:t>Số 01/2007/NQ-HĐND</w:t>
            </w:r>
            <w:r w:rsidRPr="00CB5840">
              <w:rPr>
                <w:rFonts w:cs="Times New Roman"/>
                <w:szCs w:val="28"/>
              </w:rPr>
              <w:t xml:space="preserve"> ngày 11/5/2007</w:t>
            </w:r>
          </w:p>
        </w:tc>
        <w:tc>
          <w:tcPr>
            <w:tcW w:w="2385" w:type="dxa"/>
            <w:vAlign w:val="center"/>
          </w:tcPr>
          <w:p w:rsidR="00680A21" w:rsidRPr="00CB5840" w:rsidRDefault="00680A21" w:rsidP="00C7568D">
            <w:pPr>
              <w:autoSpaceDE w:val="0"/>
              <w:autoSpaceDN w:val="0"/>
              <w:adjustRightInd w:val="0"/>
              <w:spacing w:before="60" w:after="60" w:line="320" w:lineRule="exact"/>
              <w:rPr>
                <w:rFonts w:cs="Times New Roman"/>
                <w:szCs w:val="28"/>
              </w:rPr>
            </w:pPr>
            <w:r w:rsidRPr="00CB5840">
              <w:rPr>
                <w:rFonts w:cs="Times New Roman"/>
                <w:szCs w:val="28"/>
              </w:rPr>
              <w:t xml:space="preserve">Về việc thực hiện thí điểm đề án phân cấp tổ chức quản lý bảo dưỡng hệ thống đường huyện trên </w:t>
            </w:r>
            <w:r w:rsidRPr="00CB5840">
              <w:rPr>
                <w:rFonts w:cs="Times New Roman"/>
                <w:spacing w:val="-6"/>
                <w:szCs w:val="28"/>
              </w:rPr>
              <w:t>địa bàn tỉnh Bắc Kạn</w:t>
            </w:r>
          </w:p>
        </w:tc>
        <w:tc>
          <w:tcPr>
            <w:tcW w:w="1006" w:type="dxa"/>
            <w:vAlign w:val="center"/>
          </w:tcPr>
          <w:p w:rsidR="00680A21" w:rsidRPr="00CB5840" w:rsidRDefault="00680A21" w:rsidP="00C7568D">
            <w:pPr>
              <w:autoSpaceDE w:val="0"/>
              <w:autoSpaceDN w:val="0"/>
              <w:adjustRightInd w:val="0"/>
              <w:spacing w:before="60" w:after="60" w:line="320" w:lineRule="exact"/>
              <w:jc w:val="center"/>
              <w:rPr>
                <w:rFonts w:cs="Times New Roman"/>
                <w:szCs w:val="28"/>
                <w:lang w:val="pt-BR"/>
              </w:rPr>
            </w:pPr>
            <w:r w:rsidRPr="00CB5840">
              <w:rPr>
                <w:rFonts w:cs="Times New Roman"/>
                <w:szCs w:val="28"/>
                <w:lang w:val="pt-BR"/>
              </w:rPr>
              <w:t>Bãi bỏ</w:t>
            </w:r>
          </w:p>
        </w:tc>
        <w:tc>
          <w:tcPr>
            <w:tcW w:w="5244" w:type="dxa"/>
            <w:vAlign w:val="center"/>
          </w:tcPr>
          <w:p w:rsidR="00680A21" w:rsidRPr="00CB5840" w:rsidRDefault="00680A21" w:rsidP="00C7568D">
            <w:pPr>
              <w:spacing w:before="60" w:after="60" w:line="320" w:lineRule="exact"/>
              <w:rPr>
                <w:rFonts w:cs="Times New Roman"/>
                <w:szCs w:val="28"/>
                <w:lang w:val="pt-BR"/>
              </w:rPr>
            </w:pPr>
            <w:r w:rsidRPr="00CB5840">
              <w:rPr>
                <w:rFonts w:cs="Times New Roman"/>
                <w:szCs w:val="28"/>
                <w:lang w:val="nl-NL"/>
              </w:rPr>
              <w:t>Đã thực hiện thí điểm xong trong năm 2008 theo nội dung của Nghị quyết</w:t>
            </w:r>
          </w:p>
        </w:tc>
        <w:tc>
          <w:tcPr>
            <w:tcW w:w="1175" w:type="dxa"/>
            <w:vAlign w:val="center"/>
          </w:tcPr>
          <w:p w:rsidR="00680A21" w:rsidRPr="00CB5840" w:rsidRDefault="00680A21" w:rsidP="00C7568D">
            <w:pPr>
              <w:spacing w:before="60" w:after="60" w:line="320" w:lineRule="exact"/>
              <w:jc w:val="center"/>
              <w:rPr>
                <w:rFonts w:cs="Times New Roman"/>
                <w:szCs w:val="28"/>
              </w:rPr>
            </w:pPr>
            <w:r w:rsidRPr="00CB5840">
              <w:rPr>
                <w:rFonts w:cs="Times New Roman"/>
                <w:szCs w:val="28"/>
                <w:lang w:val="nl-NL"/>
              </w:rPr>
              <w:t xml:space="preserve">Theo phân công của </w:t>
            </w:r>
            <w:r w:rsidR="001653E2" w:rsidRPr="00CB5840">
              <w:rPr>
                <w:rFonts w:cs="Times New Roman"/>
                <w:szCs w:val="28"/>
                <w:lang w:val="nl-NL"/>
              </w:rPr>
              <w:t xml:space="preserve">Ủy ban nhân dân </w:t>
            </w:r>
            <w:r w:rsidRPr="00CB5840">
              <w:rPr>
                <w:rFonts w:cs="Times New Roman"/>
                <w:szCs w:val="28"/>
                <w:lang w:val="nl-NL"/>
              </w:rPr>
              <w:t xml:space="preserve"> tỉnh</w:t>
            </w:r>
          </w:p>
        </w:tc>
        <w:tc>
          <w:tcPr>
            <w:tcW w:w="1136" w:type="dxa"/>
            <w:vAlign w:val="center"/>
          </w:tcPr>
          <w:p w:rsidR="00680A21" w:rsidRPr="00CB5840" w:rsidRDefault="00680A21" w:rsidP="00C7568D">
            <w:pPr>
              <w:spacing w:before="60" w:after="60" w:line="320" w:lineRule="exact"/>
              <w:jc w:val="center"/>
              <w:rPr>
                <w:rFonts w:cs="Times New Roman"/>
                <w:szCs w:val="28"/>
              </w:rPr>
            </w:pPr>
            <w:r w:rsidRPr="00CB5840">
              <w:rPr>
                <w:rFonts w:cs="Times New Roman"/>
                <w:szCs w:val="28"/>
                <w:lang w:val="pt-BR"/>
              </w:rPr>
              <w:t>Năm 2024</w:t>
            </w:r>
          </w:p>
        </w:tc>
      </w:tr>
      <w:tr w:rsidR="00CB5840" w:rsidRPr="00CB5840" w:rsidTr="0019204D">
        <w:trPr>
          <w:gridAfter w:val="1"/>
          <w:wAfter w:w="9" w:type="dxa"/>
          <w:trHeight w:val="20"/>
        </w:trPr>
        <w:tc>
          <w:tcPr>
            <w:tcW w:w="583" w:type="dxa"/>
            <w:vAlign w:val="center"/>
          </w:tcPr>
          <w:p w:rsidR="00680A21" w:rsidRPr="00CB5840" w:rsidRDefault="00680A21" w:rsidP="00C7568D">
            <w:pPr>
              <w:tabs>
                <w:tab w:val="left" w:pos="318"/>
              </w:tabs>
              <w:spacing w:before="60" w:after="60" w:line="320" w:lineRule="exact"/>
              <w:jc w:val="center"/>
              <w:rPr>
                <w:rFonts w:cs="Times New Roman"/>
                <w:szCs w:val="28"/>
              </w:rPr>
            </w:pPr>
            <w:r w:rsidRPr="00CB5840">
              <w:rPr>
                <w:rFonts w:cs="Times New Roman"/>
                <w:szCs w:val="28"/>
              </w:rPr>
              <w:t>49</w:t>
            </w:r>
          </w:p>
        </w:tc>
        <w:tc>
          <w:tcPr>
            <w:tcW w:w="838" w:type="dxa"/>
            <w:vAlign w:val="center"/>
          </w:tcPr>
          <w:p w:rsidR="00680A21" w:rsidRPr="00CB5840" w:rsidRDefault="00680A21" w:rsidP="00C7568D">
            <w:pPr>
              <w:autoSpaceDE w:val="0"/>
              <w:autoSpaceDN w:val="0"/>
              <w:adjustRightInd w:val="0"/>
              <w:spacing w:before="60" w:after="60" w:line="320" w:lineRule="exact"/>
              <w:jc w:val="center"/>
              <w:rPr>
                <w:rFonts w:cs="Times New Roman"/>
                <w:szCs w:val="28"/>
              </w:rPr>
            </w:pPr>
            <w:r w:rsidRPr="00CB5840">
              <w:rPr>
                <w:rFonts w:cs="Times New Roman"/>
                <w:szCs w:val="28"/>
              </w:rPr>
              <w:t>Nghị quyết</w:t>
            </w:r>
          </w:p>
        </w:tc>
        <w:tc>
          <w:tcPr>
            <w:tcW w:w="2481" w:type="dxa"/>
            <w:vAlign w:val="center"/>
          </w:tcPr>
          <w:p w:rsidR="00680A21" w:rsidRPr="00CB5840" w:rsidRDefault="00680A21" w:rsidP="00C7568D">
            <w:pPr>
              <w:autoSpaceDE w:val="0"/>
              <w:autoSpaceDN w:val="0"/>
              <w:adjustRightInd w:val="0"/>
              <w:spacing w:before="60" w:after="60" w:line="320" w:lineRule="exact"/>
              <w:jc w:val="center"/>
              <w:rPr>
                <w:rFonts w:cs="Times New Roman"/>
                <w:spacing w:val="-8"/>
                <w:szCs w:val="28"/>
              </w:rPr>
            </w:pPr>
            <w:r w:rsidRPr="00CB5840">
              <w:rPr>
                <w:rFonts w:cs="Times New Roman"/>
                <w:spacing w:val="-20"/>
                <w:szCs w:val="28"/>
              </w:rPr>
              <w:t>Số 10/2016/NQ-HĐND</w:t>
            </w:r>
            <w:r w:rsidRPr="00CB5840">
              <w:rPr>
                <w:rFonts w:cs="Times New Roman"/>
                <w:spacing w:val="-8"/>
                <w:szCs w:val="28"/>
              </w:rPr>
              <w:t xml:space="preserve"> ngày 29/4/2016</w:t>
            </w:r>
          </w:p>
        </w:tc>
        <w:tc>
          <w:tcPr>
            <w:tcW w:w="2385" w:type="dxa"/>
            <w:vAlign w:val="center"/>
          </w:tcPr>
          <w:p w:rsidR="00680A21" w:rsidRPr="00CB5840" w:rsidRDefault="00680A21" w:rsidP="00E346F0">
            <w:pPr>
              <w:autoSpaceDE w:val="0"/>
              <w:autoSpaceDN w:val="0"/>
              <w:adjustRightInd w:val="0"/>
              <w:spacing w:before="60" w:after="60" w:line="320" w:lineRule="exact"/>
              <w:rPr>
                <w:rFonts w:cs="Times New Roman"/>
                <w:spacing w:val="4"/>
                <w:szCs w:val="28"/>
              </w:rPr>
            </w:pPr>
            <w:r w:rsidRPr="00CB5840">
              <w:rPr>
                <w:rFonts w:cs="Times New Roman"/>
                <w:spacing w:val="4"/>
                <w:szCs w:val="28"/>
              </w:rPr>
              <w:t xml:space="preserve">Về việc thông qua </w:t>
            </w:r>
            <w:r w:rsidR="00E346F0" w:rsidRPr="00CB5840">
              <w:rPr>
                <w:rFonts w:cs="Times New Roman"/>
                <w:spacing w:val="4"/>
                <w:szCs w:val="28"/>
              </w:rPr>
              <w:t>Q</w:t>
            </w:r>
            <w:r w:rsidRPr="00CB5840">
              <w:rPr>
                <w:rFonts w:cs="Times New Roman"/>
                <w:spacing w:val="4"/>
                <w:szCs w:val="28"/>
              </w:rPr>
              <w:t>uy hoạch phát triển vận tải hành khách công cộng bằng xe buýt, giai đoạn đến năm 2020, tầm nhìn đến năm 2030 trên địa bàn tỉnh</w:t>
            </w:r>
          </w:p>
        </w:tc>
        <w:tc>
          <w:tcPr>
            <w:tcW w:w="1006" w:type="dxa"/>
            <w:vAlign w:val="center"/>
          </w:tcPr>
          <w:p w:rsidR="00680A21" w:rsidRPr="00CB5840" w:rsidRDefault="00680A21" w:rsidP="00C7568D">
            <w:pPr>
              <w:autoSpaceDE w:val="0"/>
              <w:autoSpaceDN w:val="0"/>
              <w:adjustRightInd w:val="0"/>
              <w:spacing w:before="60" w:after="60" w:line="320" w:lineRule="exact"/>
              <w:jc w:val="center"/>
              <w:rPr>
                <w:rFonts w:cs="Times New Roman"/>
                <w:szCs w:val="28"/>
                <w:lang w:val="en"/>
              </w:rPr>
            </w:pPr>
            <w:r w:rsidRPr="00CB5840">
              <w:rPr>
                <w:rFonts w:cs="Times New Roman"/>
                <w:szCs w:val="28"/>
                <w:lang w:val="pt-BR"/>
              </w:rPr>
              <w:t>Bãi bỏ</w:t>
            </w:r>
          </w:p>
        </w:tc>
        <w:tc>
          <w:tcPr>
            <w:tcW w:w="5244" w:type="dxa"/>
            <w:vAlign w:val="center"/>
          </w:tcPr>
          <w:p w:rsidR="00680A21" w:rsidRPr="00CB5840" w:rsidRDefault="00680A21" w:rsidP="00C7568D">
            <w:pPr>
              <w:spacing w:before="60" w:after="60" w:line="320" w:lineRule="exact"/>
              <w:rPr>
                <w:rFonts w:cs="Times New Roman"/>
                <w:szCs w:val="28"/>
                <w:shd w:val="clear" w:color="auto" w:fill="FFFFFF"/>
                <w:lang w:val="pt-BR"/>
              </w:rPr>
            </w:pPr>
            <w:r w:rsidRPr="00CB5840">
              <w:rPr>
                <w:rFonts w:cs="Times New Roman"/>
                <w:szCs w:val="28"/>
                <w:lang w:val="pt-BR"/>
              </w:rPr>
              <w:t xml:space="preserve">Để đảm bảo phù hợp với quy định </w:t>
            </w:r>
            <w:r w:rsidRPr="00CB5840">
              <w:rPr>
                <w:rFonts w:cs="Times New Roman"/>
                <w:szCs w:val="28"/>
                <w:shd w:val="clear" w:color="auto" w:fill="FFFFFF"/>
                <w:lang w:val="pt-BR"/>
              </w:rPr>
              <w:t>tại điểm d khoản 1 Điều 59 Luật Quy hoạch năm 2017.</w:t>
            </w:r>
          </w:p>
          <w:p w:rsidR="00680A21" w:rsidRPr="00CB5840" w:rsidRDefault="001653E2" w:rsidP="00C7568D">
            <w:pPr>
              <w:spacing w:before="60" w:after="60" w:line="300" w:lineRule="exact"/>
              <w:rPr>
                <w:rFonts w:cs="Times New Roman"/>
                <w:szCs w:val="28"/>
                <w:lang w:val="pt-BR"/>
              </w:rPr>
            </w:pPr>
            <w:r w:rsidRPr="00CB5840">
              <w:rPr>
                <w:rFonts w:cs="Times New Roman"/>
                <w:szCs w:val="28"/>
                <w:lang w:val="pt-BR"/>
              </w:rPr>
              <w:t>Ngày 10/3/2023, Hội đồng nhân dân</w:t>
            </w:r>
            <w:r w:rsidR="00680A21" w:rsidRPr="00CB5840">
              <w:rPr>
                <w:rFonts w:cs="Times New Roman"/>
                <w:szCs w:val="28"/>
                <w:lang w:val="pt-BR"/>
              </w:rPr>
              <w:t xml:space="preserve"> tỉnh đã ban hành Nghị quyết số 14/NQ-HĐND thông qua </w:t>
            </w:r>
            <w:r w:rsidR="00E346F0" w:rsidRPr="00CB5840">
              <w:rPr>
                <w:rFonts w:cs="Times New Roman"/>
                <w:szCs w:val="28"/>
                <w:lang w:val="pt-BR"/>
              </w:rPr>
              <w:t>Q</w:t>
            </w:r>
            <w:r w:rsidR="00680A21" w:rsidRPr="00CB5840">
              <w:rPr>
                <w:rFonts w:cs="Times New Roman"/>
                <w:szCs w:val="28"/>
                <w:lang w:val="pt-BR"/>
              </w:rPr>
              <w:t>uy hoạch tỉnh Bắc Kạn thời kỳ 2021</w:t>
            </w:r>
            <w:r w:rsidRPr="00CB5840">
              <w:rPr>
                <w:rFonts w:cs="Times New Roman"/>
                <w:szCs w:val="28"/>
                <w:lang w:val="pt-BR"/>
              </w:rPr>
              <w:t xml:space="preserve"> </w:t>
            </w:r>
            <w:r w:rsidR="00680A21" w:rsidRPr="00CB5840">
              <w:rPr>
                <w:rFonts w:cs="Times New Roman"/>
                <w:szCs w:val="28"/>
                <w:lang w:val="pt-BR"/>
              </w:rPr>
              <w:t>-</w:t>
            </w:r>
            <w:r w:rsidRPr="00CB5840">
              <w:rPr>
                <w:rFonts w:cs="Times New Roman"/>
                <w:szCs w:val="28"/>
                <w:lang w:val="pt-BR"/>
              </w:rPr>
              <w:t xml:space="preserve"> </w:t>
            </w:r>
            <w:r w:rsidR="00680A21" w:rsidRPr="00CB5840">
              <w:rPr>
                <w:rFonts w:cs="Times New Roman"/>
                <w:szCs w:val="28"/>
                <w:lang w:val="pt-BR"/>
              </w:rPr>
              <w:t>2030, tầm nhìn đến năm 2050.</w:t>
            </w:r>
          </w:p>
          <w:p w:rsidR="00680A21" w:rsidRPr="00CB5840" w:rsidRDefault="00680A21" w:rsidP="00E346F0">
            <w:pPr>
              <w:spacing w:before="60" w:after="60" w:line="300" w:lineRule="exact"/>
              <w:rPr>
                <w:rFonts w:cs="Times New Roman"/>
                <w:szCs w:val="28"/>
              </w:rPr>
            </w:pPr>
            <w:r w:rsidRPr="00CB5840">
              <w:rPr>
                <w:rFonts w:cs="Times New Roman"/>
                <w:szCs w:val="28"/>
                <w:shd w:val="clear" w:color="auto" w:fill="FFFFFF"/>
                <w:lang w:val="pt-BR"/>
              </w:rPr>
              <w:t>N</w:t>
            </w:r>
            <w:r w:rsidRPr="00CB5840">
              <w:rPr>
                <w:rFonts w:cs="Times New Roman"/>
                <w:szCs w:val="28"/>
                <w:lang w:val="pt-BR"/>
              </w:rPr>
              <w:t xml:space="preserve">gày 17/02/2020, </w:t>
            </w:r>
            <w:r w:rsidR="001653E2" w:rsidRPr="00CB5840">
              <w:rPr>
                <w:rFonts w:cs="Times New Roman"/>
                <w:szCs w:val="28"/>
                <w:lang w:val="pt-BR"/>
              </w:rPr>
              <w:t>Ủy ban nhân dân</w:t>
            </w:r>
            <w:r w:rsidRPr="00CB5840">
              <w:rPr>
                <w:rFonts w:cs="Times New Roman"/>
                <w:szCs w:val="28"/>
                <w:lang w:val="pt-BR"/>
              </w:rPr>
              <w:t xml:space="preserve"> tỉnh đã ban hành Quyết định số 221/QĐ-UBND về việc bãi bỏ Quyết định số 1261/QĐ-UBND ngày 10/8/2016 của </w:t>
            </w:r>
            <w:r w:rsidR="001653E2" w:rsidRPr="00CB5840">
              <w:rPr>
                <w:rFonts w:cs="Times New Roman"/>
                <w:szCs w:val="28"/>
                <w:lang w:val="pt-BR"/>
              </w:rPr>
              <w:t>Ủy ban nhân dân</w:t>
            </w:r>
            <w:r w:rsidRPr="00CB5840">
              <w:rPr>
                <w:rFonts w:cs="Times New Roman"/>
                <w:szCs w:val="28"/>
                <w:lang w:val="pt-BR"/>
              </w:rPr>
              <w:t xml:space="preserve"> tỉnh Bắc Kạn về việc phê duyệt </w:t>
            </w:r>
            <w:r w:rsidR="00E346F0" w:rsidRPr="00CB5840">
              <w:rPr>
                <w:rFonts w:cs="Times New Roman"/>
                <w:szCs w:val="28"/>
                <w:lang w:val="pt-BR"/>
              </w:rPr>
              <w:t>Q</w:t>
            </w:r>
            <w:r w:rsidRPr="00CB5840">
              <w:rPr>
                <w:rFonts w:cs="Times New Roman"/>
                <w:szCs w:val="28"/>
                <w:lang w:val="pt-BR"/>
              </w:rPr>
              <w:t>uy hoạch phát triển vận tải hành khách công cộng bằng xe buýt giai đoạn đến năm 2020, tầm nhìn đến năm 2030 trên địa bàn tỉnh Bắc Kạn.</w:t>
            </w:r>
          </w:p>
        </w:tc>
        <w:tc>
          <w:tcPr>
            <w:tcW w:w="1175" w:type="dxa"/>
            <w:vAlign w:val="center"/>
          </w:tcPr>
          <w:p w:rsidR="00680A21" w:rsidRPr="00CB5840" w:rsidRDefault="00680A21" w:rsidP="00C7568D">
            <w:pPr>
              <w:spacing w:before="60" w:after="60" w:line="320" w:lineRule="exact"/>
              <w:jc w:val="center"/>
              <w:rPr>
                <w:rFonts w:cs="Times New Roman"/>
                <w:szCs w:val="28"/>
              </w:rPr>
            </w:pPr>
            <w:r w:rsidRPr="00CB5840">
              <w:rPr>
                <w:rFonts w:cs="Times New Roman"/>
                <w:szCs w:val="28"/>
                <w:lang w:val="nl-NL"/>
              </w:rPr>
              <w:t xml:space="preserve">Theo phân công của </w:t>
            </w:r>
            <w:r w:rsidR="001653E2" w:rsidRPr="00CB5840">
              <w:rPr>
                <w:rFonts w:cs="Times New Roman"/>
                <w:szCs w:val="28"/>
                <w:lang w:val="nl-NL"/>
              </w:rPr>
              <w:t xml:space="preserve">Ủy ban nhân dân </w:t>
            </w:r>
            <w:r w:rsidRPr="00CB5840">
              <w:rPr>
                <w:rFonts w:cs="Times New Roman"/>
                <w:szCs w:val="28"/>
                <w:lang w:val="nl-NL"/>
              </w:rPr>
              <w:t xml:space="preserve"> tỉnh</w:t>
            </w:r>
          </w:p>
        </w:tc>
        <w:tc>
          <w:tcPr>
            <w:tcW w:w="1136" w:type="dxa"/>
            <w:vAlign w:val="center"/>
          </w:tcPr>
          <w:p w:rsidR="00680A21" w:rsidRPr="00CB5840" w:rsidRDefault="00680A21" w:rsidP="00C7568D">
            <w:pPr>
              <w:spacing w:before="60" w:after="60" w:line="320" w:lineRule="exact"/>
              <w:jc w:val="center"/>
              <w:rPr>
                <w:rFonts w:cs="Times New Roman"/>
                <w:szCs w:val="28"/>
              </w:rPr>
            </w:pPr>
            <w:r w:rsidRPr="00CB5840">
              <w:rPr>
                <w:rFonts w:cs="Times New Roman"/>
                <w:szCs w:val="28"/>
                <w:lang w:val="pt-BR"/>
              </w:rPr>
              <w:t>Năm 2024</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318"/>
              </w:tabs>
              <w:spacing w:before="60" w:after="60" w:line="340" w:lineRule="exact"/>
              <w:jc w:val="center"/>
              <w:rPr>
                <w:rFonts w:cs="Times New Roman"/>
                <w:szCs w:val="28"/>
              </w:rPr>
            </w:pPr>
            <w:r w:rsidRPr="00CB5840">
              <w:rPr>
                <w:rFonts w:cs="Times New Roman"/>
                <w:szCs w:val="28"/>
              </w:rPr>
              <w:lastRenderedPageBreak/>
              <w:t>50</w:t>
            </w:r>
          </w:p>
        </w:tc>
        <w:tc>
          <w:tcPr>
            <w:tcW w:w="838" w:type="dxa"/>
            <w:vAlign w:val="center"/>
          </w:tcPr>
          <w:p w:rsidR="00680A21" w:rsidRPr="00CB5840" w:rsidRDefault="00680A21" w:rsidP="004917CB">
            <w:pPr>
              <w:autoSpaceDE w:val="0"/>
              <w:autoSpaceDN w:val="0"/>
              <w:adjustRightInd w:val="0"/>
              <w:spacing w:before="60" w:after="60" w:line="340" w:lineRule="exact"/>
              <w:jc w:val="center"/>
              <w:rPr>
                <w:rFonts w:cs="Times New Roman"/>
                <w:szCs w:val="28"/>
              </w:rPr>
            </w:pPr>
            <w:r w:rsidRPr="00CB5840">
              <w:rPr>
                <w:rFonts w:cs="Times New Roman"/>
                <w:szCs w:val="28"/>
              </w:rPr>
              <w:t>Quyết định</w:t>
            </w:r>
          </w:p>
        </w:tc>
        <w:tc>
          <w:tcPr>
            <w:tcW w:w="2481" w:type="dxa"/>
            <w:vAlign w:val="center"/>
          </w:tcPr>
          <w:p w:rsidR="00680A21" w:rsidRPr="00CB5840" w:rsidRDefault="00680A21" w:rsidP="004917CB">
            <w:pPr>
              <w:autoSpaceDE w:val="0"/>
              <w:autoSpaceDN w:val="0"/>
              <w:adjustRightInd w:val="0"/>
              <w:spacing w:before="60" w:after="60" w:line="340" w:lineRule="exact"/>
              <w:jc w:val="center"/>
              <w:rPr>
                <w:rFonts w:cs="Times New Roman"/>
                <w:spacing w:val="-8"/>
                <w:szCs w:val="28"/>
              </w:rPr>
            </w:pPr>
          </w:p>
          <w:p w:rsidR="00680A21" w:rsidRPr="00CB5840" w:rsidRDefault="00680A21" w:rsidP="004917CB">
            <w:pPr>
              <w:autoSpaceDE w:val="0"/>
              <w:autoSpaceDN w:val="0"/>
              <w:adjustRightInd w:val="0"/>
              <w:spacing w:before="60" w:after="60" w:line="340" w:lineRule="exact"/>
              <w:jc w:val="center"/>
              <w:rPr>
                <w:rFonts w:cs="Times New Roman"/>
                <w:spacing w:val="-8"/>
                <w:szCs w:val="28"/>
              </w:rPr>
            </w:pPr>
            <w:r w:rsidRPr="00CB5840">
              <w:rPr>
                <w:rFonts w:cs="Times New Roman"/>
                <w:spacing w:val="-20"/>
                <w:szCs w:val="28"/>
              </w:rPr>
              <w:t>Số 32/2018/QĐ-UBND</w:t>
            </w:r>
            <w:r w:rsidRPr="00CB5840">
              <w:rPr>
                <w:rFonts w:cs="Times New Roman"/>
                <w:spacing w:val="-8"/>
                <w:szCs w:val="28"/>
              </w:rPr>
              <w:t xml:space="preserve"> ngày 25/10/2018</w:t>
            </w:r>
          </w:p>
          <w:p w:rsidR="00680A21" w:rsidRPr="00CB5840" w:rsidRDefault="00680A21" w:rsidP="004917CB">
            <w:pPr>
              <w:autoSpaceDE w:val="0"/>
              <w:autoSpaceDN w:val="0"/>
              <w:adjustRightInd w:val="0"/>
              <w:spacing w:before="60" w:after="60" w:line="340" w:lineRule="exact"/>
              <w:jc w:val="center"/>
              <w:rPr>
                <w:rFonts w:cs="Times New Roman"/>
                <w:spacing w:val="-8"/>
                <w:szCs w:val="28"/>
              </w:rPr>
            </w:pPr>
          </w:p>
        </w:tc>
        <w:tc>
          <w:tcPr>
            <w:tcW w:w="2385" w:type="dxa"/>
            <w:vAlign w:val="center"/>
          </w:tcPr>
          <w:p w:rsidR="00680A21" w:rsidRPr="00CB5840" w:rsidRDefault="00680A21" w:rsidP="003E6427">
            <w:pPr>
              <w:autoSpaceDE w:val="0"/>
              <w:autoSpaceDN w:val="0"/>
              <w:adjustRightInd w:val="0"/>
              <w:spacing w:before="60" w:after="60" w:line="380" w:lineRule="exact"/>
              <w:rPr>
                <w:rFonts w:cs="Times New Roman"/>
                <w:szCs w:val="28"/>
              </w:rPr>
            </w:pPr>
            <w:r w:rsidRPr="00CB5840">
              <w:rPr>
                <w:rFonts w:cs="Times New Roman"/>
                <w:szCs w:val="28"/>
              </w:rPr>
              <w:t xml:space="preserve">Ban hành </w:t>
            </w:r>
            <w:r w:rsidR="003E6427" w:rsidRPr="00CB5840">
              <w:rPr>
                <w:rFonts w:cs="Times New Roman"/>
                <w:szCs w:val="28"/>
              </w:rPr>
              <w:t>Q</w:t>
            </w:r>
            <w:r w:rsidRPr="00CB5840">
              <w:rPr>
                <w:rFonts w:cs="Times New Roman"/>
                <w:szCs w:val="28"/>
              </w:rPr>
              <w:t>uy định quản lý, sử dụng, thanh toán, quyết toán nguồn kinh phí Quỹ bảo trì đường bộ tỉnh Bắc Kạn</w:t>
            </w:r>
          </w:p>
        </w:tc>
        <w:tc>
          <w:tcPr>
            <w:tcW w:w="1006" w:type="dxa"/>
            <w:vAlign w:val="center"/>
          </w:tcPr>
          <w:p w:rsidR="00680A21" w:rsidRPr="00CB5840" w:rsidRDefault="00680A21" w:rsidP="004917CB">
            <w:pPr>
              <w:autoSpaceDE w:val="0"/>
              <w:autoSpaceDN w:val="0"/>
              <w:adjustRightInd w:val="0"/>
              <w:spacing w:before="60" w:after="60" w:line="340" w:lineRule="exact"/>
              <w:jc w:val="center"/>
              <w:rPr>
                <w:rFonts w:cs="Times New Roman"/>
                <w:szCs w:val="28"/>
                <w:lang w:val="en"/>
              </w:rPr>
            </w:pPr>
            <w:r w:rsidRPr="00CB5840">
              <w:rPr>
                <w:rFonts w:cs="Times New Roman"/>
                <w:szCs w:val="28"/>
                <w:lang w:val="pt-BR"/>
              </w:rPr>
              <w:t>Bãi bỏ</w:t>
            </w:r>
          </w:p>
        </w:tc>
        <w:tc>
          <w:tcPr>
            <w:tcW w:w="5244" w:type="dxa"/>
            <w:vAlign w:val="center"/>
          </w:tcPr>
          <w:p w:rsidR="00680A21" w:rsidRPr="00CB5840" w:rsidRDefault="00680A21" w:rsidP="004917CB">
            <w:pPr>
              <w:spacing w:before="60" w:after="60" w:line="340" w:lineRule="exact"/>
              <w:rPr>
                <w:rFonts w:cs="Times New Roman"/>
                <w:szCs w:val="28"/>
                <w:lang w:val="pt-BR"/>
              </w:rPr>
            </w:pPr>
            <w:r w:rsidRPr="00CB5840">
              <w:rPr>
                <w:rFonts w:cs="Times New Roman"/>
                <w:szCs w:val="28"/>
                <w:lang w:val="pt-BR"/>
              </w:rPr>
              <w:t>* Một số căn cứ ban hành Quyết định đã hết hiệu lực, cụ thể:</w:t>
            </w:r>
          </w:p>
          <w:p w:rsidR="00680A21" w:rsidRPr="00CB5840" w:rsidRDefault="00680A21" w:rsidP="00183816">
            <w:pPr>
              <w:pStyle w:val="NormalWeb"/>
              <w:shd w:val="clear" w:color="auto" w:fill="FFFFFF"/>
              <w:spacing w:before="60" w:beforeAutospacing="0" w:after="60" w:afterAutospacing="0" w:line="380" w:lineRule="exact"/>
              <w:jc w:val="both"/>
              <w:rPr>
                <w:iCs/>
                <w:sz w:val="28"/>
                <w:szCs w:val="28"/>
                <w:shd w:val="clear" w:color="auto" w:fill="FFFFFF"/>
                <w:lang w:val="pt-BR"/>
              </w:rPr>
            </w:pPr>
            <w:r w:rsidRPr="00CB5840">
              <w:rPr>
                <w:sz w:val="28"/>
                <w:szCs w:val="28"/>
                <w:lang w:val="pt-BR"/>
              </w:rPr>
              <w:t xml:space="preserve">- </w:t>
            </w:r>
            <w:r w:rsidRPr="00CB5840">
              <w:rPr>
                <w:iCs/>
                <w:sz w:val="28"/>
                <w:szCs w:val="28"/>
                <w:shd w:val="clear" w:color="auto" w:fill="FFFFFF"/>
                <w:lang w:val="pt-BR"/>
              </w:rPr>
              <w:t>Nghị định số </w:t>
            </w:r>
            <w:hyperlink r:id="rId8" w:tgtFrame="_blank" w:tooltip="Nghị định 18/2012/NĐ-CP" w:history="1">
              <w:r w:rsidRPr="00CB5840">
                <w:rPr>
                  <w:iCs/>
                  <w:sz w:val="28"/>
                  <w:szCs w:val="28"/>
                  <w:lang w:val="pt-BR"/>
                </w:rPr>
                <w:t>18/2012/NĐ-CP</w:t>
              </w:r>
            </w:hyperlink>
            <w:r w:rsidRPr="00CB5840">
              <w:rPr>
                <w:iCs/>
                <w:sz w:val="28"/>
                <w:szCs w:val="28"/>
                <w:shd w:val="clear" w:color="auto" w:fill="FFFFFF"/>
                <w:lang w:val="pt-BR"/>
              </w:rPr>
              <w:t xml:space="preserve"> ngày 13/3/2012 của Chính phủ về Quỹ bảo trì đường bộ; </w:t>
            </w:r>
            <w:r w:rsidRPr="00CB5840">
              <w:rPr>
                <w:iCs/>
                <w:sz w:val="28"/>
                <w:szCs w:val="28"/>
                <w:lang w:val="pt-BR"/>
              </w:rPr>
              <w:t>Nghị định số </w:t>
            </w:r>
            <w:hyperlink r:id="rId9" w:tgtFrame="_blank" w:tooltip="Nghị định 56/2014/NĐ-CP" w:history="1">
              <w:r w:rsidRPr="00CB5840">
                <w:rPr>
                  <w:iCs/>
                  <w:sz w:val="28"/>
                  <w:szCs w:val="28"/>
                  <w:lang w:val="pt-BR"/>
                </w:rPr>
                <w:t>56/2014/NĐ-CP</w:t>
              </w:r>
            </w:hyperlink>
            <w:r w:rsidRPr="00CB5840">
              <w:rPr>
                <w:iCs/>
                <w:sz w:val="28"/>
                <w:szCs w:val="28"/>
                <w:lang w:val="pt-BR"/>
              </w:rPr>
              <w:t> ngày 30/5/2014 của Chính phủ sửa đổi, bổ sung một số điều của Nghị định số </w:t>
            </w:r>
            <w:hyperlink r:id="rId10" w:tgtFrame="_blank" w:tooltip="Nghị định 18/2012/NĐ-CP" w:history="1">
              <w:r w:rsidRPr="00CB5840">
                <w:rPr>
                  <w:iCs/>
                  <w:sz w:val="28"/>
                  <w:szCs w:val="28"/>
                  <w:lang w:val="pt-BR"/>
                </w:rPr>
                <w:t>18/2012/NĐ-CP</w:t>
              </w:r>
            </w:hyperlink>
            <w:r w:rsidRPr="00CB5840">
              <w:rPr>
                <w:iCs/>
                <w:sz w:val="28"/>
                <w:szCs w:val="28"/>
                <w:lang w:val="pt-BR"/>
              </w:rPr>
              <w:t> ngày 13/3/2012 của Chính phủ về Quỹ bảo trì đường bộ; Nghị định số </w:t>
            </w:r>
            <w:hyperlink r:id="rId11" w:tgtFrame="_blank" w:tooltip="Nghị định 28/2016/NĐ-CP" w:history="1">
              <w:r w:rsidRPr="00CB5840">
                <w:rPr>
                  <w:iCs/>
                  <w:sz w:val="28"/>
                  <w:szCs w:val="28"/>
                  <w:lang w:val="pt-BR"/>
                </w:rPr>
                <w:t>28/2016/NĐ-CP</w:t>
              </w:r>
            </w:hyperlink>
            <w:r w:rsidRPr="00CB5840">
              <w:rPr>
                <w:iCs/>
                <w:sz w:val="28"/>
                <w:szCs w:val="28"/>
                <w:lang w:val="pt-BR"/>
              </w:rPr>
              <w:t> ngày 20/4/2016 của Chính phủ sửa đổi, bổ sung một số điều của Nghị định số </w:t>
            </w:r>
            <w:hyperlink r:id="rId12" w:tgtFrame="_blank" w:tooltip="Nghị định 56/2014/NĐ-CP" w:history="1">
              <w:r w:rsidRPr="00CB5840">
                <w:rPr>
                  <w:iCs/>
                  <w:sz w:val="28"/>
                  <w:szCs w:val="28"/>
                  <w:lang w:val="pt-BR"/>
                </w:rPr>
                <w:t>56/2014/NĐ-CP</w:t>
              </w:r>
            </w:hyperlink>
            <w:r w:rsidRPr="00CB5840">
              <w:rPr>
                <w:iCs/>
                <w:sz w:val="28"/>
                <w:szCs w:val="28"/>
                <w:lang w:val="pt-BR"/>
              </w:rPr>
              <w:t> ngày 30/5/2014 và Nghị định số </w:t>
            </w:r>
            <w:hyperlink r:id="rId13" w:tgtFrame="_blank" w:tooltip="Nghị định 18/2012/NĐ-CP" w:history="1">
              <w:r w:rsidRPr="00CB5840">
                <w:rPr>
                  <w:iCs/>
                  <w:sz w:val="28"/>
                  <w:szCs w:val="28"/>
                  <w:lang w:val="pt-BR"/>
                </w:rPr>
                <w:t>18/2012/NĐ-CP</w:t>
              </w:r>
            </w:hyperlink>
            <w:r w:rsidRPr="00CB5840">
              <w:rPr>
                <w:iCs/>
                <w:sz w:val="28"/>
                <w:szCs w:val="28"/>
                <w:lang w:val="pt-BR"/>
              </w:rPr>
              <w:t xml:space="preserve"> ngày 13/3/2012 của Chính phủ về Quỹ bảo trì đường bộ </w:t>
            </w:r>
            <w:r w:rsidRPr="00CB5840">
              <w:rPr>
                <w:iCs/>
                <w:sz w:val="28"/>
                <w:szCs w:val="28"/>
                <w:shd w:val="clear" w:color="auto" w:fill="FFFFFF"/>
                <w:lang w:val="pt-BR"/>
              </w:rPr>
              <w:t>đã hết hiệu lực do bị bãi bỏ bởi Nghị định số 09/2020/NĐ-CP ngày 13/01/2020 của Chí</w:t>
            </w:r>
            <w:r w:rsidR="001653E2" w:rsidRPr="00CB5840">
              <w:rPr>
                <w:iCs/>
                <w:sz w:val="28"/>
                <w:szCs w:val="28"/>
                <w:shd w:val="clear" w:color="auto" w:fill="FFFFFF"/>
                <w:lang w:val="pt-BR"/>
              </w:rPr>
              <w:t>nh phủ bãi bỏ một số văn bản quy phạm pháp luật</w:t>
            </w:r>
            <w:r w:rsidRPr="00CB5840">
              <w:rPr>
                <w:iCs/>
                <w:sz w:val="28"/>
                <w:szCs w:val="28"/>
                <w:shd w:val="clear" w:color="auto" w:fill="FFFFFF"/>
                <w:lang w:val="pt-BR"/>
              </w:rPr>
              <w:t xml:space="preserve"> về Quỹ bảo trì đường bộ.</w:t>
            </w:r>
          </w:p>
          <w:p w:rsidR="00680A21" w:rsidRPr="00CB5840" w:rsidRDefault="00680A21" w:rsidP="00F75252">
            <w:pPr>
              <w:pStyle w:val="NormalWeb"/>
              <w:shd w:val="clear" w:color="auto" w:fill="FFFFFF"/>
              <w:spacing w:before="60" w:beforeAutospacing="0" w:after="60" w:afterAutospacing="0" w:line="320" w:lineRule="exact"/>
              <w:jc w:val="both"/>
              <w:rPr>
                <w:iCs/>
                <w:sz w:val="28"/>
                <w:szCs w:val="28"/>
                <w:shd w:val="clear" w:color="auto" w:fill="FFFFFF"/>
                <w:lang w:val="pt-BR"/>
              </w:rPr>
            </w:pPr>
            <w:r w:rsidRPr="00CB5840">
              <w:rPr>
                <w:sz w:val="28"/>
                <w:szCs w:val="28"/>
                <w:lang w:val="pt-BR"/>
              </w:rPr>
              <w:lastRenderedPageBreak/>
              <w:t xml:space="preserve">- </w:t>
            </w:r>
            <w:r w:rsidRPr="00CB5840">
              <w:rPr>
                <w:iCs/>
                <w:sz w:val="28"/>
                <w:szCs w:val="28"/>
                <w:shd w:val="clear" w:color="auto" w:fill="FFFFFF"/>
                <w:lang w:val="pt-BR"/>
              </w:rPr>
              <w:t>Nghị định số </w:t>
            </w:r>
            <w:hyperlink r:id="rId14" w:tgtFrame="_blank" w:tooltip="Nghị định 10/2013/NĐ-CP" w:history="1">
              <w:r w:rsidRPr="00CB5840">
                <w:rPr>
                  <w:iCs/>
                  <w:sz w:val="28"/>
                  <w:szCs w:val="28"/>
                  <w:lang w:val="pt-BR"/>
                </w:rPr>
                <w:t>10/2013/NĐ-CP</w:t>
              </w:r>
            </w:hyperlink>
            <w:r w:rsidRPr="00CB5840">
              <w:rPr>
                <w:iCs/>
                <w:sz w:val="28"/>
                <w:szCs w:val="28"/>
                <w:shd w:val="clear" w:color="auto" w:fill="FFFFFF"/>
                <w:lang w:val="pt-BR"/>
              </w:rPr>
              <w:t xml:space="preserve"> ngày 11/01/2013 của Chính phủ </w:t>
            </w:r>
            <w:r w:rsidR="003E6427" w:rsidRPr="00CB5840">
              <w:rPr>
                <w:iCs/>
                <w:sz w:val="28"/>
                <w:szCs w:val="28"/>
                <w:shd w:val="clear" w:color="auto" w:fill="FFFFFF"/>
                <w:lang w:val="pt-BR"/>
              </w:rPr>
              <w:t>Q</w:t>
            </w:r>
            <w:r w:rsidRPr="00CB5840">
              <w:rPr>
                <w:iCs/>
                <w:sz w:val="28"/>
                <w:szCs w:val="28"/>
                <w:shd w:val="clear" w:color="auto" w:fill="FFFFFF"/>
                <w:lang w:val="pt-BR"/>
              </w:rPr>
              <w:t xml:space="preserve">uy định việc quản lý, sử dụng và khai thác tài sản kết cấu hạ tầng giao thông đường bộ, đã hết hiệu lực do bị thay thế bởi Nghị định số 33/2019/NĐ-CP ngày 23/4/2019 của Chính phủ </w:t>
            </w:r>
            <w:r w:rsidR="003E6427" w:rsidRPr="00CB5840">
              <w:rPr>
                <w:iCs/>
                <w:sz w:val="28"/>
                <w:szCs w:val="28"/>
                <w:shd w:val="clear" w:color="auto" w:fill="FFFFFF"/>
                <w:lang w:val="pt-BR"/>
              </w:rPr>
              <w:t>Q</w:t>
            </w:r>
            <w:r w:rsidRPr="00CB5840">
              <w:rPr>
                <w:iCs/>
                <w:sz w:val="28"/>
                <w:szCs w:val="28"/>
                <w:shd w:val="clear" w:color="auto" w:fill="FFFFFF"/>
                <w:lang w:val="pt-BR"/>
              </w:rPr>
              <w:t>uy định việc quản lý, sử dụng và khai thác tài sản kết cấu hạ tầng giao thông đường bộ.</w:t>
            </w:r>
          </w:p>
          <w:p w:rsidR="00680A21" w:rsidRPr="00CB5840" w:rsidRDefault="00680A21" w:rsidP="00F75252">
            <w:pPr>
              <w:pStyle w:val="NormalWeb"/>
              <w:shd w:val="clear" w:color="auto" w:fill="FFFFFF"/>
              <w:spacing w:before="60" w:beforeAutospacing="0" w:after="60" w:afterAutospacing="0" w:line="320" w:lineRule="exact"/>
              <w:jc w:val="both"/>
              <w:rPr>
                <w:iCs/>
                <w:sz w:val="28"/>
                <w:szCs w:val="28"/>
                <w:shd w:val="clear" w:color="auto" w:fill="FFFFFF"/>
                <w:lang w:val="pt-BR"/>
              </w:rPr>
            </w:pPr>
            <w:r w:rsidRPr="00CB5840">
              <w:rPr>
                <w:b/>
                <w:iCs/>
                <w:sz w:val="28"/>
                <w:szCs w:val="28"/>
                <w:shd w:val="clear" w:color="auto" w:fill="FFFFFF"/>
                <w:lang w:val="pt-BR"/>
              </w:rPr>
              <w:t xml:space="preserve">* </w:t>
            </w:r>
            <w:r w:rsidRPr="00CB5840">
              <w:rPr>
                <w:iCs/>
                <w:sz w:val="28"/>
                <w:szCs w:val="28"/>
                <w:shd w:val="clear" w:color="auto" w:fill="FFFFFF"/>
                <w:lang w:val="pt-BR"/>
              </w:rPr>
              <w:t>Hiện nay,</w:t>
            </w:r>
            <w:r w:rsidRPr="00CB5840">
              <w:rPr>
                <w:b/>
                <w:iCs/>
                <w:sz w:val="28"/>
                <w:szCs w:val="28"/>
                <w:shd w:val="clear" w:color="auto" w:fill="FFFFFF"/>
                <w:lang w:val="pt-BR"/>
              </w:rPr>
              <w:t xml:space="preserve"> </w:t>
            </w:r>
            <w:r w:rsidRPr="00CB5840">
              <w:rPr>
                <w:iCs/>
                <w:sz w:val="28"/>
                <w:szCs w:val="28"/>
                <w:shd w:val="clear" w:color="auto" w:fill="FFFFFF"/>
                <w:lang w:val="pt-BR"/>
              </w:rPr>
              <w:t>Nghị định số 09/2020/NĐ-CP đã bãi bỏ các văn bản về Quỹ bảo trì đường bộ, tại Điều 4 Nghị định quy định:</w:t>
            </w:r>
          </w:p>
          <w:p w:rsidR="00680A21" w:rsidRPr="00CB5840" w:rsidRDefault="00680A21" w:rsidP="00F75252">
            <w:pPr>
              <w:pStyle w:val="NormalWeb"/>
              <w:shd w:val="clear" w:color="auto" w:fill="FFFFFF"/>
              <w:spacing w:before="60" w:beforeAutospacing="0" w:after="60" w:afterAutospacing="0" w:line="300" w:lineRule="exact"/>
              <w:jc w:val="both"/>
              <w:rPr>
                <w:sz w:val="28"/>
                <w:szCs w:val="28"/>
                <w:lang w:val="pt-BR"/>
              </w:rPr>
            </w:pPr>
            <w:r w:rsidRPr="00CB5840">
              <w:rPr>
                <w:iCs/>
                <w:sz w:val="28"/>
                <w:szCs w:val="28"/>
                <w:shd w:val="clear" w:color="auto" w:fill="FFFFFF"/>
                <w:lang w:val="pt-BR"/>
              </w:rPr>
              <w:t>“</w:t>
            </w:r>
            <w:r w:rsidRPr="00CB5840">
              <w:rPr>
                <w:sz w:val="28"/>
                <w:szCs w:val="28"/>
                <w:lang w:val="pt-BR"/>
              </w:rPr>
              <w:t xml:space="preserve">1. Bộ Tài chính chủ trì, phối hợp với Bộ Giao thông vận tải quy định việc thu, nộp và sử dụng phí sử dụng đường bộ thu qua đầu phương tiện ô tô thống nhất trong cả nước, bao gồm cả đường bộ thuộc </w:t>
            </w:r>
            <w:r w:rsidR="00F75252" w:rsidRPr="00CB5840">
              <w:rPr>
                <w:sz w:val="28"/>
                <w:szCs w:val="28"/>
                <w:lang w:val="pt-BR"/>
              </w:rPr>
              <w:t>T</w:t>
            </w:r>
            <w:r w:rsidRPr="00CB5840">
              <w:rPr>
                <w:sz w:val="28"/>
                <w:szCs w:val="28"/>
                <w:lang w:val="pt-BR"/>
              </w:rPr>
              <w:t xml:space="preserve">rung ương quản lý và đường bộ thuộc địa phương quản lý theo quy định của pháp luật về phí, ngân sách nhà nước. Phí sử dụng đường bộ thu qua đầu phương tiện ô tô (sau khi trừ chi phí tổ chức thu) được nộp toàn bộ vào ngân sách </w:t>
            </w:r>
            <w:r w:rsidR="00F75252" w:rsidRPr="00CB5840">
              <w:rPr>
                <w:sz w:val="28"/>
                <w:szCs w:val="28"/>
                <w:lang w:val="pt-BR"/>
              </w:rPr>
              <w:t>T</w:t>
            </w:r>
            <w:r w:rsidRPr="00CB5840">
              <w:rPr>
                <w:sz w:val="28"/>
                <w:szCs w:val="28"/>
                <w:lang w:val="pt-BR"/>
              </w:rPr>
              <w:t>rung ương, sử dụng để quản lý, bảo trì đường bộ.</w:t>
            </w:r>
          </w:p>
          <w:p w:rsidR="00680A21" w:rsidRPr="00CB5840" w:rsidRDefault="00680A21" w:rsidP="004917CB">
            <w:pPr>
              <w:pStyle w:val="NormalWeb"/>
              <w:shd w:val="clear" w:color="auto" w:fill="FFFFFF"/>
              <w:spacing w:before="60" w:beforeAutospacing="0" w:after="60" w:afterAutospacing="0" w:line="340" w:lineRule="exact"/>
              <w:jc w:val="both"/>
              <w:rPr>
                <w:sz w:val="28"/>
                <w:szCs w:val="28"/>
                <w:lang w:val="pt-BR"/>
              </w:rPr>
            </w:pPr>
            <w:bookmarkStart w:id="22" w:name="khoan_2_2"/>
            <w:r w:rsidRPr="00CB5840">
              <w:rPr>
                <w:sz w:val="28"/>
                <w:szCs w:val="28"/>
                <w:lang w:val="pt-BR"/>
              </w:rPr>
              <w:lastRenderedPageBreak/>
              <w:t xml:space="preserve">2. Bộ Giao thông vận tải chủ trì xây dựng phương án phân chia nguồn thu phí sử dụng đường bộ nộp ngân sách </w:t>
            </w:r>
            <w:r w:rsidR="003E6427" w:rsidRPr="00CB5840">
              <w:rPr>
                <w:sz w:val="28"/>
                <w:szCs w:val="28"/>
                <w:lang w:val="pt-BR"/>
              </w:rPr>
              <w:t>T</w:t>
            </w:r>
            <w:r w:rsidRPr="00CB5840">
              <w:rPr>
                <w:sz w:val="28"/>
                <w:szCs w:val="28"/>
                <w:lang w:val="pt-BR"/>
              </w:rPr>
              <w:t>rung ương cho công tác quản lý, bảo trì hệ thống quốc lộ và đường địa phương; nguyên tắc, tiêu chí phân chia nguồn thu phí sử dụng đường bộ dành cho công tác quản lý, bảo trì đường địa phương cho từng địa phương, gửi Bộ Tài chính báo cáo Chính phủ xem xét, trình cấp có thẩm quyền quyết định để thực hiện từ năm 2021.</w:t>
            </w:r>
            <w:bookmarkEnd w:id="22"/>
            <w:r w:rsidRPr="00CB5840">
              <w:rPr>
                <w:sz w:val="28"/>
                <w:szCs w:val="28"/>
                <w:lang w:val="pt-BR"/>
              </w:rPr>
              <w:t>..</w:t>
            </w:r>
          </w:p>
          <w:p w:rsidR="00680A21" w:rsidRPr="00CB5840" w:rsidRDefault="00680A21" w:rsidP="00F75252">
            <w:pPr>
              <w:pStyle w:val="NormalWeb"/>
              <w:shd w:val="clear" w:color="auto" w:fill="FFFFFF"/>
              <w:spacing w:before="60" w:beforeAutospacing="0" w:after="60" w:afterAutospacing="0" w:line="360" w:lineRule="exact"/>
              <w:jc w:val="both"/>
              <w:rPr>
                <w:iCs/>
                <w:sz w:val="28"/>
                <w:szCs w:val="28"/>
                <w:shd w:val="clear" w:color="auto" w:fill="FFFFFF"/>
                <w:lang w:val="pt-BR"/>
              </w:rPr>
            </w:pPr>
            <w:r w:rsidRPr="00CB5840">
              <w:rPr>
                <w:iCs/>
                <w:sz w:val="28"/>
                <w:szCs w:val="28"/>
                <w:shd w:val="clear" w:color="auto" w:fill="FFFFFF"/>
                <w:lang w:val="pt-BR"/>
              </w:rPr>
              <w:t xml:space="preserve">4. </w:t>
            </w:r>
            <w:r w:rsidRPr="00CB5840">
              <w:rPr>
                <w:sz w:val="28"/>
                <w:szCs w:val="28"/>
                <w:u w:val="single"/>
                <w:shd w:val="clear" w:color="auto" w:fill="FFFFFF"/>
                <w:lang w:val="pt-BR"/>
              </w:rPr>
              <w:t>Ủy ban nhân dân cấp tỉnh thực hiện xử lý các vấn đề về tổ chức, hoạt động, tài chính của Quỹ bảo trì đường bộ địa phương theo quy định của pháp luật khi nghị định này có hiệu lực thi hành”.</w:t>
            </w:r>
          </w:p>
          <w:p w:rsidR="00680A21" w:rsidRPr="00CB5840" w:rsidRDefault="00680A21" w:rsidP="00F75252">
            <w:pPr>
              <w:spacing w:before="60" w:after="60" w:line="380" w:lineRule="exact"/>
              <w:rPr>
                <w:rFonts w:cs="Times New Roman"/>
                <w:szCs w:val="28"/>
              </w:rPr>
            </w:pPr>
            <w:r w:rsidRPr="00CB5840">
              <w:rPr>
                <w:rFonts w:cs="Times New Roman"/>
                <w:iCs/>
                <w:szCs w:val="28"/>
                <w:shd w:val="clear" w:color="auto" w:fill="FFFFFF"/>
                <w:lang w:val="pt-BR"/>
              </w:rPr>
              <w:t>Ngày 05/05/2020, Ủy ban nhân dân tỉnh Bắc Kạn đã ban hành Quyết định số 780/QĐ-UBND về việc giải thể Quỹ bảo trì đường bộ tỉnh Bắc Kạn.</w:t>
            </w:r>
          </w:p>
        </w:tc>
        <w:tc>
          <w:tcPr>
            <w:tcW w:w="1175"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nl-NL"/>
              </w:rPr>
              <w:lastRenderedPageBreak/>
              <w:t xml:space="preserve">Theo phân công của </w:t>
            </w:r>
            <w:r w:rsidR="00183816" w:rsidRPr="00CB5840">
              <w:rPr>
                <w:rFonts w:cs="Times New Roman"/>
                <w:szCs w:val="28"/>
                <w:lang w:val="nl-NL"/>
              </w:rPr>
              <w:t xml:space="preserve">Ủy ban nhân dân </w:t>
            </w:r>
            <w:r w:rsidRPr="00CB5840">
              <w:rPr>
                <w:rFonts w:cs="Times New Roman"/>
                <w:szCs w:val="28"/>
                <w:lang w:val="nl-NL"/>
              </w:rPr>
              <w:t xml:space="preserve"> tỉnh</w:t>
            </w:r>
          </w:p>
        </w:tc>
        <w:tc>
          <w:tcPr>
            <w:tcW w:w="113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nl-NL" w:eastAsia="vi-VN"/>
              </w:rPr>
              <w:t>Năm 2024</w:t>
            </w:r>
          </w:p>
        </w:tc>
      </w:tr>
      <w:tr w:rsidR="00CB5840" w:rsidRPr="00CB5840" w:rsidTr="0019204D">
        <w:trPr>
          <w:trHeight w:val="20"/>
        </w:trPr>
        <w:tc>
          <w:tcPr>
            <w:tcW w:w="14857" w:type="dxa"/>
            <w:gridSpan w:val="9"/>
            <w:vAlign w:val="center"/>
          </w:tcPr>
          <w:p w:rsidR="00680A21" w:rsidRPr="00CB5840" w:rsidRDefault="00680A21" w:rsidP="00B113AD">
            <w:pPr>
              <w:spacing w:before="60" w:after="60" w:line="340" w:lineRule="exact"/>
              <w:jc w:val="center"/>
              <w:rPr>
                <w:rFonts w:cs="Times New Roman"/>
                <w:b/>
                <w:szCs w:val="28"/>
              </w:rPr>
            </w:pPr>
            <w:r w:rsidRPr="00CB5840">
              <w:rPr>
                <w:rFonts w:cs="Times New Roman"/>
                <w:b/>
                <w:szCs w:val="28"/>
              </w:rPr>
              <w:lastRenderedPageBreak/>
              <w:t>VII. LĨNH VỰC XÂY DỰNG</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318"/>
              </w:tabs>
              <w:spacing w:before="60" w:after="60" w:line="340" w:lineRule="exact"/>
              <w:jc w:val="center"/>
              <w:rPr>
                <w:rFonts w:cs="Times New Roman"/>
                <w:szCs w:val="28"/>
              </w:rPr>
            </w:pPr>
            <w:r w:rsidRPr="00CB5840">
              <w:rPr>
                <w:rFonts w:cs="Times New Roman"/>
                <w:szCs w:val="28"/>
              </w:rPr>
              <w:t>51</w:t>
            </w:r>
          </w:p>
        </w:tc>
        <w:tc>
          <w:tcPr>
            <w:tcW w:w="838"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Chỉ thị</w:t>
            </w:r>
          </w:p>
        </w:tc>
        <w:tc>
          <w:tcPr>
            <w:tcW w:w="2481" w:type="dxa"/>
            <w:vAlign w:val="center"/>
          </w:tcPr>
          <w:p w:rsidR="00041FE8" w:rsidRPr="00CB5840" w:rsidRDefault="00680A21" w:rsidP="004917CB">
            <w:pPr>
              <w:spacing w:before="60" w:after="60" w:line="340" w:lineRule="exact"/>
              <w:jc w:val="center"/>
              <w:rPr>
                <w:rFonts w:cs="Times New Roman"/>
                <w:spacing w:val="-14"/>
                <w:szCs w:val="28"/>
              </w:rPr>
            </w:pPr>
            <w:r w:rsidRPr="00CB5840">
              <w:rPr>
                <w:rFonts w:cs="Times New Roman"/>
                <w:spacing w:val="-14"/>
                <w:szCs w:val="28"/>
              </w:rPr>
              <w:t>Số 03/2005/CT-UBND</w:t>
            </w:r>
          </w:p>
          <w:p w:rsidR="00680A21" w:rsidRPr="00CB5840" w:rsidRDefault="00680A21" w:rsidP="004917CB">
            <w:pPr>
              <w:spacing w:before="60" w:after="60" w:line="340" w:lineRule="exact"/>
              <w:jc w:val="center"/>
              <w:rPr>
                <w:rFonts w:cs="Times New Roman"/>
                <w:szCs w:val="28"/>
              </w:rPr>
            </w:pPr>
            <w:r w:rsidRPr="00CB5840">
              <w:rPr>
                <w:rFonts w:cs="Times New Roman"/>
                <w:szCs w:val="28"/>
              </w:rPr>
              <w:t xml:space="preserve"> ngày 24/1/2005</w:t>
            </w:r>
          </w:p>
        </w:tc>
        <w:tc>
          <w:tcPr>
            <w:tcW w:w="2385" w:type="dxa"/>
            <w:vAlign w:val="center"/>
          </w:tcPr>
          <w:p w:rsidR="00680A21" w:rsidRPr="00CB5840" w:rsidRDefault="00680A21" w:rsidP="009B0DBC">
            <w:pPr>
              <w:spacing w:before="60" w:after="60" w:line="360" w:lineRule="exact"/>
              <w:rPr>
                <w:rFonts w:cs="Times New Roman"/>
                <w:spacing w:val="-4"/>
                <w:szCs w:val="28"/>
              </w:rPr>
            </w:pPr>
            <w:r w:rsidRPr="00CB5840">
              <w:rPr>
                <w:rFonts w:cs="Times New Roman"/>
                <w:spacing w:val="-4"/>
                <w:szCs w:val="28"/>
              </w:rPr>
              <w:t>Về việc chấn chỉnh công tác quản lý quy hoạch thị xã Bắc Kạn</w:t>
            </w:r>
          </w:p>
        </w:tc>
        <w:tc>
          <w:tcPr>
            <w:tcW w:w="100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Bãi bỏ</w:t>
            </w:r>
          </w:p>
          <w:p w:rsidR="00680A21" w:rsidRPr="00CB5840" w:rsidRDefault="00680A21" w:rsidP="004917CB">
            <w:pPr>
              <w:spacing w:before="60" w:after="60" w:line="340" w:lineRule="exact"/>
              <w:jc w:val="center"/>
              <w:rPr>
                <w:rFonts w:cs="Times New Roman"/>
                <w:szCs w:val="28"/>
              </w:rPr>
            </w:pPr>
          </w:p>
        </w:tc>
        <w:tc>
          <w:tcPr>
            <w:tcW w:w="5244" w:type="dxa"/>
            <w:vAlign w:val="center"/>
          </w:tcPr>
          <w:p w:rsidR="00680A21" w:rsidRPr="00CB5840" w:rsidRDefault="00680A21" w:rsidP="004917CB">
            <w:pPr>
              <w:spacing w:before="60" w:after="60" w:line="340" w:lineRule="exact"/>
              <w:rPr>
                <w:rFonts w:cs="Times New Roman"/>
                <w:szCs w:val="28"/>
                <w:shd w:val="clear" w:color="auto" w:fill="FFFFFF"/>
                <w:lang w:val="pt-BR"/>
              </w:rPr>
            </w:pPr>
            <w:r w:rsidRPr="00CB5840">
              <w:rPr>
                <w:rFonts w:cs="Times New Roman"/>
                <w:iCs/>
                <w:szCs w:val="28"/>
                <w:lang w:val="pt-BR"/>
              </w:rPr>
              <w:t>- Theo quy định tại Điều 4 Luật Ban hành văn bản quy phạm pháp luật</w:t>
            </w:r>
            <w:r w:rsidRPr="00CB5840">
              <w:rPr>
                <w:rFonts w:cs="Times New Roman"/>
                <w:szCs w:val="28"/>
                <w:shd w:val="clear" w:color="auto" w:fill="FFFFFF"/>
                <w:lang w:val="pt-BR"/>
              </w:rPr>
              <w:t xml:space="preserve"> năm 2015 (sửa đổi, bổ sung năm 2020), </w:t>
            </w:r>
            <w:r w:rsidR="00440263" w:rsidRPr="00CB5840">
              <w:rPr>
                <w:rFonts w:cs="Times New Roman"/>
                <w:szCs w:val="28"/>
                <w:shd w:val="clear" w:color="auto" w:fill="FFFFFF"/>
                <w:lang w:val="pt-BR"/>
              </w:rPr>
              <w:t>C</w:t>
            </w:r>
            <w:r w:rsidRPr="00CB5840">
              <w:rPr>
                <w:rFonts w:cs="Times New Roman"/>
                <w:szCs w:val="28"/>
                <w:shd w:val="clear" w:color="auto" w:fill="FFFFFF"/>
                <w:lang w:val="pt-BR"/>
              </w:rPr>
              <w:t>hỉ thị không phải văn bản quy phạm pháp luật.</w:t>
            </w:r>
          </w:p>
          <w:p w:rsidR="00680A21" w:rsidRPr="00CB5840" w:rsidRDefault="00680A21" w:rsidP="00440263">
            <w:pPr>
              <w:spacing w:before="60" w:after="60" w:line="340" w:lineRule="exact"/>
              <w:rPr>
                <w:rFonts w:cs="Times New Roman"/>
                <w:szCs w:val="28"/>
              </w:rPr>
            </w:pPr>
            <w:r w:rsidRPr="00CB5840">
              <w:rPr>
                <w:rFonts w:cs="Times New Roman"/>
                <w:szCs w:val="28"/>
                <w:shd w:val="clear" w:color="auto" w:fill="FFFFFF"/>
                <w:lang w:val="pt-BR"/>
              </w:rPr>
              <w:t xml:space="preserve">- </w:t>
            </w:r>
            <w:r w:rsidRPr="00CB5840">
              <w:rPr>
                <w:rFonts w:cs="Times New Roman"/>
                <w:szCs w:val="28"/>
              </w:rPr>
              <w:t xml:space="preserve">Chỉ thị này không còn phù hợp với thực tế. Đồng thời ngày 23/7/2019, </w:t>
            </w:r>
            <w:r w:rsidR="00440263" w:rsidRPr="00CB5840">
              <w:rPr>
                <w:rFonts w:cs="Times New Roman"/>
                <w:szCs w:val="28"/>
              </w:rPr>
              <w:t>Ủy ban nhân dân</w:t>
            </w:r>
            <w:r w:rsidRPr="00CB5840">
              <w:rPr>
                <w:rFonts w:cs="Times New Roman"/>
                <w:szCs w:val="28"/>
              </w:rPr>
              <w:t xml:space="preserve"> tỉnh đã ban hành Chỉ thị số 05/CT-UBND</w:t>
            </w:r>
            <w:r w:rsidRPr="00CB5840">
              <w:rPr>
                <w:rFonts w:cs="Times New Roman"/>
                <w:b/>
                <w:szCs w:val="28"/>
              </w:rPr>
              <w:t xml:space="preserve"> </w:t>
            </w:r>
            <w:r w:rsidRPr="00CB5840">
              <w:rPr>
                <w:rFonts w:cs="Times New Roman"/>
                <w:szCs w:val="28"/>
              </w:rPr>
              <w:t>về</w:t>
            </w:r>
            <w:r w:rsidRPr="00CB5840">
              <w:rPr>
                <w:rFonts w:cs="Times New Roman"/>
                <w:b/>
                <w:szCs w:val="28"/>
              </w:rPr>
              <w:t xml:space="preserve"> </w:t>
            </w:r>
            <w:r w:rsidRPr="00CB5840">
              <w:rPr>
                <w:rFonts w:cs="Times New Roman"/>
                <w:szCs w:val="28"/>
              </w:rPr>
              <w:t>việc tăng cường chấn chỉnh công tác quản lý quy hoạch xây dựng, trật tự xây dựng và môi trường đô thị trên địa bàn tỉnh Bắc Kạn.</w:t>
            </w:r>
          </w:p>
        </w:tc>
        <w:tc>
          <w:tcPr>
            <w:tcW w:w="1175"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nl-NL"/>
              </w:rPr>
              <w:t xml:space="preserve">Theo phân công của </w:t>
            </w:r>
            <w:r w:rsidR="00E87AA4" w:rsidRPr="00CB5840">
              <w:rPr>
                <w:rFonts w:cs="Times New Roman"/>
                <w:szCs w:val="28"/>
                <w:lang w:val="nl-NL"/>
              </w:rPr>
              <w:t xml:space="preserve">Ủy ban nhân dân </w:t>
            </w:r>
            <w:r w:rsidRPr="00CB5840">
              <w:rPr>
                <w:rFonts w:cs="Times New Roman"/>
                <w:szCs w:val="28"/>
                <w:lang w:val="nl-NL"/>
              </w:rPr>
              <w:t xml:space="preserve"> tỉnh</w:t>
            </w:r>
          </w:p>
        </w:tc>
        <w:tc>
          <w:tcPr>
            <w:tcW w:w="113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Năm 2024</w:t>
            </w:r>
          </w:p>
        </w:tc>
      </w:tr>
      <w:tr w:rsidR="00CB5840" w:rsidRPr="00CB5840" w:rsidTr="0019204D">
        <w:trPr>
          <w:trHeight w:val="20"/>
        </w:trPr>
        <w:tc>
          <w:tcPr>
            <w:tcW w:w="14857" w:type="dxa"/>
            <w:gridSpan w:val="9"/>
            <w:vAlign w:val="center"/>
          </w:tcPr>
          <w:p w:rsidR="00680A21" w:rsidRPr="00CB5840" w:rsidRDefault="00680A21" w:rsidP="00B113AD">
            <w:pPr>
              <w:spacing w:before="60" w:after="60" w:line="340" w:lineRule="exact"/>
              <w:jc w:val="center"/>
              <w:rPr>
                <w:rFonts w:cs="Times New Roman"/>
                <w:b/>
                <w:szCs w:val="28"/>
              </w:rPr>
            </w:pPr>
            <w:r w:rsidRPr="00CB5840">
              <w:rPr>
                <w:rFonts w:cs="Times New Roman"/>
                <w:b/>
                <w:szCs w:val="28"/>
              </w:rPr>
              <w:t>VIII. LĨNH VỰC NÔNG, LÂM NGHIỆP VÀ PHÁT TRIỂN NÔNG THÔN</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318"/>
              </w:tabs>
              <w:spacing w:before="60" w:after="60" w:line="340" w:lineRule="exact"/>
              <w:jc w:val="center"/>
              <w:rPr>
                <w:rFonts w:cs="Times New Roman"/>
                <w:szCs w:val="28"/>
              </w:rPr>
            </w:pPr>
            <w:r w:rsidRPr="00CB5840">
              <w:rPr>
                <w:rFonts w:cs="Times New Roman"/>
                <w:szCs w:val="28"/>
              </w:rPr>
              <w:t>52</w:t>
            </w:r>
          </w:p>
        </w:tc>
        <w:tc>
          <w:tcPr>
            <w:tcW w:w="838"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Quyết định</w:t>
            </w:r>
          </w:p>
        </w:tc>
        <w:tc>
          <w:tcPr>
            <w:tcW w:w="2481" w:type="dxa"/>
            <w:vAlign w:val="center"/>
          </w:tcPr>
          <w:p w:rsidR="00C34608" w:rsidRPr="00CB5840" w:rsidRDefault="00680A21" w:rsidP="004917CB">
            <w:pPr>
              <w:spacing w:before="60" w:after="60" w:line="340" w:lineRule="exact"/>
              <w:jc w:val="center"/>
              <w:rPr>
                <w:rFonts w:cs="Times New Roman"/>
                <w:spacing w:val="-18"/>
                <w:szCs w:val="28"/>
              </w:rPr>
            </w:pPr>
            <w:r w:rsidRPr="00CB5840">
              <w:rPr>
                <w:rFonts w:cs="Times New Roman"/>
                <w:spacing w:val="-18"/>
                <w:szCs w:val="28"/>
              </w:rPr>
              <w:t xml:space="preserve">Số 08/2019/QĐ-UBND </w:t>
            </w:r>
          </w:p>
          <w:p w:rsidR="00680A21" w:rsidRPr="00CB5840" w:rsidRDefault="00680A21" w:rsidP="004917CB">
            <w:pPr>
              <w:spacing w:before="60" w:after="60" w:line="340" w:lineRule="exact"/>
              <w:jc w:val="center"/>
              <w:rPr>
                <w:rFonts w:cs="Times New Roman"/>
                <w:szCs w:val="28"/>
              </w:rPr>
            </w:pPr>
            <w:r w:rsidRPr="00CB5840">
              <w:rPr>
                <w:rFonts w:cs="Times New Roman"/>
                <w:kern w:val="28"/>
                <w:szCs w:val="28"/>
              </w:rPr>
              <w:t>ngày 10/6/2019</w:t>
            </w:r>
          </w:p>
        </w:tc>
        <w:tc>
          <w:tcPr>
            <w:tcW w:w="2385" w:type="dxa"/>
            <w:vAlign w:val="center"/>
          </w:tcPr>
          <w:p w:rsidR="00680A21" w:rsidRPr="00CB5840" w:rsidRDefault="00680A21" w:rsidP="009B0DBC">
            <w:pPr>
              <w:tabs>
                <w:tab w:val="left" w:pos="2445"/>
              </w:tabs>
              <w:spacing w:before="60" w:after="60" w:line="340" w:lineRule="exact"/>
              <w:rPr>
                <w:rFonts w:cs="Times New Roman"/>
                <w:szCs w:val="28"/>
              </w:rPr>
            </w:pPr>
            <w:r w:rsidRPr="00CB5840">
              <w:rPr>
                <w:rFonts w:cs="Times New Roman"/>
                <w:szCs w:val="28"/>
              </w:rPr>
              <w:t xml:space="preserve">Ban hành </w:t>
            </w:r>
            <w:r w:rsidR="009B0DBC" w:rsidRPr="00CB5840">
              <w:rPr>
                <w:rFonts w:cs="Times New Roman"/>
                <w:szCs w:val="28"/>
              </w:rPr>
              <w:t>Q</w:t>
            </w:r>
            <w:r w:rsidRPr="00CB5840">
              <w:rPr>
                <w:rFonts w:cs="Times New Roman"/>
                <w:szCs w:val="28"/>
              </w:rPr>
              <w:t>uy định giá cụ thể sản phẩm, dịch vụ công ích thủy lợi giai đoạn 2019 - 2020 trên địa bàn tỉnh Bắc Kạn</w:t>
            </w:r>
          </w:p>
        </w:tc>
        <w:tc>
          <w:tcPr>
            <w:tcW w:w="1006" w:type="dxa"/>
            <w:vAlign w:val="center"/>
          </w:tcPr>
          <w:p w:rsidR="00680A21" w:rsidRPr="00CB5840" w:rsidRDefault="00680A21" w:rsidP="004917CB">
            <w:pPr>
              <w:autoSpaceDE w:val="0"/>
              <w:autoSpaceDN w:val="0"/>
              <w:adjustRightInd w:val="0"/>
              <w:spacing w:before="60" w:after="60" w:line="340" w:lineRule="exact"/>
              <w:jc w:val="center"/>
              <w:rPr>
                <w:rFonts w:cs="Times New Roman"/>
                <w:snapToGrid w:val="0"/>
                <w:szCs w:val="28"/>
                <w:lang w:val="pt-BR"/>
              </w:rPr>
            </w:pPr>
            <w:r w:rsidRPr="00CB5840">
              <w:rPr>
                <w:rFonts w:cs="Times New Roman"/>
                <w:snapToGrid w:val="0"/>
                <w:szCs w:val="28"/>
                <w:lang w:val="pt-BR"/>
              </w:rPr>
              <w:t>Bãi bỏ</w:t>
            </w:r>
          </w:p>
        </w:tc>
        <w:tc>
          <w:tcPr>
            <w:tcW w:w="5244" w:type="dxa"/>
            <w:vAlign w:val="center"/>
          </w:tcPr>
          <w:p w:rsidR="00680A21" w:rsidRPr="00CB5840" w:rsidRDefault="00680A21" w:rsidP="004917CB">
            <w:pPr>
              <w:tabs>
                <w:tab w:val="left" w:pos="5705"/>
              </w:tabs>
              <w:spacing w:before="60" w:after="60" w:line="340" w:lineRule="exact"/>
              <w:rPr>
                <w:rFonts w:cs="Times New Roman"/>
                <w:snapToGrid w:val="0"/>
                <w:szCs w:val="28"/>
                <w:lang w:val="pt-BR"/>
              </w:rPr>
            </w:pPr>
            <w:r w:rsidRPr="00CB5840">
              <w:rPr>
                <w:rFonts w:cs="Times New Roman"/>
                <w:snapToGrid w:val="0"/>
                <w:szCs w:val="28"/>
                <w:lang w:val="pt-BR"/>
              </w:rPr>
              <w:t>Quyết định số 08/2019/QĐ-UBND</w:t>
            </w:r>
            <w:r w:rsidRPr="00CB5840">
              <w:rPr>
                <w:rFonts w:cs="Times New Roman"/>
                <w:spacing w:val="-8"/>
                <w:kern w:val="28"/>
                <w:szCs w:val="28"/>
              </w:rPr>
              <w:t xml:space="preserve"> ngày 10/6/2019</w:t>
            </w:r>
            <w:r w:rsidRPr="00CB5840">
              <w:rPr>
                <w:rFonts w:cs="Times New Roman"/>
                <w:snapToGrid w:val="0"/>
                <w:szCs w:val="28"/>
                <w:lang w:val="pt-BR"/>
              </w:rPr>
              <w:t xml:space="preserve"> ban hành </w:t>
            </w:r>
            <w:r w:rsidRPr="00CB5840">
              <w:rPr>
                <w:rFonts w:cs="Times New Roman"/>
                <w:szCs w:val="28"/>
              </w:rPr>
              <w:t>giá cụ thể sản phẩm, dịch vụ công ích thủy lợi giai đoạn 2019 - 2020, đến nay đã hết giai đoạn.</w:t>
            </w:r>
          </w:p>
          <w:p w:rsidR="00680A21" w:rsidRPr="00CB5840" w:rsidRDefault="00680A21" w:rsidP="008942AA">
            <w:pPr>
              <w:tabs>
                <w:tab w:val="left" w:pos="5705"/>
              </w:tabs>
              <w:spacing w:before="60" w:after="60" w:line="340" w:lineRule="exact"/>
              <w:rPr>
                <w:rFonts w:cs="Times New Roman"/>
                <w:snapToGrid w:val="0"/>
                <w:szCs w:val="28"/>
                <w:lang w:val="pt-BR"/>
              </w:rPr>
            </w:pPr>
            <w:r w:rsidRPr="00CB5840">
              <w:rPr>
                <w:rFonts w:cs="Times New Roman"/>
                <w:snapToGrid w:val="0"/>
                <w:szCs w:val="28"/>
                <w:lang w:val="pt-BR"/>
              </w:rPr>
              <w:t xml:space="preserve">Hiện nay, hằng năm </w:t>
            </w:r>
            <w:r w:rsidR="009A7E7C" w:rsidRPr="00CB5840">
              <w:rPr>
                <w:rFonts w:cs="Times New Roman"/>
                <w:snapToGrid w:val="0"/>
                <w:szCs w:val="28"/>
                <w:lang w:val="pt-BR"/>
              </w:rPr>
              <w:t>Ủy ban nhân dân</w:t>
            </w:r>
            <w:r w:rsidRPr="00CB5840">
              <w:rPr>
                <w:rFonts w:cs="Times New Roman"/>
                <w:snapToGrid w:val="0"/>
                <w:szCs w:val="28"/>
                <w:lang w:val="pt-BR"/>
              </w:rPr>
              <w:t xml:space="preserve"> tỉnh đều ban hành </w:t>
            </w:r>
            <w:r w:rsidR="009B0DBC" w:rsidRPr="00CB5840">
              <w:rPr>
                <w:rFonts w:cs="Times New Roman"/>
                <w:snapToGrid w:val="0"/>
                <w:szCs w:val="28"/>
                <w:lang w:val="pt-BR"/>
              </w:rPr>
              <w:t>Q</w:t>
            </w:r>
            <w:r w:rsidRPr="00CB5840">
              <w:rPr>
                <w:rFonts w:cs="Times New Roman"/>
                <w:snapToGrid w:val="0"/>
                <w:szCs w:val="28"/>
                <w:lang w:val="pt-BR"/>
              </w:rPr>
              <w:t>uyết định quy định giá cụ thể sản phẩm, dịch vụ</w:t>
            </w:r>
            <w:r w:rsidR="007A32E2" w:rsidRPr="00CB5840">
              <w:rPr>
                <w:rFonts w:cs="Times New Roman"/>
                <w:snapToGrid w:val="0"/>
                <w:szCs w:val="28"/>
                <w:lang w:val="pt-BR"/>
              </w:rPr>
              <w:t xml:space="preserve"> công ích thủy</w:t>
            </w:r>
            <w:r w:rsidRPr="00CB5840">
              <w:rPr>
                <w:rFonts w:cs="Times New Roman"/>
                <w:snapToGrid w:val="0"/>
                <w:szCs w:val="28"/>
                <w:lang w:val="pt-BR"/>
              </w:rPr>
              <w:t xml:space="preserve"> lợi bằng các </w:t>
            </w:r>
            <w:r w:rsidRPr="00CB5840">
              <w:rPr>
                <w:rFonts w:cs="Times New Roman"/>
                <w:snapToGrid w:val="0"/>
                <w:szCs w:val="28"/>
                <w:lang w:val="pt-BR"/>
              </w:rPr>
              <w:lastRenderedPageBreak/>
              <w:t xml:space="preserve">quyết định hành chính thông thường như: Quyết định số </w:t>
            </w:r>
            <w:r w:rsidRPr="00CB5840">
              <w:rPr>
                <w:rFonts w:cs="Times New Roman"/>
                <w:szCs w:val="28"/>
                <w:shd w:val="clear" w:color="auto" w:fill="FFFFFF"/>
              </w:rPr>
              <w:t xml:space="preserve">2497/QĐ-UBND ngày 21/12/2021 về việc </w:t>
            </w:r>
            <w:r w:rsidR="009B0DBC" w:rsidRPr="00CB5840">
              <w:rPr>
                <w:rFonts w:cs="Times New Roman"/>
                <w:szCs w:val="28"/>
                <w:shd w:val="clear" w:color="auto" w:fill="FFFFFF"/>
              </w:rPr>
              <w:t>Q</w:t>
            </w:r>
            <w:r w:rsidRPr="00CB5840">
              <w:rPr>
                <w:rFonts w:cs="Times New Roman"/>
                <w:szCs w:val="28"/>
                <w:shd w:val="clear" w:color="auto" w:fill="FFFFFF"/>
              </w:rPr>
              <w:t>uy định mức giá sản phẩm, dịch vụ</w:t>
            </w:r>
            <w:r w:rsidR="003B7FE4" w:rsidRPr="00CB5840">
              <w:rPr>
                <w:rFonts w:cs="Times New Roman"/>
                <w:szCs w:val="28"/>
                <w:shd w:val="clear" w:color="auto" w:fill="FFFFFF"/>
              </w:rPr>
              <w:t xml:space="preserve"> công ích thủy</w:t>
            </w:r>
            <w:r w:rsidRPr="00CB5840">
              <w:rPr>
                <w:rFonts w:cs="Times New Roman"/>
                <w:szCs w:val="28"/>
                <w:shd w:val="clear" w:color="auto" w:fill="FFFFFF"/>
              </w:rPr>
              <w:t xml:space="preserve"> lợi năm 2021 trên địa bàn tỉnh Bắc Kạn; Quyết định số 2521/QĐ-UBND ngày 23/12/2012 về việc </w:t>
            </w:r>
            <w:r w:rsidR="008942AA" w:rsidRPr="00CB5840">
              <w:rPr>
                <w:rFonts w:cs="Times New Roman"/>
                <w:szCs w:val="28"/>
                <w:shd w:val="clear" w:color="auto" w:fill="FFFFFF"/>
              </w:rPr>
              <w:t>Q</w:t>
            </w:r>
            <w:r w:rsidRPr="00CB5840">
              <w:rPr>
                <w:rFonts w:cs="Times New Roman"/>
                <w:szCs w:val="28"/>
                <w:shd w:val="clear" w:color="auto" w:fill="FFFFFF"/>
              </w:rPr>
              <w:t>uy định mức giá cụ thể sản phẩm, dịch vụ</w:t>
            </w:r>
            <w:r w:rsidR="009A7E7C" w:rsidRPr="00CB5840">
              <w:rPr>
                <w:rFonts w:cs="Times New Roman"/>
                <w:szCs w:val="28"/>
                <w:shd w:val="clear" w:color="auto" w:fill="FFFFFF"/>
              </w:rPr>
              <w:t xml:space="preserve"> công ích thủy</w:t>
            </w:r>
            <w:r w:rsidRPr="00CB5840">
              <w:rPr>
                <w:rFonts w:cs="Times New Roman"/>
                <w:szCs w:val="28"/>
                <w:shd w:val="clear" w:color="auto" w:fill="FFFFFF"/>
              </w:rPr>
              <w:t xml:space="preserve"> lợi năm 2022 trên địa bàn tỉnh Bắc Kạn,...</w:t>
            </w:r>
          </w:p>
        </w:tc>
        <w:tc>
          <w:tcPr>
            <w:tcW w:w="1175" w:type="dxa"/>
            <w:vAlign w:val="center"/>
          </w:tcPr>
          <w:p w:rsidR="00680A21" w:rsidRPr="00CB5840" w:rsidRDefault="00680A21" w:rsidP="004917CB">
            <w:pPr>
              <w:autoSpaceDE w:val="0"/>
              <w:autoSpaceDN w:val="0"/>
              <w:adjustRightInd w:val="0"/>
              <w:spacing w:before="60" w:after="60" w:line="340" w:lineRule="exact"/>
              <w:jc w:val="center"/>
              <w:rPr>
                <w:rFonts w:cs="Times New Roman"/>
                <w:szCs w:val="28"/>
                <w:lang w:val="en"/>
              </w:rPr>
            </w:pPr>
            <w:r w:rsidRPr="00CB5840">
              <w:rPr>
                <w:rFonts w:cs="Times New Roman"/>
                <w:szCs w:val="28"/>
                <w:lang w:val="nl-NL"/>
              </w:rPr>
              <w:lastRenderedPageBreak/>
              <w:t xml:space="preserve">Theo phân công của </w:t>
            </w:r>
            <w:r w:rsidR="00E87AA4" w:rsidRPr="00CB5840">
              <w:rPr>
                <w:rFonts w:cs="Times New Roman"/>
                <w:szCs w:val="28"/>
                <w:lang w:val="nl-NL"/>
              </w:rPr>
              <w:t xml:space="preserve">Ủy ban nhân dân </w:t>
            </w:r>
            <w:r w:rsidRPr="00CB5840">
              <w:rPr>
                <w:rFonts w:cs="Times New Roman"/>
                <w:szCs w:val="28"/>
                <w:lang w:val="nl-NL"/>
              </w:rPr>
              <w:t xml:space="preserve"> tỉnh</w:t>
            </w:r>
          </w:p>
        </w:tc>
        <w:tc>
          <w:tcPr>
            <w:tcW w:w="1136" w:type="dxa"/>
            <w:vAlign w:val="center"/>
          </w:tcPr>
          <w:p w:rsidR="00680A21" w:rsidRPr="00CB5840" w:rsidRDefault="00680A21" w:rsidP="004917CB">
            <w:pPr>
              <w:widowControl w:val="0"/>
              <w:tabs>
                <w:tab w:val="right" w:leader="dot" w:pos="7920"/>
              </w:tabs>
              <w:spacing w:before="60" w:after="60" w:line="340" w:lineRule="exact"/>
              <w:jc w:val="center"/>
              <w:rPr>
                <w:rFonts w:cs="Times New Roman"/>
                <w:szCs w:val="28"/>
                <w:lang w:eastAsia="vi-VN"/>
              </w:rPr>
            </w:pPr>
            <w:r w:rsidRPr="00CB5840">
              <w:rPr>
                <w:rFonts w:cs="Times New Roman"/>
                <w:szCs w:val="28"/>
                <w:lang w:eastAsia="vi-VN"/>
              </w:rPr>
              <w:t>2023</w:t>
            </w:r>
          </w:p>
        </w:tc>
      </w:tr>
      <w:tr w:rsidR="00CB5840" w:rsidRPr="00CB5840" w:rsidTr="0019204D">
        <w:trPr>
          <w:trHeight w:val="20"/>
        </w:trPr>
        <w:tc>
          <w:tcPr>
            <w:tcW w:w="14857" w:type="dxa"/>
            <w:gridSpan w:val="9"/>
            <w:vAlign w:val="center"/>
          </w:tcPr>
          <w:p w:rsidR="00680A21" w:rsidRPr="00CB5840" w:rsidRDefault="00680A21" w:rsidP="00B113AD">
            <w:pPr>
              <w:spacing w:before="60" w:after="60" w:line="340" w:lineRule="exact"/>
              <w:jc w:val="center"/>
              <w:rPr>
                <w:rFonts w:cs="Times New Roman"/>
                <w:b/>
                <w:szCs w:val="28"/>
              </w:rPr>
            </w:pPr>
            <w:r w:rsidRPr="00CB5840">
              <w:rPr>
                <w:rFonts w:cs="Times New Roman"/>
                <w:b/>
                <w:szCs w:val="28"/>
              </w:rPr>
              <w:lastRenderedPageBreak/>
              <w:t>IX.</w:t>
            </w:r>
            <w:r w:rsidRPr="00CB5840">
              <w:rPr>
                <w:rFonts w:cs="Times New Roman"/>
                <w:b/>
                <w:bCs/>
                <w:szCs w:val="28"/>
              </w:rPr>
              <w:t xml:space="preserve"> LĨNH VỰC GIÁO DỤC VÀ ĐÀO TẠO</w:t>
            </w:r>
          </w:p>
        </w:tc>
      </w:tr>
      <w:tr w:rsidR="00CB5840" w:rsidRPr="00CB5840" w:rsidTr="0019204D">
        <w:trPr>
          <w:gridAfter w:val="1"/>
          <w:wAfter w:w="9" w:type="dxa"/>
          <w:trHeight w:val="20"/>
        </w:trPr>
        <w:tc>
          <w:tcPr>
            <w:tcW w:w="583" w:type="dxa"/>
            <w:vAlign w:val="center"/>
          </w:tcPr>
          <w:p w:rsidR="00680A21" w:rsidRPr="00CB5840" w:rsidRDefault="00680A21" w:rsidP="00E87AA4">
            <w:pPr>
              <w:tabs>
                <w:tab w:val="left" w:pos="318"/>
              </w:tabs>
              <w:spacing w:before="60" w:after="60" w:line="400" w:lineRule="exact"/>
              <w:jc w:val="center"/>
              <w:rPr>
                <w:rFonts w:cs="Times New Roman"/>
                <w:szCs w:val="28"/>
              </w:rPr>
            </w:pPr>
            <w:r w:rsidRPr="00CB5840">
              <w:rPr>
                <w:rFonts w:cs="Times New Roman"/>
                <w:szCs w:val="28"/>
              </w:rPr>
              <w:t>53</w:t>
            </w:r>
          </w:p>
        </w:tc>
        <w:tc>
          <w:tcPr>
            <w:tcW w:w="838" w:type="dxa"/>
            <w:vAlign w:val="center"/>
          </w:tcPr>
          <w:p w:rsidR="00680A21" w:rsidRPr="00CB5840" w:rsidRDefault="00680A21" w:rsidP="00E87AA4">
            <w:pPr>
              <w:spacing w:before="60" w:after="60" w:line="400" w:lineRule="exact"/>
              <w:jc w:val="center"/>
              <w:rPr>
                <w:rFonts w:cs="Times New Roman"/>
                <w:szCs w:val="28"/>
                <w:lang w:val="pt-BR"/>
              </w:rPr>
            </w:pPr>
            <w:r w:rsidRPr="00CB5840">
              <w:rPr>
                <w:rFonts w:cs="Times New Roman"/>
                <w:szCs w:val="28"/>
                <w:lang w:val="pt-BR"/>
              </w:rPr>
              <w:t>Nghị quyết</w:t>
            </w:r>
          </w:p>
        </w:tc>
        <w:tc>
          <w:tcPr>
            <w:tcW w:w="2481" w:type="dxa"/>
            <w:vAlign w:val="center"/>
          </w:tcPr>
          <w:p w:rsidR="00680A21" w:rsidRPr="00CB5840" w:rsidRDefault="00680A21" w:rsidP="00E87AA4">
            <w:pPr>
              <w:spacing w:before="60" w:after="60" w:line="400" w:lineRule="exact"/>
              <w:jc w:val="center"/>
              <w:rPr>
                <w:rFonts w:cs="Times New Roman"/>
                <w:spacing w:val="-8"/>
                <w:szCs w:val="28"/>
                <w:lang w:val="pt-BR"/>
              </w:rPr>
            </w:pPr>
            <w:r w:rsidRPr="00CB5840">
              <w:rPr>
                <w:rFonts w:cs="Times New Roman"/>
                <w:spacing w:val="-20"/>
                <w:szCs w:val="28"/>
              </w:rPr>
              <w:t>Số 13/2012/NQ-HĐND</w:t>
            </w:r>
            <w:r w:rsidRPr="00CB5840">
              <w:rPr>
                <w:rFonts w:cs="Times New Roman"/>
                <w:spacing w:val="-8"/>
                <w:szCs w:val="28"/>
              </w:rPr>
              <w:t xml:space="preserve"> ngày 16/7/2012</w:t>
            </w:r>
          </w:p>
        </w:tc>
        <w:tc>
          <w:tcPr>
            <w:tcW w:w="2385" w:type="dxa"/>
            <w:vAlign w:val="center"/>
          </w:tcPr>
          <w:p w:rsidR="00680A21" w:rsidRPr="00CB5840" w:rsidRDefault="00680A21" w:rsidP="00E87AA4">
            <w:pPr>
              <w:spacing w:before="60" w:after="60" w:line="400" w:lineRule="exact"/>
              <w:rPr>
                <w:rFonts w:cs="Times New Roman"/>
                <w:szCs w:val="28"/>
                <w:lang w:val="pt-BR"/>
              </w:rPr>
            </w:pPr>
            <w:r w:rsidRPr="00CB5840">
              <w:rPr>
                <w:rFonts w:cs="Times New Roman"/>
                <w:szCs w:val="28"/>
                <w:lang w:val="pt-BR"/>
              </w:rPr>
              <w:t xml:space="preserve">Về việc phê duyệt Đề án xây dựng nhà ở nội trú dân nuôi và các công trình thiết yếu cho học sinh </w:t>
            </w:r>
            <w:r w:rsidR="003B7FE4" w:rsidRPr="00CB5840">
              <w:rPr>
                <w:rFonts w:cs="Times New Roman"/>
                <w:szCs w:val="28"/>
                <w:lang w:val="pt-BR"/>
              </w:rPr>
              <w:t>t</w:t>
            </w:r>
            <w:r w:rsidRPr="00CB5840">
              <w:rPr>
                <w:rFonts w:cs="Times New Roman"/>
                <w:szCs w:val="28"/>
                <w:lang w:val="pt-BR"/>
              </w:rPr>
              <w:t xml:space="preserve">rung học cơ sở trên </w:t>
            </w:r>
            <w:r w:rsidRPr="00CB5840">
              <w:rPr>
                <w:rFonts w:cs="Times New Roman"/>
                <w:spacing w:val="-6"/>
                <w:szCs w:val="28"/>
                <w:lang w:val="pt-BR"/>
              </w:rPr>
              <w:t>địa bàn tỉnh Bắc Kạn giai đoạn 2012 - 2015</w:t>
            </w:r>
          </w:p>
        </w:tc>
        <w:tc>
          <w:tcPr>
            <w:tcW w:w="1006" w:type="dxa"/>
            <w:vAlign w:val="center"/>
          </w:tcPr>
          <w:p w:rsidR="00680A21" w:rsidRPr="00CB5840" w:rsidRDefault="00680A21" w:rsidP="00E87AA4">
            <w:pPr>
              <w:spacing w:before="60" w:after="60" w:line="400" w:lineRule="exact"/>
              <w:jc w:val="center"/>
              <w:rPr>
                <w:rFonts w:cs="Times New Roman"/>
                <w:szCs w:val="28"/>
                <w:lang w:val="pt-BR" w:eastAsia="vi-VN"/>
              </w:rPr>
            </w:pPr>
            <w:r w:rsidRPr="00CB5840">
              <w:rPr>
                <w:rFonts w:cs="Times New Roman"/>
                <w:szCs w:val="28"/>
              </w:rPr>
              <w:t>Bãi bỏ</w:t>
            </w:r>
          </w:p>
        </w:tc>
        <w:tc>
          <w:tcPr>
            <w:tcW w:w="5244" w:type="dxa"/>
            <w:vAlign w:val="center"/>
          </w:tcPr>
          <w:p w:rsidR="00680A21" w:rsidRPr="00CB5840" w:rsidRDefault="00680A21" w:rsidP="00117827">
            <w:pPr>
              <w:spacing w:before="60" w:after="60" w:line="400" w:lineRule="exact"/>
              <w:rPr>
                <w:rFonts w:cs="Times New Roman"/>
                <w:szCs w:val="28"/>
                <w:highlight w:val="yellow"/>
                <w:lang w:val="pt-BR"/>
              </w:rPr>
            </w:pPr>
            <w:r w:rsidRPr="00CB5840">
              <w:rPr>
                <w:rFonts w:cs="Times New Roman"/>
                <w:szCs w:val="28"/>
                <w:lang w:val="pt-BR"/>
              </w:rPr>
              <w:t xml:space="preserve">Đề án chỉ được thực hiện trong giai đoạn 2012 - 2015. Thực tế hiện nay </w:t>
            </w:r>
            <w:r w:rsidR="00117827" w:rsidRPr="00CB5840">
              <w:rPr>
                <w:rFonts w:cs="Times New Roman"/>
                <w:szCs w:val="28"/>
                <w:lang w:val="pt-BR"/>
              </w:rPr>
              <w:t>N</w:t>
            </w:r>
            <w:r w:rsidRPr="00CB5840">
              <w:rPr>
                <w:rFonts w:cs="Times New Roman"/>
                <w:szCs w:val="28"/>
                <w:lang w:val="pt-BR"/>
              </w:rPr>
              <w:t>ghị quyết đã không còn được áp dụng trên địa bàn tỉnh.</w:t>
            </w:r>
          </w:p>
        </w:tc>
        <w:tc>
          <w:tcPr>
            <w:tcW w:w="1175" w:type="dxa"/>
            <w:vAlign w:val="center"/>
          </w:tcPr>
          <w:p w:rsidR="00680A21" w:rsidRPr="00CB5840" w:rsidRDefault="00680A21" w:rsidP="00E87AA4">
            <w:pPr>
              <w:spacing w:before="60" w:after="60" w:line="400" w:lineRule="exact"/>
              <w:jc w:val="center"/>
              <w:rPr>
                <w:rFonts w:cs="Times New Roman"/>
                <w:szCs w:val="28"/>
                <w:lang w:val="pt-BR"/>
              </w:rPr>
            </w:pPr>
            <w:r w:rsidRPr="00CB5840">
              <w:rPr>
                <w:rFonts w:cs="Times New Roman"/>
                <w:szCs w:val="28"/>
                <w:lang w:val="nl-NL"/>
              </w:rPr>
              <w:t xml:space="preserve">Theo phân công của </w:t>
            </w:r>
            <w:r w:rsidR="00E87AA4" w:rsidRPr="00CB5840">
              <w:rPr>
                <w:rFonts w:cs="Times New Roman"/>
                <w:szCs w:val="28"/>
                <w:lang w:val="nl-NL"/>
              </w:rPr>
              <w:t xml:space="preserve">Ủy ban nhân dân </w:t>
            </w:r>
            <w:r w:rsidRPr="00CB5840">
              <w:rPr>
                <w:rFonts w:cs="Times New Roman"/>
                <w:szCs w:val="28"/>
                <w:lang w:val="nl-NL"/>
              </w:rPr>
              <w:t xml:space="preserve"> tỉnh</w:t>
            </w:r>
          </w:p>
        </w:tc>
        <w:tc>
          <w:tcPr>
            <w:tcW w:w="1136" w:type="dxa"/>
            <w:vAlign w:val="center"/>
          </w:tcPr>
          <w:p w:rsidR="00680A21" w:rsidRPr="00CB5840" w:rsidRDefault="00680A21" w:rsidP="00E87AA4">
            <w:pPr>
              <w:spacing w:before="60" w:after="60" w:line="400" w:lineRule="exact"/>
              <w:jc w:val="center"/>
              <w:rPr>
                <w:rFonts w:cs="Times New Roman"/>
                <w:szCs w:val="28"/>
                <w:lang w:val="pt-BR"/>
              </w:rPr>
            </w:pPr>
            <w:r w:rsidRPr="00CB5840">
              <w:rPr>
                <w:rFonts w:cs="Times New Roman"/>
                <w:szCs w:val="28"/>
              </w:rPr>
              <w:t>Năm 2024</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318"/>
              </w:tabs>
              <w:spacing w:before="60" w:after="60" w:line="340" w:lineRule="exact"/>
              <w:jc w:val="center"/>
              <w:rPr>
                <w:rFonts w:cs="Times New Roman"/>
                <w:szCs w:val="28"/>
              </w:rPr>
            </w:pPr>
            <w:r w:rsidRPr="00CB5840">
              <w:rPr>
                <w:rFonts w:cs="Times New Roman"/>
                <w:szCs w:val="28"/>
              </w:rPr>
              <w:lastRenderedPageBreak/>
              <w:t>54</w:t>
            </w:r>
          </w:p>
        </w:tc>
        <w:tc>
          <w:tcPr>
            <w:tcW w:w="838" w:type="dxa"/>
            <w:vAlign w:val="center"/>
          </w:tcPr>
          <w:p w:rsidR="00680A21" w:rsidRPr="00CB5840" w:rsidRDefault="00680A21" w:rsidP="004917CB">
            <w:pPr>
              <w:spacing w:before="60" w:after="60" w:line="340" w:lineRule="exact"/>
              <w:jc w:val="center"/>
              <w:rPr>
                <w:rFonts w:cs="Times New Roman"/>
                <w:szCs w:val="28"/>
                <w:lang w:val="pt-BR"/>
              </w:rPr>
            </w:pPr>
            <w:r w:rsidRPr="00CB5840">
              <w:rPr>
                <w:rFonts w:cs="Times New Roman"/>
                <w:szCs w:val="28"/>
              </w:rPr>
              <w:t>Nghị quyết</w:t>
            </w:r>
          </w:p>
        </w:tc>
        <w:tc>
          <w:tcPr>
            <w:tcW w:w="2481" w:type="dxa"/>
            <w:vAlign w:val="center"/>
          </w:tcPr>
          <w:p w:rsidR="00680A21" w:rsidRPr="00CB5840" w:rsidRDefault="00680A21" w:rsidP="004917CB">
            <w:pPr>
              <w:spacing w:before="60" w:after="60" w:line="340" w:lineRule="exact"/>
              <w:jc w:val="center"/>
              <w:rPr>
                <w:rFonts w:cs="Times New Roman"/>
                <w:spacing w:val="-8"/>
                <w:szCs w:val="28"/>
                <w:lang w:val="pt-BR"/>
              </w:rPr>
            </w:pPr>
            <w:r w:rsidRPr="00CB5840">
              <w:rPr>
                <w:rFonts w:cs="Times New Roman"/>
                <w:spacing w:val="-20"/>
                <w:szCs w:val="28"/>
              </w:rPr>
              <w:t>Số 42/2017/NQ-HĐND</w:t>
            </w:r>
            <w:r w:rsidRPr="00CB5840">
              <w:rPr>
                <w:rFonts w:cs="Times New Roman"/>
                <w:spacing w:val="-8"/>
                <w:szCs w:val="28"/>
              </w:rPr>
              <w:t xml:space="preserve"> ngày 07/12/2017</w:t>
            </w:r>
          </w:p>
        </w:tc>
        <w:tc>
          <w:tcPr>
            <w:tcW w:w="2385" w:type="dxa"/>
            <w:vAlign w:val="center"/>
          </w:tcPr>
          <w:p w:rsidR="00680A21" w:rsidRPr="00CB5840" w:rsidRDefault="00680A21" w:rsidP="004917CB">
            <w:pPr>
              <w:spacing w:before="60" w:after="60" w:line="340" w:lineRule="exact"/>
              <w:rPr>
                <w:rFonts w:cs="Times New Roman"/>
                <w:szCs w:val="28"/>
                <w:lang w:val="pt-BR"/>
              </w:rPr>
            </w:pPr>
            <w:r w:rsidRPr="00CB5840">
              <w:rPr>
                <w:rFonts w:cs="Times New Roman"/>
                <w:szCs w:val="28"/>
                <w:lang w:val="pt-BR"/>
              </w:rPr>
              <w:t xml:space="preserve">Quy định mức thu học phí đối với giáo dục mầm non và phổ thông công lập năm học 2017 - 2018 trên </w:t>
            </w:r>
            <w:r w:rsidRPr="00CB5840">
              <w:rPr>
                <w:rFonts w:cs="Times New Roman"/>
                <w:spacing w:val="-4"/>
                <w:szCs w:val="28"/>
                <w:lang w:val="pt-BR"/>
              </w:rPr>
              <w:t>địa bàn tỉnh Bắc Kạn</w:t>
            </w:r>
          </w:p>
        </w:tc>
        <w:tc>
          <w:tcPr>
            <w:tcW w:w="1006" w:type="dxa"/>
            <w:vAlign w:val="center"/>
          </w:tcPr>
          <w:p w:rsidR="00680A21" w:rsidRPr="00CB5840" w:rsidRDefault="00680A21" w:rsidP="004917CB">
            <w:pPr>
              <w:spacing w:before="60" w:after="60" w:line="340" w:lineRule="exact"/>
              <w:jc w:val="center"/>
              <w:rPr>
                <w:rFonts w:cs="Times New Roman"/>
                <w:szCs w:val="28"/>
                <w:lang w:val="pt-BR"/>
              </w:rPr>
            </w:pPr>
            <w:r w:rsidRPr="00CB5840">
              <w:rPr>
                <w:rFonts w:cs="Times New Roman"/>
                <w:szCs w:val="28"/>
                <w:lang w:val="pt-BR"/>
              </w:rPr>
              <w:t>Bãi bỏ</w:t>
            </w:r>
          </w:p>
        </w:tc>
        <w:tc>
          <w:tcPr>
            <w:tcW w:w="5244" w:type="dxa"/>
            <w:vAlign w:val="center"/>
          </w:tcPr>
          <w:p w:rsidR="00680A21" w:rsidRPr="00CB5840" w:rsidRDefault="00680A21" w:rsidP="004917CB">
            <w:pPr>
              <w:spacing w:before="60" w:after="60" w:line="340" w:lineRule="exact"/>
              <w:rPr>
                <w:rFonts w:cs="Times New Roman"/>
                <w:szCs w:val="28"/>
                <w:lang w:val="pt-BR"/>
              </w:rPr>
            </w:pPr>
            <w:r w:rsidRPr="00CB5840">
              <w:rPr>
                <w:rFonts w:cs="Times New Roman"/>
                <w:szCs w:val="28"/>
                <w:lang w:val="pt-BR"/>
              </w:rPr>
              <w:t>Mức thu học phí đối với giáo dục mầm non và phổ thông công lập theo Nghị quyết số 42/2017/NQ-HĐND được áp dụng trong năm học 2017 - 2018.</w:t>
            </w:r>
          </w:p>
          <w:p w:rsidR="00680A21" w:rsidRPr="00CB5840" w:rsidRDefault="009A7E7C" w:rsidP="009B0DBC">
            <w:pPr>
              <w:spacing w:before="60" w:after="60" w:line="340" w:lineRule="exact"/>
              <w:rPr>
                <w:rFonts w:cs="Times New Roman"/>
                <w:szCs w:val="28"/>
                <w:highlight w:val="yellow"/>
                <w:lang w:val="pt-BR"/>
              </w:rPr>
            </w:pPr>
            <w:r w:rsidRPr="00CB5840">
              <w:rPr>
                <w:rFonts w:cs="Times New Roman"/>
                <w:szCs w:val="28"/>
                <w:lang w:val="pt-BR"/>
              </w:rPr>
              <w:t>Ngày 17/7/2018, Hội đồng nhân dân</w:t>
            </w:r>
            <w:r w:rsidR="00680A21" w:rsidRPr="00CB5840">
              <w:rPr>
                <w:rFonts w:cs="Times New Roman"/>
                <w:szCs w:val="28"/>
                <w:lang w:val="pt-BR"/>
              </w:rPr>
              <w:t xml:space="preserve"> tỉnh đã ban hành Nghị quyết số 11/2018/NQ-HĐND </w:t>
            </w:r>
            <w:r w:rsidR="009B0DBC" w:rsidRPr="00CB5840">
              <w:rPr>
                <w:rFonts w:cs="Times New Roman"/>
                <w:szCs w:val="28"/>
                <w:lang w:val="pt-BR"/>
              </w:rPr>
              <w:t>Q</w:t>
            </w:r>
            <w:r w:rsidR="00680A21" w:rsidRPr="00CB5840">
              <w:rPr>
                <w:rFonts w:cs="Times New Roman"/>
                <w:szCs w:val="28"/>
                <w:lang w:val="pt-BR"/>
              </w:rPr>
              <w:t>uy định mức học phí đối với giáo dục mầm non và phổ thông công lập từ năm học 2018 - 2019 đến năm học 2020 - 2021 trên địa bàn tỉnh Bắc Kạn.</w:t>
            </w:r>
          </w:p>
        </w:tc>
        <w:tc>
          <w:tcPr>
            <w:tcW w:w="1175" w:type="dxa"/>
            <w:vAlign w:val="center"/>
          </w:tcPr>
          <w:p w:rsidR="00680A21" w:rsidRPr="00CB5840" w:rsidRDefault="00680A21" w:rsidP="004917CB">
            <w:pPr>
              <w:tabs>
                <w:tab w:val="left" w:pos="1201"/>
              </w:tabs>
              <w:spacing w:before="60" w:after="60" w:line="340" w:lineRule="exact"/>
              <w:jc w:val="center"/>
              <w:rPr>
                <w:rFonts w:cs="Times New Roman"/>
                <w:szCs w:val="28"/>
                <w:lang w:val="pt-BR"/>
              </w:rPr>
            </w:pPr>
            <w:r w:rsidRPr="00CB5840">
              <w:rPr>
                <w:rFonts w:cs="Times New Roman"/>
                <w:szCs w:val="28"/>
                <w:lang w:val="nl-NL"/>
              </w:rPr>
              <w:t xml:space="preserve">Theo phân công của </w:t>
            </w:r>
            <w:r w:rsidR="00B661A9" w:rsidRPr="00CB5840">
              <w:rPr>
                <w:rFonts w:cs="Times New Roman"/>
                <w:szCs w:val="28"/>
                <w:lang w:val="nl-NL"/>
              </w:rPr>
              <w:t xml:space="preserve">Ủy ban nhân dân </w:t>
            </w:r>
            <w:r w:rsidRPr="00CB5840">
              <w:rPr>
                <w:rFonts w:cs="Times New Roman"/>
                <w:szCs w:val="28"/>
                <w:lang w:val="nl-NL"/>
              </w:rPr>
              <w:t>tỉnh</w:t>
            </w:r>
          </w:p>
        </w:tc>
        <w:tc>
          <w:tcPr>
            <w:tcW w:w="1136" w:type="dxa"/>
            <w:vAlign w:val="center"/>
          </w:tcPr>
          <w:p w:rsidR="00680A21" w:rsidRPr="00CB5840" w:rsidRDefault="00680A21" w:rsidP="004917CB">
            <w:pPr>
              <w:spacing w:before="60" w:after="60" w:line="340" w:lineRule="exact"/>
              <w:jc w:val="center"/>
              <w:rPr>
                <w:rFonts w:cs="Times New Roman"/>
                <w:szCs w:val="28"/>
                <w:lang w:val="pt-BR"/>
              </w:rPr>
            </w:pPr>
            <w:r w:rsidRPr="00CB5840">
              <w:rPr>
                <w:rFonts w:cs="Times New Roman"/>
                <w:szCs w:val="28"/>
              </w:rPr>
              <w:t>Năm 2024</w:t>
            </w:r>
          </w:p>
        </w:tc>
      </w:tr>
      <w:tr w:rsidR="00CB5840" w:rsidRPr="00CB5840" w:rsidTr="0019204D">
        <w:trPr>
          <w:trHeight w:val="20"/>
        </w:trPr>
        <w:tc>
          <w:tcPr>
            <w:tcW w:w="14857" w:type="dxa"/>
            <w:gridSpan w:val="9"/>
            <w:vAlign w:val="center"/>
          </w:tcPr>
          <w:p w:rsidR="00680A21" w:rsidRPr="00CB5840" w:rsidRDefault="00680A21" w:rsidP="00B113AD">
            <w:pPr>
              <w:spacing w:before="60" w:after="60" w:line="340" w:lineRule="exact"/>
              <w:jc w:val="center"/>
              <w:rPr>
                <w:rFonts w:cs="Times New Roman"/>
                <w:b/>
                <w:szCs w:val="28"/>
              </w:rPr>
            </w:pPr>
            <w:r w:rsidRPr="00CB5840">
              <w:rPr>
                <w:rFonts w:cs="Times New Roman"/>
                <w:b/>
                <w:szCs w:val="28"/>
              </w:rPr>
              <w:t>X. LĨNH VỰC Y TẾ</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318"/>
              </w:tabs>
              <w:spacing w:before="60" w:after="60" w:line="340" w:lineRule="exact"/>
              <w:jc w:val="center"/>
              <w:rPr>
                <w:rFonts w:cs="Times New Roman"/>
                <w:szCs w:val="28"/>
              </w:rPr>
            </w:pPr>
            <w:r w:rsidRPr="00CB5840">
              <w:rPr>
                <w:rFonts w:cs="Times New Roman"/>
                <w:szCs w:val="28"/>
              </w:rPr>
              <w:t>55</w:t>
            </w:r>
          </w:p>
        </w:tc>
        <w:tc>
          <w:tcPr>
            <w:tcW w:w="838" w:type="dxa"/>
            <w:vAlign w:val="center"/>
          </w:tcPr>
          <w:p w:rsidR="00680A21" w:rsidRPr="00CB5840" w:rsidRDefault="00680A21" w:rsidP="004917CB">
            <w:pPr>
              <w:autoSpaceDE w:val="0"/>
              <w:autoSpaceDN w:val="0"/>
              <w:adjustRightInd w:val="0"/>
              <w:spacing w:before="60" w:after="60" w:line="340" w:lineRule="exact"/>
              <w:jc w:val="center"/>
              <w:rPr>
                <w:rFonts w:cs="Times New Roman"/>
                <w:szCs w:val="28"/>
                <w:lang w:val="en"/>
              </w:rPr>
            </w:pPr>
            <w:r w:rsidRPr="00CB5840">
              <w:rPr>
                <w:rFonts w:cs="Times New Roman"/>
                <w:szCs w:val="28"/>
                <w:lang w:val="en"/>
              </w:rPr>
              <w:t>Quyết định</w:t>
            </w:r>
          </w:p>
        </w:tc>
        <w:tc>
          <w:tcPr>
            <w:tcW w:w="2481" w:type="dxa"/>
            <w:vAlign w:val="center"/>
          </w:tcPr>
          <w:p w:rsidR="00680A21" w:rsidRPr="00CB5840" w:rsidRDefault="00680A21" w:rsidP="004917CB">
            <w:pPr>
              <w:autoSpaceDE w:val="0"/>
              <w:autoSpaceDN w:val="0"/>
              <w:adjustRightInd w:val="0"/>
              <w:spacing w:before="60" w:after="60" w:line="340" w:lineRule="exact"/>
              <w:jc w:val="center"/>
              <w:rPr>
                <w:rFonts w:cs="Times New Roman"/>
                <w:spacing w:val="-8"/>
                <w:szCs w:val="28"/>
                <w:lang w:val="en"/>
              </w:rPr>
            </w:pPr>
            <w:r w:rsidRPr="00CB5840">
              <w:rPr>
                <w:rFonts w:cs="Times New Roman"/>
                <w:spacing w:val="-24"/>
                <w:szCs w:val="28"/>
              </w:rPr>
              <w:t>Số 435/2010/QĐ-UBND</w:t>
            </w:r>
            <w:r w:rsidRPr="00CB5840">
              <w:rPr>
                <w:rFonts w:cs="Times New Roman"/>
                <w:spacing w:val="-8"/>
                <w:szCs w:val="28"/>
                <w:lang w:val="en"/>
              </w:rPr>
              <w:t xml:space="preserve"> ngày 12/3/2010</w:t>
            </w:r>
          </w:p>
        </w:tc>
        <w:tc>
          <w:tcPr>
            <w:tcW w:w="2385" w:type="dxa"/>
            <w:vAlign w:val="center"/>
          </w:tcPr>
          <w:p w:rsidR="00680A21" w:rsidRPr="00CB5840" w:rsidRDefault="00680A21" w:rsidP="00B661A9">
            <w:pPr>
              <w:autoSpaceDE w:val="0"/>
              <w:autoSpaceDN w:val="0"/>
              <w:adjustRightInd w:val="0"/>
              <w:spacing w:before="60" w:after="60" w:line="340" w:lineRule="exact"/>
              <w:rPr>
                <w:rFonts w:cs="Times New Roman"/>
                <w:szCs w:val="28"/>
                <w:lang w:val="en"/>
              </w:rPr>
            </w:pPr>
            <w:r w:rsidRPr="00CB5840">
              <w:rPr>
                <w:rFonts w:cs="Times New Roman"/>
                <w:szCs w:val="28"/>
                <w:lang w:val="en"/>
              </w:rPr>
              <w:t xml:space="preserve">Về việc ban hành </w:t>
            </w:r>
            <w:r w:rsidR="00B661A9" w:rsidRPr="00CB5840">
              <w:rPr>
                <w:rFonts w:cs="Times New Roman"/>
                <w:szCs w:val="28"/>
                <w:lang w:val="en"/>
              </w:rPr>
              <w:t>Q</w:t>
            </w:r>
            <w:r w:rsidRPr="00CB5840">
              <w:rPr>
                <w:rFonts w:cs="Times New Roman"/>
                <w:szCs w:val="28"/>
                <w:lang w:val="en"/>
              </w:rPr>
              <w:t>uy chế quản lý khai thác, kinh doanh và sử dụng nguồn tài nguyên cây thuốc trên địa bàn tỉnh Bắc Kạn</w:t>
            </w:r>
          </w:p>
        </w:tc>
        <w:tc>
          <w:tcPr>
            <w:tcW w:w="1006" w:type="dxa"/>
            <w:vAlign w:val="center"/>
          </w:tcPr>
          <w:p w:rsidR="00680A21" w:rsidRPr="00CB5840" w:rsidRDefault="00680A21" w:rsidP="004917CB">
            <w:pPr>
              <w:spacing w:before="60" w:after="60" w:line="340" w:lineRule="exact"/>
              <w:jc w:val="center"/>
              <w:rPr>
                <w:rFonts w:cs="Times New Roman"/>
                <w:szCs w:val="28"/>
                <w:lang w:val="en"/>
              </w:rPr>
            </w:pPr>
            <w:r w:rsidRPr="00CB5840">
              <w:rPr>
                <w:rFonts w:cs="Times New Roman"/>
                <w:szCs w:val="28"/>
                <w:lang w:val="en"/>
              </w:rPr>
              <w:t>Bãi bỏ</w:t>
            </w:r>
          </w:p>
        </w:tc>
        <w:tc>
          <w:tcPr>
            <w:tcW w:w="5244" w:type="dxa"/>
            <w:vAlign w:val="center"/>
          </w:tcPr>
          <w:p w:rsidR="00680A21" w:rsidRPr="00CB5840" w:rsidRDefault="00680A21" w:rsidP="004917CB">
            <w:pPr>
              <w:autoSpaceDE w:val="0"/>
              <w:autoSpaceDN w:val="0"/>
              <w:adjustRightInd w:val="0"/>
              <w:spacing w:before="60" w:after="60" w:line="340" w:lineRule="exact"/>
              <w:rPr>
                <w:rFonts w:cs="Times New Roman"/>
                <w:szCs w:val="28"/>
                <w:shd w:val="clear" w:color="auto" w:fill="FFFFFF"/>
                <w:lang w:val="nl-NL"/>
              </w:rPr>
            </w:pPr>
            <w:r w:rsidRPr="00CB5840">
              <w:rPr>
                <w:rFonts w:cs="Times New Roman"/>
                <w:szCs w:val="28"/>
                <w:shd w:val="clear" w:color="auto" w:fill="FFFFFF"/>
                <w:lang w:val="nl-NL"/>
              </w:rPr>
              <w:t>* Căn cứ ban hành văn bản đã hết hiệu lực</w:t>
            </w:r>
          </w:p>
          <w:p w:rsidR="00680A21" w:rsidRPr="00CB5840" w:rsidRDefault="00680A21" w:rsidP="004917CB">
            <w:pPr>
              <w:autoSpaceDE w:val="0"/>
              <w:autoSpaceDN w:val="0"/>
              <w:adjustRightInd w:val="0"/>
              <w:spacing w:before="60" w:after="60" w:line="340" w:lineRule="exact"/>
              <w:rPr>
                <w:rFonts w:cs="Times New Roman"/>
                <w:szCs w:val="28"/>
                <w:shd w:val="clear" w:color="auto" w:fill="FFFFFF"/>
                <w:lang w:val="nl-NL"/>
              </w:rPr>
            </w:pPr>
            <w:r w:rsidRPr="00CB5840">
              <w:rPr>
                <w:rFonts w:cs="Times New Roman"/>
                <w:szCs w:val="28"/>
                <w:shd w:val="clear" w:color="auto" w:fill="FFFFFF"/>
                <w:lang w:val="nl-NL"/>
              </w:rPr>
              <w:t>- Luật Tổ chứ</w:t>
            </w:r>
            <w:r w:rsidR="009A7E7C" w:rsidRPr="00CB5840">
              <w:rPr>
                <w:rFonts w:cs="Times New Roman"/>
                <w:szCs w:val="28"/>
                <w:shd w:val="clear" w:color="auto" w:fill="FFFFFF"/>
                <w:lang w:val="nl-NL"/>
              </w:rPr>
              <w:t>c Hội đồng nhân dân và Ủy ban nhân dân</w:t>
            </w:r>
            <w:r w:rsidRPr="00CB5840">
              <w:rPr>
                <w:rFonts w:cs="Times New Roman"/>
                <w:szCs w:val="28"/>
                <w:shd w:val="clear" w:color="auto" w:fill="FFFFFF"/>
                <w:lang w:val="nl-NL"/>
              </w:rPr>
              <w:t xml:space="preserve"> ngày 26/11/2003 được thay thế bởi Luật Tổ chức chính quyền địa phương ngày 19/6/2015;</w:t>
            </w:r>
          </w:p>
          <w:p w:rsidR="00680A21" w:rsidRPr="00CB5840" w:rsidRDefault="00680A21" w:rsidP="004917CB">
            <w:pPr>
              <w:autoSpaceDE w:val="0"/>
              <w:autoSpaceDN w:val="0"/>
              <w:adjustRightInd w:val="0"/>
              <w:spacing w:before="60" w:after="60" w:line="340" w:lineRule="exact"/>
              <w:rPr>
                <w:rFonts w:cs="Times New Roman"/>
                <w:szCs w:val="28"/>
                <w:shd w:val="clear" w:color="auto" w:fill="FFFFFF"/>
                <w:lang w:val="nl-NL"/>
              </w:rPr>
            </w:pPr>
            <w:r w:rsidRPr="00CB5840">
              <w:rPr>
                <w:rFonts w:cs="Times New Roman"/>
                <w:szCs w:val="28"/>
                <w:shd w:val="clear" w:color="auto" w:fill="FFFFFF"/>
                <w:lang w:val="nl-NL"/>
              </w:rPr>
              <w:t>- Luật Bảo vệ và Phát triển rừng ngày 03/12/2004 được thay thế bởi Luật Lâm nghiệp ngày 15/11/2017;</w:t>
            </w:r>
          </w:p>
          <w:p w:rsidR="00680A21" w:rsidRPr="00CB5840" w:rsidRDefault="00680A21" w:rsidP="004917CB">
            <w:pPr>
              <w:autoSpaceDE w:val="0"/>
              <w:autoSpaceDN w:val="0"/>
              <w:adjustRightInd w:val="0"/>
              <w:spacing w:before="60" w:after="60" w:line="340" w:lineRule="exact"/>
              <w:rPr>
                <w:rFonts w:cs="Times New Roman"/>
                <w:szCs w:val="28"/>
                <w:shd w:val="clear" w:color="auto" w:fill="FFFFFF"/>
                <w:lang w:val="nl-NL"/>
              </w:rPr>
            </w:pPr>
            <w:r w:rsidRPr="00CB5840">
              <w:rPr>
                <w:rFonts w:cs="Times New Roman"/>
                <w:szCs w:val="28"/>
                <w:shd w:val="clear" w:color="auto" w:fill="FFFFFF"/>
                <w:lang w:val="nl-NL"/>
              </w:rPr>
              <w:lastRenderedPageBreak/>
              <w:t>- Luật Dược ngày 14/6/2005 được thay thế bởi Luật Dược ngày 06/4/2016;</w:t>
            </w:r>
          </w:p>
          <w:p w:rsidR="00680A21" w:rsidRPr="00CB5840" w:rsidRDefault="00680A21" w:rsidP="004917CB">
            <w:pPr>
              <w:autoSpaceDE w:val="0"/>
              <w:autoSpaceDN w:val="0"/>
              <w:adjustRightInd w:val="0"/>
              <w:spacing w:before="60" w:after="60" w:line="340" w:lineRule="exact"/>
              <w:rPr>
                <w:rFonts w:cs="Times New Roman"/>
                <w:szCs w:val="28"/>
                <w:shd w:val="clear" w:color="auto" w:fill="FFFFFF"/>
                <w:lang w:val="nl-NL"/>
              </w:rPr>
            </w:pPr>
            <w:r w:rsidRPr="00CB5840">
              <w:rPr>
                <w:rFonts w:cs="Times New Roman"/>
                <w:szCs w:val="28"/>
                <w:shd w:val="clear" w:color="auto" w:fill="FFFFFF"/>
                <w:lang w:val="nl-NL"/>
              </w:rPr>
              <w:t>- Pháp lệnh về hành nghề y dược tư nhân được thay thế bởi Luật Khám, chữa bệnh ngày 23/11/2009;</w:t>
            </w:r>
          </w:p>
          <w:p w:rsidR="00680A21" w:rsidRPr="00CB5840" w:rsidRDefault="00680A21" w:rsidP="001B2999">
            <w:pPr>
              <w:autoSpaceDE w:val="0"/>
              <w:autoSpaceDN w:val="0"/>
              <w:adjustRightInd w:val="0"/>
              <w:spacing w:before="60" w:after="60" w:line="360" w:lineRule="exact"/>
              <w:rPr>
                <w:rFonts w:cs="Times New Roman"/>
                <w:spacing w:val="-2"/>
                <w:szCs w:val="28"/>
                <w:shd w:val="clear" w:color="auto" w:fill="FFFFFF"/>
                <w:lang w:val="nl-NL"/>
              </w:rPr>
            </w:pPr>
            <w:r w:rsidRPr="00CB5840">
              <w:rPr>
                <w:rFonts w:cs="Times New Roman"/>
                <w:spacing w:val="-2"/>
                <w:szCs w:val="28"/>
                <w:shd w:val="clear" w:color="auto" w:fill="FFFFFF"/>
                <w:lang w:val="nl-NL"/>
              </w:rPr>
              <w:t xml:space="preserve">- Nghị định số 32/2006/NĐ-CP ngày 30/3/2006 của Chính phủ về </w:t>
            </w:r>
            <w:r w:rsidR="00014D8C" w:rsidRPr="00CB5840">
              <w:rPr>
                <w:rFonts w:cs="Times New Roman"/>
                <w:spacing w:val="-2"/>
                <w:szCs w:val="28"/>
                <w:shd w:val="clear" w:color="auto" w:fill="FFFFFF"/>
                <w:lang w:val="nl-NL"/>
              </w:rPr>
              <w:t>Q</w:t>
            </w:r>
            <w:r w:rsidRPr="00CB5840">
              <w:rPr>
                <w:rFonts w:cs="Times New Roman"/>
                <w:spacing w:val="-2"/>
                <w:szCs w:val="28"/>
                <w:shd w:val="clear" w:color="auto" w:fill="FFFFFF"/>
                <w:lang w:val="nl-NL"/>
              </w:rPr>
              <w:t xml:space="preserve">uản lý thực vật rừng, động vật rừng nguy cấp quý hiếm được thay thế bởi Nghị định số 06/2019/NĐ-CP ngày 22/01/2019 của Chính phủ về </w:t>
            </w:r>
            <w:r w:rsidR="00014D8C" w:rsidRPr="00CB5840">
              <w:rPr>
                <w:rFonts w:cs="Times New Roman"/>
                <w:spacing w:val="-2"/>
                <w:szCs w:val="28"/>
                <w:shd w:val="clear" w:color="auto" w:fill="FFFFFF"/>
                <w:lang w:val="nl-NL"/>
              </w:rPr>
              <w:t>Q</w:t>
            </w:r>
            <w:r w:rsidRPr="00CB5840">
              <w:rPr>
                <w:rFonts w:cs="Times New Roman"/>
                <w:spacing w:val="-2"/>
                <w:szCs w:val="28"/>
                <w:shd w:val="clear" w:color="auto" w:fill="FFFFFF"/>
                <w:lang w:val="nl-NL"/>
              </w:rPr>
              <w:t>uản lý thực vật rừng, động vật rừng nguy cấp quý hiếm và thực thi công ước về buôn bán quốc tế các loài động vật, thực vật hoang dã nguy cấp;</w:t>
            </w:r>
          </w:p>
          <w:p w:rsidR="00680A21" w:rsidRPr="00CB5840" w:rsidRDefault="00680A21" w:rsidP="001B2999">
            <w:pPr>
              <w:autoSpaceDE w:val="0"/>
              <w:autoSpaceDN w:val="0"/>
              <w:adjustRightInd w:val="0"/>
              <w:spacing w:before="60" w:after="60" w:line="360" w:lineRule="exact"/>
              <w:rPr>
                <w:rFonts w:cs="Times New Roman"/>
                <w:szCs w:val="28"/>
                <w:shd w:val="clear" w:color="auto" w:fill="FFFFFF"/>
                <w:lang w:val="nl-NL"/>
              </w:rPr>
            </w:pPr>
            <w:r w:rsidRPr="00CB5840">
              <w:rPr>
                <w:rFonts w:cs="Times New Roman"/>
                <w:szCs w:val="28"/>
                <w:shd w:val="clear" w:color="auto" w:fill="FFFFFF"/>
                <w:lang w:val="nl-NL"/>
              </w:rPr>
              <w:t xml:space="preserve">- Quyết định số 186/2006/QĐ-TTg ngày 14/8/2006 của Thủ tướng Chính phủ về việc ban hành </w:t>
            </w:r>
            <w:r w:rsidR="00D602F2" w:rsidRPr="00CB5840">
              <w:rPr>
                <w:rFonts w:cs="Times New Roman"/>
                <w:szCs w:val="28"/>
                <w:shd w:val="clear" w:color="auto" w:fill="FFFFFF"/>
                <w:lang w:val="nl-NL"/>
              </w:rPr>
              <w:t>Q</w:t>
            </w:r>
            <w:r w:rsidRPr="00CB5840">
              <w:rPr>
                <w:rFonts w:cs="Times New Roman"/>
                <w:szCs w:val="28"/>
                <w:shd w:val="clear" w:color="auto" w:fill="FFFFFF"/>
                <w:lang w:val="nl-NL"/>
              </w:rPr>
              <w:t xml:space="preserve">uy chế quản lý rừng bị bãi bỏ bởi Nghị định số 156/2018/NĐ-CP ngày 16/11/2018 của Chính phủ </w:t>
            </w:r>
            <w:r w:rsidR="00D602F2" w:rsidRPr="00CB5840">
              <w:rPr>
                <w:rFonts w:cs="Times New Roman"/>
                <w:szCs w:val="28"/>
                <w:shd w:val="clear" w:color="auto" w:fill="FFFFFF"/>
                <w:lang w:val="nl-NL"/>
              </w:rPr>
              <w:t>Q</w:t>
            </w:r>
            <w:r w:rsidRPr="00CB5840">
              <w:rPr>
                <w:rFonts w:cs="Times New Roman"/>
                <w:szCs w:val="28"/>
                <w:shd w:val="clear" w:color="auto" w:fill="FFFFFF"/>
                <w:lang w:val="nl-NL"/>
              </w:rPr>
              <w:t>uy định chi tiết thi hành một số điều của Luật Lâm nghiệp.</w:t>
            </w:r>
          </w:p>
          <w:p w:rsidR="00680A21" w:rsidRPr="00CB5840" w:rsidRDefault="00680A21" w:rsidP="004917CB">
            <w:pPr>
              <w:autoSpaceDE w:val="0"/>
              <w:autoSpaceDN w:val="0"/>
              <w:adjustRightInd w:val="0"/>
              <w:spacing w:before="60" w:after="60" w:line="340" w:lineRule="exact"/>
              <w:rPr>
                <w:rFonts w:cs="Times New Roman"/>
                <w:szCs w:val="28"/>
                <w:shd w:val="clear" w:color="auto" w:fill="FFFFFF"/>
                <w:lang w:val="nl-NL"/>
              </w:rPr>
            </w:pPr>
            <w:r w:rsidRPr="00CB5840">
              <w:rPr>
                <w:rFonts w:cs="Times New Roman"/>
                <w:szCs w:val="28"/>
                <w:shd w:val="clear" w:color="auto" w:fill="FFFFFF"/>
                <w:lang w:val="nl-NL"/>
              </w:rPr>
              <w:lastRenderedPageBreak/>
              <w:t>* Về nội dung</w:t>
            </w:r>
          </w:p>
          <w:p w:rsidR="00680A21" w:rsidRPr="00CB5840" w:rsidRDefault="00680A21" w:rsidP="004917CB">
            <w:pPr>
              <w:autoSpaceDE w:val="0"/>
              <w:autoSpaceDN w:val="0"/>
              <w:adjustRightInd w:val="0"/>
              <w:spacing w:before="60" w:after="60" w:line="340" w:lineRule="exact"/>
              <w:rPr>
                <w:rFonts w:cs="Times New Roman"/>
                <w:szCs w:val="28"/>
                <w:shd w:val="clear" w:color="auto" w:fill="FFFFFF"/>
                <w:lang w:val="nl-NL"/>
              </w:rPr>
            </w:pPr>
            <w:r w:rsidRPr="00CB5840">
              <w:rPr>
                <w:rFonts w:cs="Times New Roman"/>
                <w:szCs w:val="28"/>
                <w:shd w:val="clear" w:color="auto" w:fill="FFFFFF"/>
                <w:lang w:val="nl-NL"/>
              </w:rPr>
              <w:t>- Quy chế ban hành kèm theo Quyết định có quy định về giấy phép thu hái dược liệu (tại khoản 2 Điều 5, khoản 3 Điều 6, Điều 10), giấy phép vận chuyển dược liệu (tại Điều 10, Điều 16).</w:t>
            </w:r>
          </w:p>
          <w:p w:rsidR="00680A21" w:rsidRPr="00CB5840" w:rsidRDefault="00680A21" w:rsidP="00F14EC7">
            <w:pPr>
              <w:autoSpaceDE w:val="0"/>
              <w:autoSpaceDN w:val="0"/>
              <w:adjustRightInd w:val="0"/>
              <w:spacing w:before="60" w:after="60" w:line="360" w:lineRule="exact"/>
              <w:rPr>
                <w:rFonts w:cs="Times New Roman"/>
                <w:szCs w:val="28"/>
                <w:shd w:val="clear" w:color="auto" w:fill="FFFFFF"/>
                <w:lang w:val="nl-NL"/>
              </w:rPr>
            </w:pPr>
            <w:r w:rsidRPr="00CB5840">
              <w:rPr>
                <w:rFonts w:cs="Times New Roman"/>
                <w:szCs w:val="28"/>
                <w:shd w:val="clear" w:color="auto" w:fill="FFFFFF"/>
                <w:lang w:val="nl-NL"/>
              </w:rPr>
              <w:t xml:space="preserve">Về giấy phép thu hái dược liệu: Trường hợp cây thuốc là gỗ, lâm sản ngoài gỗ, giấy phép khai thác gỗ, lâm sản ngoài gỗ được quy định tại Thông tư số 35/2011/TT-BNNPTNT ngày 20/5/2011 của Bộ trưởng Bộ Nông nghiệp và Phát triển nông thôn hướng dẫn thực hiện khai thác, tận thu gỗ và lâm sản ngoài gỗ (Thông tư này đã hết hiệu lực); hiện nay, việc </w:t>
            </w:r>
            <w:r w:rsidRPr="00CB5840">
              <w:rPr>
                <w:rFonts w:cs="Times New Roman"/>
                <w:szCs w:val="28"/>
                <w:u w:val="single"/>
                <w:shd w:val="clear" w:color="auto" w:fill="FFFFFF"/>
                <w:lang w:val="nl-NL"/>
              </w:rPr>
              <w:t>phê duyệt phương án khai thác</w:t>
            </w:r>
            <w:r w:rsidRPr="00CB5840">
              <w:rPr>
                <w:rFonts w:cs="Times New Roman"/>
                <w:szCs w:val="28"/>
                <w:shd w:val="clear" w:color="auto" w:fill="FFFFFF"/>
                <w:lang w:val="nl-NL"/>
              </w:rPr>
              <w:t xml:space="preserve"> được thực hiện theo quy định tại Điều 6 Thông tư số 26/2022/TT-BNNPTNT ngày 30/12/2022 của Bộ trưởng Bộ Nông nghiệp và Phát triển nông thôn </w:t>
            </w:r>
            <w:r w:rsidR="00D602F2" w:rsidRPr="00CB5840">
              <w:rPr>
                <w:rFonts w:cs="Times New Roman"/>
                <w:szCs w:val="28"/>
                <w:shd w:val="clear" w:color="auto" w:fill="FFFFFF"/>
                <w:lang w:val="nl-NL"/>
              </w:rPr>
              <w:t>Q</w:t>
            </w:r>
            <w:r w:rsidRPr="00CB5840">
              <w:rPr>
                <w:rFonts w:cs="Times New Roman"/>
                <w:szCs w:val="28"/>
                <w:shd w:val="clear" w:color="auto" w:fill="FFFFFF"/>
                <w:lang w:val="nl-NL"/>
              </w:rPr>
              <w:t>uy định về quản lý, truy xuất nguồn gốc lâm sản.</w:t>
            </w:r>
          </w:p>
          <w:p w:rsidR="00680A21" w:rsidRPr="00CB5840" w:rsidRDefault="00680A21" w:rsidP="00F14EC7">
            <w:pPr>
              <w:autoSpaceDE w:val="0"/>
              <w:autoSpaceDN w:val="0"/>
              <w:adjustRightInd w:val="0"/>
              <w:spacing w:before="60" w:after="60" w:line="320" w:lineRule="exact"/>
              <w:rPr>
                <w:rFonts w:cs="Times New Roman"/>
                <w:spacing w:val="2"/>
                <w:szCs w:val="28"/>
                <w:shd w:val="clear" w:color="auto" w:fill="FFFFFF"/>
                <w:lang w:val="nl-NL"/>
              </w:rPr>
            </w:pPr>
            <w:r w:rsidRPr="00CB5840">
              <w:rPr>
                <w:rFonts w:cs="Times New Roman"/>
                <w:spacing w:val="2"/>
                <w:szCs w:val="28"/>
                <w:shd w:val="clear" w:color="auto" w:fill="FFFFFF"/>
                <w:lang w:val="nl-NL"/>
              </w:rPr>
              <w:lastRenderedPageBreak/>
              <w:t>Về giấy phép vận chuyển dược liệu: Trường hợp cây thuốc là gỗ, lâm sản ngoài gỗ, theo quy định tại Điều 18 Thông tư số 26/2022/TT-BNNPTNT ngày 30/12/2022 của Bộ trưởng Bộ Nông nghiệp và Phát triển nông thôn quy định về quản lý, truy xuất nguồn gốc lâm sản, không yêu cầu phải có giấy phép vận chuyển trong hồ sơ lâm sản khi vận chuyển trong nước.</w:t>
            </w:r>
          </w:p>
          <w:p w:rsidR="00680A21" w:rsidRPr="00CB5840" w:rsidRDefault="00680A21" w:rsidP="00F14EC7">
            <w:pPr>
              <w:autoSpaceDE w:val="0"/>
              <w:autoSpaceDN w:val="0"/>
              <w:adjustRightInd w:val="0"/>
              <w:spacing w:before="60" w:after="60" w:line="300" w:lineRule="exact"/>
              <w:rPr>
                <w:rFonts w:cs="Times New Roman"/>
                <w:szCs w:val="28"/>
                <w:shd w:val="clear" w:color="auto" w:fill="FFFFFF"/>
                <w:lang w:val="nl-NL"/>
              </w:rPr>
            </w:pPr>
            <w:r w:rsidRPr="00CB5840">
              <w:rPr>
                <w:rFonts w:cs="Times New Roman"/>
                <w:szCs w:val="28"/>
                <w:shd w:val="clear" w:color="auto" w:fill="FFFFFF"/>
                <w:lang w:val="nl-NL"/>
              </w:rPr>
              <w:t xml:space="preserve">- Khoản 2 Điều 5 Quy chế quy định: “Trước khi khai thác, người thu hái phải xin phép chính quyền và cơ quan quản lý tài nguyên ở địa phương và </w:t>
            </w:r>
            <w:r w:rsidRPr="00CB5840">
              <w:rPr>
                <w:rFonts w:cs="Times New Roman"/>
                <w:szCs w:val="28"/>
                <w:u w:val="single"/>
                <w:shd w:val="clear" w:color="auto" w:fill="FFFFFF"/>
                <w:lang w:val="nl-NL"/>
              </w:rPr>
              <w:t>nộp lệ phí khai thác tài nguyên</w:t>
            </w:r>
            <w:r w:rsidRPr="00CB5840">
              <w:rPr>
                <w:rFonts w:cs="Times New Roman"/>
                <w:szCs w:val="28"/>
                <w:shd w:val="clear" w:color="auto" w:fill="FFFFFF"/>
                <w:lang w:val="nl-NL"/>
              </w:rPr>
              <w:t xml:space="preserve"> theo quy định”. Hiện nay, Luật Phí và lệ phí hiện hành không quy định về lệ phí khai thác tài nguyên.</w:t>
            </w:r>
          </w:p>
          <w:p w:rsidR="00680A21" w:rsidRPr="00CB5840" w:rsidRDefault="00680A21" w:rsidP="00F14EC7">
            <w:pPr>
              <w:autoSpaceDE w:val="0"/>
              <w:autoSpaceDN w:val="0"/>
              <w:adjustRightInd w:val="0"/>
              <w:spacing w:before="60" w:after="60" w:line="300" w:lineRule="exact"/>
              <w:rPr>
                <w:rFonts w:cs="Times New Roman"/>
                <w:szCs w:val="28"/>
                <w:shd w:val="clear" w:color="auto" w:fill="FFFFFF"/>
                <w:lang w:val="nl-NL"/>
              </w:rPr>
            </w:pPr>
            <w:r w:rsidRPr="00CB5840">
              <w:rPr>
                <w:rFonts w:cs="Times New Roman"/>
                <w:szCs w:val="28"/>
                <w:shd w:val="clear" w:color="auto" w:fill="FFFFFF"/>
                <w:lang w:val="nl-NL"/>
              </w:rPr>
              <w:t xml:space="preserve">- Điều 6 </w:t>
            </w:r>
            <w:r w:rsidR="00F14EC7" w:rsidRPr="00CB5840">
              <w:rPr>
                <w:rFonts w:cs="Times New Roman"/>
                <w:szCs w:val="28"/>
                <w:shd w:val="clear" w:color="auto" w:fill="FFFFFF"/>
                <w:lang w:val="nl-NL"/>
              </w:rPr>
              <w:t>Q</w:t>
            </w:r>
            <w:r w:rsidRPr="00CB5840">
              <w:rPr>
                <w:rFonts w:cs="Times New Roman"/>
                <w:szCs w:val="28"/>
                <w:shd w:val="clear" w:color="auto" w:fill="FFFFFF"/>
                <w:lang w:val="nl-NL"/>
              </w:rPr>
              <w:t>uy chế quy định: “Nghiêm cấm việc khai thác vì mục đích thương mại các loài cây thuốc, các loài dược liệu ở trong các khu rừng đặc dụng trên địa bàn tỉnh Bắc Kạn, trừ khi khai thác để sử dụng chữa bệnh tại chỗ, khai thác để phục vụ nghiên cứu khoa học...”.</w:t>
            </w:r>
          </w:p>
          <w:p w:rsidR="00680A21" w:rsidRPr="00CB5840" w:rsidRDefault="00680A21" w:rsidP="00737D85">
            <w:pPr>
              <w:autoSpaceDE w:val="0"/>
              <w:autoSpaceDN w:val="0"/>
              <w:adjustRightInd w:val="0"/>
              <w:spacing w:before="60" w:after="60" w:line="320" w:lineRule="exact"/>
              <w:rPr>
                <w:rFonts w:cs="Times New Roman"/>
                <w:szCs w:val="28"/>
                <w:shd w:val="clear" w:color="auto" w:fill="FFFFFF"/>
                <w:lang w:val="nl-NL"/>
              </w:rPr>
            </w:pPr>
            <w:r w:rsidRPr="00CB5840">
              <w:rPr>
                <w:rFonts w:cs="Times New Roman"/>
                <w:szCs w:val="28"/>
                <w:shd w:val="clear" w:color="auto" w:fill="FFFFFF"/>
                <w:lang w:val="nl-NL"/>
              </w:rPr>
              <w:lastRenderedPageBreak/>
              <w:t>Hiện nay, việc khai thác lâm sản trong rừng đặc dụng được thực hiện theo quy định tại Điều 52 Luật Lâm nghiệp năm 2017. Theo đó, Luật cho phép khai thác lâm sản trong rừng đặc dụng trong một số trường hợp như: Đối với vườn quốc gia, khu dự trữ thiên nhiên, khu bảo tồn loài - sinh cảnh được khai thác tận thu cây gỗ đã chết, cây gãy đổ, nấm trong phân khu dịch vụ, hành chính của rừng đặc dụng; được khai thác tận dụng gỗ, củi, thực vật rừng ngoài gỗ, nấm trong phạm vi giải phóng mặt bằng để xây dựng công trình được cơ quan nhà nước có thẩm quyền phê duyệt; được thu thập mẫu vật các loài thực vật rừng, động vật rừng, nấm, nguồn gen sinh vật theo nhiệm vụ khoa học và công nghệ sau khi được cơ quan nhà nước có thẩm quyền phê duyệt...</w:t>
            </w:r>
          </w:p>
          <w:p w:rsidR="00680A21" w:rsidRPr="00CB5840" w:rsidRDefault="00680A21" w:rsidP="004917CB">
            <w:pPr>
              <w:autoSpaceDE w:val="0"/>
              <w:autoSpaceDN w:val="0"/>
              <w:adjustRightInd w:val="0"/>
              <w:spacing w:before="60" w:after="60" w:line="340" w:lineRule="exact"/>
              <w:rPr>
                <w:rFonts w:cs="Times New Roman"/>
                <w:szCs w:val="28"/>
                <w:shd w:val="clear" w:color="auto" w:fill="FFFFFF"/>
                <w:lang w:val="nl-NL"/>
              </w:rPr>
            </w:pPr>
            <w:r w:rsidRPr="00CB5840">
              <w:rPr>
                <w:rFonts w:cs="Times New Roman"/>
                <w:szCs w:val="28"/>
                <w:shd w:val="clear" w:color="auto" w:fill="FFFFFF"/>
                <w:lang w:val="nl-NL"/>
              </w:rPr>
              <w:t>- Điều 7 Quy chế dẫn chiếu đến Nghị định số 32/2006/NĐ-CP. Nghị định này đã hết hiệu lực do được thay thế bởi Nghị định số 06/2019/NĐ-CP.</w:t>
            </w:r>
          </w:p>
          <w:p w:rsidR="00680A21" w:rsidRPr="00CB5840" w:rsidRDefault="00680A21" w:rsidP="00CE2EBE">
            <w:pPr>
              <w:spacing w:before="60" w:after="60" w:line="340" w:lineRule="exact"/>
              <w:rPr>
                <w:rFonts w:cs="Times New Roman"/>
                <w:spacing w:val="-2"/>
                <w:szCs w:val="28"/>
              </w:rPr>
            </w:pPr>
            <w:r w:rsidRPr="00CB5840">
              <w:rPr>
                <w:rFonts w:cs="Times New Roman"/>
                <w:spacing w:val="-2"/>
                <w:szCs w:val="28"/>
                <w:shd w:val="clear" w:color="auto" w:fill="FFFFFF"/>
                <w:lang w:val="nl-NL"/>
              </w:rPr>
              <w:lastRenderedPageBreak/>
              <w:t xml:space="preserve">- Khoản 1 Điều 14 Quy chế quy định về điều kiện cấp giấy chứng nhận đủ điều kiện kinh doanh buôn bán dược liệu. Quy định này không còn phù hợp với quy định tại Điều 31 Nghị định số 54/2017/NĐ-CP ngày 08/5/2017 của Chính phủ </w:t>
            </w:r>
            <w:r w:rsidR="00CE2EBE" w:rsidRPr="00CB5840">
              <w:rPr>
                <w:rFonts w:cs="Times New Roman"/>
                <w:spacing w:val="-2"/>
                <w:szCs w:val="28"/>
                <w:shd w:val="clear" w:color="auto" w:fill="FFFFFF"/>
                <w:lang w:val="nl-NL"/>
              </w:rPr>
              <w:t>Q</w:t>
            </w:r>
            <w:r w:rsidRPr="00CB5840">
              <w:rPr>
                <w:rFonts w:cs="Times New Roman"/>
                <w:spacing w:val="-2"/>
                <w:szCs w:val="28"/>
                <w:shd w:val="clear" w:color="auto" w:fill="FFFFFF"/>
                <w:lang w:val="nl-NL"/>
              </w:rPr>
              <w:t>uy định chi tiết một số điều và biện pháp thi hành Luật Dược (cụ thể về thời gian thực hành chuyên môn tại cơ sở dược, cơ sở khám chữa bệnh bằng y học cổ truyền của người chịu trách nhiệm về chuyên môn dược).</w:t>
            </w:r>
          </w:p>
        </w:tc>
        <w:tc>
          <w:tcPr>
            <w:tcW w:w="1175"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nl-NL"/>
              </w:rPr>
              <w:lastRenderedPageBreak/>
              <w:t xml:space="preserve">Theo phân công của </w:t>
            </w:r>
            <w:r w:rsidR="00B661A9" w:rsidRPr="00CB5840">
              <w:rPr>
                <w:rFonts w:cs="Times New Roman"/>
                <w:szCs w:val="28"/>
                <w:lang w:val="nl-NL"/>
              </w:rPr>
              <w:t xml:space="preserve">Ủy ban nhân dân </w:t>
            </w:r>
            <w:r w:rsidRPr="00CB5840">
              <w:rPr>
                <w:rFonts w:cs="Times New Roman"/>
                <w:szCs w:val="28"/>
                <w:lang w:val="nl-NL"/>
              </w:rPr>
              <w:t>tỉnh</w:t>
            </w:r>
          </w:p>
        </w:tc>
        <w:tc>
          <w:tcPr>
            <w:tcW w:w="113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nl-NL"/>
              </w:rPr>
              <w:t>Năm 2024</w:t>
            </w:r>
          </w:p>
        </w:tc>
      </w:tr>
      <w:tr w:rsidR="00CB5840" w:rsidRPr="00CB5840" w:rsidTr="0019204D">
        <w:trPr>
          <w:trHeight w:val="20"/>
        </w:trPr>
        <w:tc>
          <w:tcPr>
            <w:tcW w:w="14857" w:type="dxa"/>
            <w:gridSpan w:val="9"/>
            <w:vAlign w:val="center"/>
          </w:tcPr>
          <w:p w:rsidR="00680A21" w:rsidRPr="00CB5840" w:rsidRDefault="00680A21" w:rsidP="00B113AD">
            <w:pPr>
              <w:spacing w:before="60" w:after="60" w:line="340" w:lineRule="exact"/>
              <w:jc w:val="center"/>
              <w:rPr>
                <w:rFonts w:cs="Times New Roman"/>
                <w:b/>
                <w:szCs w:val="28"/>
              </w:rPr>
            </w:pPr>
            <w:r w:rsidRPr="00CB5840">
              <w:rPr>
                <w:rFonts w:cs="Times New Roman"/>
                <w:b/>
                <w:szCs w:val="28"/>
              </w:rPr>
              <w:lastRenderedPageBreak/>
              <w:t>XI. LĨNH VỰ</w:t>
            </w:r>
            <w:r w:rsidR="00B113AD" w:rsidRPr="00CB5840">
              <w:rPr>
                <w:rFonts w:cs="Times New Roman"/>
                <w:b/>
                <w:szCs w:val="28"/>
              </w:rPr>
              <w:t>C VĂN HÓA</w:t>
            </w:r>
            <w:r w:rsidRPr="00CB5840">
              <w:rPr>
                <w:rFonts w:cs="Times New Roman"/>
                <w:b/>
                <w:szCs w:val="28"/>
              </w:rPr>
              <w:t xml:space="preserve"> - THỂ THAO - DU LỊCH</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318"/>
              </w:tabs>
              <w:spacing w:before="60" w:after="60" w:line="340" w:lineRule="exact"/>
              <w:jc w:val="center"/>
              <w:rPr>
                <w:rFonts w:cs="Times New Roman"/>
                <w:szCs w:val="28"/>
              </w:rPr>
            </w:pPr>
            <w:r w:rsidRPr="00CB5840">
              <w:rPr>
                <w:rFonts w:cs="Times New Roman"/>
                <w:szCs w:val="28"/>
              </w:rPr>
              <w:t>56</w:t>
            </w:r>
          </w:p>
        </w:tc>
        <w:tc>
          <w:tcPr>
            <w:tcW w:w="838"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Nghị quyết</w:t>
            </w:r>
          </w:p>
        </w:tc>
        <w:tc>
          <w:tcPr>
            <w:tcW w:w="2481" w:type="dxa"/>
            <w:vAlign w:val="center"/>
          </w:tcPr>
          <w:p w:rsidR="00680A21" w:rsidRPr="00CB5840" w:rsidRDefault="00680A21" w:rsidP="004917CB">
            <w:pPr>
              <w:spacing w:before="60" w:after="60" w:line="340" w:lineRule="exact"/>
              <w:jc w:val="center"/>
              <w:rPr>
                <w:rFonts w:cs="Times New Roman"/>
                <w:spacing w:val="-8"/>
                <w:szCs w:val="28"/>
              </w:rPr>
            </w:pPr>
            <w:r w:rsidRPr="00CB5840">
              <w:rPr>
                <w:rFonts w:cs="Times New Roman"/>
                <w:spacing w:val="-20"/>
                <w:szCs w:val="28"/>
              </w:rPr>
              <w:t>Số 16/2009/NQ-HĐND</w:t>
            </w:r>
            <w:r w:rsidRPr="00CB5840">
              <w:rPr>
                <w:rFonts w:cs="Times New Roman"/>
                <w:szCs w:val="28"/>
              </w:rPr>
              <w:t xml:space="preserve"> ngày 05/10/2009</w:t>
            </w:r>
          </w:p>
        </w:tc>
        <w:tc>
          <w:tcPr>
            <w:tcW w:w="2385" w:type="dxa"/>
            <w:vAlign w:val="center"/>
          </w:tcPr>
          <w:p w:rsidR="00680A21" w:rsidRPr="00CB5840" w:rsidRDefault="00680A21" w:rsidP="004917CB">
            <w:pPr>
              <w:spacing w:before="60" w:after="60" w:line="340" w:lineRule="exact"/>
              <w:rPr>
                <w:rFonts w:cs="Times New Roman"/>
                <w:szCs w:val="28"/>
              </w:rPr>
            </w:pPr>
            <w:r w:rsidRPr="00CB5840">
              <w:rPr>
                <w:rFonts w:cs="Times New Roman"/>
                <w:szCs w:val="28"/>
              </w:rPr>
              <w:t>Về việc đặt tên đường, công trình công cộng và điều chỉnh độ dài một số đường thuộc địa bàn thị xã Bắc Kạn, tỉnh Bắc Kạn</w:t>
            </w:r>
          </w:p>
        </w:tc>
        <w:tc>
          <w:tcPr>
            <w:tcW w:w="100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Bãi bỏ một phần</w:t>
            </w:r>
          </w:p>
        </w:tc>
        <w:tc>
          <w:tcPr>
            <w:tcW w:w="5244" w:type="dxa"/>
            <w:vAlign w:val="center"/>
          </w:tcPr>
          <w:p w:rsidR="00680A21" w:rsidRPr="00CB5840" w:rsidRDefault="00680A21" w:rsidP="00F8089F">
            <w:pPr>
              <w:autoSpaceDE w:val="0"/>
              <w:autoSpaceDN w:val="0"/>
              <w:adjustRightInd w:val="0"/>
              <w:spacing w:before="60" w:after="60" w:line="360" w:lineRule="exact"/>
              <w:rPr>
                <w:rFonts w:cs="Times New Roman"/>
                <w:spacing w:val="-2"/>
                <w:szCs w:val="28"/>
              </w:rPr>
            </w:pPr>
            <w:r w:rsidRPr="00CB5840">
              <w:rPr>
                <w:rFonts w:cs="Times New Roman"/>
                <w:spacing w:val="-2"/>
                <w:szCs w:val="28"/>
              </w:rPr>
              <w:t xml:space="preserve">Tên đường Thành Công quy định tại khoản 2 Điều 1 Nghị quyết số 16/2009/NQ-HĐND đã được đổi tên thành </w:t>
            </w:r>
            <w:r w:rsidR="00F8089F" w:rsidRPr="00CB5840">
              <w:rPr>
                <w:rFonts w:cs="Times New Roman"/>
                <w:spacing w:val="-2"/>
                <w:szCs w:val="28"/>
              </w:rPr>
              <w:t>Đ</w:t>
            </w:r>
            <w:r w:rsidRPr="00CB5840">
              <w:rPr>
                <w:rFonts w:cs="Times New Roman"/>
                <w:spacing w:val="-2"/>
                <w:szCs w:val="28"/>
              </w:rPr>
              <w:t>ường Võ Nguyên Giáp theo quy định tại điểm b khoản 2 Điều 1 Nghị quyết số 32/2014/NQ-HĐND ngày 19/12/2014 của H</w:t>
            </w:r>
            <w:r w:rsidR="003932A4" w:rsidRPr="00CB5840">
              <w:rPr>
                <w:rFonts w:cs="Times New Roman"/>
                <w:spacing w:val="-2"/>
                <w:szCs w:val="28"/>
              </w:rPr>
              <w:t>ội đồng nhân dân</w:t>
            </w:r>
            <w:r w:rsidRPr="00CB5840">
              <w:rPr>
                <w:rFonts w:cs="Times New Roman"/>
                <w:spacing w:val="-2"/>
                <w:szCs w:val="28"/>
              </w:rPr>
              <w:t xml:space="preserve"> tỉnh về việc đặt tên, đổi tên đường, công trình công cộng thuộc địa bàn thị xã Bắc Kạn, tỉnh Bắc Kạn.</w:t>
            </w:r>
          </w:p>
        </w:tc>
        <w:tc>
          <w:tcPr>
            <w:tcW w:w="1175" w:type="dxa"/>
            <w:vAlign w:val="center"/>
          </w:tcPr>
          <w:p w:rsidR="00680A21" w:rsidRPr="00CB5840" w:rsidRDefault="00680A21" w:rsidP="004820F4">
            <w:pPr>
              <w:spacing w:before="60" w:after="60" w:line="340" w:lineRule="exact"/>
              <w:jc w:val="center"/>
              <w:rPr>
                <w:rFonts w:cs="Times New Roman"/>
                <w:szCs w:val="28"/>
              </w:rPr>
            </w:pPr>
            <w:r w:rsidRPr="00CB5840">
              <w:rPr>
                <w:rFonts w:cs="Times New Roman"/>
                <w:szCs w:val="28"/>
              </w:rPr>
              <w:t xml:space="preserve">Theo phân công của </w:t>
            </w:r>
            <w:r w:rsidR="004820F4" w:rsidRPr="00CB5840">
              <w:rPr>
                <w:rFonts w:cs="Times New Roman"/>
                <w:szCs w:val="28"/>
              </w:rPr>
              <w:t>Ủy ban nhân dân</w:t>
            </w:r>
            <w:r w:rsidRPr="00CB5840">
              <w:rPr>
                <w:rFonts w:cs="Times New Roman"/>
                <w:szCs w:val="28"/>
              </w:rPr>
              <w:t xml:space="preserve"> tỉnh</w:t>
            </w:r>
          </w:p>
        </w:tc>
        <w:tc>
          <w:tcPr>
            <w:tcW w:w="113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Năm 2024</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318"/>
              </w:tabs>
              <w:spacing w:before="60" w:after="60" w:line="340" w:lineRule="exact"/>
              <w:jc w:val="center"/>
              <w:rPr>
                <w:rFonts w:cs="Times New Roman"/>
                <w:szCs w:val="28"/>
              </w:rPr>
            </w:pPr>
            <w:r w:rsidRPr="00CB5840">
              <w:rPr>
                <w:rFonts w:cs="Times New Roman"/>
                <w:szCs w:val="28"/>
              </w:rPr>
              <w:lastRenderedPageBreak/>
              <w:t>57</w:t>
            </w:r>
          </w:p>
        </w:tc>
        <w:tc>
          <w:tcPr>
            <w:tcW w:w="838"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Nghị quyết</w:t>
            </w:r>
          </w:p>
        </w:tc>
        <w:tc>
          <w:tcPr>
            <w:tcW w:w="2481" w:type="dxa"/>
            <w:vAlign w:val="center"/>
          </w:tcPr>
          <w:p w:rsidR="00680A21" w:rsidRPr="00CB5840" w:rsidRDefault="00680A21" w:rsidP="004917CB">
            <w:pPr>
              <w:spacing w:before="60" w:after="60" w:line="340" w:lineRule="exact"/>
              <w:jc w:val="center"/>
              <w:rPr>
                <w:rFonts w:cs="Times New Roman"/>
                <w:spacing w:val="-8"/>
                <w:szCs w:val="28"/>
              </w:rPr>
            </w:pPr>
            <w:r w:rsidRPr="00CB5840">
              <w:rPr>
                <w:rFonts w:cs="Times New Roman"/>
                <w:spacing w:val="-20"/>
                <w:szCs w:val="28"/>
              </w:rPr>
              <w:t>Số 15/2014/NQ-HĐND</w:t>
            </w:r>
            <w:r w:rsidRPr="00CB5840">
              <w:rPr>
                <w:rFonts w:cs="Times New Roman"/>
                <w:spacing w:val="-8"/>
                <w:szCs w:val="28"/>
              </w:rPr>
              <w:t xml:space="preserve"> ngày 18/7/2014</w:t>
            </w:r>
          </w:p>
        </w:tc>
        <w:tc>
          <w:tcPr>
            <w:tcW w:w="2385" w:type="dxa"/>
            <w:vAlign w:val="center"/>
          </w:tcPr>
          <w:p w:rsidR="00680A21" w:rsidRPr="00CB5840" w:rsidRDefault="00680A21" w:rsidP="004917CB">
            <w:pPr>
              <w:spacing w:before="60" w:after="60" w:line="340" w:lineRule="exact"/>
              <w:rPr>
                <w:rFonts w:cs="Times New Roman"/>
                <w:szCs w:val="28"/>
              </w:rPr>
            </w:pPr>
            <w:r w:rsidRPr="00CB5840">
              <w:rPr>
                <w:rFonts w:cs="Times New Roman"/>
                <w:szCs w:val="28"/>
              </w:rPr>
              <w:t xml:space="preserve">Định hướng nội dung hương ước, quy ước ở thôn, tiểu khu, tổ dân phố trên </w:t>
            </w:r>
            <w:r w:rsidRPr="00CB5840">
              <w:rPr>
                <w:rFonts w:cs="Times New Roman"/>
                <w:spacing w:val="-8"/>
                <w:szCs w:val="28"/>
              </w:rPr>
              <w:t>địa bàn tỉnh Bắc Kạn</w:t>
            </w:r>
          </w:p>
        </w:tc>
        <w:tc>
          <w:tcPr>
            <w:tcW w:w="100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en"/>
              </w:rPr>
              <w:t>Bãi bỏ</w:t>
            </w:r>
          </w:p>
        </w:tc>
        <w:tc>
          <w:tcPr>
            <w:tcW w:w="5244" w:type="dxa"/>
            <w:vAlign w:val="center"/>
          </w:tcPr>
          <w:p w:rsidR="00680A21" w:rsidRPr="00CB5840" w:rsidRDefault="00680A21" w:rsidP="004917CB">
            <w:pPr>
              <w:autoSpaceDE w:val="0"/>
              <w:autoSpaceDN w:val="0"/>
              <w:adjustRightInd w:val="0"/>
              <w:spacing w:before="60" w:after="60" w:line="340" w:lineRule="exact"/>
              <w:rPr>
                <w:rFonts w:cs="Times New Roman"/>
                <w:szCs w:val="28"/>
                <w:shd w:val="clear" w:color="auto" w:fill="FFFFFF"/>
                <w:lang w:val="nl-NL"/>
              </w:rPr>
            </w:pPr>
            <w:r w:rsidRPr="00CB5840">
              <w:rPr>
                <w:rFonts w:cs="Times New Roman"/>
                <w:szCs w:val="28"/>
                <w:shd w:val="clear" w:color="auto" w:fill="FFFFFF"/>
                <w:lang w:val="nl-NL"/>
              </w:rPr>
              <w:t>* Các căn cứ ban hành văn bản đã hết hiệu lực</w:t>
            </w:r>
          </w:p>
          <w:p w:rsidR="00680A21" w:rsidRPr="00CB5840" w:rsidRDefault="00680A21" w:rsidP="00070337">
            <w:pPr>
              <w:autoSpaceDE w:val="0"/>
              <w:autoSpaceDN w:val="0"/>
              <w:adjustRightInd w:val="0"/>
              <w:spacing w:before="60" w:after="60" w:line="340" w:lineRule="exact"/>
              <w:rPr>
                <w:rFonts w:cs="Times New Roman"/>
                <w:szCs w:val="28"/>
                <w:shd w:val="clear" w:color="auto" w:fill="FFFFFF"/>
                <w:lang w:val="nl-NL"/>
              </w:rPr>
            </w:pPr>
            <w:r w:rsidRPr="00CB5840">
              <w:rPr>
                <w:rFonts w:cs="Times New Roman"/>
                <w:szCs w:val="28"/>
                <w:shd w:val="clear" w:color="auto" w:fill="FFFFFF"/>
                <w:lang w:val="nl-NL"/>
              </w:rPr>
              <w:t>- Luật Tổ chức H</w:t>
            </w:r>
            <w:r w:rsidR="00070337" w:rsidRPr="00CB5840">
              <w:rPr>
                <w:rFonts w:cs="Times New Roman"/>
                <w:szCs w:val="28"/>
                <w:shd w:val="clear" w:color="auto" w:fill="FFFFFF"/>
                <w:lang w:val="nl-NL"/>
              </w:rPr>
              <w:t>ội đồng nhân dân và Ủy ban nhân dân</w:t>
            </w:r>
            <w:r w:rsidRPr="00CB5840">
              <w:rPr>
                <w:rFonts w:cs="Times New Roman"/>
                <w:szCs w:val="28"/>
                <w:shd w:val="clear" w:color="auto" w:fill="FFFFFF"/>
                <w:lang w:val="nl-NL"/>
              </w:rPr>
              <w:t xml:space="preserve"> ngày 26/11/2003 được thay thế bởi Luật Tổ chức chính quyền địa phương ngày 19/6/2015</w:t>
            </w:r>
            <w:r w:rsidR="001F6315" w:rsidRPr="00CB5840">
              <w:rPr>
                <w:rFonts w:cs="Times New Roman"/>
                <w:szCs w:val="28"/>
                <w:shd w:val="clear" w:color="auto" w:fill="FFFFFF"/>
                <w:lang w:val="nl-NL"/>
              </w:rPr>
              <w:t>.</w:t>
            </w:r>
          </w:p>
          <w:p w:rsidR="00680A21" w:rsidRPr="00CB5840" w:rsidRDefault="00680A21" w:rsidP="00070337">
            <w:pPr>
              <w:autoSpaceDE w:val="0"/>
              <w:autoSpaceDN w:val="0"/>
              <w:adjustRightInd w:val="0"/>
              <w:spacing w:before="60" w:after="60" w:line="340" w:lineRule="exact"/>
              <w:rPr>
                <w:rFonts w:cs="Times New Roman"/>
                <w:szCs w:val="28"/>
                <w:shd w:val="clear" w:color="auto" w:fill="FFFFFF"/>
                <w:lang w:val="nl-NL"/>
              </w:rPr>
            </w:pPr>
            <w:r w:rsidRPr="00CB5840">
              <w:rPr>
                <w:rFonts w:cs="Times New Roman"/>
                <w:szCs w:val="28"/>
                <w:shd w:val="clear" w:color="auto" w:fill="FFFFFF"/>
                <w:lang w:val="nl-NL"/>
              </w:rPr>
              <w:t>- Pháp lệnh Thực hiện dân chủ ở xã, phường, thị trấn ngày 20/4/2007 đã bị bãi bỏ bởi Luật Thực hiện dân chủ ở cơ sở ngày 10/11/2022</w:t>
            </w:r>
            <w:r w:rsidR="001F6315" w:rsidRPr="00CB5840">
              <w:rPr>
                <w:rFonts w:cs="Times New Roman"/>
                <w:szCs w:val="28"/>
                <w:shd w:val="clear" w:color="auto" w:fill="FFFFFF"/>
                <w:lang w:val="nl-NL"/>
              </w:rPr>
              <w:t>.</w:t>
            </w:r>
          </w:p>
          <w:p w:rsidR="00680A21" w:rsidRPr="00CB5840" w:rsidRDefault="00680A21" w:rsidP="00070337">
            <w:pPr>
              <w:autoSpaceDE w:val="0"/>
              <w:autoSpaceDN w:val="0"/>
              <w:adjustRightInd w:val="0"/>
              <w:spacing w:before="60" w:after="60" w:line="360" w:lineRule="exact"/>
              <w:rPr>
                <w:rFonts w:cs="Times New Roman"/>
                <w:szCs w:val="28"/>
                <w:shd w:val="clear" w:color="auto" w:fill="FFFFFF"/>
                <w:lang w:val="nl-NL"/>
              </w:rPr>
            </w:pPr>
            <w:r w:rsidRPr="00CB5840">
              <w:rPr>
                <w:rFonts w:cs="Times New Roman"/>
                <w:szCs w:val="28"/>
                <w:shd w:val="clear" w:color="auto" w:fill="FFFFFF"/>
                <w:lang w:val="nl-NL"/>
              </w:rPr>
              <w:t>- Chỉ thị số 24/1998/CT-TTg ngày 19/6/1998 của Thủ tướng Chính phủ về việc xây dựng và thực hiện hương ước, quy ước của làng, bản, thôn, ấp, cụm dân cư đã được thay thế bởi Quyết định số 22/2018/QĐ-TTg ngày 08/5/2018 của Chính phủ về xây dựng, thực hiện hương ước, quy ước (Quyết định này đã hết hiệu lực do bị bãi bỏ bởi Nghị định số 61/2023/NĐ-CP ngày 16/8/2023 của Chính phủ về xây dựng và thực hiện hương ước, quy ước của cộng đồng dân cư)</w:t>
            </w:r>
            <w:r w:rsidR="001F6315" w:rsidRPr="00CB5840">
              <w:rPr>
                <w:rFonts w:cs="Times New Roman"/>
                <w:szCs w:val="28"/>
                <w:shd w:val="clear" w:color="auto" w:fill="FFFFFF"/>
                <w:lang w:val="nl-NL"/>
              </w:rPr>
              <w:t>.</w:t>
            </w:r>
          </w:p>
          <w:p w:rsidR="00680A21" w:rsidRPr="00CB5840" w:rsidRDefault="00680A21" w:rsidP="009D6491">
            <w:pPr>
              <w:autoSpaceDE w:val="0"/>
              <w:autoSpaceDN w:val="0"/>
              <w:adjustRightInd w:val="0"/>
              <w:spacing w:before="60" w:after="60" w:line="420" w:lineRule="exact"/>
              <w:rPr>
                <w:rFonts w:cs="Times New Roman"/>
                <w:spacing w:val="4"/>
                <w:szCs w:val="28"/>
                <w:shd w:val="clear" w:color="auto" w:fill="FFFFFF"/>
                <w:lang w:val="nl-NL"/>
              </w:rPr>
            </w:pPr>
            <w:r w:rsidRPr="00CB5840">
              <w:rPr>
                <w:rFonts w:cs="Times New Roman"/>
                <w:spacing w:val="2"/>
                <w:szCs w:val="28"/>
                <w:shd w:val="clear" w:color="auto" w:fill="FFFFFF"/>
                <w:lang w:val="nl-NL"/>
              </w:rPr>
              <w:lastRenderedPageBreak/>
              <w:t xml:space="preserve">- Thông tư liên tịch số 03/2000/TTLT-BTP-BVHTT-BTTUBTƯMTTQVN ngày 31/3/2000 của Bộ Tư pháp - Bộ Văn hóa Thông tin - Ban Thường trực Ủy ban Trung ương Mặt trận </w:t>
            </w:r>
            <w:r w:rsidR="003932A4" w:rsidRPr="00CB5840">
              <w:rPr>
                <w:rFonts w:cs="Times New Roman"/>
                <w:spacing w:val="2"/>
                <w:szCs w:val="28"/>
                <w:shd w:val="clear" w:color="auto" w:fill="FFFFFF"/>
                <w:lang w:val="nl-NL"/>
              </w:rPr>
              <w:t>T</w:t>
            </w:r>
            <w:r w:rsidRPr="00CB5840">
              <w:rPr>
                <w:rFonts w:cs="Times New Roman"/>
                <w:spacing w:val="2"/>
                <w:szCs w:val="28"/>
                <w:shd w:val="clear" w:color="auto" w:fill="FFFFFF"/>
                <w:lang w:val="nl-NL"/>
              </w:rPr>
              <w:t xml:space="preserve">ổ quốc Việt Nam và Thông tư liên tịch số 04/2001/TTLT-BTP-BVHTT-BTTUBTƯMTTQVN-UBQGDSKHHGĐ ngày 09/7/2001 của Bộ Tư pháp - Bộ Văn hóa </w:t>
            </w:r>
            <w:r w:rsidRPr="00CB5840">
              <w:rPr>
                <w:rFonts w:cs="Times New Roman"/>
                <w:spacing w:val="4"/>
                <w:szCs w:val="28"/>
                <w:shd w:val="clear" w:color="auto" w:fill="FFFFFF"/>
                <w:lang w:val="nl-NL"/>
              </w:rPr>
              <w:t xml:space="preserve">Thông tin - Ban Thường trực Ủy ban Trung ương Mặt trận </w:t>
            </w:r>
            <w:r w:rsidR="003932A4" w:rsidRPr="00CB5840">
              <w:rPr>
                <w:rFonts w:cs="Times New Roman"/>
                <w:spacing w:val="4"/>
                <w:szCs w:val="28"/>
                <w:shd w:val="clear" w:color="auto" w:fill="FFFFFF"/>
                <w:lang w:val="nl-NL"/>
              </w:rPr>
              <w:t>T</w:t>
            </w:r>
            <w:r w:rsidRPr="00CB5840">
              <w:rPr>
                <w:rFonts w:cs="Times New Roman"/>
                <w:spacing w:val="4"/>
                <w:szCs w:val="28"/>
                <w:shd w:val="clear" w:color="auto" w:fill="FFFFFF"/>
                <w:lang w:val="nl-NL"/>
              </w:rPr>
              <w:t>ổ quốc Việt Nam - Ủy ban Quốc gia Dân số</w:t>
            </w:r>
            <w:r w:rsidR="00E37A90" w:rsidRPr="00CB5840">
              <w:rPr>
                <w:rFonts w:cs="Times New Roman"/>
                <w:spacing w:val="4"/>
                <w:szCs w:val="28"/>
                <w:shd w:val="clear" w:color="auto" w:fill="FFFFFF"/>
                <w:lang w:val="nl-NL"/>
              </w:rPr>
              <w:t xml:space="preserve"> -</w:t>
            </w:r>
            <w:r w:rsidRPr="00CB5840">
              <w:rPr>
                <w:rFonts w:cs="Times New Roman"/>
                <w:spacing w:val="4"/>
                <w:szCs w:val="28"/>
                <w:shd w:val="clear" w:color="auto" w:fill="FFFFFF"/>
                <w:lang w:val="nl-NL"/>
              </w:rPr>
              <w:t xml:space="preserve"> </w:t>
            </w:r>
            <w:r w:rsidR="00E37A90" w:rsidRPr="00CB5840">
              <w:rPr>
                <w:rFonts w:cs="Times New Roman"/>
                <w:spacing w:val="4"/>
                <w:szCs w:val="28"/>
                <w:shd w:val="clear" w:color="auto" w:fill="FFFFFF"/>
                <w:lang w:val="nl-NL"/>
              </w:rPr>
              <w:t>K</w:t>
            </w:r>
            <w:r w:rsidRPr="00CB5840">
              <w:rPr>
                <w:rFonts w:cs="Times New Roman"/>
                <w:spacing w:val="4"/>
                <w:szCs w:val="28"/>
                <w:shd w:val="clear" w:color="auto" w:fill="FFFFFF"/>
                <w:lang w:val="nl-NL"/>
              </w:rPr>
              <w:t>ế hoạch hóa gia đình đã bị bãi bỏ bởi Thông tư số 05/2019/TT-BTP ngày 01/11/2019 của Bộ trưởng Bộ Tư pháp bãi bỏ một số văn bả</w:t>
            </w:r>
            <w:r w:rsidR="009D6491" w:rsidRPr="00CB5840">
              <w:rPr>
                <w:rFonts w:cs="Times New Roman"/>
                <w:spacing w:val="4"/>
                <w:szCs w:val="28"/>
                <w:shd w:val="clear" w:color="auto" w:fill="FFFFFF"/>
                <w:lang w:val="nl-NL"/>
              </w:rPr>
              <w:t>n quy phạm pháp luật</w:t>
            </w:r>
            <w:r w:rsidRPr="00CB5840">
              <w:rPr>
                <w:rFonts w:cs="Times New Roman"/>
                <w:spacing w:val="4"/>
                <w:szCs w:val="28"/>
                <w:shd w:val="clear" w:color="auto" w:fill="FFFFFF"/>
                <w:lang w:val="nl-NL"/>
              </w:rPr>
              <w:t xml:space="preserve"> do Bộ trưởng Bộ Tư pháp ban hành, liên tịch ban hành</w:t>
            </w:r>
            <w:r w:rsidR="001F6315" w:rsidRPr="00CB5840">
              <w:rPr>
                <w:rFonts w:cs="Times New Roman"/>
                <w:spacing w:val="4"/>
                <w:szCs w:val="28"/>
                <w:shd w:val="clear" w:color="auto" w:fill="FFFFFF"/>
                <w:lang w:val="nl-NL"/>
              </w:rPr>
              <w:t>.</w:t>
            </w:r>
          </w:p>
          <w:p w:rsidR="00680A21" w:rsidRPr="00CB5840" w:rsidRDefault="00680A21" w:rsidP="009C3E62">
            <w:pPr>
              <w:autoSpaceDE w:val="0"/>
              <w:autoSpaceDN w:val="0"/>
              <w:adjustRightInd w:val="0"/>
              <w:spacing w:before="60" w:after="60" w:line="380" w:lineRule="exact"/>
              <w:rPr>
                <w:rFonts w:cs="Times New Roman"/>
                <w:szCs w:val="28"/>
                <w:shd w:val="clear" w:color="auto" w:fill="FFFFFF"/>
                <w:lang w:val="nl-NL"/>
              </w:rPr>
            </w:pPr>
            <w:r w:rsidRPr="00CB5840">
              <w:rPr>
                <w:rFonts w:cs="Times New Roman"/>
                <w:szCs w:val="28"/>
                <w:shd w:val="clear" w:color="auto" w:fill="FFFFFF"/>
                <w:lang w:val="nl-NL"/>
              </w:rPr>
              <w:lastRenderedPageBreak/>
              <w:t xml:space="preserve">- Thông tư số 70/2007/TT-BNN ngày 01/8/2007 của Bộ Nông nghiệp và Phát triển nông thôn hướng dẫn xây dựng và tổ chức thực hiện Quy ước bảo vệ và phát triển rừng trong cộng đồng dân cư thôn bị bãi bỏ bởi Nghị định số 156/2018/NĐ-CP ngày 16/11/2018 của Chính phủ </w:t>
            </w:r>
            <w:r w:rsidR="00C86A15" w:rsidRPr="00CB5840">
              <w:rPr>
                <w:rFonts w:cs="Times New Roman"/>
                <w:szCs w:val="28"/>
                <w:shd w:val="clear" w:color="auto" w:fill="FFFFFF"/>
                <w:lang w:val="nl-NL"/>
              </w:rPr>
              <w:t>Q</w:t>
            </w:r>
            <w:r w:rsidRPr="00CB5840">
              <w:rPr>
                <w:rFonts w:cs="Times New Roman"/>
                <w:szCs w:val="28"/>
                <w:shd w:val="clear" w:color="auto" w:fill="FFFFFF"/>
                <w:lang w:val="nl-NL"/>
              </w:rPr>
              <w:t>uy định chi tiết thi hành một số điều của Luật Lâm nghiệp</w:t>
            </w:r>
            <w:r w:rsidR="001F6315" w:rsidRPr="00CB5840">
              <w:rPr>
                <w:rFonts w:cs="Times New Roman"/>
                <w:szCs w:val="28"/>
                <w:shd w:val="clear" w:color="auto" w:fill="FFFFFF"/>
                <w:lang w:val="nl-NL"/>
              </w:rPr>
              <w:t>.</w:t>
            </w:r>
          </w:p>
          <w:p w:rsidR="00680A21" w:rsidRPr="00CB5840" w:rsidRDefault="00680A21" w:rsidP="009C3E62">
            <w:pPr>
              <w:autoSpaceDE w:val="0"/>
              <w:autoSpaceDN w:val="0"/>
              <w:adjustRightInd w:val="0"/>
              <w:spacing w:before="60" w:after="60" w:line="380" w:lineRule="exact"/>
              <w:rPr>
                <w:rFonts w:cs="Times New Roman"/>
                <w:szCs w:val="28"/>
                <w:shd w:val="clear" w:color="auto" w:fill="FFFFFF"/>
                <w:lang w:val="nl-NL"/>
              </w:rPr>
            </w:pPr>
            <w:r w:rsidRPr="00CB5840">
              <w:rPr>
                <w:rFonts w:cs="Times New Roman"/>
                <w:szCs w:val="28"/>
                <w:shd w:val="clear" w:color="auto" w:fill="FFFFFF"/>
                <w:lang w:val="nl-NL"/>
              </w:rPr>
              <w:t>- Quyết định số 491/QĐ-TTg ngày 16/4/2009 của Thủ tướng Chính phủ về việc ban hành Bộ tiêu chí quốc gia về nông thôn mới đã được thay thế bởi Quyết định số 1980/QĐ-TTg ngày 17/10/2016.</w:t>
            </w:r>
          </w:p>
          <w:p w:rsidR="00680A21" w:rsidRPr="00CB5840" w:rsidRDefault="00680A21" w:rsidP="004917CB">
            <w:pPr>
              <w:autoSpaceDE w:val="0"/>
              <w:autoSpaceDN w:val="0"/>
              <w:adjustRightInd w:val="0"/>
              <w:spacing w:before="60" w:after="60" w:line="340" w:lineRule="exact"/>
              <w:rPr>
                <w:rFonts w:cs="Times New Roman"/>
                <w:szCs w:val="28"/>
                <w:shd w:val="clear" w:color="auto" w:fill="FFFFFF"/>
                <w:lang w:val="nl-NL"/>
              </w:rPr>
            </w:pPr>
            <w:r w:rsidRPr="00CB5840">
              <w:rPr>
                <w:rFonts w:cs="Times New Roman"/>
                <w:szCs w:val="28"/>
                <w:shd w:val="clear" w:color="auto" w:fill="FFFFFF"/>
                <w:lang w:val="nl-NL"/>
              </w:rPr>
              <w:t>* Về nội dung văn bản</w:t>
            </w:r>
          </w:p>
          <w:p w:rsidR="00680A21" w:rsidRPr="00CB5840" w:rsidRDefault="00680A21" w:rsidP="004917CB">
            <w:pPr>
              <w:autoSpaceDE w:val="0"/>
              <w:autoSpaceDN w:val="0"/>
              <w:adjustRightInd w:val="0"/>
              <w:spacing w:before="60" w:after="60" w:line="340" w:lineRule="exact"/>
              <w:rPr>
                <w:rFonts w:cs="Times New Roman"/>
                <w:spacing w:val="2"/>
                <w:szCs w:val="28"/>
                <w:shd w:val="clear" w:color="auto" w:fill="FFFFFF"/>
                <w:lang w:val="nl-NL"/>
              </w:rPr>
            </w:pPr>
            <w:r w:rsidRPr="00CB5840">
              <w:rPr>
                <w:rFonts w:cs="Times New Roman"/>
                <w:spacing w:val="2"/>
                <w:szCs w:val="28"/>
                <w:shd w:val="clear" w:color="auto" w:fill="FFFFFF"/>
                <w:lang w:val="nl-NL"/>
              </w:rPr>
              <w:t>- Một số nội dung tại Quyết định liên quan đến thẩm quyền công nhận hương ước, quy ước của các thôn, tiểu khu, tổ dân phố không còn phù hợp, cụ thể:</w:t>
            </w:r>
          </w:p>
          <w:p w:rsidR="00680A21" w:rsidRPr="00CB5840" w:rsidRDefault="00680A21" w:rsidP="001D4706">
            <w:pPr>
              <w:autoSpaceDE w:val="0"/>
              <w:autoSpaceDN w:val="0"/>
              <w:adjustRightInd w:val="0"/>
              <w:spacing w:before="60" w:after="60" w:line="320" w:lineRule="exact"/>
              <w:rPr>
                <w:rFonts w:cs="Times New Roman"/>
                <w:szCs w:val="28"/>
                <w:shd w:val="clear" w:color="auto" w:fill="FFFFFF"/>
                <w:lang w:val="nl-NL"/>
              </w:rPr>
            </w:pPr>
            <w:r w:rsidRPr="00CB5840">
              <w:rPr>
                <w:rFonts w:cs="Times New Roman"/>
                <w:szCs w:val="28"/>
                <w:shd w:val="clear" w:color="auto" w:fill="FFFFFF"/>
                <w:lang w:val="nl-NL"/>
              </w:rPr>
              <w:lastRenderedPageBreak/>
              <w:t xml:space="preserve">Tại điểm b khoản 2 Điều 2 quy định </w:t>
            </w:r>
            <w:r w:rsidR="009D6491" w:rsidRPr="00CB5840">
              <w:rPr>
                <w:rFonts w:cs="Times New Roman"/>
                <w:szCs w:val="28"/>
                <w:shd w:val="clear" w:color="auto" w:fill="FFFFFF"/>
                <w:lang w:val="nl-NL"/>
              </w:rPr>
              <w:t>Ủy ban nhân dân</w:t>
            </w:r>
            <w:r w:rsidRPr="00CB5840">
              <w:rPr>
                <w:rFonts w:cs="Times New Roman"/>
                <w:szCs w:val="28"/>
                <w:shd w:val="clear" w:color="auto" w:fill="FFFFFF"/>
                <w:lang w:val="nl-NL"/>
              </w:rPr>
              <w:t xml:space="preserve"> cấp huyện có trách nhiệm: “...Công nhận hương ước, quy ước của các thôn, tiểu khu, tổ dân phố theo đúng quy định”.</w:t>
            </w:r>
          </w:p>
          <w:p w:rsidR="00680A21" w:rsidRPr="00CB5840" w:rsidRDefault="00680A21" w:rsidP="001D4706">
            <w:pPr>
              <w:autoSpaceDE w:val="0"/>
              <w:autoSpaceDN w:val="0"/>
              <w:adjustRightInd w:val="0"/>
              <w:spacing w:before="60" w:after="60" w:line="320" w:lineRule="exact"/>
              <w:rPr>
                <w:rFonts w:cs="Times New Roman"/>
                <w:szCs w:val="28"/>
                <w:shd w:val="clear" w:color="auto" w:fill="FFFFFF"/>
                <w:lang w:val="nl-NL"/>
              </w:rPr>
            </w:pPr>
            <w:r w:rsidRPr="00CB5840">
              <w:rPr>
                <w:rFonts w:cs="Times New Roman"/>
                <w:szCs w:val="28"/>
                <w:shd w:val="clear" w:color="auto" w:fill="FFFFFF"/>
                <w:lang w:val="nl-NL"/>
              </w:rPr>
              <w:t xml:space="preserve">Tại điểm c khoản 2 Điều 2 quy định trách nhiệm của </w:t>
            </w:r>
            <w:r w:rsidR="00234623" w:rsidRPr="00CB5840">
              <w:rPr>
                <w:rFonts w:cs="Times New Roman"/>
                <w:szCs w:val="28"/>
                <w:shd w:val="clear" w:color="auto" w:fill="FFFFFF"/>
                <w:lang w:val="nl-NL"/>
              </w:rPr>
              <w:t>Ủy ban nhân dân</w:t>
            </w:r>
            <w:r w:rsidRPr="00CB5840">
              <w:rPr>
                <w:rFonts w:cs="Times New Roman"/>
                <w:szCs w:val="28"/>
                <w:shd w:val="clear" w:color="auto" w:fill="FFFFFF"/>
                <w:lang w:val="nl-NL"/>
              </w:rPr>
              <w:t xml:space="preserve"> cấp xã: “...Lập hồ sơ, trình </w:t>
            </w:r>
            <w:r w:rsidR="00234623" w:rsidRPr="00CB5840">
              <w:rPr>
                <w:rFonts w:cs="Times New Roman"/>
                <w:szCs w:val="28"/>
                <w:shd w:val="clear" w:color="auto" w:fill="FFFFFF"/>
                <w:lang w:val="nl-NL"/>
              </w:rPr>
              <w:t>Ủy ban nhân dân</w:t>
            </w:r>
            <w:r w:rsidRPr="00CB5840">
              <w:rPr>
                <w:rFonts w:cs="Times New Roman"/>
                <w:szCs w:val="28"/>
                <w:shd w:val="clear" w:color="auto" w:fill="FFFFFF"/>
                <w:lang w:val="nl-NL"/>
              </w:rPr>
              <w:t xml:space="preserve"> cấp huyện quyết định công nhận hương ước, quy ước của các thôn, tiểu khu, tổ dân phố theo quy định...”.</w:t>
            </w:r>
          </w:p>
          <w:p w:rsidR="00680A21" w:rsidRPr="00CB5840" w:rsidRDefault="00680A21" w:rsidP="001D4706">
            <w:pPr>
              <w:autoSpaceDE w:val="0"/>
              <w:autoSpaceDN w:val="0"/>
              <w:adjustRightInd w:val="0"/>
              <w:spacing w:before="60" w:after="60" w:line="320" w:lineRule="exact"/>
              <w:rPr>
                <w:rFonts w:cs="Times New Roman"/>
                <w:spacing w:val="4"/>
                <w:szCs w:val="28"/>
                <w:shd w:val="clear" w:color="auto" w:fill="FFFFFF"/>
                <w:lang w:val="nl-NL"/>
              </w:rPr>
            </w:pPr>
            <w:r w:rsidRPr="00CB5840">
              <w:rPr>
                <w:rFonts w:cs="Times New Roman"/>
                <w:spacing w:val="4"/>
                <w:szCs w:val="28"/>
                <w:shd w:val="clear" w:color="auto" w:fill="FFFFFF"/>
                <w:lang w:val="nl-NL"/>
              </w:rPr>
              <w:t>Tại mục I định hướng nội dung hương ước, quy ước ban hành kèm theo Quyết định: “...Nội dung bản quy ước ...</w:t>
            </w:r>
            <w:r w:rsidR="007514FE" w:rsidRPr="00CB5840">
              <w:rPr>
                <w:rFonts w:cs="Times New Roman"/>
                <w:spacing w:val="4"/>
                <w:szCs w:val="28"/>
                <w:shd w:val="clear" w:color="auto" w:fill="FFFFFF"/>
                <w:lang w:val="nl-NL"/>
              </w:rPr>
              <w:t xml:space="preserve"> </w:t>
            </w:r>
            <w:r w:rsidRPr="00CB5840">
              <w:rPr>
                <w:rFonts w:cs="Times New Roman"/>
                <w:spacing w:val="4"/>
                <w:szCs w:val="28"/>
                <w:shd w:val="clear" w:color="auto" w:fill="FFFFFF"/>
                <w:lang w:val="nl-NL"/>
              </w:rPr>
              <w:t xml:space="preserve">và được </w:t>
            </w:r>
            <w:r w:rsidR="00CD5DEE" w:rsidRPr="00CB5840">
              <w:rPr>
                <w:rFonts w:cs="Times New Roman"/>
                <w:spacing w:val="4"/>
                <w:szCs w:val="28"/>
                <w:shd w:val="clear" w:color="auto" w:fill="FFFFFF"/>
                <w:lang w:val="nl-NL"/>
              </w:rPr>
              <w:t>Ủy ban nhân dân</w:t>
            </w:r>
            <w:r w:rsidRPr="00CB5840">
              <w:rPr>
                <w:rFonts w:cs="Times New Roman"/>
                <w:spacing w:val="4"/>
                <w:szCs w:val="28"/>
                <w:shd w:val="clear" w:color="auto" w:fill="FFFFFF"/>
                <w:lang w:val="nl-NL"/>
              </w:rPr>
              <w:t xml:space="preserve"> cấp huyện công nhận”.</w:t>
            </w:r>
          </w:p>
          <w:p w:rsidR="00680A21" w:rsidRPr="00CB5840" w:rsidRDefault="00680A21" w:rsidP="001D4706">
            <w:pPr>
              <w:autoSpaceDE w:val="0"/>
              <w:autoSpaceDN w:val="0"/>
              <w:adjustRightInd w:val="0"/>
              <w:spacing w:before="60" w:after="60" w:line="320" w:lineRule="exact"/>
              <w:rPr>
                <w:rFonts w:cs="Times New Roman"/>
                <w:szCs w:val="28"/>
                <w:shd w:val="clear" w:color="auto" w:fill="FFFFFF"/>
                <w:lang w:val="nl-NL"/>
              </w:rPr>
            </w:pPr>
            <w:r w:rsidRPr="00CB5840">
              <w:rPr>
                <w:rFonts w:cs="Times New Roman"/>
                <w:szCs w:val="28"/>
                <w:shd w:val="clear" w:color="auto" w:fill="FFFFFF"/>
                <w:lang w:val="nl-NL"/>
              </w:rPr>
              <w:t xml:space="preserve">Tại mục II định hướng nội dung hương ước, quy ước ban hành kèm theo Quyết định: “...Quy ước phải được </w:t>
            </w:r>
            <w:r w:rsidR="00CD5DEE" w:rsidRPr="00CB5840">
              <w:rPr>
                <w:rFonts w:cs="Times New Roman"/>
                <w:szCs w:val="28"/>
                <w:shd w:val="clear" w:color="auto" w:fill="FFFFFF"/>
                <w:lang w:val="nl-NL"/>
              </w:rPr>
              <w:t>Ủy ban nhân dân</w:t>
            </w:r>
            <w:r w:rsidRPr="00CB5840">
              <w:rPr>
                <w:rFonts w:cs="Times New Roman"/>
                <w:szCs w:val="28"/>
                <w:shd w:val="clear" w:color="auto" w:fill="FFFFFF"/>
                <w:lang w:val="nl-NL"/>
              </w:rPr>
              <w:t xml:space="preserve"> cấp huyện công nhận mới có giá trị thi hành”.</w:t>
            </w:r>
          </w:p>
          <w:p w:rsidR="00680A21" w:rsidRPr="00CB5840" w:rsidRDefault="00680A21" w:rsidP="001D4706">
            <w:pPr>
              <w:autoSpaceDE w:val="0"/>
              <w:autoSpaceDN w:val="0"/>
              <w:adjustRightInd w:val="0"/>
              <w:spacing w:before="60" w:after="60" w:line="320" w:lineRule="exact"/>
              <w:rPr>
                <w:rFonts w:cs="Times New Roman"/>
                <w:szCs w:val="28"/>
                <w:shd w:val="clear" w:color="auto" w:fill="FFFFFF"/>
                <w:lang w:val="nl-NL"/>
              </w:rPr>
            </w:pPr>
            <w:r w:rsidRPr="00CB5840">
              <w:rPr>
                <w:rFonts w:cs="Times New Roman"/>
                <w:szCs w:val="28"/>
                <w:shd w:val="clear" w:color="auto" w:fill="FFFFFF"/>
                <w:lang w:val="nl-NL"/>
              </w:rPr>
              <w:t>Các nội dung trên không còn phù hợp với quy định tại khoản 1 Điều 11 Nghị định số 61/2023/NĐ-CP (Ủy ban nhân dân cấp xã có thẩm quyền công nhận hương ước, quy ước).</w:t>
            </w:r>
          </w:p>
          <w:p w:rsidR="00680A21" w:rsidRPr="00CB5840" w:rsidRDefault="00680A21" w:rsidP="004917CB">
            <w:pPr>
              <w:autoSpaceDE w:val="0"/>
              <w:autoSpaceDN w:val="0"/>
              <w:adjustRightInd w:val="0"/>
              <w:spacing w:before="60" w:after="60" w:line="340" w:lineRule="exact"/>
              <w:rPr>
                <w:rFonts w:cs="Times New Roman"/>
                <w:szCs w:val="28"/>
              </w:rPr>
            </w:pPr>
            <w:r w:rsidRPr="00CB5840">
              <w:rPr>
                <w:rFonts w:cs="Times New Roman"/>
                <w:szCs w:val="28"/>
                <w:shd w:val="clear" w:color="auto" w:fill="FFFFFF"/>
                <w:lang w:val="nl-NL"/>
              </w:rPr>
              <w:lastRenderedPageBreak/>
              <w:t>- Phạm vi nội dung của hương ước, quy ước đã được quy định tại Điều 5 Nghị định số 61/2023/NĐ-CP.</w:t>
            </w:r>
          </w:p>
        </w:tc>
        <w:tc>
          <w:tcPr>
            <w:tcW w:w="1175"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nl-NL"/>
              </w:rPr>
              <w:lastRenderedPageBreak/>
              <w:t xml:space="preserve">Theo phân công của </w:t>
            </w:r>
            <w:r w:rsidR="00F652B1" w:rsidRPr="00CB5840">
              <w:rPr>
                <w:rFonts w:cs="Times New Roman"/>
                <w:szCs w:val="28"/>
                <w:lang w:val="nl-NL"/>
              </w:rPr>
              <w:t xml:space="preserve">Ủy ban nhân dân </w:t>
            </w:r>
            <w:r w:rsidRPr="00CB5840">
              <w:rPr>
                <w:rFonts w:cs="Times New Roman"/>
                <w:szCs w:val="28"/>
                <w:lang w:val="nl-NL"/>
              </w:rPr>
              <w:t>tỉnh</w:t>
            </w:r>
          </w:p>
        </w:tc>
        <w:tc>
          <w:tcPr>
            <w:tcW w:w="113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nl-NL" w:eastAsia="vi-VN"/>
              </w:rPr>
              <w:t>Năm 2024</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318"/>
              </w:tabs>
              <w:spacing w:before="60" w:after="60" w:line="340" w:lineRule="exact"/>
              <w:jc w:val="center"/>
              <w:rPr>
                <w:rFonts w:cs="Times New Roman"/>
                <w:szCs w:val="28"/>
              </w:rPr>
            </w:pPr>
            <w:r w:rsidRPr="00CB5840">
              <w:rPr>
                <w:rFonts w:cs="Times New Roman"/>
                <w:szCs w:val="28"/>
              </w:rPr>
              <w:lastRenderedPageBreak/>
              <w:t>58</w:t>
            </w:r>
          </w:p>
        </w:tc>
        <w:tc>
          <w:tcPr>
            <w:tcW w:w="838"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Nghị quyết</w:t>
            </w:r>
          </w:p>
        </w:tc>
        <w:tc>
          <w:tcPr>
            <w:tcW w:w="2481" w:type="dxa"/>
            <w:vAlign w:val="center"/>
          </w:tcPr>
          <w:p w:rsidR="00680A21" w:rsidRPr="00CB5840" w:rsidRDefault="00680A21" w:rsidP="004917CB">
            <w:pPr>
              <w:spacing w:before="60" w:after="60" w:line="340" w:lineRule="exact"/>
              <w:jc w:val="center"/>
              <w:rPr>
                <w:rFonts w:cs="Times New Roman"/>
                <w:spacing w:val="-8"/>
                <w:szCs w:val="28"/>
              </w:rPr>
            </w:pPr>
            <w:r w:rsidRPr="00CB5840">
              <w:rPr>
                <w:rFonts w:cs="Times New Roman"/>
                <w:spacing w:val="-20"/>
                <w:szCs w:val="28"/>
              </w:rPr>
              <w:t>Số 28/2015/NQ-HĐND</w:t>
            </w:r>
            <w:r w:rsidRPr="00CB5840">
              <w:rPr>
                <w:rFonts w:cs="Times New Roman"/>
                <w:spacing w:val="-8"/>
                <w:szCs w:val="28"/>
              </w:rPr>
              <w:t xml:space="preserve"> ngày 14/12/2015</w:t>
            </w:r>
          </w:p>
        </w:tc>
        <w:tc>
          <w:tcPr>
            <w:tcW w:w="2385" w:type="dxa"/>
            <w:vAlign w:val="center"/>
          </w:tcPr>
          <w:p w:rsidR="00680A21" w:rsidRPr="00CB5840" w:rsidRDefault="00680A21" w:rsidP="00C86A15">
            <w:pPr>
              <w:spacing w:before="60" w:after="60" w:line="340" w:lineRule="exact"/>
              <w:rPr>
                <w:rFonts w:cs="Times New Roman"/>
                <w:szCs w:val="28"/>
              </w:rPr>
            </w:pPr>
            <w:r w:rsidRPr="00CB5840">
              <w:rPr>
                <w:rFonts w:cs="Times New Roman"/>
                <w:bCs/>
                <w:szCs w:val="28"/>
              </w:rPr>
              <w:t>Về việc</w:t>
            </w:r>
            <w:r w:rsidRPr="00CB5840">
              <w:rPr>
                <w:rFonts w:cs="Times New Roman"/>
                <w:szCs w:val="28"/>
              </w:rPr>
              <w:t xml:space="preserve"> thông qua </w:t>
            </w:r>
            <w:r w:rsidR="00C86A15" w:rsidRPr="00CB5840">
              <w:rPr>
                <w:rFonts w:cs="Times New Roman"/>
                <w:szCs w:val="28"/>
              </w:rPr>
              <w:t>Q</w:t>
            </w:r>
            <w:r w:rsidRPr="00CB5840">
              <w:rPr>
                <w:rFonts w:cs="Times New Roman"/>
                <w:szCs w:val="28"/>
              </w:rPr>
              <w:t>uy hoạch phát triển sự nghiệp văn hóa tỉnh Bắc Kạn đến năm 2020, tầm nhìn đến năm 2030</w:t>
            </w:r>
          </w:p>
        </w:tc>
        <w:tc>
          <w:tcPr>
            <w:tcW w:w="100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en"/>
              </w:rPr>
              <w:t>Bãi bỏ</w:t>
            </w:r>
          </w:p>
        </w:tc>
        <w:tc>
          <w:tcPr>
            <w:tcW w:w="5244" w:type="dxa"/>
            <w:vAlign w:val="center"/>
          </w:tcPr>
          <w:p w:rsidR="00680A21" w:rsidRPr="00CB5840" w:rsidRDefault="00680A21" w:rsidP="00036642">
            <w:pPr>
              <w:spacing w:before="60" w:after="60" w:line="340" w:lineRule="exact"/>
              <w:rPr>
                <w:rFonts w:cs="Times New Roman"/>
                <w:szCs w:val="28"/>
                <w:lang w:val="pt-BR"/>
              </w:rPr>
            </w:pPr>
            <w:r w:rsidRPr="00CB5840">
              <w:rPr>
                <w:rFonts w:cs="Times New Roman"/>
                <w:szCs w:val="28"/>
                <w:lang w:val="pt-BR"/>
              </w:rPr>
              <w:t>Hiện nay, Luật Quy hoạch năm 2017 không quy định về quy hoạch phát triển sự nghiệp văn hóa ở địa phương. Nội dung phương án phát triển ngành văn hóa đã được tích hợp vào quy hoạch tỉnh.</w:t>
            </w:r>
          </w:p>
          <w:p w:rsidR="00680A21" w:rsidRPr="00CB5840" w:rsidRDefault="00680A21" w:rsidP="001D4706">
            <w:pPr>
              <w:spacing w:before="60" w:after="60" w:line="320" w:lineRule="exact"/>
              <w:rPr>
                <w:rFonts w:cs="Times New Roman"/>
                <w:spacing w:val="-2"/>
                <w:szCs w:val="28"/>
                <w:lang w:val="pt-BR"/>
              </w:rPr>
            </w:pPr>
            <w:r w:rsidRPr="00CB5840">
              <w:rPr>
                <w:rFonts w:cs="Times New Roman"/>
                <w:spacing w:val="-2"/>
                <w:szCs w:val="28"/>
                <w:lang w:val="pt-BR"/>
              </w:rPr>
              <w:t>Theo quy định tại điểm c khoản 1 Điều 59 Luật Quy hoạch năm 2017: “Các quy hoạch được tích hợp vào quy hoạch cấp quốc gia, quy hoạch vùng, quy hoạch tỉnh được thực hiện cho đến khi quy hoạch cấp quốc gia, quy hoạch vùng, quy hoạch tỉnh được quyết định hoặc phê duyệt theo quy định của Luật này, trừ trường hợp quy định tại điểm b khoản này”.</w:t>
            </w:r>
          </w:p>
          <w:p w:rsidR="00680A21" w:rsidRPr="00CB5840" w:rsidRDefault="00680A21" w:rsidP="001D4706">
            <w:pPr>
              <w:spacing w:before="60" w:after="60" w:line="340" w:lineRule="exact"/>
              <w:rPr>
                <w:rFonts w:cs="Times New Roman"/>
                <w:szCs w:val="28"/>
              </w:rPr>
            </w:pPr>
            <w:r w:rsidRPr="00CB5840">
              <w:rPr>
                <w:rFonts w:cs="Times New Roman"/>
                <w:szCs w:val="28"/>
                <w:lang w:val="pt-BR"/>
              </w:rPr>
              <w:t>Ngày 10/3/2023, H</w:t>
            </w:r>
            <w:r w:rsidR="001D4706" w:rsidRPr="00CB5840">
              <w:rPr>
                <w:rFonts w:cs="Times New Roman"/>
                <w:szCs w:val="28"/>
                <w:lang w:val="pt-BR"/>
              </w:rPr>
              <w:t>ội đồng nhân dân</w:t>
            </w:r>
            <w:r w:rsidRPr="00CB5840">
              <w:rPr>
                <w:rFonts w:cs="Times New Roman"/>
                <w:szCs w:val="28"/>
                <w:lang w:val="pt-BR"/>
              </w:rPr>
              <w:t xml:space="preserve"> tỉnh đã ban hành Nghị quyết số 14/NQ-HĐND thông qua Quy hoạch tỉnh Bắc Kạn thời kỳ 2021</w:t>
            </w:r>
            <w:r w:rsidR="001D4706" w:rsidRPr="00CB5840">
              <w:rPr>
                <w:rFonts w:cs="Times New Roman"/>
                <w:szCs w:val="28"/>
                <w:lang w:val="pt-BR"/>
              </w:rPr>
              <w:t xml:space="preserve"> </w:t>
            </w:r>
            <w:r w:rsidRPr="00CB5840">
              <w:rPr>
                <w:rFonts w:cs="Times New Roman"/>
                <w:szCs w:val="28"/>
                <w:lang w:val="pt-BR"/>
              </w:rPr>
              <w:t>-</w:t>
            </w:r>
            <w:r w:rsidR="001D4706" w:rsidRPr="00CB5840">
              <w:rPr>
                <w:rFonts w:cs="Times New Roman"/>
                <w:szCs w:val="28"/>
                <w:lang w:val="pt-BR"/>
              </w:rPr>
              <w:t xml:space="preserve"> </w:t>
            </w:r>
            <w:r w:rsidRPr="00CB5840">
              <w:rPr>
                <w:rFonts w:cs="Times New Roman"/>
                <w:szCs w:val="28"/>
                <w:lang w:val="pt-BR"/>
              </w:rPr>
              <w:t>2030, tầm nhìn đến năm 2050.</w:t>
            </w:r>
          </w:p>
        </w:tc>
        <w:tc>
          <w:tcPr>
            <w:tcW w:w="1175"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nl-NL"/>
              </w:rPr>
              <w:t xml:space="preserve">Theo phân công của </w:t>
            </w:r>
            <w:r w:rsidR="00036642" w:rsidRPr="00CB5840">
              <w:rPr>
                <w:rFonts w:cs="Times New Roman"/>
                <w:szCs w:val="28"/>
                <w:lang w:val="nl-NL"/>
              </w:rPr>
              <w:t xml:space="preserve">Ủy ban nhân dân </w:t>
            </w:r>
            <w:r w:rsidRPr="00CB5840">
              <w:rPr>
                <w:rFonts w:cs="Times New Roman"/>
                <w:szCs w:val="28"/>
                <w:lang w:val="nl-NL"/>
              </w:rPr>
              <w:t xml:space="preserve"> tỉnh</w:t>
            </w:r>
          </w:p>
        </w:tc>
        <w:tc>
          <w:tcPr>
            <w:tcW w:w="113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nl-NL" w:eastAsia="vi-VN"/>
              </w:rPr>
              <w:t>Năm 2024</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318"/>
              </w:tabs>
              <w:spacing w:before="60" w:after="60" w:line="340" w:lineRule="exact"/>
              <w:jc w:val="center"/>
              <w:rPr>
                <w:rFonts w:cs="Times New Roman"/>
                <w:szCs w:val="28"/>
              </w:rPr>
            </w:pPr>
            <w:r w:rsidRPr="00CB5840">
              <w:rPr>
                <w:rFonts w:cs="Times New Roman"/>
                <w:szCs w:val="28"/>
              </w:rPr>
              <w:lastRenderedPageBreak/>
              <w:t>59</w:t>
            </w:r>
          </w:p>
        </w:tc>
        <w:tc>
          <w:tcPr>
            <w:tcW w:w="838"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Nghị quyết</w:t>
            </w:r>
          </w:p>
        </w:tc>
        <w:tc>
          <w:tcPr>
            <w:tcW w:w="2481" w:type="dxa"/>
            <w:vAlign w:val="center"/>
          </w:tcPr>
          <w:p w:rsidR="00680A21" w:rsidRPr="00CB5840" w:rsidRDefault="00680A21" w:rsidP="004917CB">
            <w:pPr>
              <w:spacing w:before="60" w:after="60" w:line="340" w:lineRule="exact"/>
              <w:jc w:val="center"/>
              <w:rPr>
                <w:rFonts w:cs="Times New Roman"/>
                <w:spacing w:val="-8"/>
                <w:szCs w:val="28"/>
              </w:rPr>
            </w:pPr>
            <w:r w:rsidRPr="00CB5840">
              <w:rPr>
                <w:rFonts w:cs="Times New Roman"/>
                <w:spacing w:val="-20"/>
                <w:szCs w:val="28"/>
              </w:rPr>
              <w:t>Số 48/2016/NQ-HĐND</w:t>
            </w:r>
            <w:r w:rsidRPr="00CB5840">
              <w:rPr>
                <w:rFonts w:cs="Times New Roman"/>
                <w:spacing w:val="-8"/>
                <w:szCs w:val="28"/>
              </w:rPr>
              <w:t xml:space="preserve"> ngày 06/11/2016</w:t>
            </w:r>
          </w:p>
        </w:tc>
        <w:tc>
          <w:tcPr>
            <w:tcW w:w="2385" w:type="dxa"/>
            <w:vAlign w:val="center"/>
          </w:tcPr>
          <w:p w:rsidR="00680A21" w:rsidRPr="00CB5840" w:rsidRDefault="00680A21" w:rsidP="004917CB">
            <w:pPr>
              <w:spacing w:before="60" w:after="60" w:line="340" w:lineRule="exact"/>
              <w:rPr>
                <w:rFonts w:cs="Times New Roman"/>
                <w:bCs/>
                <w:szCs w:val="28"/>
              </w:rPr>
            </w:pPr>
            <w:r w:rsidRPr="00CB5840">
              <w:rPr>
                <w:rFonts w:cs="Times New Roman"/>
                <w:szCs w:val="28"/>
              </w:rPr>
              <w:t>Thông qua Quy hoạch tổng thể phát triển du lịch tỉnh Bắc Kạn đến năm 2025, tầm nhìn đến năm 2030</w:t>
            </w:r>
          </w:p>
        </w:tc>
        <w:tc>
          <w:tcPr>
            <w:tcW w:w="100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en"/>
              </w:rPr>
              <w:t>Bãi bỏ</w:t>
            </w:r>
          </w:p>
        </w:tc>
        <w:tc>
          <w:tcPr>
            <w:tcW w:w="5244" w:type="dxa"/>
            <w:vAlign w:val="center"/>
          </w:tcPr>
          <w:p w:rsidR="00680A21" w:rsidRPr="00CB5840" w:rsidRDefault="00680A21" w:rsidP="004917CB">
            <w:pPr>
              <w:spacing w:before="60" w:after="60" w:line="340" w:lineRule="exact"/>
              <w:rPr>
                <w:rFonts w:cs="Times New Roman"/>
                <w:szCs w:val="28"/>
                <w:lang w:val="pt-BR"/>
              </w:rPr>
            </w:pPr>
            <w:r w:rsidRPr="00CB5840">
              <w:rPr>
                <w:rFonts w:cs="Times New Roman"/>
                <w:szCs w:val="28"/>
                <w:lang w:val="pt-BR"/>
              </w:rPr>
              <w:t>* Căn cứ ban hành đã hết hiệu lực gồm:</w:t>
            </w:r>
          </w:p>
          <w:p w:rsidR="00680A21" w:rsidRPr="00CB5840" w:rsidRDefault="00680A21" w:rsidP="004917CB">
            <w:pPr>
              <w:spacing w:before="60" w:after="60" w:line="340" w:lineRule="exact"/>
              <w:rPr>
                <w:rFonts w:cs="Times New Roman"/>
                <w:szCs w:val="28"/>
                <w:lang w:val="pt-BR"/>
              </w:rPr>
            </w:pPr>
            <w:r w:rsidRPr="00CB5840">
              <w:rPr>
                <w:rFonts w:cs="Times New Roman"/>
                <w:szCs w:val="28"/>
                <w:lang w:val="pt-BR"/>
              </w:rPr>
              <w:t>- Luật Du lịch ngày 14/6/2005 đã được thay thế bởi Luật Du lịch ngày 19/6/2017</w:t>
            </w:r>
            <w:r w:rsidR="001F6315" w:rsidRPr="00CB5840">
              <w:rPr>
                <w:rFonts w:cs="Times New Roman"/>
                <w:szCs w:val="28"/>
                <w:lang w:val="pt-BR"/>
              </w:rPr>
              <w:t>.</w:t>
            </w:r>
          </w:p>
          <w:p w:rsidR="00680A21" w:rsidRPr="00CB5840" w:rsidRDefault="00680A21" w:rsidP="004917CB">
            <w:pPr>
              <w:spacing w:before="60" w:after="60" w:line="340" w:lineRule="exact"/>
              <w:rPr>
                <w:rFonts w:cs="Times New Roman"/>
                <w:szCs w:val="28"/>
                <w:lang w:val="pt-BR"/>
              </w:rPr>
            </w:pPr>
            <w:r w:rsidRPr="00CB5840">
              <w:rPr>
                <w:rFonts w:cs="Times New Roman"/>
                <w:szCs w:val="28"/>
                <w:lang w:val="pt-BR"/>
              </w:rPr>
              <w:t>- Nghị định số 92/2007/NĐ-CP ngày 01/6/2007 của Chính phủ đã được thay thế bởi Nghị định số 168/2017/NĐ-CP ngày 31/12/2017 của Chính phủ.</w:t>
            </w:r>
          </w:p>
          <w:p w:rsidR="00680A21" w:rsidRPr="00CB5840" w:rsidRDefault="00680A21" w:rsidP="004917CB">
            <w:pPr>
              <w:spacing w:before="60" w:after="60" w:line="340" w:lineRule="exact"/>
              <w:rPr>
                <w:rFonts w:cs="Times New Roman"/>
                <w:szCs w:val="28"/>
                <w:lang w:val="pt-BR"/>
              </w:rPr>
            </w:pPr>
            <w:r w:rsidRPr="00CB5840">
              <w:rPr>
                <w:rFonts w:cs="Times New Roman"/>
                <w:szCs w:val="28"/>
                <w:lang w:val="pt-BR"/>
              </w:rPr>
              <w:t>* Về nội dung</w:t>
            </w:r>
          </w:p>
          <w:p w:rsidR="00680A21" w:rsidRPr="00CB5840" w:rsidRDefault="00680A21" w:rsidP="00036642">
            <w:pPr>
              <w:spacing w:before="60" w:after="60" w:line="360" w:lineRule="exact"/>
              <w:rPr>
                <w:rFonts w:cs="Times New Roman"/>
                <w:spacing w:val="2"/>
                <w:szCs w:val="28"/>
                <w:lang w:val="pt-BR"/>
              </w:rPr>
            </w:pPr>
            <w:r w:rsidRPr="00CB5840">
              <w:rPr>
                <w:rFonts w:cs="Times New Roman"/>
                <w:spacing w:val="2"/>
                <w:szCs w:val="28"/>
                <w:lang w:val="pt-BR"/>
              </w:rPr>
              <w:t>Nghị quyết được ban hành trên cơ sở thẩm quyền được giao tại khoản 2 Điều 20 Luật Du lịch năm 2005. Tuy nhiên, hiện nay, Luật Du lịch năm 2017 không quy định về quy hoạch tổng thể phát triển du lịch; phương hướng phát triển du lịch đã được tích hợp vào quy hoạch tỉnh.</w:t>
            </w:r>
          </w:p>
          <w:p w:rsidR="00680A21" w:rsidRPr="00CB5840" w:rsidRDefault="00680A21" w:rsidP="004917CB">
            <w:pPr>
              <w:spacing w:before="60" w:after="60" w:line="340" w:lineRule="exact"/>
              <w:rPr>
                <w:rFonts w:cs="Times New Roman"/>
                <w:spacing w:val="-4"/>
                <w:szCs w:val="28"/>
                <w:lang w:val="pt-BR"/>
              </w:rPr>
            </w:pPr>
            <w:r w:rsidRPr="00CB5840">
              <w:rPr>
                <w:rFonts w:cs="Times New Roman"/>
                <w:spacing w:val="-4"/>
                <w:szCs w:val="28"/>
                <w:lang w:val="pt-BR"/>
              </w:rPr>
              <w:t xml:space="preserve">Theo quy định tại điểm c khoản 1 Điều 59 Luật Quy hoạch năm 2017: “Các quy hoạch được tích hợp vào quy hoạch cấp quốc gia, quy hoạch vùng, quy hoạch tỉnh được thực hiện cho đến </w:t>
            </w:r>
            <w:r w:rsidRPr="00CB5840">
              <w:rPr>
                <w:rFonts w:cs="Times New Roman"/>
                <w:spacing w:val="-4"/>
                <w:szCs w:val="28"/>
                <w:lang w:val="pt-BR"/>
              </w:rPr>
              <w:lastRenderedPageBreak/>
              <w:t>khi quy hoạch cấp quốc gia, quy hoạch vùng, quy hoạch tỉnh được quyết định hoặc phê duyệt theo quy định của Luật này, trừ trường hợp quy định tại điểm b khoản này”.</w:t>
            </w:r>
          </w:p>
          <w:p w:rsidR="00680A21" w:rsidRPr="00CB5840" w:rsidRDefault="00680A21" w:rsidP="00036642">
            <w:pPr>
              <w:spacing w:before="60" w:after="60" w:line="420" w:lineRule="exact"/>
              <w:rPr>
                <w:rFonts w:cs="Times New Roman"/>
                <w:szCs w:val="28"/>
              </w:rPr>
            </w:pPr>
            <w:r w:rsidRPr="00CB5840">
              <w:rPr>
                <w:rFonts w:cs="Times New Roman"/>
                <w:szCs w:val="28"/>
                <w:lang w:val="pt-BR"/>
              </w:rPr>
              <w:t>Ngày 10/3/2023, H</w:t>
            </w:r>
            <w:r w:rsidR="001D4706" w:rsidRPr="00CB5840">
              <w:rPr>
                <w:rFonts w:cs="Times New Roman"/>
                <w:szCs w:val="28"/>
                <w:lang w:val="pt-BR"/>
              </w:rPr>
              <w:t>ội đồng nhân dân</w:t>
            </w:r>
            <w:r w:rsidRPr="00CB5840">
              <w:rPr>
                <w:rFonts w:cs="Times New Roman"/>
                <w:szCs w:val="28"/>
                <w:lang w:val="pt-BR"/>
              </w:rPr>
              <w:t xml:space="preserve"> tỉnh đã ban hành Nghị quyết số 14/NQ-HĐND thông qua Quy hoạch tỉnh Bắc Kạn thời kỳ 2021</w:t>
            </w:r>
            <w:r w:rsidR="001D4706" w:rsidRPr="00CB5840">
              <w:rPr>
                <w:rFonts w:cs="Times New Roman"/>
                <w:szCs w:val="28"/>
                <w:lang w:val="pt-BR"/>
              </w:rPr>
              <w:t xml:space="preserve"> </w:t>
            </w:r>
            <w:r w:rsidRPr="00CB5840">
              <w:rPr>
                <w:rFonts w:cs="Times New Roman"/>
                <w:szCs w:val="28"/>
                <w:lang w:val="pt-BR"/>
              </w:rPr>
              <w:t>-</w:t>
            </w:r>
            <w:r w:rsidR="001D4706" w:rsidRPr="00CB5840">
              <w:rPr>
                <w:rFonts w:cs="Times New Roman"/>
                <w:szCs w:val="28"/>
                <w:lang w:val="pt-BR"/>
              </w:rPr>
              <w:t xml:space="preserve"> </w:t>
            </w:r>
            <w:r w:rsidRPr="00CB5840">
              <w:rPr>
                <w:rFonts w:cs="Times New Roman"/>
                <w:szCs w:val="28"/>
                <w:lang w:val="pt-BR"/>
              </w:rPr>
              <w:t>2030, tầm nhìn đến năm 2050.</w:t>
            </w:r>
          </w:p>
        </w:tc>
        <w:tc>
          <w:tcPr>
            <w:tcW w:w="1175"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nl-NL"/>
              </w:rPr>
              <w:lastRenderedPageBreak/>
              <w:t xml:space="preserve">Theo phân công của </w:t>
            </w:r>
            <w:r w:rsidR="00036642" w:rsidRPr="00CB5840">
              <w:rPr>
                <w:rFonts w:cs="Times New Roman"/>
                <w:szCs w:val="28"/>
                <w:lang w:val="nl-NL"/>
              </w:rPr>
              <w:t xml:space="preserve">Ủy ban nhân dân </w:t>
            </w:r>
            <w:r w:rsidRPr="00CB5840">
              <w:rPr>
                <w:rFonts w:cs="Times New Roman"/>
                <w:szCs w:val="28"/>
                <w:lang w:val="nl-NL"/>
              </w:rPr>
              <w:t>tỉnh</w:t>
            </w:r>
          </w:p>
        </w:tc>
        <w:tc>
          <w:tcPr>
            <w:tcW w:w="113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nl-NL" w:eastAsia="vi-VN"/>
              </w:rPr>
              <w:t>Năm 2024</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318"/>
              </w:tabs>
              <w:spacing w:before="60" w:after="60" w:line="340" w:lineRule="exact"/>
              <w:jc w:val="center"/>
              <w:rPr>
                <w:rFonts w:cs="Times New Roman"/>
                <w:szCs w:val="28"/>
              </w:rPr>
            </w:pPr>
            <w:r w:rsidRPr="00CB5840">
              <w:rPr>
                <w:rFonts w:cs="Times New Roman"/>
                <w:szCs w:val="28"/>
              </w:rPr>
              <w:lastRenderedPageBreak/>
              <w:t>60</w:t>
            </w:r>
          </w:p>
        </w:tc>
        <w:tc>
          <w:tcPr>
            <w:tcW w:w="838" w:type="dxa"/>
            <w:vAlign w:val="center"/>
          </w:tcPr>
          <w:p w:rsidR="00680A21" w:rsidRPr="00CB5840" w:rsidRDefault="00680A21" w:rsidP="004917CB">
            <w:pPr>
              <w:autoSpaceDE w:val="0"/>
              <w:autoSpaceDN w:val="0"/>
              <w:adjustRightInd w:val="0"/>
              <w:spacing w:before="60" w:after="60" w:line="340" w:lineRule="exact"/>
              <w:jc w:val="center"/>
              <w:rPr>
                <w:rFonts w:cs="Times New Roman"/>
                <w:szCs w:val="28"/>
                <w:lang w:val="en"/>
              </w:rPr>
            </w:pPr>
            <w:r w:rsidRPr="00CB5840">
              <w:rPr>
                <w:rFonts w:cs="Times New Roman"/>
                <w:szCs w:val="28"/>
                <w:lang w:val="en"/>
              </w:rPr>
              <w:t>Quyết định</w:t>
            </w:r>
          </w:p>
        </w:tc>
        <w:tc>
          <w:tcPr>
            <w:tcW w:w="2481" w:type="dxa"/>
            <w:vAlign w:val="center"/>
          </w:tcPr>
          <w:p w:rsidR="00680A21" w:rsidRPr="00CB5840" w:rsidRDefault="00680A21" w:rsidP="004917CB">
            <w:pPr>
              <w:autoSpaceDE w:val="0"/>
              <w:autoSpaceDN w:val="0"/>
              <w:adjustRightInd w:val="0"/>
              <w:spacing w:before="60" w:after="60" w:line="340" w:lineRule="exact"/>
              <w:jc w:val="center"/>
              <w:rPr>
                <w:rFonts w:cs="Times New Roman"/>
                <w:spacing w:val="-8"/>
                <w:szCs w:val="28"/>
                <w:lang w:val="en"/>
              </w:rPr>
            </w:pPr>
            <w:r w:rsidRPr="00CB5840">
              <w:rPr>
                <w:rFonts w:cs="Times New Roman"/>
                <w:spacing w:val="-20"/>
                <w:szCs w:val="28"/>
              </w:rPr>
              <w:t>Số 03/2014/QĐ-UBND</w:t>
            </w:r>
            <w:r w:rsidRPr="00CB5840">
              <w:rPr>
                <w:rFonts w:cs="Times New Roman"/>
                <w:spacing w:val="-8"/>
                <w:szCs w:val="28"/>
              </w:rPr>
              <w:t xml:space="preserve"> ngày 28/02/2014</w:t>
            </w:r>
          </w:p>
        </w:tc>
        <w:tc>
          <w:tcPr>
            <w:tcW w:w="2385" w:type="dxa"/>
            <w:vAlign w:val="center"/>
          </w:tcPr>
          <w:p w:rsidR="00680A21" w:rsidRPr="00CB5840" w:rsidRDefault="00680A21" w:rsidP="00C86A15">
            <w:pPr>
              <w:autoSpaceDE w:val="0"/>
              <w:autoSpaceDN w:val="0"/>
              <w:adjustRightInd w:val="0"/>
              <w:spacing w:before="60" w:after="60" w:line="400" w:lineRule="exact"/>
              <w:rPr>
                <w:rFonts w:cs="Times New Roman"/>
                <w:szCs w:val="28"/>
                <w:lang w:val="en"/>
              </w:rPr>
            </w:pPr>
            <w:r w:rsidRPr="00CB5840">
              <w:rPr>
                <w:rFonts w:cs="Times New Roman"/>
                <w:szCs w:val="28"/>
              </w:rPr>
              <w:t xml:space="preserve">Về việc </w:t>
            </w:r>
            <w:r w:rsidR="00C86A15" w:rsidRPr="00CB5840">
              <w:rPr>
                <w:rFonts w:cs="Times New Roman"/>
                <w:szCs w:val="28"/>
              </w:rPr>
              <w:t>Q</w:t>
            </w:r>
            <w:r w:rsidRPr="00CB5840">
              <w:rPr>
                <w:rFonts w:cs="Times New Roman"/>
                <w:szCs w:val="28"/>
              </w:rPr>
              <w:t>uy định mức thưởng vật chất đối với huấn luyện viên, vận động viên đạt thành tích tại các giải thi đấu thể thao quốc gia và các giải thi đấu thể thao trong tỉnh</w:t>
            </w:r>
          </w:p>
        </w:tc>
        <w:tc>
          <w:tcPr>
            <w:tcW w:w="100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en"/>
              </w:rPr>
              <w:t>Bãi bỏ</w:t>
            </w:r>
          </w:p>
        </w:tc>
        <w:tc>
          <w:tcPr>
            <w:tcW w:w="5244" w:type="dxa"/>
            <w:vAlign w:val="center"/>
          </w:tcPr>
          <w:p w:rsidR="00680A21" w:rsidRPr="00CB5840" w:rsidRDefault="00036642" w:rsidP="00C86A15">
            <w:pPr>
              <w:spacing w:before="60" w:after="60" w:line="380" w:lineRule="exact"/>
              <w:rPr>
                <w:rFonts w:cs="Times New Roman"/>
                <w:szCs w:val="28"/>
              </w:rPr>
            </w:pPr>
            <w:r w:rsidRPr="00CB5840">
              <w:rPr>
                <w:rFonts w:cs="Times New Roman"/>
                <w:szCs w:val="28"/>
              </w:rPr>
              <w:t>Ngày 07/12/2021, Hội đồng nhân dân</w:t>
            </w:r>
            <w:r w:rsidR="00680A21" w:rsidRPr="00CB5840">
              <w:rPr>
                <w:rFonts w:cs="Times New Roman"/>
                <w:szCs w:val="28"/>
              </w:rPr>
              <w:t xml:space="preserve"> tỉnh đã ban hành Nghị quyết số 11/2021/NQ-HĐND </w:t>
            </w:r>
            <w:r w:rsidR="00C86A15" w:rsidRPr="00CB5840">
              <w:rPr>
                <w:rFonts w:cs="Times New Roman"/>
                <w:szCs w:val="28"/>
              </w:rPr>
              <w:t>Q</w:t>
            </w:r>
            <w:r w:rsidR="00680A21" w:rsidRPr="00CB5840">
              <w:rPr>
                <w:rFonts w:cs="Times New Roman"/>
                <w:szCs w:val="28"/>
              </w:rPr>
              <w:t>uy định mức thưởng đối với huấn luyện viên, vận động viên lập thành tích tại các giải thi đấu thể thao toàn quốc, giải thi đấu thể thao khu vực và giải thi đấu thể thao các cấp trên địa bàn tỉnh Bắc Kạn. Do đó, nội dung tại Quyết định này không còn phù hợp.</w:t>
            </w:r>
          </w:p>
        </w:tc>
        <w:tc>
          <w:tcPr>
            <w:tcW w:w="1175"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nl-NL"/>
              </w:rPr>
              <w:t xml:space="preserve">Theo phân công của </w:t>
            </w:r>
            <w:r w:rsidR="00036642" w:rsidRPr="00CB5840">
              <w:rPr>
                <w:rFonts w:cs="Times New Roman"/>
                <w:szCs w:val="28"/>
                <w:lang w:val="nl-NL"/>
              </w:rPr>
              <w:t xml:space="preserve">Ủy ban nhân dân </w:t>
            </w:r>
            <w:r w:rsidRPr="00CB5840">
              <w:rPr>
                <w:rFonts w:cs="Times New Roman"/>
                <w:szCs w:val="28"/>
                <w:lang w:val="nl-NL"/>
              </w:rPr>
              <w:t xml:space="preserve"> tỉnh</w:t>
            </w:r>
          </w:p>
        </w:tc>
        <w:tc>
          <w:tcPr>
            <w:tcW w:w="113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nl-NL" w:eastAsia="vi-VN"/>
              </w:rPr>
              <w:t>Năm 2024</w:t>
            </w:r>
          </w:p>
        </w:tc>
      </w:tr>
      <w:tr w:rsidR="00CB5840" w:rsidRPr="00CB5840" w:rsidTr="0019204D">
        <w:trPr>
          <w:trHeight w:val="20"/>
        </w:trPr>
        <w:tc>
          <w:tcPr>
            <w:tcW w:w="14857" w:type="dxa"/>
            <w:gridSpan w:val="9"/>
            <w:vAlign w:val="center"/>
          </w:tcPr>
          <w:p w:rsidR="00680A21" w:rsidRPr="00CB5840" w:rsidRDefault="00680A21" w:rsidP="00B113AD">
            <w:pPr>
              <w:spacing w:before="60" w:after="60" w:line="340" w:lineRule="exact"/>
              <w:jc w:val="center"/>
              <w:rPr>
                <w:rFonts w:cs="Times New Roman"/>
                <w:b/>
                <w:szCs w:val="28"/>
              </w:rPr>
            </w:pPr>
            <w:r w:rsidRPr="00CB5840">
              <w:rPr>
                <w:rFonts w:cs="Times New Roman"/>
                <w:b/>
                <w:szCs w:val="28"/>
              </w:rPr>
              <w:lastRenderedPageBreak/>
              <w:t>XII. LĨNH VỰC THÔNG TIN VÀ TRUYỀN THÔNG</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0"/>
              </w:tabs>
              <w:spacing w:before="60" w:after="60" w:line="340" w:lineRule="exact"/>
              <w:jc w:val="center"/>
              <w:rPr>
                <w:rFonts w:cs="Times New Roman"/>
                <w:szCs w:val="28"/>
              </w:rPr>
            </w:pPr>
            <w:r w:rsidRPr="00CB5840">
              <w:rPr>
                <w:rFonts w:cs="Times New Roman"/>
                <w:szCs w:val="28"/>
              </w:rPr>
              <w:t>61</w:t>
            </w:r>
          </w:p>
        </w:tc>
        <w:tc>
          <w:tcPr>
            <w:tcW w:w="838"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Quyết định</w:t>
            </w:r>
          </w:p>
        </w:tc>
        <w:tc>
          <w:tcPr>
            <w:tcW w:w="2481" w:type="dxa"/>
            <w:vAlign w:val="center"/>
          </w:tcPr>
          <w:p w:rsidR="00680A21" w:rsidRPr="00CB5840" w:rsidRDefault="00680A21" w:rsidP="004917CB">
            <w:pPr>
              <w:spacing w:before="60" w:after="60" w:line="340" w:lineRule="exact"/>
              <w:jc w:val="center"/>
              <w:rPr>
                <w:rFonts w:cs="Times New Roman"/>
                <w:spacing w:val="-8"/>
                <w:szCs w:val="28"/>
              </w:rPr>
            </w:pPr>
            <w:r w:rsidRPr="00CB5840">
              <w:rPr>
                <w:rFonts w:cs="Times New Roman"/>
                <w:spacing w:val="-20"/>
                <w:szCs w:val="28"/>
              </w:rPr>
              <w:t>Số 27/2019/QĐ-UBND</w:t>
            </w:r>
            <w:r w:rsidRPr="00CB5840">
              <w:rPr>
                <w:rFonts w:cs="Times New Roman"/>
                <w:spacing w:val="-8"/>
                <w:szCs w:val="28"/>
              </w:rPr>
              <w:t xml:space="preserve"> ngày 11/12/2019</w:t>
            </w:r>
          </w:p>
        </w:tc>
        <w:tc>
          <w:tcPr>
            <w:tcW w:w="2385" w:type="dxa"/>
            <w:vAlign w:val="center"/>
          </w:tcPr>
          <w:p w:rsidR="00680A21" w:rsidRPr="00CB5840" w:rsidRDefault="00680A21" w:rsidP="00C86A15">
            <w:pPr>
              <w:spacing w:before="60" w:after="60" w:line="340" w:lineRule="exact"/>
              <w:rPr>
                <w:rFonts w:cs="Times New Roman"/>
                <w:szCs w:val="28"/>
              </w:rPr>
            </w:pPr>
            <w:r w:rsidRPr="00CB5840">
              <w:rPr>
                <w:rFonts w:cs="Times New Roman"/>
                <w:szCs w:val="28"/>
              </w:rPr>
              <w:t xml:space="preserve">Ban hành </w:t>
            </w:r>
            <w:r w:rsidR="00C86A15" w:rsidRPr="00CB5840">
              <w:rPr>
                <w:rFonts w:cs="Times New Roman"/>
                <w:szCs w:val="28"/>
              </w:rPr>
              <w:t>Q</w:t>
            </w:r>
            <w:r w:rsidRPr="00CB5840">
              <w:rPr>
                <w:rFonts w:cs="Times New Roman"/>
                <w:szCs w:val="28"/>
              </w:rPr>
              <w:t xml:space="preserve">uy chế quản lý, hoạt động của </w:t>
            </w:r>
            <w:r w:rsidR="00C86A15" w:rsidRPr="00CB5840">
              <w:rPr>
                <w:rFonts w:cs="Times New Roman"/>
                <w:szCs w:val="28"/>
              </w:rPr>
              <w:t>đ</w:t>
            </w:r>
            <w:r w:rsidRPr="00CB5840">
              <w:rPr>
                <w:rFonts w:cs="Times New Roman"/>
                <w:szCs w:val="28"/>
              </w:rPr>
              <w:t xml:space="preserve">ài </w:t>
            </w:r>
            <w:r w:rsidR="00C86A15" w:rsidRPr="00CB5840">
              <w:rPr>
                <w:rFonts w:cs="Times New Roman"/>
                <w:szCs w:val="28"/>
              </w:rPr>
              <w:t>t</w:t>
            </w:r>
            <w:r w:rsidRPr="00CB5840">
              <w:rPr>
                <w:rFonts w:cs="Times New Roman"/>
                <w:szCs w:val="28"/>
              </w:rPr>
              <w:t>ruyền thanh cấp xã trên địa bàn tỉnh Bắc Kạn</w:t>
            </w:r>
          </w:p>
        </w:tc>
        <w:tc>
          <w:tcPr>
            <w:tcW w:w="100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Thay thế</w:t>
            </w:r>
          </w:p>
        </w:tc>
        <w:tc>
          <w:tcPr>
            <w:tcW w:w="5244" w:type="dxa"/>
            <w:vAlign w:val="center"/>
          </w:tcPr>
          <w:p w:rsidR="00680A21" w:rsidRPr="00CB5840" w:rsidRDefault="00680A21" w:rsidP="007B7102">
            <w:pPr>
              <w:spacing w:before="60" w:after="60" w:line="400" w:lineRule="exact"/>
              <w:rPr>
                <w:rFonts w:cs="Times New Roman"/>
                <w:szCs w:val="28"/>
                <w:shd w:val="clear" w:color="auto" w:fill="FFFFFF"/>
              </w:rPr>
            </w:pPr>
            <w:r w:rsidRPr="00CB5840">
              <w:rPr>
                <w:rFonts w:cs="Times New Roman"/>
                <w:szCs w:val="28"/>
              </w:rPr>
              <w:t>Tại khoản 1 Điều 7 quy định: “</w:t>
            </w:r>
            <w:r w:rsidRPr="00CB5840">
              <w:rPr>
                <w:rFonts w:cs="Times New Roman"/>
                <w:szCs w:val="28"/>
                <w:shd w:val="clear" w:color="auto" w:fill="FFFFFF"/>
                <w:lang w:val="vi-VN"/>
              </w:rPr>
              <w:t>Chức trách, nhiệm </w:t>
            </w:r>
            <w:r w:rsidRPr="00CB5840">
              <w:rPr>
                <w:rFonts w:cs="Times New Roman"/>
                <w:szCs w:val="28"/>
                <w:shd w:val="clear" w:color="auto" w:fill="FFFFFF"/>
              </w:rPr>
              <w:t>v</w:t>
            </w:r>
            <w:r w:rsidRPr="00CB5840">
              <w:rPr>
                <w:rFonts w:cs="Times New Roman"/>
                <w:szCs w:val="28"/>
                <w:shd w:val="clear" w:color="auto" w:fill="FFFFFF"/>
                <w:lang w:val="vi-VN"/>
              </w:rPr>
              <w:t xml:space="preserve">ụ và tiêu chuẩn của cán bộ phụ trách </w:t>
            </w:r>
            <w:r w:rsidR="00956741" w:rsidRPr="00CB5840">
              <w:rPr>
                <w:rFonts w:cs="Times New Roman"/>
                <w:szCs w:val="28"/>
                <w:shd w:val="clear" w:color="auto" w:fill="FFFFFF"/>
              </w:rPr>
              <w:t>đ</w:t>
            </w:r>
            <w:r w:rsidRPr="00CB5840">
              <w:rPr>
                <w:rFonts w:cs="Times New Roman"/>
                <w:szCs w:val="28"/>
                <w:shd w:val="clear" w:color="auto" w:fill="FFFFFF"/>
                <w:lang w:val="vi-VN"/>
              </w:rPr>
              <w:t xml:space="preserve">ài truyền thanh thực hiện theo quy định tại khoản 9 Điều 4 Quyết định số 1597/2011/QĐ-UBND ngày 01/9/2011 của Ủy ban nhân dân tỉnh Bắc Kạn về việc ban hành </w:t>
            </w:r>
            <w:r w:rsidR="00956741" w:rsidRPr="00CB5840">
              <w:rPr>
                <w:rFonts w:cs="Times New Roman"/>
                <w:szCs w:val="28"/>
                <w:shd w:val="clear" w:color="auto" w:fill="FFFFFF"/>
              </w:rPr>
              <w:t>Q</w:t>
            </w:r>
            <w:r w:rsidRPr="00CB5840">
              <w:rPr>
                <w:rFonts w:cs="Times New Roman"/>
                <w:szCs w:val="28"/>
                <w:shd w:val="clear" w:color="auto" w:fill="FFFFFF"/>
                <w:lang w:val="vi-VN"/>
              </w:rPr>
              <w:t>uy định chức trách, nhiệm vụ, tiêu chuẩn đối với những người hoạt động không chuyên trách ở xã, phường, thị trấn</w:t>
            </w:r>
            <w:r w:rsidRPr="00CB5840">
              <w:rPr>
                <w:rFonts w:cs="Times New Roman"/>
                <w:szCs w:val="28"/>
                <w:shd w:val="clear" w:color="auto" w:fill="FFFFFF"/>
              </w:rPr>
              <w:t xml:space="preserve">”, tuy nhiên </w:t>
            </w:r>
            <w:r w:rsidRPr="00CB5840">
              <w:rPr>
                <w:rFonts w:cs="Times New Roman"/>
                <w:szCs w:val="28"/>
                <w:shd w:val="clear" w:color="auto" w:fill="FFFFFF"/>
                <w:lang w:val="vi-VN"/>
              </w:rPr>
              <w:t>Quyết định số 1597/2011/QĐ-UBND</w:t>
            </w:r>
            <w:r w:rsidRPr="00CB5840">
              <w:rPr>
                <w:rFonts w:cs="Times New Roman"/>
                <w:szCs w:val="28"/>
                <w:shd w:val="clear" w:color="auto" w:fill="FFFFFF"/>
              </w:rPr>
              <w:t xml:space="preserve"> đã hết hiệu lực do bị bãi bỏ bởi Quyết định số 25/2020/QĐ-UBND ngày 14/12/2020.</w:t>
            </w:r>
          </w:p>
          <w:p w:rsidR="00680A21" w:rsidRPr="00CB5840" w:rsidRDefault="00680A21" w:rsidP="007B7102">
            <w:pPr>
              <w:spacing w:before="60" w:after="60" w:line="380" w:lineRule="exact"/>
              <w:rPr>
                <w:rFonts w:cs="Times New Roman"/>
                <w:szCs w:val="28"/>
              </w:rPr>
            </w:pPr>
            <w:r w:rsidRPr="00CB5840">
              <w:rPr>
                <w:rFonts w:cs="Times New Roman"/>
                <w:szCs w:val="28"/>
                <w:shd w:val="clear" w:color="auto" w:fill="FFFFFF"/>
              </w:rPr>
              <w:t xml:space="preserve">Theo </w:t>
            </w:r>
            <w:r w:rsidRPr="00CB5840">
              <w:rPr>
                <w:rFonts w:cs="Times New Roman"/>
                <w:szCs w:val="28"/>
                <w:shd w:val="clear" w:color="auto" w:fill="FFFFFF"/>
                <w:lang w:val="vi-VN"/>
              </w:rPr>
              <w:t>Quyết định s</w:t>
            </w:r>
            <w:r w:rsidRPr="00CB5840">
              <w:rPr>
                <w:rFonts w:cs="Times New Roman"/>
                <w:szCs w:val="28"/>
                <w:shd w:val="clear" w:color="auto" w:fill="FFFFFF"/>
              </w:rPr>
              <w:t>ố</w:t>
            </w:r>
            <w:r w:rsidRPr="00CB5840">
              <w:rPr>
                <w:rFonts w:cs="Times New Roman"/>
                <w:szCs w:val="28"/>
                <w:shd w:val="clear" w:color="auto" w:fill="FFFFFF"/>
                <w:lang w:val="vi-VN"/>
              </w:rPr>
              <w:t> 135/Q</w:t>
            </w:r>
            <w:r w:rsidRPr="00CB5840">
              <w:rPr>
                <w:rFonts w:cs="Times New Roman"/>
                <w:szCs w:val="28"/>
                <w:shd w:val="clear" w:color="auto" w:fill="FFFFFF"/>
              </w:rPr>
              <w:t>Đ</w:t>
            </w:r>
            <w:r w:rsidRPr="00CB5840">
              <w:rPr>
                <w:rFonts w:cs="Times New Roman"/>
                <w:szCs w:val="28"/>
                <w:shd w:val="clear" w:color="auto" w:fill="FFFFFF"/>
                <w:lang w:val="vi-VN"/>
              </w:rPr>
              <w:t>-TTg ngày 20</w:t>
            </w:r>
            <w:r w:rsidRPr="00CB5840">
              <w:rPr>
                <w:rFonts w:cs="Times New Roman"/>
                <w:szCs w:val="28"/>
                <w:shd w:val="clear" w:color="auto" w:fill="FFFFFF"/>
              </w:rPr>
              <w:t>/01/</w:t>
            </w:r>
            <w:r w:rsidRPr="00CB5840">
              <w:rPr>
                <w:rFonts w:cs="Times New Roman"/>
                <w:szCs w:val="28"/>
                <w:shd w:val="clear" w:color="auto" w:fill="FFFFFF"/>
                <w:lang w:val="vi-VN"/>
              </w:rPr>
              <w:t>2020 c</w:t>
            </w:r>
            <w:r w:rsidRPr="00CB5840">
              <w:rPr>
                <w:rFonts w:cs="Times New Roman"/>
                <w:szCs w:val="28"/>
                <w:shd w:val="clear" w:color="auto" w:fill="FFFFFF"/>
              </w:rPr>
              <w:t>ủ</w:t>
            </w:r>
            <w:r w:rsidRPr="00CB5840">
              <w:rPr>
                <w:rFonts w:cs="Times New Roman"/>
                <w:szCs w:val="28"/>
                <w:shd w:val="clear" w:color="auto" w:fill="FFFFFF"/>
                <w:lang w:val="vi-VN"/>
              </w:rPr>
              <w:t>a Th</w:t>
            </w:r>
            <w:r w:rsidRPr="00CB5840">
              <w:rPr>
                <w:rFonts w:cs="Times New Roman"/>
                <w:szCs w:val="28"/>
                <w:shd w:val="clear" w:color="auto" w:fill="FFFFFF"/>
              </w:rPr>
              <w:t>ủ</w:t>
            </w:r>
            <w:r w:rsidRPr="00CB5840">
              <w:rPr>
                <w:rFonts w:cs="Times New Roman"/>
                <w:szCs w:val="28"/>
                <w:shd w:val="clear" w:color="auto" w:fill="FFFFFF"/>
                <w:lang w:val="vi-VN"/>
              </w:rPr>
              <w:t> t</w:t>
            </w:r>
            <w:r w:rsidRPr="00CB5840">
              <w:rPr>
                <w:rFonts w:cs="Times New Roman"/>
                <w:szCs w:val="28"/>
                <w:shd w:val="clear" w:color="auto" w:fill="FFFFFF"/>
              </w:rPr>
              <w:t>ướ</w:t>
            </w:r>
            <w:r w:rsidRPr="00CB5840">
              <w:rPr>
                <w:rFonts w:cs="Times New Roman"/>
                <w:szCs w:val="28"/>
                <w:shd w:val="clear" w:color="auto" w:fill="FFFFFF"/>
                <w:lang w:val="vi-VN"/>
              </w:rPr>
              <w:t>ng Ch</w:t>
            </w:r>
            <w:r w:rsidRPr="00CB5840">
              <w:rPr>
                <w:rFonts w:cs="Times New Roman"/>
                <w:szCs w:val="28"/>
                <w:shd w:val="clear" w:color="auto" w:fill="FFFFFF"/>
              </w:rPr>
              <w:t>í</w:t>
            </w:r>
            <w:r w:rsidRPr="00CB5840">
              <w:rPr>
                <w:rFonts w:cs="Times New Roman"/>
                <w:szCs w:val="28"/>
                <w:shd w:val="clear" w:color="auto" w:fill="FFFFFF"/>
                <w:lang w:val="vi-VN"/>
              </w:rPr>
              <w:t>nh ph</w:t>
            </w:r>
            <w:r w:rsidRPr="00CB5840">
              <w:rPr>
                <w:rFonts w:cs="Times New Roman"/>
                <w:szCs w:val="28"/>
                <w:shd w:val="clear" w:color="auto" w:fill="FFFFFF"/>
              </w:rPr>
              <w:t>ủ</w:t>
            </w:r>
            <w:r w:rsidRPr="00CB5840">
              <w:rPr>
                <w:rFonts w:cs="Times New Roman"/>
                <w:szCs w:val="28"/>
                <w:shd w:val="clear" w:color="auto" w:fill="FFFFFF"/>
                <w:lang w:val="vi-VN"/>
              </w:rPr>
              <w:t> phê duyệt Đ</w:t>
            </w:r>
            <w:r w:rsidRPr="00CB5840">
              <w:rPr>
                <w:rFonts w:cs="Times New Roman"/>
                <w:szCs w:val="28"/>
                <w:shd w:val="clear" w:color="auto" w:fill="FFFFFF"/>
              </w:rPr>
              <w:t>ề</w:t>
            </w:r>
            <w:r w:rsidRPr="00CB5840">
              <w:rPr>
                <w:rFonts w:cs="Times New Roman"/>
                <w:szCs w:val="28"/>
                <w:shd w:val="clear" w:color="auto" w:fill="FFFFFF"/>
                <w:lang w:val="vi-VN"/>
              </w:rPr>
              <w:t xml:space="preserve"> án </w:t>
            </w:r>
            <w:r w:rsidR="00090642" w:rsidRPr="00CB5840">
              <w:rPr>
                <w:rFonts w:cs="Times New Roman"/>
                <w:szCs w:val="28"/>
                <w:shd w:val="clear" w:color="auto" w:fill="FFFFFF"/>
              </w:rPr>
              <w:t>N</w:t>
            </w:r>
            <w:r w:rsidRPr="00CB5840">
              <w:rPr>
                <w:rFonts w:cs="Times New Roman"/>
                <w:szCs w:val="28"/>
                <w:shd w:val="clear" w:color="auto" w:fill="FFFFFF"/>
                <w:lang w:val="vi-VN"/>
              </w:rPr>
              <w:t>âng cao hiệu qu</w:t>
            </w:r>
            <w:r w:rsidRPr="00CB5840">
              <w:rPr>
                <w:rFonts w:cs="Times New Roman"/>
                <w:szCs w:val="28"/>
                <w:shd w:val="clear" w:color="auto" w:fill="FFFFFF"/>
              </w:rPr>
              <w:t>ả</w:t>
            </w:r>
            <w:r w:rsidRPr="00CB5840">
              <w:rPr>
                <w:rFonts w:cs="Times New Roman"/>
                <w:szCs w:val="28"/>
                <w:shd w:val="clear" w:color="auto" w:fill="FFFFFF"/>
                <w:lang w:val="vi-VN"/>
              </w:rPr>
              <w:t> hoạt động thông tin cơ sở d</w:t>
            </w:r>
            <w:r w:rsidRPr="00CB5840">
              <w:rPr>
                <w:rFonts w:cs="Times New Roman"/>
                <w:szCs w:val="28"/>
                <w:shd w:val="clear" w:color="auto" w:fill="FFFFFF"/>
              </w:rPr>
              <w:t>ự</w:t>
            </w:r>
            <w:r w:rsidRPr="00CB5840">
              <w:rPr>
                <w:rFonts w:cs="Times New Roman"/>
                <w:szCs w:val="28"/>
                <w:shd w:val="clear" w:color="auto" w:fill="FFFFFF"/>
                <w:lang w:val="vi-VN"/>
              </w:rPr>
              <w:t>a trên </w:t>
            </w:r>
            <w:r w:rsidRPr="00CB5840">
              <w:rPr>
                <w:rFonts w:cs="Times New Roman"/>
                <w:szCs w:val="28"/>
                <w:shd w:val="clear" w:color="auto" w:fill="FFFFFF"/>
              </w:rPr>
              <w:t>ứ</w:t>
            </w:r>
            <w:r w:rsidRPr="00CB5840">
              <w:rPr>
                <w:rFonts w:cs="Times New Roman"/>
                <w:szCs w:val="28"/>
                <w:shd w:val="clear" w:color="auto" w:fill="FFFFFF"/>
                <w:lang w:val="vi-VN"/>
              </w:rPr>
              <w:t xml:space="preserve">ng dụng công nghệ </w:t>
            </w:r>
            <w:r w:rsidRPr="00CB5840">
              <w:rPr>
                <w:rFonts w:cs="Times New Roman"/>
                <w:szCs w:val="28"/>
                <w:shd w:val="clear" w:color="auto" w:fill="FFFFFF"/>
                <w:lang w:val="vi-VN"/>
              </w:rPr>
              <w:lastRenderedPageBreak/>
              <w:t>th</w:t>
            </w:r>
            <w:r w:rsidRPr="00CB5840">
              <w:rPr>
                <w:rFonts w:cs="Times New Roman"/>
                <w:szCs w:val="28"/>
                <w:shd w:val="clear" w:color="auto" w:fill="FFFFFF"/>
              </w:rPr>
              <w:t>ô</w:t>
            </w:r>
            <w:r w:rsidRPr="00CB5840">
              <w:rPr>
                <w:rFonts w:cs="Times New Roman"/>
                <w:szCs w:val="28"/>
                <w:shd w:val="clear" w:color="auto" w:fill="FFFFFF"/>
                <w:lang w:val="vi-VN"/>
              </w:rPr>
              <w:t>ng tin</w:t>
            </w:r>
            <w:r w:rsidRPr="00CB5840">
              <w:rPr>
                <w:rFonts w:cs="Times New Roman"/>
                <w:szCs w:val="28"/>
                <w:shd w:val="clear" w:color="auto" w:fill="FFFFFF"/>
              </w:rPr>
              <w:t xml:space="preserve"> và Thông tư số 39</w:t>
            </w:r>
            <w:r w:rsidRPr="00CB5840">
              <w:rPr>
                <w:rFonts w:cs="Times New Roman"/>
                <w:szCs w:val="28"/>
                <w:shd w:val="clear" w:color="auto" w:fill="FFFFFF"/>
                <w:lang w:val="vi-VN"/>
              </w:rPr>
              <w:t>/2020/TT-B</w:t>
            </w:r>
            <w:r w:rsidRPr="00CB5840">
              <w:rPr>
                <w:rFonts w:cs="Times New Roman"/>
                <w:szCs w:val="28"/>
                <w:shd w:val="clear" w:color="auto" w:fill="FFFFFF"/>
              </w:rPr>
              <w:t>TTTT n</w:t>
            </w:r>
            <w:r w:rsidRPr="00CB5840">
              <w:rPr>
                <w:rFonts w:cs="Times New Roman"/>
                <w:szCs w:val="28"/>
                <w:shd w:val="clear" w:color="auto" w:fill="FFFFFF"/>
                <w:lang w:val="vi-VN"/>
              </w:rPr>
              <w:t>gày </w:t>
            </w:r>
            <w:r w:rsidRPr="00CB5840">
              <w:rPr>
                <w:rFonts w:cs="Times New Roman"/>
                <w:szCs w:val="28"/>
                <w:shd w:val="clear" w:color="auto" w:fill="FFFFFF"/>
              </w:rPr>
              <w:t xml:space="preserve">24/11/2020 của </w:t>
            </w:r>
            <w:r w:rsidRPr="00CB5840">
              <w:rPr>
                <w:rFonts w:cs="Times New Roman"/>
                <w:szCs w:val="28"/>
                <w:shd w:val="clear" w:color="auto" w:fill="FFFFFF"/>
                <w:lang w:val="vi-VN"/>
              </w:rPr>
              <w:t>Bộ trưởng Bộ Th</w:t>
            </w:r>
            <w:r w:rsidRPr="00CB5840">
              <w:rPr>
                <w:rFonts w:cs="Times New Roman"/>
                <w:szCs w:val="28"/>
                <w:shd w:val="clear" w:color="auto" w:fill="FFFFFF"/>
              </w:rPr>
              <w:t>ô</w:t>
            </w:r>
            <w:r w:rsidRPr="00CB5840">
              <w:rPr>
                <w:rFonts w:cs="Times New Roman"/>
                <w:szCs w:val="28"/>
                <w:shd w:val="clear" w:color="auto" w:fill="FFFFFF"/>
                <w:lang w:val="vi-VN"/>
              </w:rPr>
              <w:t>ng tin và Truyền thông ban </w:t>
            </w:r>
            <w:r w:rsidRPr="00CB5840">
              <w:rPr>
                <w:rFonts w:cs="Times New Roman"/>
                <w:szCs w:val="28"/>
                <w:shd w:val="clear" w:color="auto" w:fill="FFFFFF"/>
              </w:rPr>
              <w:t>h</w:t>
            </w:r>
            <w:r w:rsidRPr="00CB5840">
              <w:rPr>
                <w:rFonts w:cs="Times New Roman"/>
                <w:szCs w:val="28"/>
                <w:shd w:val="clear" w:color="auto" w:fill="FFFFFF"/>
                <w:lang w:val="vi-VN"/>
              </w:rPr>
              <w:t xml:space="preserve">ành </w:t>
            </w:r>
            <w:r w:rsidR="00956741" w:rsidRPr="00CB5840">
              <w:rPr>
                <w:rFonts w:cs="Times New Roman"/>
                <w:szCs w:val="28"/>
                <w:shd w:val="clear" w:color="auto" w:fill="FFFFFF"/>
              </w:rPr>
              <w:t>Q</w:t>
            </w:r>
            <w:r w:rsidRPr="00CB5840">
              <w:rPr>
                <w:rFonts w:cs="Times New Roman"/>
                <w:szCs w:val="28"/>
                <w:shd w:val="clear" w:color="auto" w:fill="FFFFFF"/>
                <w:lang w:val="vi-VN"/>
              </w:rPr>
              <w:t>uy định về quản </w:t>
            </w:r>
            <w:r w:rsidRPr="00CB5840">
              <w:rPr>
                <w:rFonts w:cs="Times New Roman"/>
                <w:szCs w:val="28"/>
                <w:shd w:val="clear" w:color="auto" w:fill="FFFFFF"/>
              </w:rPr>
              <w:t>lý</w:t>
            </w:r>
            <w:r w:rsidRPr="00CB5840">
              <w:rPr>
                <w:rFonts w:cs="Times New Roman"/>
                <w:szCs w:val="28"/>
                <w:shd w:val="clear" w:color="auto" w:fill="FFFFFF"/>
                <w:lang w:val="vi-VN"/>
              </w:rPr>
              <w:t> đài</w:t>
            </w:r>
            <w:r w:rsidR="00956741" w:rsidRPr="00CB5840">
              <w:rPr>
                <w:rFonts w:cs="Times New Roman"/>
                <w:szCs w:val="28"/>
                <w:shd w:val="clear" w:color="auto" w:fill="FFFFFF"/>
              </w:rPr>
              <w:t xml:space="preserve"> truyền thanh cấp xã </w:t>
            </w:r>
            <w:r w:rsidRPr="00CB5840">
              <w:rPr>
                <w:rFonts w:cs="Times New Roman"/>
                <w:szCs w:val="28"/>
                <w:shd w:val="clear" w:color="auto" w:fill="FFFFFF"/>
                <w:lang w:val="vi-VN"/>
              </w:rPr>
              <w:t>ứng dụng công ngh</w:t>
            </w:r>
            <w:r w:rsidRPr="00CB5840">
              <w:rPr>
                <w:rFonts w:cs="Times New Roman"/>
                <w:szCs w:val="28"/>
                <w:shd w:val="clear" w:color="auto" w:fill="FFFFFF"/>
              </w:rPr>
              <w:t>ệ</w:t>
            </w:r>
            <w:r w:rsidRPr="00CB5840">
              <w:rPr>
                <w:rFonts w:cs="Times New Roman"/>
                <w:szCs w:val="28"/>
                <w:shd w:val="clear" w:color="auto" w:fill="FFFFFF"/>
                <w:lang w:val="vi-VN"/>
              </w:rPr>
              <w:t> thông tin - viễn thông.</w:t>
            </w:r>
          </w:p>
          <w:p w:rsidR="00680A21" w:rsidRPr="00CB5840" w:rsidRDefault="00680A21" w:rsidP="00956741">
            <w:pPr>
              <w:autoSpaceDE w:val="0"/>
              <w:autoSpaceDN w:val="0"/>
              <w:adjustRightInd w:val="0"/>
              <w:spacing w:before="60" w:after="60" w:line="400" w:lineRule="exact"/>
              <w:rPr>
                <w:rFonts w:cs="Times New Roman"/>
                <w:szCs w:val="28"/>
              </w:rPr>
            </w:pPr>
            <w:r w:rsidRPr="00CB5840">
              <w:rPr>
                <w:rFonts w:cs="Times New Roman"/>
                <w:szCs w:val="28"/>
              </w:rPr>
              <w:t xml:space="preserve">Năm 2022, </w:t>
            </w:r>
            <w:r w:rsidR="00956741" w:rsidRPr="00CB5840">
              <w:rPr>
                <w:rFonts w:cs="Times New Roman"/>
                <w:szCs w:val="28"/>
              </w:rPr>
              <w:t>h</w:t>
            </w:r>
            <w:r w:rsidRPr="00CB5840">
              <w:rPr>
                <w:rFonts w:cs="Times New Roman"/>
                <w:szCs w:val="28"/>
              </w:rPr>
              <w:t xml:space="preserve">ệ thống thông tin nguồn của tỉnh và </w:t>
            </w:r>
            <w:r w:rsidR="00956741" w:rsidRPr="00CB5840">
              <w:rPr>
                <w:rFonts w:cs="Times New Roman"/>
                <w:szCs w:val="28"/>
              </w:rPr>
              <w:t>h</w:t>
            </w:r>
            <w:r w:rsidRPr="00CB5840">
              <w:rPr>
                <w:rFonts w:cs="Times New Roman"/>
                <w:szCs w:val="28"/>
              </w:rPr>
              <w:t>ệ thống đài truyền thanh ứng dụng công nghệ thông tin - viễn thông (CNTT-VT) trên địa bàn tỉnh được tỉnh đầu tư và đưa vào khai thác sử dụng, theo đó một số quy định của Q</w:t>
            </w:r>
            <w:r w:rsidRPr="00CB5840">
              <w:rPr>
                <w:rFonts w:cs="Times New Roman"/>
                <w:szCs w:val="28"/>
                <w:shd w:val="clear" w:color="auto" w:fill="FFFFFF"/>
                <w:lang w:val="vi-VN"/>
              </w:rPr>
              <w:t xml:space="preserve">uy chế </w:t>
            </w:r>
            <w:r w:rsidRPr="00CB5840">
              <w:rPr>
                <w:rFonts w:cs="Times New Roman"/>
                <w:szCs w:val="28"/>
                <w:shd w:val="clear" w:color="auto" w:fill="FFFFFF"/>
              </w:rPr>
              <w:t>không còn phù hợp như</w:t>
            </w:r>
            <w:r w:rsidRPr="00CB5840">
              <w:rPr>
                <w:rFonts w:cs="Times New Roman"/>
                <w:szCs w:val="28"/>
                <w:shd w:val="clear" w:color="auto" w:fill="FFFFFF"/>
                <w:lang w:val="vi-VN"/>
              </w:rPr>
              <w:t xml:space="preserve">: </w:t>
            </w:r>
            <w:r w:rsidRPr="00CB5840">
              <w:rPr>
                <w:rFonts w:cs="Times New Roman"/>
                <w:szCs w:val="28"/>
                <w:shd w:val="clear" w:color="auto" w:fill="FFFFFF"/>
              </w:rPr>
              <w:t>T</w:t>
            </w:r>
            <w:r w:rsidRPr="00CB5840">
              <w:rPr>
                <w:rFonts w:cs="Times New Roman"/>
                <w:szCs w:val="28"/>
                <w:shd w:val="clear" w:color="auto" w:fill="FFFFFF"/>
                <w:lang w:val="vi-VN"/>
              </w:rPr>
              <w:t>hời điểm phát sóng, địa điểm đặt các cụm loa, thời lượng, âm lượng phát thanh, truyền thanh</w:t>
            </w:r>
            <w:r w:rsidRPr="00CB5840">
              <w:rPr>
                <w:rFonts w:cs="Times New Roman"/>
                <w:szCs w:val="28"/>
                <w:shd w:val="clear" w:color="auto" w:fill="FFFFFF"/>
              </w:rPr>
              <w:t>, việc bố trí vị trí lắp đặt các cụm loa ứng dụng CNTT-VT…, đồng thời v</w:t>
            </w:r>
            <w:r w:rsidRPr="00CB5840">
              <w:rPr>
                <w:rFonts w:cs="Times New Roman"/>
                <w:szCs w:val="28"/>
                <w:shd w:val="clear" w:color="auto" w:fill="FFFFFF"/>
                <w:lang w:val="vi-VN"/>
              </w:rPr>
              <w:t>ới một số bất cập và một số nội dung phát sinh chưa có trong Quy chế</w:t>
            </w:r>
            <w:r w:rsidRPr="00CB5840">
              <w:rPr>
                <w:rFonts w:cs="Times New Roman"/>
                <w:szCs w:val="28"/>
                <w:shd w:val="clear" w:color="auto" w:fill="FFFFFF"/>
              </w:rPr>
              <w:t xml:space="preserve"> cần được bổ sung.</w:t>
            </w:r>
          </w:p>
        </w:tc>
        <w:tc>
          <w:tcPr>
            <w:tcW w:w="1175" w:type="dxa"/>
            <w:vAlign w:val="center"/>
          </w:tcPr>
          <w:p w:rsidR="00680A21" w:rsidRPr="00CB5840" w:rsidRDefault="00680A21" w:rsidP="001F6315">
            <w:pPr>
              <w:autoSpaceDE w:val="0"/>
              <w:autoSpaceDN w:val="0"/>
              <w:adjustRightInd w:val="0"/>
              <w:spacing w:before="60" w:after="60" w:line="380" w:lineRule="exact"/>
              <w:jc w:val="center"/>
              <w:rPr>
                <w:rFonts w:cs="Times New Roman"/>
                <w:szCs w:val="28"/>
              </w:rPr>
            </w:pPr>
            <w:r w:rsidRPr="00CB5840">
              <w:rPr>
                <w:rFonts w:cs="Times New Roman"/>
                <w:szCs w:val="28"/>
              </w:rPr>
              <w:lastRenderedPageBreak/>
              <w:t>Sở Thông tin và Truyền thông</w:t>
            </w:r>
          </w:p>
        </w:tc>
        <w:tc>
          <w:tcPr>
            <w:tcW w:w="1136" w:type="dxa"/>
            <w:vAlign w:val="center"/>
          </w:tcPr>
          <w:p w:rsidR="00680A21" w:rsidRPr="00CB5840" w:rsidRDefault="00680A21" w:rsidP="004917CB">
            <w:pPr>
              <w:autoSpaceDE w:val="0"/>
              <w:autoSpaceDN w:val="0"/>
              <w:adjustRightInd w:val="0"/>
              <w:spacing w:before="60" w:after="60" w:line="340" w:lineRule="exact"/>
              <w:jc w:val="center"/>
              <w:rPr>
                <w:rFonts w:cs="Times New Roman"/>
                <w:szCs w:val="28"/>
              </w:rPr>
            </w:pPr>
            <w:r w:rsidRPr="00CB5840">
              <w:rPr>
                <w:rFonts w:cs="Times New Roman"/>
                <w:szCs w:val="28"/>
              </w:rPr>
              <w:t>Năm 2024</w:t>
            </w:r>
          </w:p>
        </w:tc>
      </w:tr>
      <w:tr w:rsidR="00CB5840" w:rsidRPr="00CB5840" w:rsidTr="0019204D">
        <w:trPr>
          <w:trHeight w:val="20"/>
        </w:trPr>
        <w:tc>
          <w:tcPr>
            <w:tcW w:w="14857" w:type="dxa"/>
            <w:gridSpan w:val="9"/>
            <w:vAlign w:val="center"/>
          </w:tcPr>
          <w:p w:rsidR="00680A21" w:rsidRPr="00CB5840" w:rsidRDefault="00680A21" w:rsidP="00554794">
            <w:pPr>
              <w:autoSpaceDE w:val="0"/>
              <w:autoSpaceDN w:val="0"/>
              <w:adjustRightInd w:val="0"/>
              <w:spacing w:before="40" w:after="40" w:line="300" w:lineRule="exact"/>
              <w:jc w:val="center"/>
              <w:rPr>
                <w:rFonts w:cs="Times New Roman"/>
                <w:b/>
                <w:szCs w:val="28"/>
              </w:rPr>
            </w:pPr>
            <w:r w:rsidRPr="00CB5840">
              <w:rPr>
                <w:rFonts w:cs="Times New Roman"/>
                <w:b/>
                <w:szCs w:val="28"/>
              </w:rPr>
              <w:lastRenderedPageBreak/>
              <w:t>XIII. LĨNH VỰC LAO ĐỘNG - THƯƠNG BINH VÀ XÃ HỘI</w:t>
            </w:r>
          </w:p>
        </w:tc>
      </w:tr>
      <w:tr w:rsidR="00CB5840" w:rsidRPr="00CB5840" w:rsidTr="0019204D">
        <w:trPr>
          <w:gridAfter w:val="1"/>
          <w:wAfter w:w="9" w:type="dxa"/>
          <w:trHeight w:val="20"/>
        </w:trPr>
        <w:tc>
          <w:tcPr>
            <w:tcW w:w="583" w:type="dxa"/>
            <w:vAlign w:val="center"/>
          </w:tcPr>
          <w:p w:rsidR="00680A21" w:rsidRPr="00CB5840" w:rsidRDefault="00680A21" w:rsidP="00554794">
            <w:pPr>
              <w:tabs>
                <w:tab w:val="left" w:pos="0"/>
              </w:tabs>
              <w:spacing w:before="40" w:after="40" w:line="300" w:lineRule="exact"/>
              <w:jc w:val="center"/>
              <w:rPr>
                <w:rFonts w:cs="Times New Roman"/>
                <w:szCs w:val="28"/>
              </w:rPr>
            </w:pPr>
            <w:r w:rsidRPr="00CB5840">
              <w:rPr>
                <w:rFonts w:cs="Times New Roman"/>
                <w:szCs w:val="28"/>
              </w:rPr>
              <w:t>62</w:t>
            </w:r>
          </w:p>
        </w:tc>
        <w:tc>
          <w:tcPr>
            <w:tcW w:w="838" w:type="dxa"/>
            <w:vAlign w:val="center"/>
          </w:tcPr>
          <w:p w:rsidR="00680A21" w:rsidRPr="00CB5840" w:rsidRDefault="00680A21" w:rsidP="00135A78">
            <w:pPr>
              <w:tabs>
                <w:tab w:val="right" w:leader="dot" w:pos="7920"/>
              </w:tabs>
              <w:spacing w:before="40" w:after="40" w:line="360" w:lineRule="exact"/>
              <w:jc w:val="center"/>
              <w:rPr>
                <w:rFonts w:cs="Times New Roman"/>
                <w:szCs w:val="28"/>
              </w:rPr>
            </w:pPr>
            <w:r w:rsidRPr="00CB5840">
              <w:rPr>
                <w:rFonts w:cs="Times New Roman"/>
                <w:szCs w:val="28"/>
              </w:rPr>
              <w:t>Nghị quyết</w:t>
            </w:r>
          </w:p>
        </w:tc>
        <w:tc>
          <w:tcPr>
            <w:tcW w:w="2481" w:type="dxa"/>
            <w:vAlign w:val="center"/>
          </w:tcPr>
          <w:p w:rsidR="00680A21" w:rsidRPr="00CB5840" w:rsidRDefault="00680A21" w:rsidP="00135A78">
            <w:pPr>
              <w:tabs>
                <w:tab w:val="right" w:leader="dot" w:pos="7920"/>
              </w:tabs>
              <w:spacing w:before="40" w:after="40" w:line="360" w:lineRule="exact"/>
              <w:jc w:val="center"/>
              <w:rPr>
                <w:rFonts w:cs="Times New Roman"/>
                <w:spacing w:val="-8"/>
                <w:szCs w:val="28"/>
              </w:rPr>
            </w:pPr>
            <w:r w:rsidRPr="00CB5840">
              <w:rPr>
                <w:rFonts w:cs="Times New Roman"/>
                <w:spacing w:val="-20"/>
                <w:szCs w:val="28"/>
              </w:rPr>
              <w:t>Số 70/2016/NQ-HĐND</w:t>
            </w:r>
            <w:r w:rsidRPr="00CB5840">
              <w:rPr>
                <w:rFonts w:cs="Times New Roman"/>
                <w:spacing w:val="-8"/>
                <w:szCs w:val="28"/>
              </w:rPr>
              <w:t xml:space="preserve"> ngày 08/12/2016</w:t>
            </w:r>
          </w:p>
        </w:tc>
        <w:tc>
          <w:tcPr>
            <w:tcW w:w="2385" w:type="dxa"/>
            <w:vAlign w:val="center"/>
          </w:tcPr>
          <w:p w:rsidR="00680A21" w:rsidRPr="00CB5840" w:rsidRDefault="00680A21" w:rsidP="00554794">
            <w:pPr>
              <w:tabs>
                <w:tab w:val="right" w:leader="dot" w:pos="7920"/>
              </w:tabs>
              <w:spacing w:before="40" w:after="40" w:line="300" w:lineRule="exact"/>
              <w:rPr>
                <w:rFonts w:cs="Times New Roman"/>
                <w:spacing w:val="10"/>
                <w:szCs w:val="28"/>
                <w:lang w:val="vi-VN"/>
              </w:rPr>
            </w:pPr>
            <w:r w:rsidRPr="00CB5840">
              <w:rPr>
                <w:rFonts w:cs="Times New Roman"/>
                <w:spacing w:val="10"/>
                <w:szCs w:val="28"/>
                <w:lang w:val="pt-BR"/>
              </w:rPr>
              <w:t>Về Chương trình việc làm tỉnh Bắc Kạn giai đoạn 2017 - 2020</w:t>
            </w:r>
          </w:p>
        </w:tc>
        <w:tc>
          <w:tcPr>
            <w:tcW w:w="1006" w:type="dxa"/>
            <w:vAlign w:val="center"/>
          </w:tcPr>
          <w:p w:rsidR="00680A21" w:rsidRPr="00CB5840" w:rsidRDefault="00680A21" w:rsidP="00554794">
            <w:pPr>
              <w:tabs>
                <w:tab w:val="right" w:leader="dot" w:pos="7920"/>
              </w:tabs>
              <w:spacing w:before="40" w:after="40" w:line="300" w:lineRule="exact"/>
              <w:jc w:val="center"/>
              <w:rPr>
                <w:rFonts w:cs="Times New Roman"/>
                <w:szCs w:val="28"/>
              </w:rPr>
            </w:pPr>
            <w:r w:rsidRPr="00CB5840">
              <w:rPr>
                <w:rFonts w:cs="Times New Roman"/>
                <w:szCs w:val="28"/>
                <w:lang w:val="nl-NL"/>
              </w:rPr>
              <w:t>Bãi bỏ</w:t>
            </w:r>
          </w:p>
        </w:tc>
        <w:tc>
          <w:tcPr>
            <w:tcW w:w="5244" w:type="dxa"/>
            <w:vAlign w:val="center"/>
          </w:tcPr>
          <w:p w:rsidR="00680A21" w:rsidRPr="00CB5840" w:rsidRDefault="00680A21" w:rsidP="00554794">
            <w:pPr>
              <w:shd w:val="clear" w:color="auto" w:fill="FFFFFF"/>
              <w:spacing w:before="40" w:after="40" w:line="300" w:lineRule="exact"/>
              <w:rPr>
                <w:rFonts w:cs="Times New Roman"/>
                <w:iCs/>
                <w:szCs w:val="28"/>
                <w:shd w:val="clear" w:color="auto" w:fill="FFFFFF"/>
                <w:lang w:val="nl-NL"/>
              </w:rPr>
            </w:pPr>
            <w:r w:rsidRPr="00CB5840">
              <w:rPr>
                <w:rFonts w:cs="Times New Roman"/>
                <w:iCs/>
                <w:szCs w:val="28"/>
                <w:shd w:val="clear" w:color="auto" w:fill="FFFFFF"/>
                <w:lang w:val="nl-NL"/>
              </w:rPr>
              <w:t>* Các căn cứ ban hành văn bản đã hết hiệu lực:</w:t>
            </w:r>
          </w:p>
          <w:p w:rsidR="00680A21" w:rsidRPr="00CB5840" w:rsidRDefault="00680A21" w:rsidP="00554794">
            <w:pPr>
              <w:shd w:val="clear" w:color="auto" w:fill="FFFFFF"/>
              <w:spacing w:before="40" w:after="40" w:line="300" w:lineRule="exact"/>
              <w:rPr>
                <w:rFonts w:cs="Times New Roman"/>
                <w:iCs/>
                <w:spacing w:val="-2"/>
                <w:szCs w:val="28"/>
                <w:shd w:val="clear" w:color="auto" w:fill="FFFFFF"/>
                <w:lang w:val="nl-NL"/>
              </w:rPr>
            </w:pPr>
            <w:r w:rsidRPr="00CB5840">
              <w:rPr>
                <w:rFonts w:cs="Times New Roman"/>
                <w:iCs/>
                <w:spacing w:val="-2"/>
                <w:szCs w:val="28"/>
                <w:shd w:val="clear" w:color="auto" w:fill="FFFFFF"/>
                <w:lang w:val="nl-NL"/>
              </w:rPr>
              <w:t>- Bộ luật Lao động năm 2012 hết hiệu lực, được thay thế bằng Bộ luật Lao động năm 2019</w:t>
            </w:r>
            <w:r w:rsidR="00135A78" w:rsidRPr="00CB5840">
              <w:rPr>
                <w:rFonts w:cs="Times New Roman"/>
                <w:iCs/>
                <w:spacing w:val="-2"/>
                <w:szCs w:val="28"/>
                <w:shd w:val="clear" w:color="auto" w:fill="FFFFFF"/>
                <w:lang w:val="nl-NL"/>
              </w:rPr>
              <w:t>.</w:t>
            </w:r>
          </w:p>
          <w:p w:rsidR="00680A21" w:rsidRPr="00CB5840" w:rsidRDefault="00680A21" w:rsidP="00554794">
            <w:pPr>
              <w:shd w:val="clear" w:color="auto" w:fill="FFFFFF"/>
              <w:spacing w:before="40" w:after="40" w:line="300" w:lineRule="exact"/>
              <w:rPr>
                <w:rFonts w:cs="Times New Roman"/>
                <w:iCs/>
                <w:szCs w:val="28"/>
                <w:shd w:val="clear" w:color="auto" w:fill="FFFFFF"/>
                <w:lang w:val="nl-NL"/>
              </w:rPr>
            </w:pPr>
            <w:r w:rsidRPr="00CB5840">
              <w:rPr>
                <w:rFonts w:cs="Times New Roman"/>
                <w:iCs/>
                <w:szCs w:val="28"/>
                <w:shd w:val="clear" w:color="auto" w:fill="FFFFFF"/>
                <w:lang w:val="nl-NL"/>
              </w:rPr>
              <w:t>- Nghị định số </w:t>
            </w:r>
            <w:r w:rsidRPr="00CB5840">
              <w:rPr>
                <w:rFonts w:cs="Times New Roman"/>
                <w:iCs/>
                <w:szCs w:val="28"/>
                <w:lang w:val="nl-NL"/>
              </w:rPr>
              <w:t>03/2014/NĐ-CP</w:t>
            </w:r>
            <w:r w:rsidRPr="00CB5840">
              <w:rPr>
                <w:rFonts w:cs="Times New Roman"/>
                <w:iCs/>
                <w:szCs w:val="28"/>
                <w:shd w:val="clear" w:color="auto" w:fill="FFFFFF"/>
                <w:lang w:val="nl-NL"/>
              </w:rPr>
              <w:t xml:space="preserve"> ngày 16/01/2014 của Chính phủ về việc </w:t>
            </w:r>
            <w:r w:rsidR="00135A78" w:rsidRPr="00CB5840">
              <w:rPr>
                <w:rFonts w:cs="Times New Roman"/>
                <w:iCs/>
                <w:szCs w:val="28"/>
                <w:shd w:val="clear" w:color="auto" w:fill="FFFFFF"/>
                <w:lang w:val="nl-NL"/>
              </w:rPr>
              <w:t>Q</w:t>
            </w:r>
            <w:r w:rsidRPr="00CB5840">
              <w:rPr>
                <w:rFonts w:cs="Times New Roman"/>
                <w:iCs/>
                <w:szCs w:val="28"/>
                <w:shd w:val="clear" w:color="auto" w:fill="FFFFFF"/>
                <w:lang w:val="nl-NL"/>
              </w:rPr>
              <w:t xml:space="preserve">uy định chi tiết thi hành một số điều của Bộ luật Lao động về việc làm đã hết hiệu lực theo Nghị định số 145/2020/NĐ-CP ngày 14/12/2020 của Chính phủ </w:t>
            </w:r>
            <w:r w:rsidR="00754049" w:rsidRPr="00CB5840">
              <w:rPr>
                <w:rFonts w:cs="Times New Roman"/>
                <w:iCs/>
                <w:szCs w:val="28"/>
                <w:shd w:val="clear" w:color="auto" w:fill="FFFFFF"/>
                <w:lang w:val="nl-NL"/>
              </w:rPr>
              <w:t>Q</w:t>
            </w:r>
            <w:r w:rsidRPr="00CB5840">
              <w:rPr>
                <w:rFonts w:cs="Times New Roman"/>
                <w:iCs/>
                <w:szCs w:val="28"/>
                <w:shd w:val="clear" w:color="auto" w:fill="FFFFFF"/>
                <w:lang w:val="nl-NL"/>
              </w:rPr>
              <w:t>uy định chi tiết và hướng dẫn thi hành một số điều của </w:t>
            </w:r>
            <w:bookmarkStart w:id="23" w:name="tvpllink_nbilipmzhq_1"/>
            <w:r w:rsidRPr="00CB5840">
              <w:rPr>
                <w:rFonts w:cs="Times New Roman"/>
                <w:iCs/>
                <w:szCs w:val="28"/>
                <w:shd w:val="clear" w:color="auto" w:fill="FFFFFF"/>
              </w:rPr>
              <w:fldChar w:fldCharType="begin"/>
            </w:r>
            <w:r w:rsidRPr="00CB5840">
              <w:rPr>
                <w:rFonts w:cs="Times New Roman"/>
                <w:iCs/>
                <w:szCs w:val="28"/>
                <w:shd w:val="clear" w:color="auto" w:fill="FFFFFF"/>
                <w:lang w:val="nl-NL"/>
              </w:rPr>
              <w:instrText xml:space="preserve"> HYPERLINK "https://thuvienphapluat.vn/van-ban/Lao-dong-Tien-luong/Bo-Luat-lao-dong-2019-333670.aspx" \t "_blank" </w:instrText>
            </w:r>
            <w:r w:rsidRPr="00CB5840">
              <w:rPr>
                <w:rFonts w:cs="Times New Roman"/>
                <w:iCs/>
                <w:szCs w:val="28"/>
                <w:shd w:val="clear" w:color="auto" w:fill="FFFFFF"/>
              </w:rPr>
              <w:fldChar w:fldCharType="separate"/>
            </w:r>
            <w:r w:rsidRPr="00CB5840">
              <w:rPr>
                <w:rFonts w:cs="Times New Roman"/>
                <w:iCs/>
                <w:szCs w:val="28"/>
                <w:lang w:val="nl-NL"/>
              </w:rPr>
              <w:t>Bộ luật Lao động</w:t>
            </w:r>
            <w:r w:rsidRPr="00CB5840">
              <w:rPr>
                <w:rFonts w:cs="Times New Roman"/>
                <w:iCs/>
                <w:szCs w:val="28"/>
                <w:shd w:val="clear" w:color="auto" w:fill="FFFFFF"/>
              </w:rPr>
              <w:fldChar w:fldCharType="end"/>
            </w:r>
            <w:bookmarkEnd w:id="23"/>
            <w:r w:rsidRPr="00CB5840">
              <w:rPr>
                <w:rFonts w:cs="Times New Roman"/>
                <w:iCs/>
                <w:szCs w:val="28"/>
                <w:shd w:val="clear" w:color="auto" w:fill="FFFFFF"/>
                <w:lang w:val="nl-NL"/>
              </w:rPr>
              <w:t> về điều kiện lao động và quan hệ lao động</w:t>
            </w:r>
            <w:r w:rsidR="00135A78" w:rsidRPr="00CB5840">
              <w:rPr>
                <w:rFonts w:cs="Times New Roman"/>
                <w:iCs/>
                <w:szCs w:val="28"/>
                <w:shd w:val="clear" w:color="auto" w:fill="FFFFFF"/>
                <w:lang w:val="nl-NL"/>
              </w:rPr>
              <w:t>.</w:t>
            </w:r>
          </w:p>
          <w:p w:rsidR="00680A21" w:rsidRPr="00CB5840" w:rsidRDefault="00680A21" w:rsidP="00554794">
            <w:pPr>
              <w:shd w:val="clear" w:color="auto" w:fill="FFFFFF"/>
              <w:spacing w:before="40" w:after="40" w:line="300" w:lineRule="exact"/>
              <w:rPr>
                <w:rFonts w:cs="Times New Roman"/>
                <w:iCs/>
                <w:szCs w:val="28"/>
                <w:shd w:val="clear" w:color="auto" w:fill="FFFFFF"/>
                <w:lang w:val="nl-NL"/>
              </w:rPr>
            </w:pPr>
            <w:r w:rsidRPr="00CB5840">
              <w:rPr>
                <w:rFonts w:cs="Times New Roman"/>
                <w:iCs/>
                <w:spacing w:val="-6"/>
                <w:szCs w:val="28"/>
                <w:shd w:val="clear" w:color="auto" w:fill="FFFFFF"/>
                <w:lang w:val="nl-NL"/>
              </w:rPr>
              <w:t>- Nghị định số</w:t>
            </w:r>
            <w:r w:rsidR="007B7102" w:rsidRPr="00CB5840">
              <w:rPr>
                <w:rFonts w:cs="Times New Roman"/>
                <w:iCs/>
                <w:spacing w:val="-6"/>
                <w:szCs w:val="28"/>
                <w:shd w:val="clear" w:color="auto" w:fill="FFFFFF"/>
                <w:lang w:val="nl-NL"/>
              </w:rPr>
              <w:t xml:space="preserve"> </w:t>
            </w:r>
            <w:r w:rsidRPr="00CB5840">
              <w:rPr>
                <w:rFonts w:cs="Times New Roman"/>
                <w:iCs/>
                <w:spacing w:val="-6"/>
                <w:szCs w:val="28"/>
                <w:lang w:val="nl-NL"/>
              </w:rPr>
              <w:t>61/2015/NĐ-CP</w:t>
            </w:r>
            <w:r w:rsidR="007B7102" w:rsidRPr="00CB5840">
              <w:rPr>
                <w:rFonts w:cs="Times New Roman"/>
                <w:iCs/>
                <w:spacing w:val="-6"/>
                <w:szCs w:val="28"/>
                <w:lang w:val="nl-NL"/>
              </w:rPr>
              <w:t xml:space="preserve"> </w:t>
            </w:r>
            <w:r w:rsidRPr="00CB5840">
              <w:rPr>
                <w:rFonts w:cs="Times New Roman"/>
                <w:iCs/>
                <w:spacing w:val="-6"/>
                <w:szCs w:val="28"/>
                <w:shd w:val="clear" w:color="auto" w:fill="FFFFFF"/>
                <w:lang w:val="nl-NL"/>
              </w:rPr>
              <w:t>ngày 09/7/2015</w:t>
            </w:r>
            <w:r w:rsidRPr="00CB5840">
              <w:rPr>
                <w:rFonts w:cs="Times New Roman"/>
                <w:iCs/>
                <w:szCs w:val="28"/>
                <w:shd w:val="clear" w:color="auto" w:fill="FFFFFF"/>
                <w:lang w:val="nl-NL"/>
              </w:rPr>
              <w:t xml:space="preserve"> của Chính phủ </w:t>
            </w:r>
            <w:r w:rsidR="007B7102" w:rsidRPr="00CB5840">
              <w:rPr>
                <w:rFonts w:cs="Times New Roman"/>
                <w:iCs/>
                <w:szCs w:val="28"/>
                <w:shd w:val="clear" w:color="auto" w:fill="FFFFFF"/>
                <w:lang w:val="nl-NL"/>
              </w:rPr>
              <w:t>Q</w:t>
            </w:r>
            <w:r w:rsidRPr="00CB5840">
              <w:rPr>
                <w:rFonts w:cs="Times New Roman"/>
                <w:iCs/>
                <w:szCs w:val="28"/>
                <w:shd w:val="clear" w:color="auto" w:fill="FFFFFF"/>
                <w:lang w:val="nl-NL"/>
              </w:rPr>
              <w:t xml:space="preserve">uy định về một số chính sách hỗ trợ tạo việc làm và Quỹ quốc gia về việc làm, được sửa đổi, bổ sung tại Nghị định số </w:t>
            </w:r>
            <w:r w:rsidRPr="00CB5840">
              <w:rPr>
                <w:rFonts w:cs="Times New Roman"/>
                <w:iCs/>
                <w:spacing w:val="-8"/>
                <w:szCs w:val="28"/>
                <w:shd w:val="clear" w:color="auto" w:fill="FFFFFF"/>
                <w:lang w:val="nl-NL"/>
              </w:rPr>
              <w:t>74/2019/NĐ-CP ngày 23/9/2019 của Chính phủ.</w:t>
            </w:r>
          </w:p>
          <w:p w:rsidR="00680A21" w:rsidRPr="00CB5840" w:rsidRDefault="00680A21" w:rsidP="00554794">
            <w:pPr>
              <w:shd w:val="clear" w:color="auto" w:fill="FFFFFF"/>
              <w:spacing w:before="40" w:after="40" w:line="300" w:lineRule="exact"/>
              <w:rPr>
                <w:rFonts w:cs="Times New Roman"/>
                <w:iCs/>
                <w:szCs w:val="28"/>
                <w:shd w:val="clear" w:color="auto" w:fill="FFFFFF"/>
                <w:lang w:val="nl-NL"/>
              </w:rPr>
            </w:pPr>
            <w:r w:rsidRPr="00CB5840">
              <w:rPr>
                <w:rFonts w:cs="Times New Roman"/>
                <w:iCs/>
                <w:szCs w:val="28"/>
                <w:shd w:val="clear" w:color="auto" w:fill="FFFFFF"/>
                <w:lang w:val="nl-NL"/>
              </w:rPr>
              <w:t>* Về nội dung:</w:t>
            </w:r>
          </w:p>
          <w:p w:rsidR="00680A21" w:rsidRPr="00CB5840" w:rsidRDefault="00680A21" w:rsidP="00554794">
            <w:pPr>
              <w:tabs>
                <w:tab w:val="right" w:leader="dot" w:pos="7920"/>
              </w:tabs>
              <w:spacing w:before="40" w:after="40" w:line="300" w:lineRule="exact"/>
              <w:rPr>
                <w:rFonts w:cs="Times New Roman"/>
                <w:szCs w:val="28"/>
              </w:rPr>
            </w:pPr>
            <w:r w:rsidRPr="00CB5840">
              <w:rPr>
                <w:rFonts w:cs="Times New Roman"/>
                <w:iCs/>
                <w:szCs w:val="28"/>
                <w:shd w:val="clear" w:color="auto" w:fill="FFFFFF"/>
                <w:lang w:val="nl-NL"/>
              </w:rPr>
              <w:t xml:space="preserve">Nội dung Nghị quyết là </w:t>
            </w:r>
            <w:bookmarkStart w:id="24" w:name="dieu_1"/>
            <w:r w:rsidRPr="00CB5840">
              <w:rPr>
                <w:rFonts w:cs="Times New Roman"/>
                <w:bCs/>
                <w:szCs w:val="28"/>
                <w:shd w:val="clear" w:color="auto" w:fill="FFFFFF"/>
                <w:lang w:val="nl-NL"/>
              </w:rPr>
              <w:t>thông qua Chương trình việc làm tỉnh Bắc Kạn giai đoạn 2017 - 2020</w:t>
            </w:r>
            <w:bookmarkEnd w:id="24"/>
            <w:r w:rsidRPr="00CB5840">
              <w:rPr>
                <w:rFonts w:cs="Times New Roman"/>
                <w:bCs/>
                <w:szCs w:val="28"/>
                <w:shd w:val="clear" w:color="auto" w:fill="FFFFFF"/>
                <w:lang w:val="nl-NL"/>
              </w:rPr>
              <w:t>, hiện nay đã hết giai đoạn thực hiện Chương trình.</w:t>
            </w:r>
          </w:p>
        </w:tc>
        <w:tc>
          <w:tcPr>
            <w:tcW w:w="1175" w:type="dxa"/>
            <w:vAlign w:val="center"/>
          </w:tcPr>
          <w:p w:rsidR="00680A21" w:rsidRPr="00CB5840" w:rsidRDefault="00680A21" w:rsidP="00135A78">
            <w:pPr>
              <w:tabs>
                <w:tab w:val="right" w:leader="dot" w:pos="7920"/>
              </w:tabs>
              <w:spacing w:before="40" w:after="40" w:line="360" w:lineRule="exact"/>
              <w:jc w:val="center"/>
              <w:rPr>
                <w:rFonts w:cs="Times New Roman"/>
                <w:szCs w:val="28"/>
              </w:rPr>
            </w:pPr>
            <w:r w:rsidRPr="00CB5840">
              <w:rPr>
                <w:rFonts w:cs="Times New Roman"/>
                <w:szCs w:val="28"/>
                <w:lang w:val="nl-NL"/>
              </w:rPr>
              <w:t xml:space="preserve">Theo phân công của </w:t>
            </w:r>
            <w:r w:rsidR="00956741" w:rsidRPr="00CB5840">
              <w:rPr>
                <w:rFonts w:cs="Times New Roman"/>
                <w:szCs w:val="28"/>
                <w:lang w:val="nl-NL"/>
              </w:rPr>
              <w:t>Ủy ban nhân dân</w:t>
            </w:r>
            <w:r w:rsidRPr="00CB5840">
              <w:rPr>
                <w:rFonts w:cs="Times New Roman"/>
                <w:szCs w:val="28"/>
                <w:lang w:val="nl-NL"/>
              </w:rPr>
              <w:t xml:space="preserve"> tỉnh</w:t>
            </w:r>
          </w:p>
        </w:tc>
        <w:tc>
          <w:tcPr>
            <w:tcW w:w="1136" w:type="dxa"/>
            <w:vAlign w:val="center"/>
          </w:tcPr>
          <w:p w:rsidR="00680A21" w:rsidRPr="00CB5840" w:rsidRDefault="00680A21" w:rsidP="00554794">
            <w:pPr>
              <w:tabs>
                <w:tab w:val="right" w:leader="dot" w:pos="7920"/>
              </w:tabs>
              <w:spacing w:before="40" w:after="40" w:line="300" w:lineRule="exact"/>
              <w:jc w:val="center"/>
              <w:rPr>
                <w:rFonts w:cs="Times New Roman"/>
                <w:szCs w:val="28"/>
              </w:rPr>
            </w:pPr>
            <w:r w:rsidRPr="00CB5840">
              <w:rPr>
                <w:rFonts w:cs="Times New Roman"/>
                <w:szCs w:val="28"/>
                <w:lang w:val="nl-NL"/>
              </w:rPr>
              <w:t>Năm 2024</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0"/>
              </w:tabs>
              <w:spacing w:before="60" w:after="60" w:line="340" w:lineRule="exact"/>
              <w:jc w:val="center"/>
              <w:rPr>
                <w:rFonts w:cs="Times New Roman"/>
                <w:szCs w:val="28"/>
              </w:rPr>
            </w:pPr>
            <w:r w:rsidRPr="00CB5840">
              <w:rPr>
                <w:rFonts w:cs="Times New Roman"/>
                <w:szCs w:val="28"/>
              </w:rPr>
              <w:lastRenderedPageBreak/>
              <w:t>63</w:t>
            </w:r>
          </w:p>
        </w:tc>
        <w:tc>
          <w:tcPr>
            <w:tcW w:w="838" w:type="dxa"/>
            <w:vAlign w:val="center"/>
          </w:tcPr>
          <w:p w:rsidR="00680A21" w:rsidRPr="00CB5840" w:rsidRDefault="00680A21" w:rsidP="00673AC6">
            <w:pPr>
              <w:tabs>
                <w:tab w:val="right" w:leader="dot" w:pos="7920"/>
              </w:tabs>
              <w:spacing w:before="60" w:after="60" w:line="380" w:lineRule="exact"/>
              <w:jc w:val="center"/>
              <w:rPr>
                <w:rFonts w:cs="Times New Roman"/>
                <w:bCs/>
                <w:szCs w:val="28"/>
              </w:rPr>
            </w:pPr>
            <w:r w:rsidRPr="00CB5840">
              <w:rPr>
                <w:rFonts w:cs="Times New Roman"/>
                <w:bCs/>
                <w:szCs w:val="28"/>
              </w:rPr>
              <w:t>Quyết định</w:t>
            </w:r>
          </w:p>
        </w:tc>
        <w:tc>
          <w:tcPr>
            <w:tcW w:w="2481" w:type="dxa"/>
            <w:vAlign w:val="center"/>
          </w:tcPr>
          <w:p w:rsidR="00680A21" w:rsidRPr="00CB5840" w:rsidRDefault="00680A21" w:rsidP="00673AC6">
            <w:pPr>
              <w:tabs>
                <w:tab w:val="right" w:leader="dot" w:pos="7920"/>
              </w:tabs>
              <w:spacing w:before="60" w:after="60" w:line="380" w:lineRule="exact"/>
              <w:jc w:val="center"/>
              <w:rPr>
                <w:rFonts w:cs="Times New Roman"/>
                <w:spacing w:val="-8"/>
                <w:szCs w:val="28"/>
              </w:rPr>
            </w:pPr>
            <w:r w:rsidRPr="00CB5840">
              <w:rPr>
                <w:rFonts w:cs="Times New Roman"/>
                <w:spacing w:val="-20"/>
                <w:szCs w:val="28"/>
              </w:rPr>
              <w:t>Số 07/2020/QĐ-UBND</w:t>
            </w:r>
            <w:r w:rsidRPr="00CB5840">
              <w:rPr>
                <w:rFonts w:cs="Times New Roman"/>
                <w:spacing w:val="-8"/>
                <w:szCs w:val="28"/>
              </w:rPr>
              <w:t xml:space="preserve"> ngày 13/7/2020</w:t>
            </w:r>
          </w:p>
        </w:tc>
        <w:tc>
          <w:tcPr>
            <w:tcW w:w="2385" w:type="dxa"/>
            <w:vAlign w:val="center"/>
          </w:tcPr>
          <w:p w:rsidR="00680A21" w:rsidRPr="00CB5840" w:rsidRDefault="00680A21" w:rsidP="00673AC6">
            <w:pPr>
              <w:tabs>
                <w:tab w:val="right" w:leader="dot" w:pos="7920"/>
              </w:tabs>
              <w:spacing w:before="60" w:after="60" w:line="380" w:lineRule="exact"/>
              <w:rPr>
                <w:rFonts w:cs="Times New Roman"/>
                <w:szCs w:val="28"/>
                <w:lang w:val="vi-VN"/>
              </w:rPr>
            </w:pPr>
            <w:r w:rsidRPr="00CB5840">
              <w:rPr>
                <w:rFonts w:cs="Times New Roman"/>
                <w:szCs w:val="28"/>
                <w:shd w:val="clear" w:color="auto" w:fill="FFFFFF"/>
              </w:rPr>
              <w:t xml:space="preserve">Ban hành </w:t>
            </w:r>
            <w:r w:rsidR="003167C8" w:rsidRPr="00CB5840">
              <w:rPr>
                <w:rFonts w:cs="Times New Roman"/>
                <w:szCs w:val="28"/>
                <w:shd w:val="clear" w:color="auto" w:fill="FFFFFF"/>
              </w:rPr>
              <w:t>Q</w:t>
            </w:r>
            <w:r w:rsidRPr="00CB5840">
              <w:rPr>
                <w:rFonts w:cs="Times New Roman"/>
                <w:szCs w:val="28"/>
                <w:shd w:val="clear" w:color="auto" w:fill="FFFFFF"/>
              </w:rPr>
              <w:t>uy chế quản lý và sử dụng kinh phí thực hiện chính sách ưu đãi người có công với cách mạng và người trực tiếp tham gia kháng chiến trên địa bàn tỉnh Bắc Kạn</w:t>
            </w:r>
          </w:p>
        </w:tc>
        <w:tc>
          <w:tcPr>
            <w:tcW w:w="1006" w:type="dxa"/>
            <w:vAlign w:val="center"/>
          </w:tcPr>
          <w:p w:rsidR="00680A21" w:rsidRPr="00CB5840" w:rsidRDefault="00680A21" w:rsidP="004917CB">
            <w:pPr>
              <w:tabs>
                <w:tab w:val="right" w:leader="dot" w:pos="7920"/>
              </w:tabs>
              <w:spacing w:before="60" w:after="60" w:line="340" w:lineRule="exact"/>
              <w:jc w:val="center"/>
              <w:rPr>
                <w:rFonts w:cs="Times New Roman"/>
                <w:szCs w:val="28"/>
                <w:lang w:val="nl-NL"/>
              </w:rPr>
            </w:pPr>
            <w:r w:rsidRPr="00CB5840">
              <w:rPr>
                <w:rFonts w:cs="Times New Roman"/>
                <w:szCs w:val="28"/>
                <w:lang w:val="nl-NL"/>
              </w:rPr>
              <w:t>Thay thế</w:t>
            </w:r>
          </w:p>
        </w:tc>
        <w:tc>
          <w:tcPr>
            <w:tcW w:w="5244" w:type="dxa"/>
            <w:vAlign w:val="center"/>
          </w:tcPr>
          <w:p w:rsidR="00680A21" w:rsidRPr="00CB5840" w:rsidRDefault="00680A21" w:rsidP="00FA1544">
            <w:pPr>
              <w:shd w:val="clear" w:color="auto" w:fill="FFFFFF"/>
              <w:spacing w:before="60" w:after="60" w:line="380" w:lineRule="exact"/>
              <w:rPr>
                <w:rFonts w:cs="Times New Roman"/>
                <w:szCs w:val="28"/>
                <w:lang w:val="nl-NL"/>
              </w:rPr>
            </w:pPr>
            <w:r w:rsidRPr="00CB5840">
              <w:rPr>
                <w:rFonts w:cs="Times New Roman"/>
                <w:szCs w:val="28"/>
                <w:lang w:val="nl-NL"/>
              </w:rPr>
              <w:t>* Căn cứ ban hành hết hiệu lực:</w:t>
            </w:r>
          </w:p>
          <w:p w:rsidR="00680A21" w:rsidRPr="00CB5840" w:rsidRDefault="00680A21" w:rsidP="00FA1544">
            <w:pPr>
              <w:shd w:val="clear" w:color="auto" w:fill="FFFFFF"/>
              <w:spacing w:before="60" w:after="60" w:line="400" w:lineRule="exact"/>
              <w:rPr>
                <w:rFonts w:cs="Times New Roman"/>
                <w:iCs/>
                <w:szCs w:val="28"/>
                <w:shd w:val="clear" w:color="auto" w:fill="FFFFFF"/>
                <w:lang w:val="nl-NL"/>
              </w:rPr>
            </w:pPr>
            <w:r w:rsidRPr="00CB5840">
              <w:rPr>
                <w:rFonts w:cs="Times New Roman"/>
                <w:iCs/>
                <w:szCs w:val="28"/>
                <w:shd w:val="clear" w:color="auto" w:fill="FFFFFF"/>
                <w:lang w:val="nl-NL"/>
              </w:rPr>
              <w:t xml:space="preserve">- </w:t>
            </w:r>
            <w:r w:rsidRPr="00CB5840">
              <w:rPr>
                <w:rFonts w:cs="Times New Roman"/>
                <w:iCs/>
                <w:szCs w:val="28"/>
                <w:shd w:val="clear" w:color="auto" w:fill="FFFFFF"/>
                <w:lang w:val="vi-VN"/>
              </w:rPr>
              <w:t xml:space="preserve">Pháp lệnh </w:t>
            </w:r>
            <w:r w:rsidRPr="00CB5840">
              <w:rPr>
                <w:rFonts w:cs="Times New Roman"/>
                <w:iCs/>
                <w:szCs w:val="28"/>
                <w:shd w:val="clear" w:color="auto" w:fill="FFFFFF"/>
                <w:lang w:val="nl-NL"/>
              </w:rPr>
              <w:t>Ư</w:t>
            </w:r>
            <w:r w:rsidRPr="00CB5840">
              <w:rPr>
                <w:rFonts w:cs="Times New Roman"/>
                <w:iCs/>
                <w:szCs w:val="28"/>
                <w:shd w:val="clear" w:color="auto" w:fill="FFFFFF"/>
                <w:lang w:val="vi-VN"/>
              </w:rPr>
              <w:t>u đãi người có công với cách mạng số 26/2005/PL-UBTVQH</w:t>
            </w:r>
            <w:r w:rsidRPr="00CB5840">
              <w:rPr>
                <w:rFonts w:cs="Times New Roman"/>
                <w:iCs/>
                <w:szCs w:val="28"/>
                <w:shd w:val="clear" w:color="auto" w:fill="FFFFFF"/>
                <w:lang w:val="nl-NL"/>
              </w:rPr>
              <w:t>1</w:t>
            </w:r>
            <w:r w:rsidRPr="00CB5840">
              <w:rPr>
                <w:rFonts w:cs="Times New Roman"/>
                <w:iCs/>
                <w:szCs w:val="28"/>
                <w:shd w:val="clear" w:color="auto" w:fill="FFFFFF"/>
                <w:lang w:val="vi-VN"/>
              </w:rPr>
              <w:t>1 ngày 29</w:t>
            </w:r>
            <w:r w:rsidRPr="00CB5840">
              <w:rPr>
                <w:rFonts w:cs="Times New Roman"/>
                <w:iCs/>
                <w:szCs w:val="28"/>
                <w:shd w:val="clear" w:color="auto" w:fill="FFFFFF"/>
                <w:lang w:val="nl-NL"/>
              </w:rPr>
              <w:t>/</w:t>
            </w:r>
            <w:r w:rsidRPr="00CB5840">
              <w:rPr>
                <w:rFonts w:cs="Times New Roman"/>
                <w:iCs/>
                <w:szCs w:val="28"/>
                <w:shd w:val="clear" w:color="auto" w:fill="FFFFFF"/>
                <w:lang w:val="vi-VN"/>
              </w:rPr>
              <w:t>6</w:t>
            </w:r>
            <w:r w:rsidRPr="00CB5840">
              <w:rPr>
                <w:rFonts w:cs="Times New Roman"/>
                <w:iCs/>
                <w:szCs w:val="28"/>
                <w:shd w:val="clear" w:color="auto" w:fill="FFFFFF"/>
                <w:lang w:val="nl-NL"/>
              </w:rPr>
              <w:t>/</w:t>
            </w:r>
            <w:r w:rsidRPr="00CB5840">
              <w:rPr>
                <w:rFonts w:cs="Times New Roman"/>
                <w:iCs/>
                <w:szCs w:val="28"/>
                <w:shd w:val="clear" w:color="auto" w:fill="FFFFFF"/>
                <w:lang w:val="vi-VN"/>
              </w:rPr>
              <w:t>2005; Pháp lệnh</w:t>
            </w:r>
            <w:r w:rsidR="003C28CF" w:rsidRPr="00CB5840">
              <w:rPr>
                <w:rFonts w:cs="Times New Roman"/>
                <w:iCs/>
                <w:szCs w:val="28"/>
                <w:shd w:val="clear" w:color="auto" w:fill="FFFFFF"/>
              </w:rPr>
              <w:t xml:space="preserve"> số 04/2012/UBTVQH13 </w:t>
            </w:r>
            <w:r w:rsidRPr="00CB5840">
              <w:rPr>
                <w:rFonts w:cs="Times New Roman"/>
                <w:iCs/>
                <w:szCs w:val="28"/>
                <w:shd w:val="clear" w:color="auto" w:fill="FFFFFF"/>
                <w:lang w:val="vi-VN"/>
              </w:rPr>
              <w:t>ngày 16</w:t>
            </w:r>
            <w:r w:rsidRPr="00CB5840">
              <w:rPr>
                <w:rFonts w:cs="Times New Roman"/>
                <w:iCs/>
                <w:szCs w:val="28"/>
                <w:shd w:val="clear" w:color="auto" w:fill="FFFFFF"/>
                <w:lang w:val="nl-NL"/>
              </w:rPr>
              <w:t>/</w:t>
            </w:r>
            <w:r w:rsidRPr="00CB5840">
              <w:rPr>
                <w:rFonts w:cs="Times New Roman"/>
                <w:iCs/>
                <w:szCs w:val="28"/>
                <w:shd w:val="clear" w:color="auto" w:fill="FFFFFF"/>
                <w:lang w:val="vi-VN"/>
              </w:rPr>
              <w:t>7</w:t>
            </w:r>
            <w:r w:rsidRPr="00CB5840">
              <w:rPr>
                <w:rFonts w:cs="Times New Roman"/>
                <w:iCs/>
                <w:szCs w:val="28"/>
                <w:shd w:val="clear" w:color="auto" w:fill="FFFFFF"/>
                <w:lang w:val="nl-NL"/>
              </w:rPr>
              <w:t>/</w:t>
            </w:r>
            <w:r w:rsidRPr="00CB5840">
              <w:rPr>
                <w:rFonts w:cs="Times New Roman"/>
                <w:iCs/>
                <w:szCs w:val="28"/>
                <w:shd w:val="clear" w:color="auto" w:fill="FFFFFF"/>
                <w:lang w:val="vi-VN"/>
              </w:rPr>
              <w:t>2012 sửa đ</w:t>
            </w:r>
            <w:r w:rsidRPr="00CB5840">
              <w:rPr>
                <w:rFonts w:cs="Times New Roman"/>
                <w:iCs/>
                <w:szCs w:val="28"/>
                <w:shd w:val="clear" w:color="auto" w:fill="FFFFFF"/>
                <w:lang w:val="nl-NL"/>
              </w:rPr>
              <w:t>ổ</w:t>
            </w:r>
            <w:r w:rsidRPr="00CB5840">
              <w:rPr>
                <w:rFonts w:cs="Times New Roman"/>
                <w:iCs/>
                <w:szCs w:val="28"/>
                <w:shd w:val="clear" w:color="auto" w:fill="FFFFFF"/>
                <w:lang w:val="vi-VN"/>
              </w:rPr>
              <w:t>i, b</w:t>
            </w:r>
            <w:r w:rsidRPr="00CB5840">
              <w:rPr>
                <w:rFonts w:cs="Times New Roman"/>
                <w:iCs/>
                <w:szCs w:val="28"/>
                <w:shd w:val="clear" w:color="auto" w:fill="FFFFFF"/>
                <w:lang w:val="nl-NL"/>
              </w:rPr>
              <w:t>ổ </w:t>
            </w:r>
            <w:r w:rsidRPr="00CB5840">
              <w:rPr>
                <w:rFonts w:cs="Times New Roman"/>
                <w:iCs/>
                <w:szCs w:val="28"/>
                <w:shd w:val="clear" w:color="auto" w:fill="FFFFFF"/>
                <w:lang w:val="vi-VN"/>
              </w:rPr>
              <w:t>sung một s</w:t>
            </w:r>
            <w:r w:rsidRPr="00CB5840">
              <w:rPr>
                <w:rFonts w:cs="Times New Roman"/>
                <w:iCs/>
                <w:szCs w:val="28"/>
                <w:shd w:val="clear" w:color="auto" w:fill="FFFFFF"/>
                <w:lang w:val="nl-NL"/>
              </w:rPr>
              <w:t>ố </w:t>
            </w:r>
            <w:r w:rsidRPr="00CB5840">
              <w:rPr>
                <w:rFonts w:cs="Times New Roman"/>
                <w:iCs/>
                <w:szCs w:val="28"/>
                <w:shd w:val="clear" w:color="auto" w:fill="FFFFFF"/>
                <w:lang w:val="vi-VN"/>
              </w:rPr>
              <w:t xml:space="preserve">điều của Pháp lệnh </w:t>
            </w:r>
            <w:r w:rsidR="003932A4" w:rsidRPr="00CB5840">
              <w:rPr>
                <w:rFonts w:cs="Times New Roman"/>
                <w:iCs/>
                <w:szCs w:val="28"/>
                <w:shd w:val="clear" w:color="auto" w:fill="FFFFFF"/>
              </w:rPr>
              <w:t>Ư</w:t>
            </w:r>
            <w:r w:rsidRPr="00CB5840">
              <w:rPr>
                <w:rFonts w:cs="Times New Roman"/>
                <w:iCs/>
                <w:szCs w:val="28"/>
                <w:shd w:val="clear" w:color="auto" w:fill="FFFFFF"/>
                <w:lang w:val="vi-VN"/>
              </w:rPr>
              <w:t>u đãi người có công với cách </w:t>
            </w:r>
            <w:r w:rsidRPr="00CB5840">
              <w:rPr>
                <w:rFonts w:cs="Times New Roman"/>
                <w:iCs/>
                <w:szCs w:val="28"/>
                <w:shd w:val="clear" w:color="auto" w:fill="FFFFFF"/>
                <w:lang w:val="nl-NL"/>
              </w:rPr>
              <w:t>m</w:t>
            </w:r>
            <w:r w:rsidRPr="00CB5840">
              <w:rPr>
                <w:rFonts w:cs="Times New Roman"/>
                <w:iCs/>
                <w:szCs w:val="28"/>
                <w:shd w:val="clear" w:color="auto" w:fill="FFFFFF"/>
                <w:lang w:val="vi-VN"/>
              </w:rPr>
              <w:t>ạng</w:t>
            </w:r>
            <w:r w:rsidRPr="00CB5840">
              <w:rPr>
                <w:rFonts w:cs="Times New Roman"/>
                <w:iCs/>
                <w:szCs w:val="28"/>
                <w:shd w:val="clear" w:color="auto" w:fill="FFFFFF"/>
                <w:lang w:val="nl-NL"/>
              </w:rPr>
              <w:t xml:space="preserve"> đã hết hiệu lực, được thay thế bằng Pháp lệnh Ưu đãi người có công với cách mạng năm 2020.</w:t>
            </w:r>
          </w:p>
          <w:p w:rsidR="00680A21" w:rsidRPr="00CB5840" w:rsidRDefault="00680A21" w:rsidP="00FA1544">
            <w:pPr>
              <w:shd w:val="clear" w:color="auto" w:fill="FFFFFF"/>
              <w:spacing w:before="60" w:after="60" w:line="400" w:lineRule="exact"/>
              <w:rPr>
                <w:rFonts w:cs="Times New Roman"/>
                <w:iCs/>
                <w:szCs w:val="28"/>
                <w:shd w:val="clear" w:color="auto" w:fill="FFFFFF"/>
                <w:lang w:val="nl-NL"/>
              </w:rPr>
            </w:pPr>
            <w:r w:rsidRPr="00CB5840">
              <w:rPr>
                <w:rFonts w:cs="Times New Roman"/>
                <w:iCs/>
                <w:szCs w:val="28"/>
                <w:shd w:val="clear" w:color="auto" w:fill="FFFFFF"/>
                <w:lang w:val="nl-NL"/>
              </w:rPr>
              <w:t xml:space="preserve">- </w:t>
            </w:r>
            <w:r w:rsidRPr="00CB5840">
              <w:rPr>
                <w:rFonts w:cs="Times New Roman"/>
                <w:iCs/>
                <w:szCs w:val="28"/>
                <w:shd w:val="clear" w:color="auto" w:fill="FFFFFF"/>
                <w:lang w:val="vi-VN"/>
              </w:rPr>
              <w:t>Nghị định s</w:t>
            </w:r>
            <w:r w:rsidRPr="00CB5840">
              <w:rPr>
                <w:rFonts w:cs="Times New Roman"/>
                <w:iCs/>
                <w:szCs w:val="28"/>
                <w:shd w:val="clear" w:color="auto" w:fill="FFFFFF"/>
                <w:lang w:val="nl-NL"/>
              </w:rPr>
              <w:t>ố</w:t>
            </w:r>
            <w:r w:rsidRPr="00CB5840">
              <w:rPr>
                <w:rFonts w:cs="Times New Roman"/>
                <w:iCs/>
                <w:szCs w:val="28"/>
                <w:shd w:val="clear" w:color="auto" w:fill="FFFFFF"/>
                <w:lang w:val="vi-VN"/>
              </w:rPr>
              <w:t> 31/2013/NĐ-CP ngày 09</w:t>
            </w:r>
            <w:r w:rsidRPr="00CB5840">
              <w:rPr>
                <w:rFonts w:cs="Times New Roman"/>
                <w:iCs/>
                <w:szCs w:val="28"/>
                <w:shd w:val="clear" w:color="auto" w:fill="FFFFFF"/>
                <w:lang w:val="nl-NL"/>
              </w:rPr>
              <w:t>/</w:t>
            </w:r>
            <w:r w:rsidRPr="00CB5840">
              <w:rPr>
                <w:rFonts w:cs="Times New Roman"/>
                <w:iCs/>
                <w:szCs w:val="28"/>
                <w:shd w:val="clear" w:color="auto" w:fill="FFFFFF"/>
                <w:lang w:val="vi-VN"/>
              </w:rPr>
              <w:t>4</w:t>
            </w:r>
            <w:r w:rsidRPr="00CB5840">
              <w:rPr>
                <w:rFonts w:cs="Times New Roman"/>
                <w:iCs/>
                <w:szCs w:val="28"/>
                <w:shd w:val="clear" w:color="auto" w:fill="FFFFFF"/>
                <w:lang w:val="nl-NL"/>
              </w:rPr>
              <w:t>/</w:t>
            </w:r>
            <w:r w:rsidRPr="00CB5840">
              <w:rPr>
                <w:rFonts w:cs="Times New Roman"/>
                <w:iCs/>
                <w:szCs w:val="28"/>
                <w:shd w:val="clear" w:color="auto" w:fill="FFFFFF"/>
                <w:lang w:val="vi-VN"/>
              </w:rPr>
              <w:t>2013 của Ch</w:t>
            </w:r>
            <w:r w:rsidRPr="00CB5840">
              <w:rPr>
                <w:rFonts w:cs="Times New Roman"/>
                <w:iCs/>
                <w:szCs w:val="28"/>
                <w:shd w:val="clear" w:color="auto" w:fill="FFFFFF"/>
                <w:lang w:val="nl-NL"/>
              </w:rPr>
              <w:t>í</w:t>
            </w:r>
            <w:r w:rsidRPr="00CB5840">
              <w:rPr>
                <w:rFonts w:cs="Times New Roman"/>
                <w:iCs/>
                <w:szCs w:val="28"/>
                <w:shd w:val="clear" w:color="auto" w:fill="FFFFFF"/>
                <w:lang w:val="vi-VN"/>
              </w:rPr>
              <w:t xml:space="preserve">nh phủ </w:t>
            </w:r>
            <w:r w:rsidR="003167C8" w:rsidRPr="00CB5840">
              <w:rPr>
                <w:rFonts w:cs="Times New Roman"/>
                <w:iCs/>
                <w:szCs w:val="28"/>
                <w:shd w:val="clear" w:color="auto" w:fill="FFFFFF"/>
              </w:rPr>
              <w:t>Q</w:t>
            </w:r>
            <w:r w:rsidRPr="00CB5840">
              <w:rPr>
                <w:rFonts w:cs="Times New Roman"/>
                <w:iCs/>
                <w:szCs w:val="28"/>
                <w:shd w:val="clear" w:color="auto" w:fill="FFFFFF"/>
                <w:lang w:val="vi-VN"/>
              </w:rPr>
              <w:t>uy định ch</w:t>
            </w:r>
            <w:r w:rsidRPr="00CB5840">
              <w:rPr>
                <w:rFonts w:cs="Times New Roman"/>
                <w:iCs/>
                <w:szCs w:val="28"/>
                <w:shd w:val="clear" w:color="auto" w:fill="FFFFFF"/>
                <w:lang w:val="nl-NL"/>
              </w:rPr>
              <w:t>i </w:t>
            </w:r>
            <w:r w:rsidRPr="00CB5840">
              <w:rPr>
                <w:rFonts w:cs="Times New Roman"/>
                <w:iCs/>
                <w:szCs w:val="28"/>
                <w:shd w:val="clear" w:color="auto" w:fill="FFFFFF"/>
                <w:lang w:val="vi-VN"/>
              </w:rPr>
              <w:t>tiết, hướng dẫn th</w:t>
            </w:r>
            <w:r w:rsidRPr="00CB5840">
              <w:rPr>
                <w:rFonts w:cs="Times New Roman"/>
                <w:iCs/>
                <w:szCs w:val="28"/>
                <w:shd w:val="clear" w:color="auto" w:fill="FFFFFF"/>
                <w:lang w:val="nl-NL"/>
              </w:rPr>
              <w:t>i </w:t>
            </w:r>
            <w:r w:rsidRPr="00CB5840">
              <w:rPr>
                <w:rFonts w:cs="Times New Roman"/>
                <w:iCs/>
                <w:szCs w:val="28"/>
                <w:shd w:val="clear" w:color="auto" w:fill="FFFFFF"/>
                <w:lang w:val="vi-VN"/>
              </w:rPr>
              <w:t xml:space="preserve">hành một số điều của Pháp lệnh </w:t>
            </w:r>
            <w:r w:rsidR="003167C8" w:rsidRPr="00CB5840">
              <w:rPr>
                <w:rFonts w:cs="Times New Roman"/>
                <w:iCs/>
                <w:szCs w:val="28"/>
                <w:shd w:val="clear" w:color="auto" w:fill="FFFFFF"/>
              </w:rPr>
              <w:t>Ư</w:t>
            </w:r>
            <w:r w:rsidRPr="00CB5840">
              <w:rPr>
                <w:rFonts w:cs="Times New Roman"/>
                <w:iCs/>
                <w:szCs w:val="28"/>
                <w:shd w:val="clear" w:color="auto" w:fill="FFFFFF"/>
                <w:lang w:val="vi-VN"/>
              </w:rPr>
              <w:t>u đãi người có công với cách mạng</w:t>
            </w:r>
            <w:r w:rsidRPr="00CB5840">
              <w:rPr>
                <w:rFonts w:cs="Times New Roman"/>
                <w:iCs/>
                <w:szCs w:val="28"/>
                <w:shd w:val="clear" w:color="auto" w:fill="FFFFFF"/>
                <w:lang w:val="nl-NL"/>
              </w:rPr>
              <w:t xml:space="preserve"> hết hiệu lực được thay thế bằng Nghị định 131/2021/NĐ-CP ngày 30/12/2021 của Chính </w:t>
            </w:r>
            <w:r w:rsidRPr="00CB5840">
              <w:rPr>
                <w:rFonts w:cs="Times New Roman"/>
                <w:iCs/>
                <w:spacing w:val="-4"/>
                <w:szCs w:val="28"/>
                <w:shd w:val="clear" w:color="auto" w:fill="FFFFFF"/>
                <w:lang w:val="nl-NL"/>
              </w:rPr>
              <w:t xml:space="preserve">phủ </w:t>
            </w:r>
            <w:r w:rsidR="003167C8" w:rsidRPr="00CB5840">
              <w:rPr>
                <w:rFonts w:cs="Times New Roman"/>
                <w:iCs/>
                <w:spacing w:val="-4"/>
                <w:szCs w:val="28"/>
                <w:shd w:val="clear" w:color="auto" w:fill="FFFFFF"/>
                <w:lang w:val="nl-NL"/>
              </w:rPr>
              <w:t>Q</w:t>
            </w:r>
            <w:r w:rsidRPr="00CB5840">
              <w:rPr>
                <w:rFonts w:cs="Times New Roman"/>
                <w:iCs/>
                <w:spacing w:val="-4"/>
                <w:szCs w:val="28"/>
                <w:shd w:val="clear" w:color="auto" w:fill="FFFFFF"/>
                <w:lang w:val="nl-NL"/>
              </w:rPr>
              <w:t xml:space="preserve">uy định chi tiết và biện pháp thi hành Pháp </w:t>
            </w:r>
            <w:r w:rsidRPr="00CB5840">
              <w:rPr>
                <w:rFonts w:cs="Times New Roman"/>
                <w:iCs/>
                <w:spacing w:val="-2"/>
                <w:szCs w:val="28"/>
                <w:shd w:val="clear" w:color="auto" w:fill="FFFFFF"/>
                <w:lang w:val="nl-NL"/>
              </w:rPr>
              <w:t>lệnh Ưu đãi người có công với cách mạng.</w:t>
            </w:r>
          </w:p>
          <w:p w:rsidR="00680A21" w:rsidRPr="00CB5840" w:rsidRDefault="00680A21" w:rsidP="0015528C">
            <w:pPr>
              <w:shd w:val="clear" w:color="auto" w:fill="FFFFFF"/>
              <w:spacing w:before="60" w:after="60" w:line="460" w:lineRule="exact"/>
              <w:rPr>
                <w:rFonts w:cs="Times New Roman"/>
                <w:iCs/>
                <w:szCs w:val="28"/>
                <w:shd w:val="clear" w:color="auto" w:fill="FFFFFF"/>
                <w:lang w:val="vi-VN"/>
              </w:rPr>
            </w:pPr>
            <w:r w:rsidRPr="00CB5840">
              <w:rPr>
                <w:rFonts w:cs="Times New Roman"/>
                <w:iCs/>
                <w:szCs w:val="28"/>
                <w:shd w:val="clear" w:color="auto" w:fill="FFFFFF"/>
                <w:lang w:val="nl-NL"/>
              </w:rPr>
              <w:lastRenderedPageBreak/>
              <w:t xml:space="preserve">- </w:t>
            </w:r>
            <w:r w:rsidRPr="00CB5840">
              <w:rPr>
                <w:rFonts w:cs="Times New Roman"/>
                <w:iCs/>
                <w:szCs w:val="28"/>
                <w:shd w:val="clear" w:color="auto" w:fill="FFFFFF"/>
                <w:lang w:val="vi-VN"/>
              </w:rPr>
              <w:t>Thông tư s</w:t>
            </w:r>
            <w:r w:rsidRPr="00CB5840">
              <w:rPr>
                <w:rFonts w:cs="Times New Roman"/>
                <w:iCs/>
                <w:szCs w:val="28"/>
                <w:shd w:val="clear" w:color="auto" w:fill="FFFFFF"/>
                <w:lang w:val="nl-NL"/>
              </w:rPr>
              <w:t>ố</w:t>
            </w:r>
            <w:r w:rsidRPr="00CB5840">
              <w:rPr>
                <w:rFonts w:cs="Times New Roman"/>
                <w:iCs/>
                <w:szCs w:val="28"/>
                <w:shd w:val="clear" w:color="auto" w:fill="FFFFFF"/>
                <w:lang w:val="vi-VN"/>
              </w:rPr>
              <w:t> 101/2018/TT-BTC ngày 14</w:t>
            </w:r>
            <w:r w:rsidRPr="00CB5840">
              <w:rPr>
                <w:rFonts w:cs="Times New Roman"/>
                <w:iCs/>
                <w:szCs w:val="28"/>
                <w:shd w:val="clear" w:color="auto" w:fill="FFFFFF"/>
                <w:lang w:val="nl-NL"/>
              </w:rPr>
              <w:t>/</w:t>
            </w:r>
            <w:r w:rsidRPr="00CB5840">
              <w:rPr>
                <w:rFonts w:cs="Times New Roman"/>
                <w:iCs/>
                <w:szCs w:val="28"/>
                <w:shd w:val="clear" w:color="auto" w:fill="FFFFFF"/>
                <w:lang w:val="vi-VN"/>
              </w:rPr>
              <w:t>11</w:t>
            </w:r>
            <w:r w:rsidRPr="00CB5840">
              <w:rPr>
                <w:rFonts w:cs="Times New Roman"/>
                <w:iCs/>
                <w:szCs w:val="28"/>
                <w:shd w:val="clear" w:color="auto" w:fill="FFFFFF"/>
                <w:lang w:val="nl-NL"/>
              </w:rPr>
              <w:t>/</w:t>
            </w:r>
            <w:r w:rsidRPr="00CB5840">
              <w:rPr>
                <w:rFonts w:cs="Times New Roman"/>
                <w:iCs/>
                <w:szCs w:val="28"/>
                <w:shd w:val="clear" w:color="auto" w:fill="FFFFFF"/>
                <w:lang w:val="vi-VN"/>
              </w:rPr>
              <w:t xml:space="preserve">2018 của </w:t>
            </w:r>
            <w:r w:rsidRPr="00CB5840">
              <w:rPr>
                <w:rFonts w:cs="Times New Roman"/>
                <w:iCs/>
                <w:szCs w:val="28"/>
                <w:shd w:val="clear" w:color="auto" w:fill="FFFFFF"/>
              </w:rPr>
              <w:t xml:space="preserve">Bộ trưởng </w:t>
            </w:r>
            <w:r w:rsidRPr="00CB5840">
              <w:rPr>
                <w:rFonts w:cs="Times New Roman"/>
                <w:iCs/>
                <w:szCs w:val="28"/>
                <w:shd w:val="clear" w:color="auto" w:fill="FFFFFF"/>
                <w:lang w:val="vi-VN"/>
              </w:rPr>
              <w:t xml:space="preserve">Bộ Tài </w:t>
            </w:r>
            <w:r w:rsidRPr="00CB5840">
              <w:rPr>
                <w:rFonts w:cs="Times New Roman"/>
                <w:iCs/>
                <w:szCs w:val="28"/>
                <w:shd w:val="clear" w:color="auto" w:fill="FFFFFF"/>
                <w:lang w:val="nl-NL"/>
              </w:rPr>
              <w:t xml:space="preserve">chính </w:t>
            </w:r>
            <w:r w:rsidR="009C1706" w:rsidRPr="00CB5840">
              <w:rPr>
                <w:rFonts w:cs="Times New Roman"/>
                <w:iCs/>
                <w:szCs w:val="28"/>
                <w:shd w:val="clear" w:color="auto" w:fill="FFFFFF"/>
              </w:rPr>
              <w:t>Q</w:t>
            </w:r>
            <w:r w:rsidRPr="00CB5840">
              <w:rPr>
                <w:rFonts w:cs="Times New Roman"/>
                <w:iCs/>
                <w:szCs w:val="28"/>
                <w:shd w:val="clear" w:color="auto" w:fill="FFFFFF"/>
                <w:lang w:val="vi-VN"/>
              </w:rPr>
              <w:t>uy định quản lý và sử dụng kinh ph</w:t>
            </w:r>
            <w:r w:rsidRPr="00CB5840">
              <w:rPr>
                <w:rFonts w:cs="Times New Roman"/>
                <w:iCs/>
                <w:szCs w:val="28"/>
                <w:shd w:val="clear" w:color="auto" w:fill="FFFFFF"/>
                <w:lang w:val="nl-NL"/>
              </w:rPr>
              <w:t>í </w:t>
            </w:r>
            <w:r w:rsidRPr="00CB5840">
              <w:rPr>
                <w:rFonts w:cs="Times New Roman"/>
                <w:iCs/>
                <w:szCs w:val="28"/>
                <w:shd w:val="clear" w:color="auto" w:fill="FFFFFF"/>
                <w:lang w:val="vi-VN"/>
              </w:rPr>
              <w:t>thực hiện ch</w:t>
            </w:r>
            <w:r w:rsidRPr="00CB5840">
              <w:rPr>
                <w:rFonts w:cs="Times New Roman"/>
                <w:iCs/>
                <w:szCs w:val="28"/>
                <w:shd w:val="clear" w:color="auto" w:fill="FFFFFF"/>
                <w:lang w:val="nl-NL"/>
              </w:rPr>
              <w:t>í</w:t>
            </w:r>
            <w:r w:rsidRPr="00CB5840">
              <w:rPr>
                <w:rFonts w:cs="Times New Roman"/>
                <w:iCs/>
                <w:szCs w:val="28"/>
                <w:shd w:val="clear" w:color="auto" w:fill="FFFFFF"/>
                <w:lang w:val="vi-VN"/>
              </w:rPr>
              <w:t>nh sách ưu đãi người có công với cách mạng và người trực tiếp tham gia kh</w:t>
            </w:r>
            <w:r w:rsidRPr="00CB5840">
              <w:rPr>
                <w:rFonts w:cs="Times New Roman"/>
                <w:iCs/>
                <w:szCs w:val="28"/>
                <w:shd w:val="clear" w:color="auto" w:fill="FFFFFF"/>
                <w:lang w:val="nl-NL"/>
              </w:rPr>
              <w:t>á</w:t>
            </w:r>
            <w:r w:rsidRPr="00CB5840">
              <w:rPr>
                <w:rFonts w:cs="Times New Roman"/>
                <w:iCs/>
                <w:szCs w:val="28"/>
                <w:shd w:val="clear" w:color="auto" w:fill="FFFFFF"/>
                <w:lang w:val="vi-VN"/>
              </w:rPr>
              <w:t xml:space="preserve">ng chiến do </w:t>
            </w:r>
            <w:r w:rsidR="009C1706" w:rsidRPr="00CB5840">
              <w:rPr>
                <w:rFonts w:cs="Times New Roman"/>
                <w:iCs/>
                <w:szCs w:val="28"/>
                <w:shd w:val="clear" w:color="auto" w:fill="FFFFFF"/>
              </w:rPr>
              <w:t>N</w:t>
            </w:r>
            <w:r w:rsidRPr="00CB5840">
              <w:rPr>
                <w:rFonts w:cs="Times New Roman"/>
                <w:iCs/>
                <w:szCs w:val="28"/>
                <w:shd w:val="clear" w:color="auto" w:fill="FFFFFF"/>
                <w:lang w:val="vi-VN"/>
              </w:rPr>
              <w:t>gành Lao động - Thương b</w:t>
            </w:r>
            <w:r w:rsidRPr="00CB5840">
              <w:rPr>
                <w:rFonts w:cs="Times New Roman"/>
                <w:iCs/>
                <w:szCs w:val="28"/>
                <w:shd w:val="clear" w:color="auto" w:fill="FFFFFF"/>
                <w:lang w:val="nl-NL"/>
              </w:rPr>
              <w:t>i</w:t>
            </w:r>
            <w:r w:rsidRPr="00CB5840">
              <w:rPr>
                <w:rFonts w:cs="Times New Roman"/>
                <w:iCs/>
                <w:szCs w:val="28"/>
                <w:shd w:val="clear" w:color="auto" w:fill="FFFFFF"/>
                <w:lang w:val="vi-VN"/>
              </w:rPr>
              <w:t>nh và Xã hội quản lý</w:t>
            </w:r>
            <w:r w:rsidRPr="00CB5840">
              <w:rPr>
                <w:rFonts w:cs="Times New Roman"/>
                <w:iCs/>
                <w:szCs w:val="28"/>
                <w:shd w:val="clear" w:color="auto" w:fill="FFFFFF"/>
                <w:lang w:val="nl-NL"/>
              </w:rPr>
              <w:t xml:space="preserve"> hết hiệu lực, được thay thế bằng Thông tư số 44/2022/TT-BTC ngày 21/7/2022 của Bộ trưởng Bộ Tài chính </w:t>
            </w:r>
            <w:r w:rsidR="009C1706" w:rsidRPr="00CB5840">
              <w:rPr>
                <w:rFonts w:cs="Times New Roman"/>
                <w:iCs/>
                <w:szCs w:val="28"/>
                <w:shd w:val="clear" w:color="auto" w:fill="FFFFFF"/>
              </w:rPr>
              <w:t>Q</w:t>
            </w:r>
            <w:r w:rsidRPr="00CB5840">
              <w:rPr>
                <w:rFonts w:cs="Times New Roman"/>
                <w:iCs/>
                <w:szCs w:val="28"/>
                <w:shd w:val="clear" w:color="auto" w:fill="FFFFFF"/>
                <w:lang w:val="vi-VN"/>
              </w:rPr>
              <w:t xml:space="preserve">uy định về quản lý và sử dụng kinh phí chi thường xuyên thực hiện chính sách, chế độ ưu đãi người có công với cách mạng, thân nhân của người có công với cách mạng và người trực tiếp tham gia kháng chiến do </w:t>
            </w:r>
            <w:r w:rsidR="009C1706" w:rsidRPr="00CB5840">
              <w:rPr>
                <w:rFonts w:cs="Times New Roman"/>
                <w:iCs/>
                <w:szCs w:val="28"/>
                <w:shd w:val="clear" w:color="auto" w:fill="FFFFFF"/>
              </w:rPr>
              <w:t>N</w:t>
            </w:r>
            <w:r w:rsidRPr="00CB5840">
              <w:rPr>
                <w:rFonts w:cs="Times New Roman"/>
                <w:iCs/>
                <w:szCs w:val="28"/>
                <w:shd w:val="clear" w:color="auto" w:fill="FFFFFF"/>
                <w:lang w:val="vi-VN"/>
              </w:rPr>
              <w:t>gành Lao động - Thương binh và Xã hội quản lý.</w:t>
            </w:r>
          </w:p>
          <w:p w:rsidR="00680A21" w:rsidRPr="00CB5840" w:rsidRDefault="00680A21" w:rsidP="004917CB">
            <w:pPr>
              <w:shd w:val="clear" w:color="auto" w:fill="FFFFFF"/>
              <w:spacing w:before="60" w:after="60" w:line="340" w:lineRule="exact"/>
              <w:rPr>
                <w:rFonts w:cs="Times New Roman"/>
                <w:iCs/>
                <w:szCs w:val="28"/>
                <w:shd w:val="clear" w:color="auto" w:fill="FFFFFF"/>
                <w:lang w:val="nl-NL"/>
              </w:rPr>
            </w:pPr>
            <w:r w:rsidRPr="00CB5840">
              <w:rPr>
                <w:rFonts w:cs="Times New Roman"/>
                <w:iCs/>
                <w:szCs w:val="28"/>
                <w:shd w:val="clear" w:color="auto" w:fill="FFFFFF"/>
                <w:lang w:val="nl-NL"/>
              </w:rPr>
              <w:lastRenderedPageBreak/>
              <w:t>* Về nội dung:</w:t>
            </w:r>
          </w:p>
          <w:p w:rsidR="00680A21" w:rsidRPr="00CB5840" w:rsidRDefault="00680A21" w:rsidP="004917CB">
            <w:pPr>
              <w:shd w:val="clear" w:color="auto" w:fill="FFFFFF"/>
              <w:spacing w:before="60" w:after="60" w:line="340" w:lineRule="exact"/>
              <w:rPr>
                <w:rFonts w:cs="Times New Roman"/>
                <w:iCs/>
                <w:szCs w:val="28"/>
                <w:shd w:val="clear" w:color="auto" w:fill="FFFFFF"/>
                <w:lang w:val="nl-NL"/>
              </w:rPr>
            </w:pPr>
            <w:r w:rsidRPr="00CB5840">
              <w:rPr>
                <w:rFonts w:cs="Times New Roman"/>
                <w:iCs/>
                <w:szCs w:val="28"/>
                <w:shd w:val="clear" w:color="auto" w:fill="FFFFFF"/>
                <w:lang w:val="nl-NL"/>
              </w:rPr>
              <w:t>- Tại Điều 3, khoản 1 Điều 5 Quyết định quy định dẫn chiếu thực hiện: Nội dung, mức chi t</w:t>
            </w:r>
            <w:r w:rsidRPr="00CB5840">
              <w:rPr>
                <w:rFonts w:cs="Times New Roman"/>
                <w:szCs w:val="28"/>
                <w:shd w:val="clear" w:color="auto" w:fill="FFFFFF"/>
                <w:lang w:val="nl-NL"/>
              </w:rPr>
              <w:t xml:space="preserve">hực hiện chính sách ưu đãi người có công với cách mạng và người trực tiếp tham gia kháng chiến từ nguồn ngân sách </w:t>
            </w:r>
            <w:r w:rsidR="00AA0D19" w:rsidRPr="00CB5840">
              <w:rPr>
                <w:rFonts w:cs="Times New Roman"/>
                <w:szCs w:val="28"/>
                <w:shd w:val="clear" w:color="auto" w:fill="FFFFFF"/>
                <w:lang w:val="nl-NL"/>
              </w:rPr>
              <w:t>T</w:t>
            </w:r>
            <w:r w:rsidRPr="00CB5840">
              <w:rPr>
                <w:rFonts w:cs="Times New Roman"/>
                <w:szCs w:val="28"/>
                <w:shd w:val="clear" w:color="auto" w:fill="FFFFFF"/>
                <w:lang w:val="nl-NL"/>
              </w:rPr>
              <w:t xml:space="preserve">rung ương đảm bảo; hướng dẫn các đơn vị về thủ tục mở tài khoản (nơi các đơn vị giao dịch) để tiếp nhận và sử dụng kinh phí; kiểm soát chi và thanh toán kinh phí thực hiện chính sách ưu đãi người có công với cách mạng và người trực tiếp tham gia kháng chiến, thực hiện theo quy định tại Thông tư số 101/2018/TT-BTC. Nội dung này không còn phù hợp do Thông tư này đã hết hiệu lực được thay thế bằng </w:t>
            </w:r>
            <w:r w:rsidRPr="00CB5840">
              <w:rPr>
                <w:rFonts w:cs="Times New Roman"/>
                <w:iCs/>
                <w:szCs w:val="28"/>
                <w:shd w:val="clear" w:color="auto" w:fill="FFFFFF"/>
                <w:lang w:val="nl-NL"/>
              </w:rPr>
              <w:t>Thông tư số 44/2022/TT-BTC.</w:t>
            </w:r>
          </w:p>
          <w:p w:rsidR="00680A21" w:rsidRPr="00CB5840" w:rsidRDefault="00680A21" w:rsidP="004917CB">
            <w:pPr>
              <w:tabs>
                <w:tab w:val="right" w:leader="dot" w:pos="7920"/>
              </w:tabs>
              <w:spacing w:before="60" w:after="60" w:line="340" w:lineRule="exact"/>
              <w:rPr>
                <w:rFonts w:cs="Times New Roman"/>
                <w:bCs/>
                <w:szCs w:val="28"/>
                <w:lang w:val="nl-NL"/>
              </w:rPr>
            </w:pPr>
            <w:r w:rsidRPr="00CB5840">
              <w:rPr>
                <w:rFonts w:cs="Times New Roman"/>
                <w:szCs w:val="28"/>
                <w:shd w:val="clear" w:color="auto" w:fill="FFFFFF"/>
                <w:lang w:val="nl-NL"/>
              </w:rPr>
              <w:t xml:space="preserve">Bên cạnh đó, Quyết định số </w:t>
            </w:r>
            <w:r w:rsidRPr="00CB5840">
              <w:rPr>
                <w:rFonts w:cs="Times New Roman"/>
                <w:szCs w:val="28"/>
                <w:lang w:val="nl-NL"/>
              </w:rPr>
              <w:t xml:space="preserve">07/2020/QĐ-UBND </w:t>
            </w:r>
            <w:r w:rsidRPr="00CB5840">
              <w:rPr>
                <w:rFonts w:cs="Times New Roman"/>
                <w:szCs w:val="28"/>
                <w:shd w:val="clear" w:color="auto" w:fill="FFFFFF"/>
                <w:lang w:val="nl-NL"/>
              </w:rPr>
              <w:t>chưa quy định một số nội dung (về trách nhiệm bồi hoàn trong trường hợp xảy ra mất, thất thoát tiền trợ cấp...).</w:t>
            </w:r>
          </w:p>
        </w:tc>
        <w:tc>
          <w:tcPr>
            <w:tcW w:w="1175" w:type="dxa"/>
            <w:vAlign w:val="center"/>
          </w:tcPr>
          <w:p w:rsidR="00680A21" w:rsidRPr="00CB5840" w:rsidRDefault="00680A21" w:rsidP="00DE2982">
            <w:pPr>
              <w:tabs>
                <w:tab w:val="right" w:leader="dot" w:pos="7920"/>
              </w:tabs>
              <w:spacing w:before="60" w:after="60" w:line="400" w:lineRule="exact"/>
              <w:jc w:val="center"/>
              <w:rPr>
                <w:rFonts w:cs="Times New Roman"/>
                <w:bCs/>
                <w:szCs w:val="28"/>
                <w:lang w:val="nl-NL"/>
              </w:rPr>
            </w:pPr>
            <w:r w:rsidRPr="00CB5840">
              <w:rPr>
                <w:rFonts w:cs="Times New Roman"/>
                <w:szCs w:val="28"/>
                <w:lang w:val="nl-NL"/>
              </w:rPr>
              <w:lastRenderedPageBreak/>
              <w:t>Sở Lao động - Thương binh và Xã hội</w:t>
            </w:r>
          </w:p>
        </w:tc>
        <w:tc>
          <w:tcPr>
            <w:tcW w:w="1136" w:type="dxa"/>
            <w:vAlign w:val="center"/>
          </w:tcPr>
          <w:p w:rsidR="00680A21" w:rsidRPr="00CB5840" w:rsidRDefault="00680A21" w:rsidP="004917CB">
            <w:pPr>
              <w:tabs>
                <w:tab w:val="right" w:leader="dot" w:pos="7920"/>
              </w:tabs>
              <w:spacing w:before="60" w:after="60" w:line="340" w:lineRule="exact"/>
              <w:jc w:val="center"/>
              <w:rPr>
                <w:rFonts w:cs="Times New Roman"/>
                <w:bCs/>
                <w:szCs w:val="28"/>
                <w:lang w:val="nl-NL"/>
              </w:rPr>
            </w:pPr>
            <w:r w:rsidRPr="00CB5840">
              <w:rPr>
                <w:rFonts w:cs="Times New Roman"/>
                <w:szCs w:val="28"/>
                <w:lang w:val="nl-NL"/>
              </w:rPr>
              <w:t>Năm 2024</w:t>
            </w:r>
          </w:p>
        </w:tc>
      </w:tr>
      <w:tr w:rsidR="00CB5840" w:rsidRPr="00CB5840" w:rsidTr="0019204D">
        <w:trPr>
          <w:trHeight w:val="20"/>
        </w:trPr>
        <w:tc>
          <w:tcPr>
            <w:tcW w:w="14857" w:type="dxa"/>
            <w:gridSpan w:val="9"/>
            <w:vAlign w:val="center"/>
          </w:tcPr>
          <w:p w:rsidR="00680A21" w:rsidRPr="00CB5840" w:rsidRDefault="00680A21" w:rsidP="00B113AD">
            <w:pPr>
              <w:autoSpaceDE w:val="0"/>
              <w:autoSpaceDN w:val="0"/>
              <w:adjustRightInd w:val="0"/>
              <w:spacing w:before="60" w:after="60" w:line="340" w:lineRule="exact"/>
              <w:jc w:val="center"/>
              <w:rPr>
                <w:rFonts w:cs="Times New Roman"/>
                <w:b/>
                <w:szCs w:val="28"/>
              </w:rPr>
            </w:pPr>
            <w:r w:rsidRPr="00CB5840">
              <w:rPr>
                <w:rFonts w:cs="Times New Roman"/>
                <w:b/>
                <w:szCs w:val="28"/>
              </w:rPr>
              <w:lastRenderedPageBreak/>
              <w:t>XIV. LĨNH VỰC TƯ PHÁP</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0"/>
              </w:tabs>
              <w:spacing w:before="60" w:after="60" w:line="340" w:lineRule="exact"/>
              <w:jc w:val="center"/>
              <w:rPr>
                <w:rFonts w:cs="Times New Roman"/>
                <w:szCs w:val="28"/>
              </w:rPr>
            </w:pPr>
            <w:r w:rsidRPr="00CB5840">
              <w:rPr>
                <w:rFonts w:cs="Times New Roman"/>
                <w:szCs w:val="28"/>
              </w:rPr>
              <w:t>64</w:t>
            </w:r>
          </w:p>
        </w:tc>
        <w:tc>
          <w:tcPr>
            <w:tcW w:w="838" w:type="dxa"/>
            <w:vAlign w:val="center"/>
          </w:tcPr>
          <w:p w:rsidR="00680A21" w:rsidRPr="00CB5840" w:rsidRDefault="00680A21" w:rsidP="004917CB">
            <w:pPr>
              <w:autoSpaceDE w:val="0"/>
              <w:autoSpaceDN w:val="0"/>
              <w:adjustRightInd w:val="0"/>
              <w:spacing w:before="60" w:after="60" w:line="340" w:lineRule="exact"/>
              <w:jc w:val="center"/>
              <w:rPr>
                <w:rFonts w:cs="Times New Roman"/>
                <w:szCs w:val="28"/>
                <w:lang w:val="en"/>
              </w:rPr>
            </w:pPr>
            <w:r w:rsidRPr="00CB5840">
              <w:rPr>
                <w:rFonts w:cs="Times New Roman"/>
                <w:szCs w:val="28"/>
                <w:lang w:val="en"/>
              </w:rPr>
              <w:t>Nghị quyết</w:t>
            </w:r>
          </w:p>
        </w:tc>
        <w:tc>
          <w:tcPr>
            <w:tcW w:w="2481" w:type="dxa"/>
            <w:vAlign w:val="center"/>
          </w:tcPr>
          <w:p w:rsidR="00680A21" w:rsidRPr="00CB5840" w:rsidRDefault="00680A21" w:rsidP="004917CB">
            <w:pPr>
              <w:autoSpaceDE w:val="0"/>
              <w:autoSpaceDN w:val="0"/>
              <w:adjustRightInd w:val="0"/>
              <w:spacing w:before="60" w:after="60" w:line="340" w:lineRule="exact"/>
              <w:jc w:val="center"/>
              <w:rPr>
                <w:rFonts w:cs="Times New Roman"/>
                <w:spacing w:val="-8"/>
                <w:szCs w:val="28"/>
              </w:rPr>
            </w:pPr>
            <w:r w:rsidRPr="00CB5840">
              <w:rPr>
                <w:rFonts w:cs="Times New Roman"/>
                <w:spacing w:val="-20"/>
                <w:szCs w:val="28"/>
              </w:rPr>
              <w:t>Số 13/2014/NQ-HĐND</w:t>
            </w:r>
            <w:r w:rsidRPr="00CB5840">
              <w:rPr>
                <w:rFonts w:cs="Times New Roman"/>
                <w:spacing w:val="-8"/>
                <w:szCs w:val="28"/>
              </w:rPr>
              <w:t xml:space="preserve"> </w:t>
            </w:r>
            <w:r w:rsidRPr="00CB5840">
              <w:rPr>
                <w:rFonts w:cs="Times New Roman"/>
                <w:szCs w:val="28"/>
              </w:rPr>
              <w:t>ngày 18/7/2014</w:t>
            </w:r>
          </w:p>
        </w:tc>
        <w:tc>
          <w:tcPr>
            <w:tcW w:w="2385" w:type="dxa"/>
            <w:vAlign w:val="center"/>
          </w:tcPr>
          <w:p w:rsidR="00680A21" w:rsidRPr="00CB5840" w:rsidRDefault="00680A21" w:rsidP="004917CB">
            <w:pPr>
              <w:autoSpaceDE w:val="0"/>
              <w:autoSpaceDN w:val="0"/>
              <w:adjustRightInd w:val="0"/>
              <w:spacing w:before="60" w:after="60" w:line="340" w:lineRule="exact"/>
              <w:rPr>
                <w:rFonts w:cs="Times New Roman"/>
                <w:spacing w:val="2"/>
                <w:szCs w:val="28"/>
              </w:rPr>
            </w:pPr>
            <w:r w:rsidRPr="00CB5840">
              <w:rPr>
                <w:rFonts w:cs="Times New Roman"/>
                <w:spacing w:val="2"/>
                <w:szCs w:val="28"/>
              </w:rPr>
              <w:t>Quy định mức chi một số khoản chi có tính chất đặc thù thực hiện công tác phổ biến, giáo dục pháp luật, chuẩn tiếp cận pháp luật cho người dân tại cơ sở trên địa bàn tỉnh Bắc Kạn</w:t>
            </w:r>
          </w:p>
        </w:tc>
        <w:tc>
          <w:tcPr>
            <w:tcW w:w="100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en"/>
              </w:rPr>
              <w:t>Thay thế</w:t>
            </w:r>
          </w:p>
        </w:tc>
        <w:tc>
          <w:tcPr>
            <w:tcW w:w="5244" w:type="dxa"/>
            <w:vAlign w:val="center"/>
          </w:tcPr>
          <w:p w:rsidR="00680A21" w:rsidRPr="00CB5840" w:rsidRDefault="00680A21" w:rsidP="00E8725B">
            <w:pPr>
              <w:autoSpaceDE w:val="0"/>
              <w:autoSpaceDN w:val="0"/>
              <w:adjustRightInd w:val="0"/>
              <w:spacing w:before="60" w:after="60" w:line="300" w:lineRule="exact"/>
              <w:rPr>
                <w:rFonts w:cs="Times New Roman"/>
                <w:szCs w:val="28"/>
                <w:shd w:val="clear" w:color="auto" w:fill="FFFFFF"/>
                <w:lang w:val="nl-NL"/>
              </w:rPr>
            </w:pPr>
            <w:r w:rsidRPr="00CB5840">
              <w:rPr>
                <w:rFonts w:cs="Times New Roman"/>
                <w:szCs w:val="28"/>
                <w:shd w:val="clear" w:color="auto" w:fill="FFFFFF"/>
                <w:lang w:val="nl-NL"/>
              </w:rPr>
              <w:t>Thực hiện quy định tại khoản 2 Điều 7 Thông tư liên tịch số 14/2014/TTLT-BTC-BTP ngày 27/01/2014 của Bộ trưởng Bộ Tài chính, Bộ trưởng Bộ</w:t>
            </w:r>
            <w:r w:rsidR="0015528C" w:rsidRPr="00CB5840">
              <w:rPr>
                <w:rFonts w:cs="Times New Roman"/>
                <w:szCs w:val="28"/>
                <w:shd w:val="clear" w:color="auto" w:fill="FFFFFF"/>
                <w:lang w:val="nl-NL"/>
              </w:rPr>
              <w:t xml:space="preserve"> Tư pháp, Hội đồng nhân dân</w:t>
            </w:r>
            <w:r w:rsidRPr="00CB5840">
              <w:rPr>
                <w:rFonts w:cs="Times New Roman"/>
                <w:szCs w:val="28"/>
                <w:shd w:val="clear" w:color="auto" w:fill="FFFFFF"/>
                <w:lang w:val="nl-NL"/>
              </w:rPr>
              <w:t xml:space="preserve"> tỉnh </w:t>
            </w:r>
            <w:r w:rsidRPr="00CB5840">
              <w:rPr>
                <w:rFonts w:cs="Times New Roman"/>
                <w:spacing w:val="-6"/>
                <w:szCs w:val="28"/>
                <w:shd w:val="clear" w:color="auto" w:fill="FFFFFF"/>
                <w:lang w:val="nl-NL"/>
              </w:rPr>
              <w:t>đã ban hành Nghị quyết số 13/2014/NQ-HĐND.</w:t>
            </w:r>
            <w:r w:rsidR="00776698" w:rsidRPr="00CB5840">
              <w:rPr>
                <w:rFonts w:cs="Times New Roman"/>
                <w:spacing w:val="-6"/>
                <w:szCs w:val="28"/>
                <w:shd w:val="clear" w:color="auto" w:fill="FFFFFF"/>
                <w:lang w:val="nl-NL"/>
              </w:rPr>
              <w:t xml:space="preserve"> </w:t>
            </w:r>
            <w:r w:rsidRPr="00CB5840">
              <w:rPr>
                <w:rFonts w:cs="Times New Roman"/>
                <w:szCs w:val="28"/>
                <w:shd w:val="clear" w:color="auto" w:fill="FFFFFF"/>
                <w:lang w:val="nl-NL"/>
              </w:rPr>
              <w:t xml:space="preserve">Tuy nhiên, hiện nay, Thông tư này đã được thay thế bởi Thông tư số 56/2023/TT-BTC ngày 18/8/2023 của Bộ trưởng Bộ Tài chính quy định việc lập dự toán, quản lý, sử dụng và quyết toán kinh phí bảo đảm cho công tác phổ biến, giáo dục pháp luật, chuẩn tiếp cận pháp luật và hòa giải ở cơ sở. Tại khoản 1 Điều 5 Thông tư này quy định: “Mức chi thực hiện công tác phổ biến, giáo dục pháp luật, chuẩn tiếp cận pháp luật và hòa giải ở cơ sở quy định tại Thông tư này là mức chi tối đa...”; đồng thời giao: “...Hội đồng nhân dân tỉnh, thành phố trực thuộc </w:t>
            </w:r>
            <w:r w:rsidR="0015528C" w:rsidRPr="00CB5840">
              <w:rPr>
                <w:rFonts w:cs="Times New Roman"/>
                <w:szCs w:val="28"/>
                <w:shd w:val="clear" w:color="auto" w:fill="FFFFFF"/>
                <w:lang w:val="nl-NL"/>
              </w:rPr>
              <w:t>T</w:t>
            </w:r>
            <w:r w:rsidRPr="00CB5840">
              <w:rPr>
                <w:rFonts w:cs="Times New Roman"/>
                <w:szCs w:val="28"/>
                <w:shd w:val="clear" w:color="auto" w:fill="FFFFFF"/>
                <w:lang w:val="nl-NL"/>
              </w:rPr>
              <w:t>rung ương quy định các mức chi cụ thể để thực hiện cho phù hợp với tình hình thực tiễn và khả năng cân đối của ngân sách địa phương”.</w:t>
            </w:r>
          </w:p>
          <w:p w:rsidR="00680A21" w:rsidRPr="00CB5840" w:rsidRDefault="00680A21" w:rsidP="00776698">
            <w:pPr>
              <w:spacing w:before="60" w:after="60" w:line="320" w:lineRule="exact"/>
              <w:rPr>
                <w:rFonts w:cs="Times New Roman"/>
                <w:szCs w:val="28"/>
              </w:rPr>
            </w:pPr>
            <w:r w:rsidRPr="00CB5840">
              <w:rPr>
                <w:rFonts w:cs="Times New Roman"/>
                <w:szCs w:val="28"/>
                <w:shd w:val="clear" w:color="auto" w:fill="FFFFFF"/>
                <w:lang w:val="nl-NL"/>
              </w:rPr>
              <w:lastRenderedPageBreak/>
              <w:t xml:space="preserve">Mặt khác, một số nội dung chi tại Phụ lục ban hành kèm theo Nghị quyết này không còn được quy định tại Thông tư số 56/2023/TT-BTC như: Chi phiên dịch tiếng dân tộc thiểu số kiêm người dẫn đường, chi thuê người dẫn đường (tại mục 5); chi hỗ trợ hoạt động truyền thông, phổ biến, giáo dục pháp luật, chuẩn tiếp cận pháp luật trên đài phát thanh xã, phường, thị trấn, loa truyền thanh cơ sở (tại mục 7); chi phục vụ trực tiếp việc xây dựng, quản lý và khai thác tủ sách pháp luật (tại mục 8)... Một số nội dung chi tại Thông tư số 56/2023/TT-BTC chưa được quy định tại Nghị quyết số 13/2014/NQ-HĐND như thù lao huy động chuyên gia, nhà khoa học, nhà hoạt động thực tiễn tham gia triển khai các nhiệm vụ của Hội đồng phối hợp phổ biến, giáo dục pháp luật... Một số mức chi tối đa tại Nghị quyết số 13/2014/NQ-HĐND thấp hơn nhiều so với mức chi tối đa tại Thông tư số 56/2023/TT-BTC và không còn phù hợp với thực tế như: </w:t>
            </w:r>
            <w:r w:rsidRPr="00CB5840">
              <w:rPr>
                <w:rFonts w:cs="Times New Roman"/>
                <w:szCs w:val="28"/>
                <w:shd w:val="clear" w:color="auto" w:fill="FFFFFF"/>
                <w:lang w:val="nl-NL"/>
              </w:rPr>
              <w:lastRenderedPageBreak/>
              <w:t xml:space="preserve">Chi biên soạn tài liệu phổ biến, giáo dục pháp luật đặc thù; chi hỗ trợ tiền ăn, nước uống cho thành viên tham gia hội nghị ra mắt </w:t>
            </w:r>
            <w:r w:rsidR="00776698" w:rsidRPr="00CB5840">
              <w:rPr>
                <w:rFonts w:cs="Times New Roman"/>
                <w:szCs w:val="28"/>
                <w:shd w:val="clear" w:color="auto" w:fill="FFFFFF"/>
                <w:lang w:val="nl-NL"/>
              </w:rPr>
              <w:t>c</w:t>
            </w:r>
            <w:r w:rsidRPr="00CB5840">
              <w:rPr>
                <w:rFonts w:cs="Times New Roman"/>
                <w:szCs w:val="28"/>
                <w:shd w:val="clear" w:color="auto" w:fill="FFFFFF"/>
                <w:lang w:val="nl-NL"/>
              </w:rPr>
              <w:t>âu lạc bộ pháp luật; chi thuê văn nghệ, diễn viên; chi giải thưởng các cuộc thi, hội thi. Do đó, cần thiết ban hành Nghị quyết mới thay thế Nghị quyết này.</w:t>
            </w:r>
          </w:p>
        </w:tc>
        <w:tc>
          <w:tcPr>
            <w:tcW w:w="1175"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nl-NL"/>
              </w:rPr>
              <w:lastRenderedPageBreak/>
              <w:t>Sở Tư pháp</w:t>
            </w:r>
          </w:p>
        </w:tc>
        <w:tc>
          <w:tcPr>
            <w:tcW w:w="113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nl-NL" w:eastAsia="vi-VN"/>
              </w:rPr>
              <w:t>Năm 2024</w:t>
            </w:r>
          </w:p>
        </w:tc>
      </w:tr>
      <w:tr w:rsidR="00CB5840" w:rsidRPr="00CB5840" w:rsidTr="0019204D">
        <w:trPr>
          <w:trHeight w:val="20"/>
        </w:trPr>
        <w:tc>
          <w:tcPr>
            <w:tcW w:w="14857" w:type="dxa"/>
            <w:gridSpan w:val="9"/>
            <w:vAlign w:val="center"/>
          </w:tcPr>
          <w:p w:rsidR="00680A21" w:rsidRPr="00CB5840" w:rsidRDefault="00680A21" w:rsidP="00B113AD">
            <w:pPr>
              <w:spacing w:before="60" w:after="60" w:line="340" w:lineRule="exact"/>
              <w:jc w:val="center"/>
              <w:rPr>
                <w:rFonts w:cs="Times New Roman"/>
                <w:b/>
                <w:szCs w:val="28"/>
              </w:rPr>
            </w:pPr>
            <w:r w:rsidRPr="00CB5840">
              <w:rPr>
                <w:rFonts w:cs="Times New Roman"/>
                <w:b/>
                <w:szCs w:val="28"/>
              </w:rPr>
              <w:lastRenderedPageBreak/>
              <w:t>XV. LĨNH VỰC NỘI VỤ (TỔ CHỨC, BỘ MÁY) - DÂN TỘC - TÔN GIÁO</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0"/>
              </w:tabs>
              <w:spacing w:before="60" w:after="60" w:line="340" w:lineRule="exact"/>
              <w:jc w:val="center"/>
              <w:rPr>
                <w:rFonts w:cs="Times New Roman"/>
                <w:szCs w:val="28"/>
              </w:rPr>
            </w:pPr>
            <w:r w:rsidRPr="00CB5840">
              <w:rPr>
                <w:rFonts w:cs="Times New Roman"/>
                <w:szCs w:val="28"/>
              </w:rPr>
              <w:t>65</w:t>
            </w:r>
          </w:p>
        </w:tc>
        <w:tc>
          <w:tcPr>
            <w:tcW w:w="838" w:type="dxa"/>
            <w:vAlign w:val="center"/>
          </w:tcPr>
          <w:p w:rsidR="00680A21" w:rsidRPr="00CB5840" w:rsidRDefault="00680A21" w:rsidP="009B5B41">
            <w:pPr>
              <w:autoSpaceDE w:val="0"/>
              <w:autoSpaceDN w:val="0"/>
              <w:adjustRightInd w:val="0"/>
              <w:spacing w:before="60" w:after="60" w:line="380" w:lineRule="exact"/>
              <w:jc w:val="center"/>
              <w:rPr>
                <w:rFonts w:cs="Times New Roman"/>
                <w:szCs w:val="28"/>
              </w:rPr>
            </w:pPr>
            <w:r w:rsidRPr="00CB5840">
              <w:rPr>
                <w:rFonts w:cs="Times New Roman"/>
                <w:szCs w:val="28"/>
              </w:rPr>
              <w:t>Nghị quyết</w:t>
            </w:r>
          </w:p>
        </w:tc>
        <w:tc>
          <w:tcPr>
            <w:tcW w:w="2481" w:type="dxa"/>
            <w:vAlign w:val="center"/>
          </w:tcPr>
          <w:p w:rsidR="00680A21" w:rsidRPr="00CB5840" w:rsidRDefault="00680A21" w:rsidP="009B5B41">
            <w:pPr>
              <w:autoSpaceDE w:val="0"/>
              <w:autoSpaceDN w:val="0"/>
              <w:adjustRightInd w:val="0"/>
              <w:spacing w:before="60" w:after="60" w:line="380" w:lineRule="exact"/>
              <w:jc w:val="center"/>
              <w:rPr>
                <w:rFonts w:cs="Times New Roman"/>
                <w:bCs/>
                <w:spacing w:val="-8"/>
                <w:szCs w:val="28"/>
              </w:rPr>
            </w:pPr>
            <w:r w:rsidRPr="00CB5840">
              <w:rPr>
                <w:rFonts w:cs="Times New Roman"/>
                <w:spacing w:val="-20"/>
                <w:szCs w:val="28"/>
              </w:rPr>
              <w:t>Số 19/2015/NQ-HĐND</w:t>
            </w:r>
            <w:r w:rsidRPr="00CB5840">
              <w:rPr>
                <w:rFonts w:cs="Times New Roman"/>
                <w:spacing w:val="-8"/>
                <w:szCs w:val="28"/>
              </w:rPr>
              <w:t xml:space="preserve"> ngày 23/7/2015</w:t>
            </w:r>
          </w:p>
        </w:tc>
        <w:tc>
          <w:tcPr>
            <w:tcW w:w="2385" w:type="dxa"/>
            <w:vAlign w:val="center"/>
          </w:tcPr>
          <w:p w:rsidR="00680A21" w:rsidRPr="00CB5840" w:rsidRDefault="00680A21" w:rsidP="00776698">
            <w:pPr>
              <w:autoSpaceDE w:val="0"/>
              <w:autoSpaceDN w:val="0"/>
              <w:adjustRightInd w:val="0"/>
              <w:spacing w:before="60" w:after="60" w:line="340" w:lineRule="exact"/>
              <w:rPr>
                <w:rFonts w:cs="Times New Roman"/>
                <w:bCs/>
                <w:spacing w:val="-8"/>
                <w:szCs w:val="28"/>
              </w:rPr>
            </w:pPr>
            <w:r w:rsidRPr="00CB5840">
              <w:rPr>
                <w:rFonts w:cs="Times New Roman"/>
                <w:bCs/>
                <w:szCs w:val="28"/>
              </w:rPr>
              <w:t xml:space="preserve">Về việc </w:t>
            </w:r>
            <w:r w:rsidR="00776698" w:rsidRPr="00CB5840">
              <w:rPr>
                <w:rFonts w:cs="Times New Roman"/>
                <w:bCs/>
                <w:szCs w:val="28"/>
              </w:rPr>
              <w:t>Q</w:t>
            </w:r>
            <w:r w:rsidRPr="00CB5840">
              <w:rPr>
                <w:rFonts w:cs="Times New Roman"/>
                <w:szCs w:val="28"/>
                <w:lang w:val="pt-BR"/>
              </w:rPr>
              <w:t>uy định chính sách hỗ trợ đối với cán bộ, công chức xã, phường, thị trấn chưa đạt trình độ đào tạo theo tiêu chuẩn chuyên môn, nghiệp vụ theo quy định, nghỉ việc chờ đủ tuổi nghỉ hưu</w:t>
            </w:r>
          </w:p>
        </w:tc>
        <w:tc>
          <w:tcPr>
            <w:tcW w:w="100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Bãi bỏ</w:t>
            </w:r>
          </w:p>
        </w:tc>
        <w:tc>
          <w:tcPr>
            <w:tcW w:w="5244" w:type="dxa"/>
            <w:vAlign w:val="center"/>
          </w:tcPr>
          <w:p w:rsidR="00680A21" w:rsidRPr="00CB5840" w:rsidRDefault="00680A21" w:rsidP="001872D2">
            <w:pPr>
              <w:spacing w:before="60" w:after="60" w:line="300" w:lineRule="exact"/>
              <w:rPr>
                <w:rFonts w:cs="Times New Roman"/>
                <w:szCs w:val="28"/>
              </w:rPr>
            </w:pPr>
            <w:r w:rsidRPr="00CB5840">
              <w:rPr>
                <w:rFonts w:cs="Times New Roman"/>
                <w:szCs w:val="28"/>
              </w:rPr>
              <w:t>* Căn cứ ban hành Nghị quyết hết hiệu lực</w:t>
            </w:r>
          </w:p>
          <w:p w:rsidR="00680A21" w:rsidRPr="00CB5840" w:rsidRDefault="00680A21" w:rsidP="001872D2">
            <w:pPr>
              <w:spacing w:before="60" w:after="60" w:line="300" w:lineRule="exact"/>
              <w:rPr>
                <w:rFonts w:cs="Times New Roman"/>
                <w:iCs/>
                <w:szCs w:val="28"/>
                <w:shd w:val="clear" w:color="auto" w:fill="FFFFFF"/>
              </w:rPr>
            </w:pPr>
            <w:r w:rsidRPr="00CB5840">
              <w:rPr>
                <w:rFonts w:cs="Times New Roman"/>
                <w:szCs w:val="28"/>
              </w:rPr>
              <w:t xml:space="preserve">- Nghị định số </w:t>
            </w:r>
            <w:r w:rsidRPr="00CB5840">
              <w:rPr>
                <w:rFonts w:cs="Times New Roman"/>
                <w:iCs/>
                <w:szCs w:val="28"/>
                <w:shd w:val="clear" w:color="auto" w:fill="FFFFFF"/>
              </w:rPr>
              <w:t>114/2003/NĐ-CP ngày 10/10/2003 của Chính phủ về cán bộ, công chức xã, phường, thị trấn bị thay thế bởi Nghị định số 33/2023/NĐ-CP ngày 10/6/2020 của Chính phủ;</w:t>
            </w:r>
          </w:p>
          <w:p w:rsidR="00680A21" w:rsidRPr="00CB5840" w:rsidRDefault="00680A21" w:rsidP="001872D2">
            <w:pPr>
              <w:spacing w:before="60" w:after="60" w:line="300" w:lineRule="exact"/>
              <w:rPr>
                <w:rStyle w:val="Emphasis"/>
                <w:rFonts w:cs="Times New Roman"/>
                <w:i w:val="0"/>
                <w:szCs w:val="28"/>
                <w:bdr w:val="none" w:sz="0" w:space="0" w:color="auto" w:frame="1"/>
                <w:shd w:val="clear" w:color="auto" w:fill="FFFFFF"/>
              </w:rPr>
            </w:pPr>
            <w:r w:rsidRPr="00CB5840">
              <w:rPr>
                <w:rFonts w:cs="Times New Roman"/>
                <w:iCs/>
                <w:szCs w:val="28"/>
                <w:shd w:val="clear" w:color="auto" w:fill="FFFFFF"/>
              </w:rPr>
              <w:t xml:space="preserve">- </w:t>
            </w:r>
            <w:r w:rsidRPr="00CB5840">
              <w:rPr>
                <w:rStyle w:val="Emphasis"/>
                <w:rFonts w:cs="Times New Roman"/>
                <w:i w:val="0"/>
                <w:szCs w:val="28"/>
                <w:bdr w:val="none" w:sz="0" w:space="0" w:color="auto" w:frame="1"/>
                <w:shd w:val="clear" w:color="auto" w:fill="FFFFFF"/>
              </w:rPr>
              <w:t xml:space="preserve">Nghị định số 152/2006/NĐ-CP ngày 22/12/2006 của Chính phủ hướng dẫn một số điều của Luật Bảo hiểm xã hội về bảo hiểm xã hội bắt buộc bị thay thế bởi Nghị định số 115/2015/NĐ-CP ngày 11/11/2015 của Chính phủ </w:t>
            </w:r>
            <w:r w:rsidR="00776698" w:rsidRPr="00CB5840">
              <w:rPr>
                <w:rStyle w:val="Emphasis"/>
                <w:rFonts w:cs="Times New Roman"/>
                <w:i w:val="0"/>
                <w:szCs w:val="28"/>
                <w:bdr w:val="none" w:sz="0" w:space="0" w:color="auto" w:frame="1"/>
                <w:shd w:val="clear" w:color="auto" w:fill="FFFFFF"/>
              </w:rPr>
              <w:t>Q</w:t>
            </w:r>
            <w:r w:rsidRPr="00CB5840">
              <w:rPr>
                <w:rStyle w:val="Emphasis"/>
                <w:rFonts w:cs="Times New Roman"/>
                <w:i w:val="0"/>
                <w:szCs w:val="28"/>
                <w:bdr w:val="none" w:sz="0" w:space="0" w:color="auto" w:frame="1"/>
                <w:shd w:val="clear" w:color="auto" w:fill="FFFFFF"/>
              </w:rPr>
              <w:t>uy định chi tiết một số Điều của Luật Bảo hiểm xã hội bắt buộc.</w:t>
            </w:r>
          </w:p>
          <w:p w:rsidR="00680A21" w:rsidRPr="00CB5840" w:rsidRDefault="00680A21" w:rsidP="004917CB">
            <w:pPr>
              <w:spacing w:before="60" w:after="60" w:line="340" w:lineRule="exact"/>
              <w:rPr>
                <w:rFonts w:cs="Times New Roman"/>
                <w:iCs/>
                <w:szCs w:val="28"/>
                <w:bdr w:val="none" w:sz="0" w:space="0" w:color="auto" w:frame="1"/>
                <w:shd w:val="clear" w:color="auto" w:fill="FFFFFF"/>
              </w:rPr>
            </w:pPr>
            <w:r w:rsidRPr="00CB5840">
              <w:rPr>
                <w:rFonts w:cs="Times New Roman"/>
                <w:iCs/>
                <w:szCs w:val="28"/>
                <w:shd w:val="clear" w:color="auto" w:fill="FFFFFF"/>
              </w:rPr>
              <w:lastRenderedPageBreak/>
              <w:t>* Nội dung</w:t>
            </w:r>
          </w:p>
          <w:p w:rsidR="00680A21" w:rsidRPr="00CB5840" w:rsidRDefault="00680A21" w:rsidP="00B52DB5">
            <w:pPr>
              <w:spacing w:before="60" w:after="60" w:line="360" w:lineRule="exact"/>
              <w:rPr>
                <w:rFonts w:cs="Times New Roman"/>
                <w:spacing w:val="-2"/>
                <w:szCs w:val="28"/>
              </w:rPr>
            </w:pPr>
            <w:r w:rsidRPr="00CB5840">
              <w:rPr>
                <w:rFonts w:cs="Times New Roman"/>
                <w:spacing w:val="-2"/>
                <w:szCs w:val="28"/>
              </w:rPr>
              <w:t>- Tại khoản 1 Điều 38 Nghị định số 33/2023/NĐ-CP ngày 10/6/2023 của Chính phủ quy định: “C</w:t>
            </w:r>
            <w:r w:rsidRPr="00CB5840">
              <w:rPr>
                <w:rFonts w:cs="Times New Roman"/>
                <w:spacing w:val="-2"/>
                <w:szCs w:val="28"/>
                <w:shd w:val="clear" w:color="auto" w:fill="FFFFFF"/>
              </w:rPr>
              <w:t>án bộ cấp xã đang giữ chức vụ bầu cử quy định tại </w:t>
            </w:r>
            <w:bookmarkStart w:id="25" w:name="tc_21"/>
            <w:r w:rsidRPr="00CB5840">
              <w:rPr>
                <w:rFonts w:cs="Times New Roman"/>
                <w:spacing w:val="-2"/>
                <w:szCs w:val="28"/>
                <w:shd w:val="clear" w:color="auto" w:fill="FFFFFF"/>
              </w:rPr>
              <w:t>khoản 1 Điều 5</w:t>
            </w:r>
            <w:bookmarkEnd w:id="25"/>
            <w:r w:rsidRPr="00CB5840">
              <w:rPr>
                <w:rFonts w:cs="Times New Roman"/>
                <w:spacing w:val="-2"/>
                <w:szCs w:val="28"/>
                <w:shd w:val="clear" w:color="auto" w:fill="FFFFFF"/>
              </w:rPr>
              <w:t> mà chưa đáp ứng đủ tiêu chuẩn quy định tại </w:t>
            </w:r>
            <w:bookmarkStart w:id="26" w:name="tc_22"/>
            <w:r w:rsidRPr="00CB5840">
              <w:rPr>
                <w:rFonts w:cs="Times New Roman"/>
                <w:spacing w:val="-2"/>
                <w:szCs w:val="28"/>
                <w:shd w:val="clear" w:color="auto" w:fill="FFFFFF"/>
              </w:rPr>
              <w:t>Điều 8</w:t>
            </w:r>
            <w:bookmarkEnd w:id="26"/>
            <w:r w:rsidRPr="00CB5840">
              <w:rPr>
                <w:rFonts w:cs="Times New Roman"/>
                <w:spacing w:val="-2"/>
                <w:szCs w:val="28"/>
                <w:shd w:val="clear" w:color="auto" w:fill="FFFFFF"/>
              </w:rPr>
              <w:t>; công chức cấp xã đang giữ chức danh quy định tại </w:t>
            </w:r>
            <w:bookmarkStart w:id="27" w:name="tc_23"/>
            <w:r w:rsidRPr="00CB5840">
              <w:rPr>
                <w:rFonts w:cs="Times New Roman"/>
                <w:spacing w:val="-2"/>
                <w:szCs w:val="28"/>
                <w:shd w:val="clear" w:color="auto" w:fill="FFFFFF"/>
              </w:rPr>
              <w:t>khoản 2 Điều 5</w:t>
            </w:r>
            <w:bookmarkEnd w:id="27"/>
            <w:r w:rsidRPr="00CB5840">
              <w:rPr>
                <w:rFonts w:cs="Times New Roman"/>
                <w:spacing w:val="-2"/>
                <w:szCs w:val="28"/>
                <w:shd w:val="clear" w:color="auto" w:fill="FFFFFF"/>
              </w:rPr>
              <w:t> mà chưa đáp ứng đủ tiêu chuẩn quy định tại </w:t>
            </w:r>
            <w:bookmarkStart w:id="28" w:name="tc_24"/>
            <w:r w:rsidRPr="00CB5840">
              <w:rPr>
                <w:rFonts w:cs="Times New Roman"/>
                <w:spacing w:val="-2"/>
                <w:szCs w:val="28"/>
                <w:shd w:val="clear" w:color="auto" w:fill="FFFFFF"/>
              </w:rPr>
              <w:t>Điều 10</w:t>
            </w:r>
            <w:bookmarkEnd w:id="28"/>
            <w:r w:rsidRPr="00CB5840">
              <w:rPr>
                <w:rFonts w:cs="Times New Roman"/>
                <w:spacing w:val="-2"/>
                <w:szCs w:val="28"/>
                <w:shd w:val="clear" w:color="auto" w:fill="FFFFFF"/>
              </w:rPr>
              <w:t> </w:t>
            </w:r>
            <w:bookmarkStart w:id="29" w:name="tc_26"/>
            <w:r w:rsidRPr="00CB5840">
              <w:rPr>
                <w:rFonts w:cs="Times New Roman"/>
                <w:spacing w:val="-2"/>
                <w:szCs w:val="28"/>
                <w:shd w:val="clear" w:color="auto" w:fill="FFFFFF"/>
              </w:rPr>
              <w:t>Nghị định này</w:t>
            </w:r>
            <w:bookmarkEnd w:id="29"/>
            <w:r w:rsidRPr="00CB5840">
              <w:rPr>
                <w:rFonts w:cs="Times New Roman"/>
                <w:spacing w:val="-2"/>
                <w:szCs w:val="28"/>
                <w:shd w:val="clear" w:color="auto" w:fill="FFFFFF"/>
              </w:rPr>
              <w:t xml:space="preserve"> thì trong thời hạn 05 năm kể từ ngày Nghị định này có hiệu lực thi hành phải đáp ứng đủ tiêu chuẩn theo quy định. Hết thời hạn này mà chưa đáp ứng đủ tiêu chuẩn theo quy định thì thực hiện chế độ nghỉ hưu (nếu đủ điều kiện) hoặc thực hiện chính sách tinh giản biên chế theo quy định của Chính phủ”. Như vậy, trường hợp cán bộ, công chức cấp xã đang giữ chức vụ, chức danh hết thời hạn theo quy định nhưng không đáp ứng đủ tiêu chuẩn theo quy định tại </w:t>
            </w:r>
            <w:r w:rsidRPr="00CB5840">
              <w:rPr>
                <w:rFonts w:cs="Times New Roman"/>
                <w:spacing w:val="-2"/>
                <w:szCs w:val="28"/>
                <w:shd w:val="clear" w:color="auto" w:fill="FFFFFF"/>
              </w:rPr>
              <w:lastRenderedPageBreak/>
              <w:t>Nghị định số 33/2023/NĐ-CP thì sẽ thực hiện chế độ nghỉ hưu hoặc tinh giản biên chế. Do đó, chính sách hỗ trợ đối với cán bộ, công chức cấp xã chưa đạt trình độ đào tạo theo tiêu chuẩn chuyên môn, nghiệp vụ theo quy định nhưng không bố trí được công việc khác nghỉ việc chờ đủ tuổi nghỉ hưu tại Nghị quyết số 19/2015/NQ-HĐND không còn phù hợp.</w:t>
            </w:r>
          </w:p>
          <w:p w:rsidR="00680A21" w:rsidRPr="00CB5840" w:rsidRDefault="00680A21" w:rsidP="00B52DB5">
            <w:pPr>
              <w:spacing w:before="60" w:after="60" w:line="380" w:lineRule="exact"/>
              <w:rPr>
                <w:rFonts w:cs="Times New Roman"/>
                <w:szCs w:val="28"/>
              </w:rPr>
            </w:pPr>
            <w:r w:rsidRPr="00CB5840">
              <w:rPr>
                <w:rFonts w:cs="Times New Roman"/>
                <w:szCs w:val="28"/>
              </w:rPr>
              <w:t xml:space="preserve">- Ngoài ra, tại khoản 5 Điều 1 Nghị quyết số 19/2015/NQ-HĐND quy định: </w:t>
            </w:r>
            <w:r w:rsidR="00B52DB5" w:rsidRPr="00CB5840">
              <w:rPr>
                <w:rFonts w:cs="Times New Roman"/>
                <w:iCs/>
                <w:szCs w:val="28"/>
              </w:rPr>
              <w:t>“</w:t>
            </w:r>
            <w:r w:rsidRPr="00CB5840">
              <w:rPr>
                <w:rFonts w:cs="Times New Roman"/>
                <w:iCs/>
                <w:szCs w:val="28"/>
              </w:rPr>
              <w:t>Thời gian xét cho các đối tượng hưởng chính sách hỗ trợ này thực hiện đến ngày 31 tháng 12 năm 2016</w:t>
            </w:r>
            <w:r w:rsidR="00B52DB5" w:rsidRPr="00CB5840">
              <w:rPr>
                <w:rFonts w:cs="Times New Roman"/>
                <w:iCs/>
                <w:szCs w:val="28"/>
              </w:rPr>
              <w:t>”</w:t>
            </w:r>
            <w:r w:rsidRPr="00CB5840">
              <w:rPr>
                <w:rFonts w:cs="Times New Roman"/>
                <w:iCs/>
                <w:szCs w:val="28"/>
              </w:rPr>
              <w:t xml:space="preserve">. </w:t>
            </w:r>
            <w:r w:rsidRPr="00CB5840">
              <w:rPr>
                <w:rFonts w:cs="Times New Roman"/>
                <w:szCs w:val="28"/>
              </w:rPr>
              <w:t>Như vậy, Nghị quyết đã quy định thời gian áp dụng, thực hiện chính sách này đến ngày 31/12/2016, do đó, kể từ ngày 01/01/2017, sẽ không thực hiện xét hưởng chính sách hỗ trợ theo Nghị quyết số 19/2015/NQ-HĐND cho các đối tượng.</w:t>
            </w:r>
          </w:p>
        </w:tc>
        <w:tc>
          <w:tcPr>
            <w:tcW w:w="1175"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nl-NL"/>
              </w:rPr>
              <w:lastRenderedPageBreak/>
              <w:t xml:space="preserve">Theo phân công của </w:t>
            </w:r>
            <w:r w:rsidR="00B52DB5" w:rsidRPr="00CB5840">
              <w:rPr>
                <w:rFonts w:cs="Times New Roman"/>
                <w:szCs w:val="28"/>
                <w:lang w:val="nl-NL"/>
              </w:rPr>
              <w:t xml:space="preserve">Ủy ban nhân dân </w:t>
            </w:r>
            <w:r w:rsidRPr="00CB5840">
              <w:rPr>
                <w:rFonts w:cs="Times New Roman"/>
                <w:szCs w:val="28"/>
                <w:lang w:val="nl-NL"/>
              </w:rPr>
              <w:t xml:space="preserve"> tỉnh</w:t>
            </w:r>
          </w:p>
        </w:tc>
        <w:tc>
          <w:tcPr>
            <w:tcW w:w="113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Năm 2024</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0"/>
              </w:tabs>
              <w:spacing w:before="60" w:after="60" w:line="340" w:lineRule="exact"/>
              <w:jc w:val="center"/>
              <w:rPr>
                <w:rFonts w:cs="Times New Roman"/>
                <w:szCs w:val="28"/>
              </w:rPr>
            </w:pPr>
            <w:r w:rsidRPr="00CB5840">
              <w:rPr>
                <w:rFonts w:cs="Times New Roman"/>
                <w:szCs w:val="28"/>
              </w:rPr>
              <w:lastRenderedPageBreak/>
              <w:t>66</w:t>
            </w:r>
          </w:p>
        </w:tc>
        <w:tc>
          <w:tcPr>
            <w:tcW w:w="838" w:type="dxa"/>
            <w:vAlign w:val="center"/>
          </w:tcPr>
          <w:p w:rsidR="00680A21" w:rsidRPr="00CB5840" w:rsidRDefault="00680A21" w:rsidP="009B5B41">
            <w:pPr>
              <w:autoSpaceDE w:val="0"/>
              <w:autoSpaceDN w:val="0"/>
              <w:adjustRightInd w:val="0"/>
              <w:spacing w:before="60" w:after="60" w:line="380" w:lineRule="exact"/>
              <w:jc w:val="center"/>
              <w:rPr>
                <w:rFonts w:cs="Times New Roman"/>
                <w:szCs w:val="28"/>
              </w:rPr>
            </w:pPr>
            <w:r w:rsidRPr="00CB5840">
              <w:rPr>
                <w:rFonts w:cs="Times New Roman"/>
                <w:szCs w:val="28"/>
              </w:rPr>
              <w:t>Nghị quyết</w:t>
            </w:r>
          </w:p>
        </w:tc>
        <w:tc>
          <w:tcPr>
            <w:tcW w:w="2481" w:type="dxa"/>
            <w:vAlign w:val="center"/>
          </w:tcPr>
          <w:p w:rsidR="00680A21" w:rsidRPr="00CB5840" w:rsidRDefault="00680A21" w:rsidP="009B5B41">
            <w:pPr>
              <w:autoSpaceDE w:val="0"/>
              <w:autoSpaceDN w:val="0"/>
              <w:adjustRightInd w:val="0"/>
              <w:spacing w:before="60" w:after="60" w:line="380" w:lineRule="exact"/>
              <w:jc w:val="center"/>
              <w:rPr>
                <w:rFonts w:cs="Times New Roman"/>
                <w:bCs/>
                <w:spacing w:val="-8"/>
                <w:szCs w:val="28"/>
              </w:rPr>
            </w:pPr>
            <w:r w:rsidRPr="00CB5840">
              <w:rPr>
                <w:rFonts w:cs="Times New Roman"/>
                <w:spacing w:val="-20"/>
                <w:szCs w:val="28"/>
              </w:rPr>
              <w:t>Số 20/2015/NQ-HĐND</w:t>
            </w:r>
            <w:r w:rsidRPr="00CB5840">
              <w:rPr>
                <w:rFonts w:cs="Times New Roman"/>
                <w:spacing w:val="-8"/>
                <w:szCs w:val="28"/>
              </w:rPr>
              <w:t xml:space="preserve"> ngày 23/7/2015</w:t>
            </w:r>
          </w:p>
        </w:tc>
        <w:tc>
          <w:tcPr>
            <w:tcW w:w="2385" w:type="dxa"/>
            <w:vAlign w:val="center"/>
          </w:tcPr>
          <w:p w:rsidR="00680A21" w:rsidRPr="00CB5840" w:rsidRDefault="00680A21" w:rsidP="009B5B41">
            <w:pPr>
              <w:autoSpaceDE w:val="0"/>
              <w:autoSpaceDN w:val="0"/>
              <w:adjustRightInd w:val="0"/>
              <w:spacing w:before="60" w:after="60" w:line="380" w:lineRule="exact"/>
              <w:rPr>
                <w:rFonts w:cs="Times New Roman"/>
                <w:bCs/>
                <w:szCs w:val="28"/>
              </w:rPr>
            </w:pPr>
            <w:r w:rsidRPr="00CB5840">
              <w:rPr>
                <w:rFonts w:cs="Times New Roman"/>
                <w:bCs/>
                <w:szCs w:val="28"/>
              </w:rPr>
              <w:t xml:space="preserve">Về việc </w:t>
            </w:r>
            <w:r w:rsidR="00776698" w:rsidRPr="00CB5840">
              <w:rPr>
                <w:rFonts w:cs="Times New Roman"/>
                <w:bCs/>
                <w:szCs w:val="28"/>
              </w:rPr>
              <w:t>Q</w:t>
            </w:r>
            <w:r w:rsidRPr="00CB5840">
              <w:rPr>
                <w:rFonts w:cs="Times New Roman"/>
                <w:szCs w:val="28"/>
                <w:lang w:val="pt-BR"/>
              </w:rPr>
              <w:t xml:space="preserve">uy định </w:t>
            </w:r>
            <w:r w:rsidRPr="00CB5840">
              <w:rPr>
                <w:rFonts w:cs="Times New Roman"/>
                <w:szCs w:val="28"/>
              </w:rPr>
              <w:t>mức chi phục vụ công tác cải cách hành chính nhà nước trên địa bàn tỉnh Bắc Kạn</w:t>
            </w:r>
          </w:p>
        </w:tc>
        <w:tc>
          <w:tcPr>
            <w:tcW w:w="100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Bãi bỏ</w:t>
            </w:r>
          </w:p>
        </w:tc>
        <w:tc>
          <w:tcPr>
            <w:tcW w:w="5244" w:type="dxa"/>
            <w:vAlign w:val="center"/>
          </w:tcPr>
          <w:p w:rsidR="00680A21" w:rsidRPr="00CB5840" w:rsidRDefault="00680A21" w:rsidP="004917CB">
            <w:pPr>
              <w:spacing w:before="60" w:after="60" w:line="340" w:lineRule="exact"/>
              <w:rPr>
                <w:rFonts w:cs="Times New Roman"/>
                <w:szCs w:val="28"/>
                <w:shd w:val="clear" w:color="auto" w:fill="FFFFFF"/>
              </w:rPr>
            </w:pPr>
            <w:r w:rsidRPr="00CB5840">
              <w:rPr>
                <w:rFonts w:cs="Times New Roman"/>
                <w:szCs w:val="28"/>
                <w:shd w:val="clear" w:color="auto" w:fill="FFFFFF"/>
              </w:rPr>
              <w:t>* Về căn cứ ban hành</w:t>
            </w:r>
          </w:p>
          <w:p w:rsidR="00680A21" w:rsidRPr="00CB5840" w:rsidRDefault="00680A21" w:rsidP="00F01949">
            <w:pPr>
              <w:spacing w:before="60" w:after="60" w:line="360" w:lineRule="exact"/>
              <w:rPr>
                <w:rFonts w:cs="Times New Roman"/>
                <w:szCs w:val="28"/>
                <w:shd w:val="clear" w:color="auto" w:fill="FFFFFF"/>
              </w:rPr>
            </w:pPr>
            <w:r w:rsidRPr="00CB5840">
              <w:rPr>
                <w:rFonts w:cs="Times New Roman"/>
                <w:szCs w:val="28"/>
                <w:shd w:val="clear" w:color="auto" w:fill="FFFFFF"/>
              </w:rPr>
              <w:t>- Quyết định số </w:t>
            </w:r>
            <w:hyperlink r:id="rId15" w:tgtFrame="_blank" w:tooltip="Quyết định 09/2015/QĐ-TTg" w:history="1">
              <w:r w:rsidRPr="00CB5840">
                <w:rPr>
                  <w:rFonts w:cs="Times New Roman"/>
                  <w:szCs w:val="28"/>
                </w:rPr>
                <w:t>09/2015/QĐ-TTg</w:t>
              </w:r>
            </w:hyperlink>
            <w:r w:rsidRPr="00CB5840">
              <w:rPr>
                <w:rFonts w:cs="Times New Roman"/>
                <w:szCs w:val="28"/>
                <w:shd w:val="clear" w:color="auto" w:fill="FFFFFF"/>
              </w:rPr>
              <w:t xml:space="preserve"> ngày 25/3/2015 của Thủ tướng Chính phủ ban hành Quy chế thực hiện cơ chế một cửa, một cửa liên thông tại cơ quan hành chính nhà nước ở địa phương đã hết hiệu lực do bị thay thế bởi </w:t>
            </w:r>
            <w:r w:rsidRPr="00CB5840">
              <w:rPr>
                <w:rFonts w:cs="Times New Roman"/>
                <w:szCs w:val="28"/>
              </w:rPr>
              <w:t>Nghị định số 61/2018/NĐ-CP ngày 23/4/2018 của Chính phủ về thực hiện cơ chế một cửa, một cửa liên thông trong giải quyết thủ tục hành chính</w:t>
            </w:r>
            <w:r w:rsidR="00776698" w:rsidRPr="00CB5840">
              <w:rPr>
                <w:rFonts w:cs="Times New Roman"/>
                <w:szCs w:val="28"/>
                <w:shd w:val="clear" w:color="auto" w:fill="FFFFFF"/>
              </w:rPr>
              <w:t>.</w:t>
            </w:r>
          </w:p>
          <w:p w:rsidR="00680A21" w:rsidRPr="00CB5840" w:rsidRDefault="00680A21" w:rsidP="00B52DB5">
            <w:pPr>
              <w:spacing w:before="60" w:after="60" w:line="320" w:lineRule="exact"/>
              <w:rPr>
                <w:rFonts w:cs="Times New Roman"/>
                <w:szCs w:val="28"/>
                <w:shd w:val="clear" w:color="auto" w:fill="FFFFFF"/>
              </w:rPr>
            </w:pPr>
            <w:r w:rsidRPr="00CB5840">
              <w:rPr>
                <w:rFonts w:cs="Times New Roman"/>
                <w:szCs w:val="28"/>
                <w:shd w:val="clear" w:color="auto" w:fill="FFFFFF"/>
              </w:rPr>
              <w:t>- Thông tư số </w:t>
            </w:r>
            <w:r w:rsidRPr="00CB5840">
              <w:rPr>
                <w:rFonts w:cs="Times New Roman"/>
                <w:szCs w:val="28"/>
              </w:rPr>
              <w:t>172/2012/TT-BTC</w:t>
            </w:r>
            <w:r w:rsidRPr="00CB5840">
              <w:rPr>
                <w:rFonts w:cs="Times New Roman"/>
                <w:szCs w:val="28"/>
                <w:shd w:val="clear" w:color="auto" w:fill="FFFFFF"/>
              </w:rPr>
              <w:t xml:space="preserve"> ngày 22/10/2012 của Bộ Tài chính </w:t>
            </w:r>
            <w:r w:rsidR="006A408F" w:rsidRPr="00CB5840">
              <w:rPr>
                <w:rFonts w:cs="Times New Roman"/>
                <w:szCs w:val="28"/>
                <w:shd w:val="clear" w:color="auto" w:fill="FFFFFF"/>
              </w:rPr>
              <w:t>Q</w:t>
            </w:r>
            <w:r w:rsidRPr="00CB5840">
              <w:rPr>
                <w:rFonts w:cs="Times New Roman"/>
                <w:szCs w:val="28"/>
                <w:shd w:val="clear" w:color="auto" w:fill="FFFFFF"/>
              </w:rPr>
              <w:t>uy định về việc lập dự toán, quản lý, sử dụng và quyết toán kinh phí đảm bảo công tác cải cách hành chính nhà nước đã hết hiệu lực do bị thay thế bởi Thông tư số 26/2019/TT-BTC ngày 10/5/2019 của Bộ trưởng Bộ Tài chính hướng dẫn việc lập dự toán, quản lý, sử dụng và quyết toán kinh phí bảo đảm công tác cải cách hành chính nhà nước do Bộ trưởng Bộ Tài chính ban hành.</w:t>
            </w:r>
          </w:p>
          <w:p w:rsidR="00680A21" w:rsidRPr="00CB5840" w:rsidRDefault="00680A21" w:rsidP="004917CB">
            <w:pPr>
              <w:spacing w:before="60" w:after="60" w:line="340" w:lineRule="exact"/>
              <w:rPr>
                <w:rFonts w:cs="Times New Roman"/>
                <w:szCs w:val="28"/>
                <w:shd w:val="clear" w:color="auto" w:fill="FFFFFF"/>
              </w:rPr>
            </w:pPr>
            <w:r w:rsidRPr="00CB5840">
              <w:rPr>
                <w:rFonts w:cs="Times New Roman"/>
                <w:szCs w:val="28"/>
                <w:shd w:val="clear" w:color="auto" w:fill="FFFFFF"/>
              </w:rPr>
              <w:lastRenderedPageBreak/>
              <w:t>* Về nội dung</w:t>
            </w:r>
          </w:p>
          <w:p w:rsidR="00680A21" w:rsidRPr="00CB5840" w:rsidRDefault="00680A21" w:rsidP="004917CB">
            <w:pPr>
              <w:spacing w:before="60" w:after="60" w:line="340" w:lineRule="exact"/>
              <w:rPr>
                <w:rFonts w:cs="Times New Roman"/>
                <w:szCs w:val="28"/>
                <w:shd w:val="clear" w:color="auto" w:fill="FFFFFF"/>
              </w:rPr>
            </w:pPr>
            <w:r w:rsidRPr="00CB5840">
              <w:rPr>
                <w:rFonts w:cs="Times New Roman"/>
                <w:szCs w:val="28"/>
                <w:shd w:val="clear" w:color="auto" w:fill="FFFFFF"/>
              </w:rPr>
              <w:t>Nghị quyết số 20/2015/NQ-HĐND được ban hành trên cơ sở quy định tại Điều 3 Thông tư số </w:t>
            </w:r>
            <w:hyperlink r:id="rId16" w:tgtFrame="_blank" w:tooltip="Thông tư 172/2012/TT-BTC" w:history="1">
              <w:r w:rsidRPr="00CB5840">
                <w:rPr>
                  <w:rFonts w:cs="Times New Roman"/>
                  <w:szCs w:val="28"/>
                </w:rPr>
                <w:t>172/2012/TT-BTC</w:t>
              </w:r>
            </w:hyperlink>
            <w:r w:rsidRPr="00CB5840">
              <w:rPr>
                <w:rFonts w:cs="Times New Roman"/>
                <w:szCs w:val="28"/>
                <w:shd w:val="clear" w:color="auto" w:fill="FFFFFF"/>
              </w:rPr>
              <w:t>: “Các mức chi quy định tại Thông tư này là mức chi tối đa. Căn cứ vào tình hình thực tế, tính chất phức tạp của từng nhiệm vụ chi và khả năng ngân sách; Bộ trưởng các Bộ, cơ quan ngang Bộ, Thủ trưởng cơ quan thuộc Chính phủ; Ủy ban nhân dân báo cáo Hội đồng nhân dân tỉnh, thành phố trực thuộc Trung ương quy định mức chi cụ thể cho phù hợp, đảm bảo không vượt quá mức chi quy định tại Thông tư này.”</w:t>
            </w:r>
          </w:p>
          <w:p w:rsidR="00680A21" w:rsidRPr="00CB5840" w:rsidRDefault="00680A21" w:rsidP="004917CB">
            <w:pPr>
              <w:spacing w:before="60" w:after="60" w:line="340" w:lineRule="exact"/>
              <w:rPr>
                <w:rFonts w:cs="Times New Roman"/>
                <w:szCs w:val="28"/>
              </w:rPr>
            </w:pPr>
            <w:r w:rsidRPr="00CB5840">
              <w:rPr>
                <w:rFonts w:cs="Times New Roman"/>
                <w:szCs w:val="28"/>
                <w:shd w:val="clear" w:color="auto" w:fill="FFFFFF"/>
              </w:rPr>
              <w:t xml:space="preserve">Tuy nhiên, hiện nay, tại khoản 3 Điều 6 Thông tư số 26/2019/TT-BTC quy định: “Căn cứ mức chi thực hiện công tác cải cách hành chính quy định tại Thông tư này, các đơn vị sự nghiệp công lập, doanh nghiệp nhà nước và các cơ quan, tổ chức khác thực hiện nhiệm vụ cải cách hành chính quy định mức chi thực </w:t>
            </w:r>
            <w:r w:rsidRPr="00CB5840">
              <w:rPr>
                <w:rFonts w:cs="Times New Roman"/>
                <w:szCs w:val="28"/>
                <w:shd w:val="clear" w:color="auto" w:fill="FFFFFF"/>
              </w:rPr>
              <w:lastRenderedPageBreak/>
              <w:t>hiện công tác cải cách hành chính tại đơn vị mình và phù hợp với quy định của pháp luật”. Như vậ</w:t>
            </w:r>
            <w:r w:rsidR="00854911" w:rsidRPr="00CB5840">
              <w:rPr>
                <w:rFonts w:cs="Times New Roman"/>
                <w:szCs w:val="28"/>
                <w:shd w:val="clear" w:color="auto" w:fill="FFFFFF"/>
              </w:rPr>
              <w:t>y, Hội đồng nhân dân</w:t>
            </w:r>
            <w:r w:rsidRPr="00CB5840">
              <w:rPr>
                <w:rFonts w:cs="Times New Roman"/>
                <w:szCs w:val="28"/>
                <w:shd w:val="clear" w:color="auto" w:fill="FFFFFF"/>
              </w:rPr>
              <w:t xml:space="preserve"> tỉnh không được giao thẩm quyền quy định về mức chi phục vụ công tác cải cách hành chính nhà nước.</w:t>
            </w:r>
          </w:p>
        </w:tc>
        <w:tc>
          <w:tcPr>
            <w:tcW w:w="1175" w:type="dxa"/>
            <w:vAlign w:val="center"/>
          </w:tcPr>
          <w:p w:rsidR="00680A21" w:rsidRPr="00CB5840" w:rsidRDefault="00680A21" w:rsidP="00E23CC8">
            <w:pPr>
              <w:spacing w:before="60" w:after="60" w:line="380" w:lineRule="exact"/>
              <w:jc w:val="center"/>
              <w:rPr>
                <w:rFonts w:cs="Times New Roman"/>
                <w:szCs w:val="28"/>
              </w:rPr>
            </w:pPr>
            <w:r w:rsidRPr="00CB5840">
              <w:rPr>
                <w:rFonts w:cs="Times New Roman"/>
                <w:szCs w:val="28"/>
                <w:lang w:val="nl-NL"/>
              </w:rPr>
              <w:lastRenderedPageBreak/>
              <w:t xml:space="preserve">Theo phân công của </w:t>
            </w:r>
            <w:r w:rsidR="00776698" w:rsidRPr="00CB5840">
              <w:rPr>
                <w:rFonts w:cs="Times New Roman"/>
                <w:szCs w:val="28"/>
                <w:lang w:val="nl-NL"/>
              </w:rPr>
              <w:t>Ủy ban nhân dân</w:t>
            </w:r>
            <w:r w:rsidRPr="00CB5840">
              <w:rPr>
                <w:rFonts w:cs="Times New Roman"/>
                <w:szCs w:val="28"/>
                <w:lang w:val="nl-NL"/>
              </w:rPr>
              <w:t xml:space="preserve"> tỉnh</w:t>
            </w:r>
          </w:p>
        </w:tc>
        <w:tc>
          <w:tcPr>
            <w:tcW w:w="113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Năm 2024</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0"/>
              </w:tabs>
              <w:spacing w:before="60" w:after="60" w:line="340" w:lineRule="exact"/>
              <w:jc w:val="center"/>
              <w:rPr>
                <w:rFonts w:cs="Times New Roman"/>
                <w:szCs w:val="28"/>
              </w:rPr>
            </w:pPr>
            <w:r w:rsidRPr="00CB5840">
              <w:rPr>
                <w:rFonts w:cs="Times New Roman"/>
                <w:szCs w:val="28"/>
              </w:rPr>
              <w:lastRenderedPageBreak/>
              <w:t>67</w:t>
            </w:r>
          </w:p>
        </w:tc>
        <w:tc>
          <w:tcPr>
            <w:tcW w:w="838" w:type="dxa"/>
            <w:vAlign w:val="center"/>
          </w:tcPr>
          <w:p w:rsidR="00680A21" w:rsidRPr="00CB5840" w:rsidRDefault="00680A21" w:rsidP="008E5066">
            <w:pPr>
              <w:autoSpaceDE w:val="0"/>
              <w:autoSpaceDN w:val="0"/>
              <w:adjustRightInd w:val="0"/>
              <w:spacing w:before="60" w:after="60" w:line="380" w:lineRule="exact"/>
              <w:jc w:val="center"/>
              <w:rPr>
                <w:rFonts w:cs="Times New Roman"/>
                <w:szCs w:val="28"/>
              </w:rPr>
            </w:pPr>
            <w:r w:rsidRPr="00CB5840">
              <w:rPr>
                <w:rFonts w:cs="Times New Roman"/>
                <w:szCs w:val="28"/>
              </w:rPr>
              <w:t>Nghị quyết</w:t>
            </w:r>
          </w:p>
        </w:tc>
        <w:tc>
          <w:tcPr>
            <w:tcW w:w="2481" w:type="dxa"/>
            <w:vAlign w:val="center"/>
          </w:tcPr>
          <w:p w:rsidR="00680A21" w:rsidRPr="00CB5840" w:rsidRDefault="00680A21" w:rsidP="008E5066">
            <w:pPr>
              <w:autoSpaceDE w:val="0"/>
              <w:autoSpaceDN w:val="0"/>
              <w:adjustRightInd w:val="0"/>
              <w:spacing w:before="60" w:after="60" w:line="380" w:lineRule="exact"/>
              <w:jc w:val="center"/>
              <w:rPr>
                <w:rFonts w:cs="Times New Roman"/>
                <w:bCs/>
                <w:spacing w:val="-8"/>
                <w:szCs w:val="28"/>
              </w:rPr>
            </w:pPr>
            <w:r w:rsidRPr="00CB5840">
              <w:rPr>
                <w:rFonts w:cs="Times New Roman"/>
                <w:spacing w:val="-20"/>
                <w:szCs w:val="28"/>
              </w:rPr>
              <w:t>Số 16/2020/NQ-HĐND</w:t>
            </w:r>
            <w:r w:rsidRPr="00CB5840">
              <w:rPr>
                <w:rFonts w:eastAsia="Arial" w:cs="Times New Roman"/>
                <w:spacing w:val="-8"/>
                <w:szCs w:val="28"/>
              </w:rPr>
              <w:t xml:space="preserve"> </w:t>
            </w:r>
            <w:r w:rsidRPr="00CB5840">
              <w:rPr>
                <w:rFonts w:cs="Times New Roman"/>
                <w:spacing w:val="-8"/>
                <w:szCs w:val="28"/>
                <w:lang w:val="vi-VN"/>
              </w:rPr>
              <w:t>ngày</w:t>
            </w:r>
            <w:r w:rsidRPr="00CB5840">
              <w:rPr>
                <w:rFonts w:cs="Times New Roman"/>
                <w:spacing w:val="-8"/>
                <w:szCs w:val="28"/>
              </w:rPr>
              <w:t xml:space="preserve"> 17/7/</w:t>
            </w:r>
            <w:r w:rsidRPr="00CB5840">
              <w:rPr>
                <w:rFonts w:cs="Times New Roman"/>
                <w:spacing w:val="-8"/>
                <w:szCs w:val="28"/>
                <w:lang w:val="vi-VN"/>
              </w:rPr>
              <w:t>20</w:t>
            </w:r>
            <w:r w:rsidRPr="00CB5840">
              <w:rPr>
                <w:rFonts w:cs="Times New Roman"/>
                <w:spacing w:val="-8"/>
                <w:szCs w:val="28"/>
              </w:rPr>
              <w:t>20</w:t>
            </w:r>
          </w:p>
        </w:tc>
        <w:tc>
          <w:tcPr>
            <w:tcW w:w="2385" w:type="dxa"/>
            <w:vAlign w:val="center"/>
          </w:tcPr>
          <w:p w:rsidR="00680A21" w:rsidRPr="00CB5840" w:rsidRDefault="00680A21" w:rsidP="008E5066">
            <w:pPr>
              <w:spacing w:before="60" w:after="60" w:line="380" w:lineRule="exact"/>
              <w:rPr>
                <w:rFonts w:cs="Times New Roman"/>
                <w:szCs w:val="28"/>
              </w:rPr>
            </w:pPr>
            <w:r w:rsidRPr="00CB5840">
              <w:rPr>
                <w:rFonts w:cs="Times New Roman"/>
                <w:szCs w:val="28"/>
              </w:rPr>
              <w:t xml:space="preserve">Quy định chức danh, số lượng, mức phụ cấp đối với những người hoạt động không chuyên trách ở xã, phường, </w:t>
            </w:r>
            <w:r w:rsidRPr="00CB5840">
              <w:rPr>
                <w:rFonts w:cs="Times New Roman"/>
                <w:spacing w:val="-4"/>
                <w:szCs w:val="28"/>
              </w:rPr>
              <w:t xml:space="preserve">thị trấn; ở thôn, tổ dân phố, tổ nhân dân, </w:t>
            </w:r>
            <w:bookmarkStart w:id="30" w:name="bookmark2"/>
            <w:r w:rsidRPr="00CB5840">
              <w:rPr>
                <w:rFonts w:cs="Times New Roman"/>
                <w:spacing w:val="-4"/>
                <w:szCs w:val="28"/>
              </w:rPr>
              <w:t>tiểu khu trên địa bàn tỉnh Bắc Kạn</w:t>
            </w:r>
            <w:bookmarkEnd w:id="30"/>
          </w:p>
        </w:tc>
        <w:tc>
          <w:tcPr>
            <w:tcW w:w="100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Thay thế</w:t>
            </w:r>
          </w:p>
        </w:tc>
        <w:tc>
          <w:tcPr>
            <w:tcW w:w="5244" w:type="dxa"/>
            <w:vAlign w:val="center"/>
          </w:tcPr>
          <w:p w:rsidR="00680A21" w:rsidRPr="00CB5840" w:rsidRDefault="00680A21" w:rsidP="004917CB">
            <w:pPr>
              <w:spacing w:before="60" w:after="60" w:line="340" w:lineRule="exact"/>
              <w:rPr>
                <w:rFonts w:cs="Times New Roman"/>
                <w:iCs/>
                <w:szCs w:val="28"/>
              </w:rPr>
            </w:pPr>
            <w:r w:rsidRPr="00CB5840">
              <w:rPr>
                <w:rFonts w:cs="Times New Roman"/>
                <w:iCs/>
                <w:szCs w:val="28"/>
              </w:rPr>
              <w:t>* Căn cứ ban hành Nghị quyết hết hiệu lực:</w:t>
            </w:r>
          </w:p>
          <w:p w:rsidR="00680A21" w:rsidRPr="00CB5840" w:rsidRDefault="00680A21" w:rsidP="002F31D9">
            <w:pPr>
              <w:spacing w:before="60" w:after="60" w:line="334" w:lineRule="exact"/>
              <w:rPr>
                <w:rFonts w:cs="Times New Roman"/>
                <w:szCs w:val="28"/>
                <w:shd w:val="clear" w:color="auto" w:fill="FFFFFF"/>
              </w:rPr>
            </w:pPr>
            <w:r w:rsidRPr="00CB5840">
              <w:rPr>
                <w:rFonts w:cs="Times New Roman"/>
                <w:szCs w:val="28"/>
              </w:rPr>
              <w:t xml:space="preserve">Nghị định số 92/2009/NĐ-CP ngày 22/10/2009 của Chính phủ </w:t>
            </w:r>
            <w:r w:rsidRPr="00CB5840">
              <w:rPr>
                <w:rFonts w:cs="Times New Roman"/>
                <w:szCs w:val="28"/>
                <w:shd w:val="clear" w:color="auto" w:fill="FFFFFF"/>
              </w:rPr>
              <w:t xml:space="preserve">về chức danh, số lượng, một số chế độ, chính sách đối với cán bộ, công chức ở xã, phường, thị trấn; và những người hoạt động không chuyên trách ở cấp xã; </w:t>
            </w:r>
            <w:r w:rsidRPr="00CB5840">
              <w:rPr>
                <w:rFonts w:cs="Times New Roman"/>
                <w:szCs w:val="28"/>
              </w:rPr>
              <w:t>Nghị định số 34/2019/NĐ-CP ngày 24/4/2019 của Chính phủ s</w:t>
            </w:r>
            <w:r w:rsidRPr="00CB5840">
              <w:rPr>
                <w:rFonts w:cs="Times New Roman"/>
                <w:szCs w:val="28"/>
                <w:shd w:val="clear" w:color="auto" w:fill="FFFFFF"/>
              </w:rPr>
              <w:t>ửa đổi, bổ sung một số quy định về cán bộ, công chức cấp xã và người hoạt động không chuyên trách ở cấp xã, ở thôn, tổ dân phố. Hai Nghị định này</w:t>
            </w:r>
            <w:r w:rsidRPr="00CB5840">
              <w:rPr>
                <w:rFonts w:cs="Times New Roman"/>
                <w:szCs w:val="28"/>
              </w:rPr>
              <w:t xml:space="preserve"> bị thay thế bởi Nghị định số 33/2023/NĐ-CP ngày 10/6/2013 của Chính phủ </w:t>
            </w:r>
            <w:r w:rsidR="00964E2F" w:rsidRPr="00CB5840">
              <w:rPr>
                <w:rFonts w:cs="Times New Roman"/>
                <w:szCs w:val="28"/>
              </w:rPr>
              <w:t>Q</w:t>
            </w:r>
            <w:r w:rsidRPr="00CB5840">
              <w:rPr>
                <w:rFonts w:cs="Times New Roman"/>
                <w:szCs w:val="28"/>
                <w:shd w:val="clear" w:color="auto" w:fill="FFFFFF"/>
              </w:rPr>
              <w:t>uy định về cán bộ, công chức cấp xã và người hoạt động không chuyên trách ở cấp xã, ở thôn, tổ dân phố.</w:t>
            </w:r>
          </w:p>
          <w:p w:rsidR="00680A21" w:rsidRPr="00CB5840" w:rsidRDefault="00680A21" w:rsidP="004917CB">
            <w:pPr>
              <w:spacing w:before="60" w:after="60" w:line="340" w:lineRule="exact"/>
              <w:rPr>
                <w:rFonts w:cs="Times New Roman"/>
                <w:iCs/>
                <w:szCs w:val="28"/>
              </w:rPr>
            </w:pPr>
            <w:r w:rsidRPr="00CB5840">
              <w:rPr>
                <w:rFonts w:cs="Times New Roman"/>
                <w:szCs w:val="28"/>
                <w:shd w:val="clear" w:color="auto" w:fill="FFFFFF"/>
              </w:rPr>
              <w:lastRenderedPageBreak/>
              <w:t xml:space="preserve">* </w:t>
            </w:r>
            <w:r w:rsidRPr="00CB5840">
              <w:rPr>
                <w:rFonts w:cs="Times New Roman"/>
                <w:iCs/>
                <w:szCs w:val="28"/>
              </w:rPr>
              <w:t>Về nội dung</w:t>
            </w:r>
          </w:p>
          <w:p w:rsidR="00680A21" w:rsidRPr="00CB5840" w:rsidRDefault="00680A21" w:rsidP="0068019E">
            <w:pPr>
              <w:spacing w:before="60" w:after="60" w:line="320" w:lineRule="exact"/>
              <w:rPr>
                <w:rFonts w:cs="Times New Roman"/>
                <w:szCs w:val="28"/>
              </w:rPr>
            </w:pPr>
            <w:r w:rsidRPr="00CB5840">
              <w:rPr>
                <w:rFonts w:cs="Times New Roman"/>
                <w:szCs w:val="28"/>
              </w:rPr>
              <w:t xml:space="preserve">- Nghị quyết số 16/2020/NQ-HĐND quy định </w:t>
            </w:r>
            <w:r w:rsidR="002E3CCB" w:rsidRPr="00CB5840">
              <w:rPr>
                <w:rFonts w:cs="Times New Roman"/>
                <w:iCs/>
                <w:szCs w:val="28"/>
              </w:rPr>
              <w:t>“</w:t>
            </w:r>
            <w:r w:rsidRPr="00CB5840">
              <w:rPr>
                <w:rFonts w:cs="Times New Roman"/>
                <w:iCs/>
                <w:szCs w:val="28"/>
              </w:rPr>
              <w:t>Mỗi đơn vị hành chính cấp xã bố trí không quá 10 người đảm nhiệm các chức danh không chuyên trách</w:t>
            </w:r>
            <w:r w:rsidR="002E3CCB" w:rsidRPr="00CB5840">
              <w:rPr>
                <w:rFonts w:cs="Times New Roman"/>
                <w:iCs/>
                <w:szCs w:val="28"/>
              </w:rPr>
              <w:t>”</w:t>
            </w:r>
            <w:r w:rsidRPr="00CB5840">
              <w:rPr>
                <w:rFonts w:cs="Times New Roman"/>
                <w:szCs w:val="28"/>
              </w:rPr>
              <w:t xml:space="preserve">. Quy định này không còn phù hợp với khoản 1 Điều 33 Nghị định số 33/2023/NĐ-CP </w:t>
            </w:r>
            <w:r w:rsidR="00024410" w:rsidRPr="00CB5840">
              <w:rPr>
                <w:rFonts w:cs="Times New Roman"/>
                <w:iCs/>
                <w:szCs w:val="28"/>
              </w:rPr>
              <w:t>“</w:t>
            </w:r>
            <w:r w:rsidRPr="00CB5840">
              <w:rPr>
                <w:rFonts w:cs="Times New Roman"/>
                <w:iCs/>
                <w:szCs w:val="28"/>
              </w:rPr>
              <w:t>Số lượng người hoạt động không chuyên trách ở cấp xã được tính theo loại đơn vị hành chính cấp xã, cụ thể như sau: Loại I là 14 người; loại II là 12 người; loại III là 10 người.</w:t>
            </w:r>
            <w:r w:rsidR="00024410" w:rsidRPr="00CB5840">
              <w:rPr>
                <w:rFonts w:cs="Times New Roman"/>
                <w:szCs w:val="28"/>
              </w:rPr>
              <w:t>”</w:t>
            </w:r>
          </w:p>
          <w:p w:rsidR="00680A21" w:rsidRPr="00CB5840" w:rsidRDefault="00680A21" w:rsidP="002E3CCB">
            <w:pPr>
              <w:spacing w:before="60" w:after="60" w:line="320" w:lineRule="exact"/>
              <w:rPr>
                <w:rFonts w:cs="Times New Roman"/>
                <w:szCs w:val="28"/>
              </w:rPr>
            </w:pPr>
            <w:r w:rsidRPr="00CB5840">
              <w:rPr>
                <w:rFonts w:cs="Times New Roman"/>
                <w:szCs w:val="28"/>
              </w:rPr>
              <w:t xml:space="preserve">- Khoản 7 Điều 33 Nghị định số 33/2023/NĐ-CP quy định </w:t>
            </w:r>
            <w:r w:rsidR="00024410" w:rsidRPr="00CB5840">
              <w:rPr>
                <w:rFonts w:cs="Times New Roman"/>
                <w:szCs w:val="28"/>
              </w:rPr>
              <w:t>“</w:t>
            </w:r>
            <w:r w:rsidRPr="00CB5840">
              <w:rPr>
                <w:rFonts w:cs="Times New Roman"/>
                <w:iCs/>
                <w:szCs w:val="28"/>
              </w:rPr>
              <w:t>Người trực tiếp tham gia hoạt động ở thôn, tổ dân phố ngoài 03 chức danh quy định tại khoản 6 Điều này được hưởng hỗ trợ h</w:t>
            </w:r>
            <w:r w:rsidR="002E3CCB" w:rsidRPr="00CB5840">
              <w:rPr>
                <w:rFonts w:cs="Times New Roman"/>
                <w:iCs/>
                <w:szCs w:val="28"/>
              </w:rPr>
              <w:t>ằ</w:t>
            </w:r>
            <w:r w:rsidRPr="00CB5840">
              <w:rPr>
                <w:rFonts w:cs="Times New Roman"/>
                <w:iCs/>
                <w:szCs w:val="28"/>
              </w:rPr>
              <w:t>ng tháng</w:t>
            </w:r>
            <w:r w:rsidR="00024410" w:rsidRPr="00CB5840">
              <w:rPr>
                <w:rFonts w:cs="Times New Roman"/>
                <w:iCs/>
                <w:szCs w:val="28"/>
              </w:rPr>
              <w:t>”</w:t>
            </w:r>
            <w:r w:rsidRPr="00CB5840">
              <w:rPr>
                <w:rFonts w:cs="Times New Roman"/>
                <w:szCs w:val="28"/>
              </w:rPr>
              <w:t>; Điều 34 Nghị định số 33/2023/NĐ-CP đã quy định tăng mức khoán quỹ phụ cấp đối với người hoạt động không chuyên trách ở cấp xã, ở thôn, tổ dân phố. Vì vậy, mức phụ cấp quy định tại Nghị quyết số 16/2020/NQ-HĐND không còn phù hợp.</w:t>
            </w:r>
          </w:p>
        </w:tc>
        <w:tc>
          <w:tcPr>
            <w:tcW w:w="1175"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lastRenderedPageBreak/>
              <w:t>Sở Nội vụ</w:t>
            </w:r>
          </w:p>
        </w:tc>
        <w:tc>
          <w:tcPr>
            <w:tcW w:w="113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Năm 2024</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0"/>
              </w:tabs>
              <w:spacing w:before="60" w:after="60" w:line="340" w:lineRule="exact"/>
              <w:jc w:val="center"/>
              <w:rPr>
                <w:rFonts w:cs="Times New Roman"/>
                <w:szCs w:val="28"/>
              </w:rPr>
            </w:pPr>
            <w:r w:rsidRPr="00CB5840">
              <w:rPr>
                <w:rFonts w:cs="Times New Roman"/>
                <w:szCs w:val="28"/>
              </w:rPr>
              <w:lastRenderedPageBreak/>
              <w:t>68</w:t>
            </w:r>
          </w:p>
        </w:tc>
        <w:tc>
          <w:tcPr>
            <w:tcW w:w="838"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Quyết định</w:t>
            </w:r>
          </w:p>
        </w:tc>
        <w:tc>
          <w:tcPr>
            <w:tcW w:w="2481" w:type="dxa"/>
            <w:vAlign w:val="center"/>
          </w:tcPr>
          <w:p w:rsidR="00680A21" w:rsidRPr="00CB5840" w:rsidRDefault="00680A21" w:rsidP="004917CB">
            <w:pPr>
              <w:spacing w:before="60" w:after="60" w:line="340" w:lineRule="exact"/>
              <w:jc w:val="center"/>
              <w:rPr>
                <w:rFonts w:cs="Times New Roman"/>
                <w:spacing w:val="-8"/>
                <w:szCs w:val="28"/>
              </w:rPr>
            </w:pPr>
            <w:r w:rsidRPr="00CB5840">
              <w:rPr>
                <w:rFonts w:cs="Times New Roman"/>
                <w:spacing w:val="-28"/>
                <w:szCs w:val="28"/>
              </w:rPr>
              <w:t>Số 1671/2004/QĐ-UBND</w:t>
            </w:r>
            <w:r w:rsidRPr="00CB5840">
              <w:rPr>
                <w:rFonts w:cs="Times New Roman"/>
                <w:spacing w:val="-8"/>
                <w:szCs w:val="28"/>
              </w:rPr>
              <w:t xml:space="preserve"> ngày 13/9/2004</w:t>
            </w:r>
          </w:p>
        </w:tc>
        <w:tc>
          <w:tcPr>
            <w:tcW w:w="2385" w:type="dxa"/>
            <w:vAlign w:val="center"/>
          </w:tcPr>
          <w:p w:rsidR="00680A21" w:rsidRPr="00CB5840" w:rsidRDefault="00680A21" w:rsidP="00B5690E">
            <w:pPr>
              <w:spacing w:before="60" w:after="60" w:line="340" w:lineRule="exact"/>
              <w:rPr>
                <w:rFonts w:cs="Times New Roman"/>
                <w:spacing w:val="-4"/>
                <w:szCs w:val="28"/>
              </w:rPr>
            </w:pPr>
            <w:r w:rsidRPr="00CB5840">
              <w:rPr>
                <w:rFonts w:cs="Times New Roman"/>
                <w:spacing w:val="2"/>
                <w:szCs w:val="28"/>
              </w:rPr>
              <w:t xml:space="preserve">Về việc ban hành </w:t>
            </w:r>
            <w:r w:rsidR="00B5690E" w:rsidRPr="00CB5840">
              <w:rPr>
                <w:rFonts w:cs="Times New Roman"/>
                <w:spacing w:val="2"/>
                <w:szCs w:val="28"/>
              </w:rPr>
              <w:t>Q</w:t>
            </w:r>
            <w:r w:rsidRPr="00CB5840">
              <w:rPr>
                <w:rFonts w:cs="Times New Roman"/>
                <w:spacing w:val="2"/>
                <w:szCs w:val="28"/>
              </w:rPr>
              <w:t>uy định về phân cấp quản lý sử dụng cán bộ, công chức cấp xã</w:t>
            </w:r>
          </w:p>
        </w:tc>
        <w:tc>
          <w:tcPr>
            <w:tcW w:w="100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Bãi bỏ</w:t>
            </w:r>
          </w:p>
        </w:tc>
        <w:tc>
          <w:tcPr>
            <w:tcW w:w="5244" w:type="dxa"/>
            <w:vAlign w:val="center"/>
          </w:tcPr>
          <w:p w:rsidR="00680A21" w:rsidRPr="00CB5840" w:rsidRDefault="00680A21" w:rsidP="004917CB">
            <w:pPr>
              <w:spacing w:before="60" w:after="60" w:line="340" w:lineRule="exact"/>
              <w:rPr>
                <w:rFonts w:cs="Times New Roman"/>
                <w:iCs/>
                <w:szCs w:val="28"/>
              </w:rPr>
            </w:pPr>
            <w:r w:rsidRPr="00CB5840">
              <w:rPr>
                <w:rFonts w:cs="Times New Roman"/>
                <w:iCs/>
                <w:szCs w:val="28"/>
              </w:rPr>
              <w:t>* Căn cứ ban hành Quyết định hết hiệu lực</w:t>
            </w:r>
          </w:p>
          <w:p w:rsidR="00680A21" w:rsidRPr="00CB5840" w:rsidRDefault="00680A21" w:rsidP="004917CB">
            <w:pPr>
              <w:spacing w:before="60" w:after="60" w:line="340" w:lineRule="exact"/>
              <w:rPr>
                <w:rFonts w:cs="Times New Roman"/>
                <w:iCs/>
                <w:szCs w:val="28"/>
              </w:rPr>
            </w:pPr>
            <w:r w:rsidRPr="00CB5840">
              <w:rPr>
                <w:rFonts w:cs="Times New Roman"/>
                <w:iCs/>
                <w:szCs w:val="28"/>
              </w:rPr>
              <w:t>- Luật Tổ chức Hội đồng nhân dân và Ủy ban nhân dân năm 2003 bị thay thế bởi Luật Tổ chức chính quyền địa phương năm 2015.</w:t>
            </w:r>
          </w:p>
          <w:p w:rsidR="00680A21" w:rsidRPr="00CB5840" w:rsidRDefault="00680A21" w:rsidP="004917CB">
            <w:pPr>
              <w:spacing w:before="60" w:after="60" w:line="340" w:lineRule="exact"/>
              <w:rPr>
                <w:rFonts w:cs="Times New Roman"/>
                <w:iCs/>
                <w:szCs w:val="28"/>
              </w:rPr>
            </w:pPr>
            <w:r w:rsidRPr="00CB5840">
              <w:rPr>
                <w:rFonts w:cs="Times New Roman"/>
                <w:iCs/>
                <w:szCs w:val="28"/>
              </w:rPr>
              <w:t>- Nghị định 114/2003/NĐ-CP ngày 10/10/2003 bị thay thế bởi Nghị định số 33/2023/NĐ-CP ngày 10/6/2023.</w:t>
            </w:r>
          </w:p>
          <w:p w:rsidR="00680A21" w:rsidRPr="00CB5840" w:rsidRDefault="00680A21" w:rsidP="004917CB">
            <w:pPr>
              <w:spacing w:before="60" w:after="60" w:line="340" w:lineRule="exact"/>
              <w:rPr>
                <w:rFonts w:cs="Times New Roman"/>
                <w:iCs/>
                <w:szCs w:val="28"/>
              </w:rPr>
            </w:pPr>
            <w:r w:rsidRPr="00CB5840">
              <w:rPr>
                <w:rFonts w:cs="Times New Roman"/>
                <w:iCs/>
                <w:szCs w:val="28"/>
              </w:rPr>
              <w:t>* Về nội dung</w:t>
            </w:r>
          </w:p>
          <w:p w:rsidR="00680A21" w:rsidRPr="00CB5840" w:rsidRDefault="00680A21" w:rsidP="004917CB">
            <w:pPr>
              <w:spacing w:before="60" w:after="60" w:line="340" w:lineRule="exact"/>
              <w:rPr>
                <w:rFonts w:cs="Times New Roman"/>
                <w:iCs/>
                <w:szCs w:val="28"/>
              </w:rPr>
            </w:pPr>
            <w:r w:rsidRPr="00CB5840">
              <w:rPr>
                <w:rFonts w:cs="Times New Roman"/>
                <w:iCs/>
                <w:spacing w:val="-10"/>
                <w:szCs w:val="28"/>
              </w:rPr>
              <w:t xml:space="preserve">- Nội dung quy định về quản lý sử dụng công chức đã được bãi bỏ bởi Quyết định số 23/2014/QĐ-UBDN ngày 29/10/2014 về việc ban hành </w:t>
            </w:r>
            <w:r w:rsidR="00B1575C" w:rsidRPr="00CB5840">
              <w:rPr>
                <w:rFonts w:cs="Times New Roman"/>
                <w:iCs/>
                <w:spacing w:val="-10"/>
                <w:szCs w:val="28"/>
              </w:rPr>
              <w:t>Q</w:t>
            </w:r>
            <w:r w:rsidRPr="00CB5840">
              <w:rPr>
                <w:rFonts w:cs="Times New Roman"/>
                <w:iCs/>
                <w:spacing w:val="-10"/>
                <w:szCs w:val="28"/>
              </w:rPr>
              <w:t xml:space="preserve">uy </w:t>
            </w:r>
            <w:r w:rsidRPr="00CB5840">
              <w:rPr>
                <w:rFonts w:cs="Times New Roman"/>
                <w:iCs/>
                <w:szCs w:val="28"/>
              </w:rPr>
              <w:t>định về phân cấp quản lý công chức xã, phường, thị trấn trên địa bàn tỉnh Bắc Kạn.</w:t>
            </w:r>
          </w:p>
          <w:p w:rsidR="00680A21" w:rsidRPr="00CB5840" w:rsidRDefault="00680A21" w:rsidP="004917CB">
            <w:pPr>
              <w:spacing w:before="60" w:after="60" w:line="340" w:lineRule="exact"/>
              <w:rPr>
                <w:rFonts w:cs="Times New Roman"/>
                <w:iCs/>
                <w:spacing w:val="-4"/>
                <w:szCs w:val="28"/>
              </w:rPr>
            </w:pPr>
            <w:r w:rsidRPr="00CB5840">
              <w:rPr>
                <w:rFonts w:cs="Times New Roman"/>
                <w:iCs/>
                <w:szCs w:val="28"/>
              </w:rPr>
              <w:t xml:space="preserve">- Nội dung quy định về quản lý sử dụng cán bộ: Điểm a khoản 2 Điều 32 Nghị định 33/2023/NĐ-CP quy định </w:t>
            </w:r>
            <w:r w:rsidR="00367AAD" w:rsidRPr="00CB5840">
              <w:rPr>
                <w:rFonts w:cs="Times New Roman"/>
                <w:iCs/>
                <w:szCs w:val="28"/>
              </w:rPr>
              <w:t>Ủy ban nhân dân</w:t>
            </w:r>
            <w:r w:rsidRPr="00CB5840">
              <w:rPr>
                <w:rFonts w:cs="Times New Roman"/>
                <w:iCs/>
                <w:szCs w:val="28"/>
              </w:rPr>
              <w:t xml:space="preserve"> tỉnh </w:t>
            </w:r>
            <w:r w:rsidRPr="00CB5840">
              <w:rPr>
                <w:rFonts w:cs="Times New Roman"/>
                <w:szCs w:val="28"/>
              </w:rPr>
              <w:t xml:space="preserve">“Trình Hội đồng nhân dân cùng cấp quyết định số lượng cán bộ, công chức cấp xã đối với từng đơn vị hành chính cấp huyện theo quy </w:t>
            </w:r>
            <w:r w:rsidRPr="00CB5840">
              <w:rPr>
                <w:rFonts w:cs="Times New Roman"/>
                <w:szCs w:val="28"/>
              </w:rPr>
              <w:lastRenderedPageBreak/>
              <w:t>định tại khoản 4 Điều 6 Nghị định này”</w:t>
            </w:r>
            <w:r w:rsidRPr="00CB5840">
              <w:rPr>
                <w:rFonts w:cs="Times New Roman"/>
                <w:iCs/>
                <w:szCs w:val="28"/>
              </w:rPr>
              <w:t xml:space="preserve">; điểm b khoản 3 Điều 32 Nghị định số 33/2023/NĐ-CP quy định </w:t>
            </w:r>
            <w:r w:rsidR="000A3B99" w:rsidRPr="00CB5840">
              <w:rPr>
                <w:rFonts w:cs="Times New Roman"/>
                <w:iCs/>
                <w:szCs w:val="28"/>
              </w:rPr>
              <w:t>Ủy ban nhân dân</w:t>
            </w:r>
            <w:r w:rsidRPr="00CB5840">
              <w:rPr>
                <w:rFonts w:cs="Times New Roman"/>
                <w:iCs/>
                <w:szCs w:val="28"/>
              </w:rPr>
              <w:t xml:space="preserve"> huyện </w:t>
            </w:r>
            <w:r w:rsidRPr="00CB5840">
              <w:rPr>
                <w:rFonts w:cs="Times New Roman"/>
                <w:szCs w:val="28"/>
              </w:rPr>
              <w:t>“Quyết định số lượng cụ thể cán bộ, công chức ở từng đơn vị hành chính cấp xã…”.</w:t>
            </w:r>
            <w:r w:rsidRPr="00CB5840">
              <w:rPr>
                <w:rFonts w:cs="Times New Roman"/>
                <w:iCs/>
                <w:szCs w:val="28"/>
              </w:rPr>
              <w:t xml:space="preserve"> Do vậy, quy định</w:t>
            </w:r>
            <w:r w:rsidR="000271A8" w:rsidRPr="00CB5840">
              <w:rPr>
                <w:rFonts w:cs="Times New Roman"/>
                <w:iCs/>
                <w:szCs w:val="28"/>
              </w:rPr>
              <w:t xml:space="preserve"> </w:t>
            </w:r>
            <w:r w:rsidRPr="00CB5840">
              <w:rPr>
                <w:rFonts w:cs="Times New Roman"/>
                <w:szCs w:val="28"/>
              </w:rPr>
              <w:t>“Ủy ban nhân dân tỉnh quyết định cụ thể về số lượng cán bộ chuyên trách cấp xã theo quy định của Chính phủ…”</w:t>
            </w:r>
            <w:r w:rsidRPr="00CB5840">
              <w:rPr>
                <w:rFonts w:cs="Times New Roman"/>
                <w:iCs/>
                <w:szCs w:val="28"/>
              </w:rPr>
              <w:t xml:space="preserve"> tại khoản 1 Điều 4 Quy định phân cấp quản lý sử dụng cán bộ, công chức cấp xã ban hành kèm theo Quyết </w:t>
            </w:r>
            <w:r w:rsidRPr="00CB5840">
              <w:rPr>
                <w:rFonts w:cs="Times New Roman"/>
                <w:iCs/>
                <w:spacing w:val="-4"/>
                <w:szCs w:val="28"/>
              </w:rPr>
              <w:t xml:space="preserve">định số </w:t>
            </w:r>
            <w:r w:rsidRPr="00CB5840">
              <w:rPr>
                <w:rFonts w:cs="Times New Roman"/>
                <w:spacing w:val="-4"/>
                <w:szCs w:val="28"/>
              </w:rPr>
              <w:t>1671/2004/QĐ-UB</w:t>
            </w:r>
            <w:r w:rsidRPr="00CB5840">
              <w:rPr>
                <w:rFonts w:cs="Times New Roman"/>
                <w:iCs/>
                <w:spacing w:val="-4"/>
                <w:szCs w:val="28"/>
              </w:rPr>
              <w:t xml:space="preserve"> không còn phù hợp.</w:t>
            </w:r>
          </w:p>
          <w:p w:rsidR="00680A21" w:rsidRPr="00CB5840" w:rsidRDefault="00680A21" w:rsidP="00E61C03">
            <w:pPr>
              <w:spacing w:before="60" w:after="60" w:line="320" w:lineRule="exact"/>
              <w:rPr>
                <w:rFonts w:cs="Times New Roman"/>
                <w:iCs/>
                <w:szCs w:val="28"/>
                <w:lang w:val="en"/>
              </w:rPr>
            </w:pPr>
            <w:r w:rsidRPr="00CB5840">
              <w:rPr>
                <w:rFonts w:cs="Times New Roman"/>
                <w:iCs/>
                <w:szCs w:val="28"/>
              </w:rPr>
              <w:t xml:space="preserve">- Tại Điều 32 Nghị định số 33/2023/NĐ-CP bổ sung thêm các quy định về thẩm quyền quản lý đối với cán bộ cấp xã của Ủy ban nhân dân các cấp, cụ thể: Ủy ban nhân dân tỉnh quy định tiêu chuẩn cụ thể chuẩn từng chức vụ cán bộ cấp xã (điểm b khoản 2), hướng dẫn việc lập và quản lý hồ sơ cán bộ cấp xã (điểm m khoản 2); Ủy ban nhân dân cấp huyện quy định nhiệm vụ cụ thể của từng chức vụ cán bộ cấp xã (điểm d khoản 3), quyết định chức danh </w:t>
            </w:r>
            <w:r w:rsidRPr="00CB5840">
              <w:rPr>
                <w:rFonts w:cs="Times New Roman"/>
                <w:iCs/>
                <w:szCs w:val="28"/>
              </w:rPr>
              <w:lastRenderedPageBreak/>
              <w:t>được hưởng phụ cấp kiêm nhiệm trong trường hợp số lượng chức danh bố trí kiêm nhiệm lớn hơn số lượng cán bộ cấp xã giảm được (điểm e khoản 3), hướng dẫn Ủy ban nhân dân cấp xã lập và quản lý hồ sơ cán bộ cấp xã (điểm n khoản 3); Ủy ban nhân dân cấp xã trình Ủy ban nhân dân cấp huyện xem xét, quyết định chức danh được hưởng phụ cấp kiêm nhiệm trong trường hợp số lượng chức danh bố trí kiêm nhiệm lớn hơn số lượng cán bộ cấp xã giảm được (điểm c khoản 4), lập và quản lý hồ sơ cán bộ cấp xã (điểm h khoản 4).</w:t>
            </w:r>
          </w:p>
        </w:tc>
        <w:tc>
          <w:tcPr>
            <w:tcW w:w="1175" w:type="dxa"/>
            <w:vAlign w:val="center"/>
          </w:tcPr>
          <w:p w:rsidR="00680A21" w:rsidRPr="00CB5840" w:rsidRDefault="00680A21" w:rsidP="004917CB">
            <w:pPr>
              <w:autoSpaceDE w:val="0"/>
              <w:autoSpaceDN w:val="0"/>
              <w:adjustRightInd w:val="0"/>
              <w:spacing w:before="60" w:after="60" w:line="340" w:lineRule="exact"/>
              <w:jc w:val="center"/>
              <w:rPr>
                <w:rFonts w:cs="Times New Roman"/>
                <w:szCs w:val="28"/>
                <w:lang w:val="en"/>
              </w:rPr>
            </w:pPr>
            <w:r w:rsidRPr="00CB5840">
              <w:rPr>
                <w:rFonts w:cs="Times New Roman"/>
                <w:szCs w:val="28"/>
                <w:lang w:val="nl-NL"/>
              </w:rPr>
              <w:lastRenderedPageBreak/>
              <w:t xml:space="preserve">Theo phân công của </w:t>
            </w:r>
            <w:r w:rsidR="000A3B99" w:rsidRPr="00CB5840">
              <w:rPr>
                <w:rFonts w:cs="Times New Roman"/>
                <w:szCs w:val="28"/>
                <w:lang w:val="nl-NL"/>
              </w:rPr>
              <w:t xml:space="preserve">Ủy ban nhân dân </w:t>
            </w:r>
            <w:r w:rsidRPr="00CB5840">
              <w:rPr>
                <w:rFonts w:cs="Times New Roman"/>
                <w:szCs w:val="28"/>
                <w:lang w:val="nl-NL"/>
              </w:rPr>
              <w:t xml:space="preserve"> tỉnh</w:t>
            </w:r>
          </w:p>
        </w:tc>
        <w:tc>
          <w:tcPr>
            <w:tcW w:w="1136" w:type="dxa"/>
            <w:vAlign w:val="center"/>
          </w:tcPr>
          <w:p w:rsidR="00680A21" w:rsidRPr="00CB5840" w:rsidRDefault="00680A21" w:rsidP="004917CB">
            <w:pPr>
              <w:autoSpaceDE w:val="0"/>
              <w:autoSpaceDN w:val="0"/>
              <w:adjustRightInd w:val="0"/>
              <w:spacing w:before="60" w:after="60" w:line="340" w:lineRule="exact"/>
              <w:jc w:val="center"/>
              <w:rPr>
                <w:rFonts w:cs="Times New Roman"/>
                <w:szCs w:val="28"/>
                <w:lang w:val="en"/>
              </w:rPr>
            </w:pPr>
            <w:r w:rsidRPr="00CB5840">
              <w:rPr>
                <w:rFonts w:cs="Times New Roman"/>
                <w:szCs w:val="28"/>
              </w:rPr>
              <w:t>Năm 2024</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0"/>
              </w:tabs>
              <w:spacing w:before="60" w:after="60" w:line="340" w:lineRule="exact"/>
              <w:jc w:val="center"/>
              <w:rPr>
                <w:rFonts w:cs="Times New Roman"/>
                <w:szCs w:val="28"/>
              </w:rPr>
            </w:pPr>
            <w:r w:rsidRPr="00CB5840">
              <w:rPr>
                <w:rFonts w:cs="Times New Roman"/>
                <w:szCs w:val="28"/>
              </w:rPr>
              <w:lastRenderedPageBreak/>
              <w:t>69</w:t>
            </w:r>
          </w:p>
        </w:tc>
        <w:tc>
          <w:tcPr>
            <w:tcW w:w="838"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Quyết định</w:t>
            </w:r>
          </w:p>
        </w:tc>
        <w:tc>
          <w:tcPr>
            <w:tcW w:w="2481" w:type="dxa"/>
            <w:vAlign w:val="center"/>
          </w:tcPr>
          <w:p w:rsidR="00680A21" w:rsidRPr="00CB5840" w:rsidRDefault="00680A21" w:rsidP="004F17F4">
            <w:pPr>
              <w:spacing w:before="60" w:after="60" w:line="340" w:lineRule="exact"/>
              <w:jc w:val="center"/>
              <w:rPr>
                <w:rFonts w:cs="Times New Roman"/>
                <w:spacing w:val="-8"/>
                <w:szCs w:val="28"/>
              </w:rPr>
            </w:pPr>
            <w:r w:rsidRPr="00CB5840">
              <w:rPr>
                <w:rFonts w:cs="Times New Roman"/>
                <w:szCs w:val="28"/>
              </w:rPr>
              <w:t>Số 1628/2007/QĐ-</w:t>
            </w:r>
            <w:r w:rsidR="004F17F4" w:rsidRPr="00CB5840">
              <w:rPr>
                <w:rFonts w:cs="Times New Roman"/>
                <w:szCs w:val="28"/>
              </w:rPr>
              <w:t>U</w:t>
            </w:r>
            <w:r w:rsidRPr="00CB5840">
              <w:rPr>
                <w:rFonts w:cs="Times New Roman"/>
                <w:szCs w:val="28"/>
              </w:rPr>
              <w:t>BND</w:t>
            </w:r>
            <w:r w:rsidRPr="00CB5840">
              <w:rPr>
                <w:rFonts w:cs="Times New Roman"/>
                <w:spacing w:val="-8"/>
                <w:szCs w:val="28"/>
              </w:rPr>
              <w:t xml:space="preserve"> ngày 07/9/2007</w:t>
            </w:r>
          </w:p>
        </w:tc>
        <w:tc>
          <w:tcPr>
            <w:tcW w:w="2385" w:type="dxa"/>
            <w:vAlign w:val="center"/>
          </w:tcPr>
          <w:p w:rsidR="00680A21" w:rsidRPr="00CB5840" w:rsidRDefault="00680A21" w:rsidP="00481667">
            <w:pPr>
              <w:spacing w:before="60" w:after="60" w:line="360" w:lineRule="exact"/>
              <w:rPr>
                <w:rFonts w:cs="Times New Roman"/>
                <w:szCs w:val="28"/>
              </w:rPr>
            </w:pPr>
            <w:r w:rsidRPr="00CB5840">
              <w:rPr>
                <w:rFonts w:cs="Times New Roman"/>
                <w:szCs w:val="28"/>
              </w:rPr>
              <w:t xml:space="preserve">Về việc ban hành </w:t>
            </w:r>
            <w:r w:rsidR="00B113AD" w:rsidRPr="00CB5840">
              <w:rPr>
                <w:rFonts w:cs="Times New Roman"/>
                <w:szCs w:val="28"/>
              </w:rPr>
              <w:t>Q</w:t>
            </w:r>
            <w:r w:rsidRPr="00CB5840">
              <w:rPr>
                <w:rFonts w:cs="Times New Roman"/>
                <w:szCs w:val="28"/>
              </w:rPr>
              <w:t>uy chế hoạt động của Hội đồng kỷ luật công chức cấp xã.</w:t>
            </w:r>
          </w:p>
        </w:tc>
        <w:tc>
          <w:tcPr>
            <w:tcW w:w="100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Bãi bỏ</w:t>
            </w:r>
          </w:p>
        </w:tc>
        <w:tc>
          <w:tcPr>
            <w:tcW w:w="5244" w:type="dxa"/>
            <w:vAlign w:val="center"/>
          </w:tcPr>
          <w:p w:rsidR="00680A21" w:rsidRPr="00CB5840" w:rsidRDefault="00680A21" w:rsidP="00E61C03">
            <w:pPr>
              <w:autoSpaceDE w:val="0"/>
              <w:autoSpaceDN w:val="0"/>
              <w:adjustRightInd w:val="0"/>
              <w:spacing w:before="60" w:after="60" w:line="320" w:lineRule="exact"/>
              <w:rPr>
                <w:rFonts w:cs="Times New Roman"/>
                <w:iCs/>
                <w:szCs w:val="28"/>
              </w:rPr>
            </w:pPr>
            <w:r w:rsidRPr="00CB5840">
              <w:rPr>
                <w:rFonts w:cs="Times New Roman"/>
                <w:iCs/>
                <w:szCs w:val="28"/>
              </w:rPr>
              <w:t>* Căn cứ ban hành Quyết định hết hiệu lực</w:t>
            </w:r>
          </w:p>
          <w:p w:rsidR="00680A21" w:rsidRPr="00CB5840" w:rsidRDefault="00680A21" w:rsidP="00E61C03">
            <w:pPr>
              <w:autoSpaceDE w:val="0"/>
              <w:autoSpaceDN w:val="0"/>
              <w:adjustRightInd w:val="0"/>
              <w:spacing w:before="60" w:after="60" w:line="360" w:lineRule="exact"/>
              <w:rPr>
                <w:rFonts w:cs="Times New Roman"/>
                <w:szCs w:val="28"/>
              </w:rPr>
            </w:pPr>
            <w:r w:rsidRPr="00CB5840">
              <w:rPr>
                <w:rFonts w:cs="Times New Roman"/>
                <w:szCs w:val="28"/>
              </w:rPr>
              <w:t xml:space="preserve">- Nghị định số 114/2003/NĐ-CP ngày 10/10/2023 của Chính phủ về cán bộ, công chức xã, phường, thị trấn bị thay thế bởi Nghị định số 33/2023/NĐ-CP ngày 10/6/2023 của Chính phủ </w:t>
            </w:r>
            <w:r w:rsidR="00367AAD" w:rsidRPr="00CB5840">
              <w:rPr>
                <w:rFonts w:cs="Times New Roman"/>
                <w:szCs w:val="28"/>
              </w:rPr>
              <w:t>Q</w:t>
            </w:r>
            <w:r w:rsidRPr="00CB5840">
              <w:rPr>
                <w:rFonts w:cs="Times New Roman"/>
                <w:szCs w:val="28"/>
              </w:rPr>
              <w:t>uy định về cán bộ, công chức cấp xã và người hoạt động không chuyên trách ở cấp xã, ở thôn, tổ dân phố</w:t>
            </w:r>
            <w:r w:rsidR="004F17F4" w:rsidRPr="00CB5840">
              <w:rPr>
                <w:rFonts w:cs="Times New Roman"/>
                <w:szCs w:val="28"/>
              </w:rPr>
              <w:t>.</w:t>
            </w:r>
          </w:p>
          <w:p w:rsidR="00680A21" w:rsidRPr="00CB5840" w:rsidRDefault="00680A21" w:rsidP="004917CB">
            <w:pPr>
              <w:autoSpaceDE w:val="0"/>
              <w:autoSpaceDN w:val="0"/>
              <w:adjustRightInd w:val="0"/>
              <w:spacing w:before="60" w:after="60" w:line="340" w:lineRule="exact"/>
              <w:rPr>
                <w:rFonts w:cs="Times New Roman"/>
                <w:spacing w:val="-4"/>
                <w:szCs w:val="28"/>
              </w:rPr>
            </w:pPr>
            <w:r w:rsidRPr="00CB5840">
              <w:rPr>
                <w:rFonts w:cs="Times New Roman"/>
                <w:spacing w:val="-4"/>
                <w:szCs w:val="28"/>
              </w:rPr>
              <w:lastRenderedPageBreak/>
              <w:t xml:space="preserve">- Quy định về xử lý kỷ luật đối với công chức tại Nghị định số 35/2005/NĐ-CP ngày 17/3/2005 của </w:t>
            </w:r>
            <w:r w:rsidR="00865A81" w:rsidRPr="00CB5840">
              <w:rPr>
                <w:rFonts w:cs="Times New Roman"/>
                <w:spacing w:val="-4"/>
                <w:szCs w:val="28"/>
              </w:rPr>
              <w:t>C</w:t>
            </w:r>
            <w:r w:rsidRPr="00CB5840">
              <w:rPr>
                <w:rFonts w:cs="Times New Roman"/>
                <w:spacing w:val="-4"/>
                <w:szCs w:val="28"/>
              </w:rPr>
              <w:t xml:space="preserve">hính phủ về việc xử lý kỷ luật cán bộ, công chức bị bãi bỏ bởi Nghị định số 34/2011/NĐ-CP ngày 17/5/2011 của Chính phủ </w:t>
            </w:r>
            <w:r w:rsidRPr="00CB5840">
              <w:rPr>
                <w:rFonts w:cs="Times New Roman"/>
                <w:szCs w:val="28"/>
              </w:rPr>
              <w:t>quy định về xử lý kỷ luật đối với công chức</w:t>
            </w:r>
            <w:r w:rsidRPr="00CB5840">
              <w:rPr>
                <w:rFonts w:cs="Times New Roman"/>
                <w:spacing w:val="-4"/>
                <w:szCs w:val="28"/>
              </w:rPr>
              <w:t>.</w:t>
            </w:r>
          </w:p>
          <w:p w:rsidR="00680A21" w:rsidRPr="00CB5840" w:rsidRDefault="00680A21" w:rsidP="004917CB">
            <w:pPr>
              <w:autoSpaceDE w:val="0"/>
              <w:autoSpaceDN w:val="0"/>
              <w:adjustRightInd w:val="0"/>
              <w:spacing w:before="60" w:after="60" w:line="340" w:lineRule="exact"/>
              <w:rPr>
                <w:rFonts w:cs="Times New Roman"/>
                <w:iCs/>
                <w:szCs w:val="28"/>
              </w:rPr>
            </w:pPr>
            <w:r w:rsidRPr="00CB5840">
              <w:rPr>
                <w:rFonts w:cs="Times New Roman"/>
                <w:iCs/>
                <w:szCs w:val="28"/>
              </w:rPr>
              <w:t>* Về nội dung</w:t>
            </w:r>
          </w:p>
          <w:p w:rsidR="00680A21" w:rsidRPr="00CB5840" w:rsidRDefault="00680A21" w:rsidP="004917CB">
            <w:pPr>
              <w:tabs>
                <w:tab w:val="left" w:pos="5596"/>
                <w:tab w:val="left" w:pos="5706"/>
              </w:tabs>
              <w:autoSpaceDE w:val="0"/>
              <w:autoSpaceDN w:val="0"/>
              <w:adjustRightInd w:val="0"/>
              <w:spacing w:before="60" w:after="60" w:line="340" w:lineRule="exact"/>
              <w:rPr>
                <w:rFonts w:cs="Times New Roman"/>
                <w:szCs w:val="28"/>
              </w:rPr>
            </w:pPr>
            <w:r w:rsidRPr="00CB5840">
              <w:rPr>
                <w:rFonts w:cs="Times New Roman"/>
                <w:szCs w:val="28"/>
              </w:rPr>
              <w:t xml:space="preserve">Điều 29 Nghị định số 33/2023/NĐ-CP quy định: </w:t>
            </w:r>
            <w:r w:rsidRPr="00CB5840">
              <w:rPr>
                <w:rFonts w:cs="Times New Roman"/>
                <w:iCs/>
                <w:szCs w:val="28"/>
              </w:rPr>
              <w:t>“Kỷ luật cán bộ, công chức cấp xã thực hiện theo quy định của Chính phủ về xử lý kỷ luật cán bộ, công chức, viên chức. Trường hợp luật, Điều lệ Đảng, tổ chức chính trị - xã hội có quy định khác thì thực hiện theo quy định của luật, điều lệ đó”</w:t>
            </w:r>
            <w:r w:rsidRPr="00CB5840">
              <w:rPr>
                <w:rFonts w:cs="Times New Roman"/>
                <w:szCs w:val="28"/>
              </w:rPr>
              <w:t xml:space="preserve">. Như vậy, Nghị định số 33/2023/NĐ-CP không giao </w:t>
            </w:r>
            <w:r w:rsidR="00222FA9" w:rsidRPr="00CB5840">
              <w:rPr>
                <w:rFonts w:cs="Times New Roman"/>
                <w:szCs w:val="28"/>
              </w:rPr>
              <w:t>Ủy ban nhân dân</w:t>
            </w:r>
            <w:r w:rsidRPr="00CB5840">
              <w:rPr>
                <w:rFonts w:cs="Times New Roman"/>
                <w:szCs w:val="28"/>
              </w:rPr>
              <w:t xml:space="preserve"> ban hành </w:t>
            </w:r>
            <w:r w:rsidR="00222FA9" w:rsidRPr="00CB5840">
              <w:rPr>
                <w:rFonts w:cs="Times New Roman"/>
                <w:szCs w:val="28"/>
              </w:rPr>
              <w:t>Q</w:t>
            </w:r>
            <w:r w:rsidRPr="00CB5840">
              <w:rPr>
                <w:rFonts w:cs="Times New Roman"/>
                <w:szCs w:val="28"/>
              </w:rPr>
              <w:t xml:space="preserve">uy chế hoạt động của Hội đồng kỷ luật công chức cấp xã, kể từ ngày 01/8/2023 (ngày Nghị định số 33/2023/NĐ-CP có hiệu lực) việc xử lý kỷ luật công chức cấp xã được thực hiện theo quy định tại Nghị định số </w:t>
            </w:r>
            <w:r w:rsidRPr="00CB5840">
              <w:rPr>
                <w:rFonts w:cs="Times New Roman"/>
                <w:szCs w:val="28"/>
              </w:rPr>
              <w:lastRenderedPageBreak/>
              <w:t>112/2020/NĐ-CP ngày 18/9/2020 của Chính phủ về xử lý kỷ luật cán bộ, công chức, viên chức được sửa đổi bổ sung tại Nghị định số 71/2023/NĐ-CP ngày 20/9/2023 của Chính phủ sửa đổi, bổ sung một số điều của Nghị định số 112/2020/NĐ-CP. Do đó, các quy định về Quy chế hoạt động của Hội đồng kỷ luật công chức cấp xã ban hành kèm theo Quyết định số 1628/2007/QĐ-UBND không còn phù hợp, cụ thể:</w:t>
            </w:r>
          </w:p>
          <w:p w:rsidR="00680A21" w:rsidRPr="00CB5840" w:rsidRDefault="00680A21" w:rsidP="004917CB">
            <w:pPr>
              <w:autoSpaceDE w:val="0"/>
              <w:autoSpaceDN w:val="0"/>
              <w:adjustRightInd w:val="0"/>
              <w:spacing w:before="60" w:after="60" w:line="340" w:lineRule="exact"/>
              <w:rPr>
                <w:rFonts w:cs="Times New Roman"/>
                <w:szCs w:val="28"/>
                <w:shd w:val="clear" w:color="auto" w:fill="FFFFFF"/>
              </w:rPr>
            </w:pPr>
            <w:r w:rsidRPr="00CB5840">
              <w:rPr>
                <w:rFonts w:cs="Times New Roman"/>
                <w:szCs w:val="28"/>
              </w:rPr>
              <w:t>- Khoản 1 Điều 3 Quy chế ban hành kèm theo Quyết định số 1628/2007/QĐ-UBND quy định</w:t>
            </w:r>
            <w:r w:rsidR="00222FA9" w:rsidRPr="00CB5840">
              <w:rPr>
                <w:rFonts w:cs="Times New Roman"/>
                <w:szCs w:val="28"/>
              </w:rPr>
              <w:t xml:space="preserve"> </w:t>
            </w:r>
            <w:r w:rsidRPr="00CB5840">
              <w:rPr>
                <w:rFonts w:cs="Times New Roman"/>
                <w:szCs w:val="28"/>
              </w:rPr>
              <w:t xml:space="preserve">“Hội đồng kỷ luật do Chủ tịch Ủy ban nhân dân Quyết định thành lập…” không phù hợp với quy định tại khoản 1 Điều 27 Nghị định số 112/2020/NĐ-CP </w:t>
            </w:r>
            <w:r w:rsidRPr="00CB5840">
              <w:rPr>
                <w:rFonts w:cs="Times New Roman"/>
                <w:iCs/>
                <w:szCs w:val="28"/>
              </w:rPr>
              <w:t>“…</w:t>
            </w:r>
            <w:r w:rsidRPr="00CB5840">
              <w:rPr>
                <w:rFonts w:cs="Times New Roman"/>
                <w:iCs/>
                <w:szCs w:val="28"/>
                <w:shd w:val="clear" w:color="auto" w:fill="FFFFFF"/>
              </w:rPr>
              <w:t>cấp có thẩm quyền xử lý kỷ luật quyết định thành lập Hội đồng kỷ luật để tư vấn về việc áp dụng hình thức kỷ luật đối với công chức có hành vi vi phạm”</w:t>
            </w:r>
            <w:r w:rsidRPr="00CB5840">
              <w:rPr>
                <w:rFonts w:cs="Times New Roman"/>
                <w:szCs w:val="28"/>
                <w:shd w:val="clear" w:color="auto" w:fill="FFFFFF"/>
              </w:rPr>
              <w:t xml:space="preserve"> theo</w:t>
            </w:r>
            <w:r w:rsidRPr="00CB5840">
              <w:rPr>
                <w:rFonts w:cs="Times New Roman"/>
                <w:szCs w:val="28"/>
              </w:rPr>
              <w:t xml:space="preserve"> khoản 10 Nghị định số </w:t>
            </w:r>
            <w:r w:rsidRPr="00CB5840">
              <w:rPr>
                <w:rFonts w:cs="Times New Roman"/>
                <w:szCs w:val="28"/>
              </w:rPr>
              <w:lastRenderedPageBreak/>
              <w:t xml:space="preserve">71/2023/NĐ-CP, Chủ tịch </w:t>
            </w:r>
            <w:r w:rsidR="00222FA9" w:rsidRPr="00CB5840">
              <w:rPr>
                <w:rFonts w:cs="Times New Roman"/>
                <w:szCs w:val="28"/>
              </w:rPr>
              <w:t>Ủy ban nhân dân</w:t>
            </w:r>
            <w:r w:rsidRPr="00CB5840">
              <w:rPr>
                <w:rFonts w:cs="Times New Roman"/>
                <w:szCs w:val="28"/>
              </w:rPr>
              <w:t xml:space="preserve"> cấp huyện có thẩm quyền </w:t>
            </w:r>
            <w:r w:rsidRPr="00CB5840">
              <w:rPr>
                <w:rFonts w:cs="Times New Roman"/>
                <w:szCs w:val="28"/>
                <w:shd w:val="clear" w:color="auto" w:fill="FFFFFF"/>
              </w:rPr>
              <w:t>tiến hành xử lý kỷ luật và quyết định hình thức kỷ luật đối với công chức cấp xã.</w:t>
            </w:r>
          </w:p>
          <w:p w:rsidR="00680A21" w:rsidRPr="00CB5840" w:rsidRDefault="00680A21" w:rsidP="00F81920">
            <w:pPr>
              <w:autoSpaceDE w:val="0"/>
              <w:autoSpaceDN w:val="0"/>
              <w:adjustRightInd w:val="0"/>
              <w:spacing w:before="60" w:after="60" w:line="320" w:lineRule="exact"/>
              <w:rPr>
                <w:rFonts w:cs="Times New Roman"/>
                <w:szCs w:val="28"/>
              </w:rPr>
            </w:pPr>
            <w:r w:rsidRPr="00CB5840">
              <w:rPr>
                <w:rFonts w:cs="Times New Roman"/>
                <w:szCs w:val="28"/>
                <w:shd w:val="clear" w:color="auto" w:fill="FFFFFF"/>
              </w:rPr>
              <w:t xml:space="preserve">- Khoản 2, khoản 3 Điều 3 và Điều 4 Quy chế </w:t>
            </w:r>
            <w:r w:rsidRPr="00CB5840">
              <w:rPr>
                <w:rFonts w:cs="Times New Roman"/>
                <w:szCs w:val="28"/>
              </w:rPr>
              <w:t xml:space="preserve">quy định số lượng </w:t>
            </w:r>
            <w:r w:rsidRPr="00CB5840">
              <w:rPr>
                <w:rFonts w:cs="Times New Roman"/>
                <w:szCs w:val="28"/>
                <w:shd w:val="clear" w:color="auto" w:fill="FFFFFF"/>
              </w:rPr>
              <w:t xml:space="preserve">thành viên tham gia Hội đồng kỷ luật gồm 03 người; có thể mời thêm các đại diện: </w:t>
            </w:r>
            <w:r w:rsidR="00CC30DA" w:rsidRPr="00CB5840">
              <w:rPr>
                <w:rFonts w:cs="Times New Roman"/>
                <w:szCs w:val="28"/>
                <w:shd w:val="clear" w:color="auto" w:fill="FFFFFF"/>
              </w:rPr>
              <w:t>C</w:t>
            </w:r>
            <w:r w:rsidRPr="00CB5840">
              <w:rPr>
                <w:rFonts w:cs="Times New Roman"/>
                <w:szCs w:val="28"/>
                <w:shd w:val="clear" w:color="auto" w:fill="FFFFFF"/>
              </w:rPr>
              <w:t xml:space="preserve">ấp ủy Đảng, </w:t>
            </w:r>
            <w:r w:rsidR="00D05244" w:rsidRPr="00CB5840">
              <w:rPr>
                <w:rFonts w:cs="Times New Roman"/>
                <w:szCs w:val="28"/>
                <w:shd w:val="clear" w:color="auto" w:fill="FFFFFF"/>
              </w:rPr>
              <w:t>t</w:t>
            </w:r>
            <w:r w:rsidRPr="00CB5840">
              <w:rPr>
                <w:rFonts w:cs="Times New Roman"/>
                <w:szCs w:val="28"/>
                <w:shd w:val="clear" w:color="auto" w:fill="FFFFFF"/>
              </w:rPr>
              <w:t xml:space="preserve">rưởng đoàn thể cấp xã…; </w:t>
            </w:r>
            <w:r w:rsidR="00D05244" w:rsidRPr="00CB5840">
              <w:rPr>
                <w:rFonts w:cs="Times New Roman"/>
                <w:szCs w:val="28"/>
                <w:shd w:val="clear" w:color="auto" w:fill="FFFFFF"/>
              </w:rPr>
              <w:t>t</w:t>
            </w:r>
            <w:r w:rsidRPr="00CB5840">
              <w:rPr>
                <w:rFonts w:cs="Times New Roman"/>
                <w:szCs w:val="28"/>
                <w:shd w:val="clear" w:color="auto" w:fill="FFFFFF"/>
              </w:rPr>
              <w:t xml:space="preserve">hư ký Hội đồng kỷ luật do Chủ tịch Hội đồng kỷ luật chỉ định. Các quy định này không còn phù hợp với quy định tại khoản 3 Điều 28 Nghị định số 112/2020/NĐ-CP (đối với công chức cấp xã, Hội đồng kỷ luật có 05 thành viên; </w:t>
            </w:r>
            <w:r w:rsidR="00D05244" w:rsidRPr="00CB5840">
              <w:rPr>
                <w:rFonts w:cs="Times New Roman"/>
                <w:szCs w:val="28"/>
                <w:shd w:val="clear" w:color="auto" w:fill="FFFFFF"/>
              </w:rPr>
              <w:t>ủ</w:t>
            </w:r>
            <w:r w:rsidRPr="00CB5840">
              <w:rPr>
                <w:rFonts w:cs="Times New Roman"/>
                <w:szCs w:val="28"/>
                <w:shd w:val="clear" w:color="auto" w:fill="FFFFFF"/>
              </w:rPr>
              <w:t xml:space="preserve">y viên kiêm </w:t>
            </w:r>
            <w:r w:rsidR="00D05244" w:rsidRPr="00CB5840">
              <w:rPr>
                <w:rFonts w:cs="Times New Roman"/>
                <w:szCs w:val="28"/>
                <w:shd w:val="clear" w:color="auto" w:fill="FFFFFF"/>
              </w:rPr>
              <w:t>t</w:t>
            </w:r>
            <w:r w:rsidRPr="00CB5840">
              <w:rPr>
                <w:rFonts w:cs="Times New Roman"/>
                <w:szCs w:val="28"/>
                <w:shd w:val="clear" w:color="auto" w:fill="FFFFFF"/>
              </w:rPr>
              <w:t>hư ký Hội đồng là đại diện lãnh đạo Phòng Nội vụ cấp huyện).</w:t>
            </w:r>
          </w:p>
        </w:tc>
        <w:tc>
          <w:tcPr>
            <w:tcW w:w="1175" w:type="dxa"/>
            <w:vAlign w:val="center"/>
          </w:tcPr>
          <w:p w:rsidR="00680A21" w:rsidRPr="00CB5840" w:rsidRDefault="00680A21" w:rsidP="004917CB">
            <w:pPr>
              <w:tabs>
                <w:tab w:val="left" w:pos="1311"/>
              </w:tabs>
              <w:autoSpaceDE w:val="0"/>
              <w:autoSpaceDN w:val="0"/>
              <w:adjustRightInd w:val="0"/>
              <w:spacing w:before="60" w:after="60" w:line="340" w:lineRule="exact"/>
              <w:jc w:val="center"/>
              <w:rPr>
                <w:rFonts w:cs="Times New Roman"/>
                <w:szCs w:val="28"/>
              </w:rPr>
            </w:pPr>
            <w:r w:rsidRPr="00CB5840">
              <w:rPr>
                <w:rFonts w:cs="Times New Roman"/>
                <w:szCs w:val="28"/>
                <w:lang w:val="nl-NL"/>
              </w:rPr>
              <w:lastRenderedPageBreak/>
              <w:t xml:space="preserve">Theo phân công của </w:t>
            </w:r>
            <w:r w:rsidR="00E61C03" w:rsidRPr="00CB5840">
              <w:rPr>
                <w:rFonts w:cs="Times New Roman"/>
                <w:szCs w:val="28"/>
                <w:lang w:val="nl-NL"/>
              </w:rPr>
              <w:t xml:space="preserve">Ủy ban nhân dân </w:t>
            </w:r>
            <w:r w:rsidRPr="00CB5840">
              <w:rPr>
                <w:rFonts w:cs="Times New Roman"/>
                <w:szCs w:val="28"/>
                <w:lang w:val="nl-NL"/>
              </w:rPr>
              <w:t>tỉnh</w:t>
            </w:r>
          </w:p>
        </w:tc>
        <w:tc>
          <w:tcPr>
            <w:tcW w:w="1136" w:type="dxa"/>
            <w:vAlign w:val="center"/>
          </w:tcPr>
          <w:p w:rsidR="00680A21" w:rsidRPr="00CB5840" w:rsidRDefault="00680A21" w:rsidP="004917CB">
            <w:pPr>
              <w:autoSpaceDE w:val="0"/>
              <w:autoSpaceDN w:val="0"/>
              <w:adjustRightInd w:val="0"/>
              <w:spacing w:before="60" w:after="60" w:line="340" w:lineRule="exact"/>
              <w:jc w:val="center"/>
              <w:rPr>
                <w:rFonts w:cs="Times New Roman"/>
                <w:szCs w:val="28"/>
              </w:rPr>
            </w:pPr>
            <w:r w:rsidRPr="00CB5840">
              <w:rPr>
                <w:rFonts w:cs="Times New Roman"/>
                <w:szCs w:val="28"/>
              </w:rPr>
              <w:t>Năm 2024</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0"/>
              </w:tabs>
              <w:spacing w:before="60" w:after="60" w:line="340" w:lineRule="exact"/>
              <w:jc w:val="center"/>
              <w:rPr>
                <w:rFonts w:cs="Times New Roman"/>
                <w:szCs w:val="28"/>
              </w:rPr>
            </w:pPr>
            <w:r w:rsidRPr="00CB5840">
              <w:rPr>
                <w:rFonts w:cs="Times New Roman"/>
                <w:szCs w:val="28"/>
              </w:rPr>
              <w:lastRenderedPageBreak/>
              <w:t>70</w:t>
            </w:r>
          </w:p>
        </w:tc>
        <w:tc>
          <w:tcPr>
            <w:tcW w:w="838"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Quyết định</w:t>
            </w:r>
          </w:p>
        </w:tc>
        <w:tc>
          <w:tcPr>
            <w:tcW w:w="2481" w:type="dxa"/>
            <w:vAlign w:val="center"/>
          </w:tcPr>
          <w:p w:rsidR="00680A21" w:rsidRPr="00CB5840" w:rsidRDefault="00680A21" w:rsidP="004917CB">
            <w:pPr>
              <w:spacing w:before="60" w:after="60" w:line="340" w:lineRule="exact"/>
              <w:jc w:val="center"/>
              <w:rPr>
                <w:rFonts w:cs="Times New Roman"/>
                <w:spacing w:val="-8"/>
                <w:szCs w:val="28"/>
              </w:rPr>
            </w:pPr>
            <w:r w:rsidRPr="00CB5840">
              <w:rPr>
                <w:rFonts w:cs="Times New Roman"/>
                <w:spacing w:val="-18"/>
                <w:szCs w:val="28"/>
              </w:rPr>
              <w:t>S</w:t>
            </w:r>
            <w:r w:rsidRPr="00CB5840">
              <w:rPr>
                <w:rFonts w:cs="Times New Roman"/>
                <w:bCs/>
                <w:spacing w:val="-18"/>
                <w:kern w:val="28"/>
                <w:szCs w:val="28"/>
              </w:rPr>
              <w:t>ố 16/2020/QĐ-UBND</w:t>
            </w:r>
            <w:r w:rsidRPr="00CB5840">
              <w:rPr>
                <w:rFonts w:cs="Times New Roman"/>
                <w:bCs/>
                <w:spacing w:val="-8"/>
                <w:kern w:val="28"/>
                <w:szCs w:val="28"/>
              </w:rPr>
              <w:t xml:space="preserve"> ngày 24/9/2020</w:t>
            </w:r>
          </w:p>
        </w:tc>
        <w:tc>
          <w:tcPr>
            <w:tcW w:w="2385" w:type="dxa"/>
            <w:vAlign w:val="center"/>
          </w:tcPr>
          <w:p w:rsidR="00680A21" w:rsidRPr="00CB5840" w:rsidRDefault="00680A21" w:rsidP="000271A8">
            <w:pPr>
              <w:shd w:val="clear" w:color="auto" w:fill="FFFFFF"/>
              <w:tabs>
                <w:tab w:val="left" w:pos="2587"/>
              </w:tabs>
              <w:spacing w:before="60" w:after="60" w:line="340" w:lineRule="exact"/>
              <w:rPr>
                <w:rFonts w:cs="Times New Roman"/>
                <w:szCs w:val="28"/>
              </w:rPr>
            </w:pPr>
            <w:r w:rsidRPr="00CB5840">
              <w:rPr>
                <w:rFonts w:cs="Times New Roman"/>
                <w:szCs w:val="28"/>
              </w:rPr>
              <w:t xml:space="preserve">Ban hành </w:t>
            </w:r>
            <w:r w:rsidR="000271A8" w:rsidRPr="00CB5840">
              <w:rPr>
                <w:rFonts w:cs="Times New Roman"/>
                <w:szCs w:val="28"/>
              </w:rPr>
              <w:t>Q</w:t>
            </w:r>
            <w:r w:rsidRPr="00CB5840">
              <w:rPr>
                <w:rFonts w:cs="Times New Roman"/>
                <w:szCs w:val="28"/>
              </w:rPr>
              <w:t xml:space="preserve">uy định phân cấp quản lý công chức xã, phường, thị trấn trên </w:t>
            </w:r>
            <w:r w:rsidRPr="00CB5840">
              <w:rPr>
                <w:rFonts w:cs="Times New Roman"/>
                <w:spacing w:val="-4"/>
                <w:szCs w:val="28"/>
              </w:rPr>
              <w:t>địa bàn tỉnh Bắc Kạn</w:t>
            </w:r>
          </w:p>
        </w:tc>
        <w:tc>
          <w:tcPr>
            <w:tcW w:w="100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Thay thế</w:t>
            </w:r>
          </w:p>
        </w:tc>
        <w:tc>
          <w:tcPr>
            <w:tcW w:w="5244" w:type="dxa"/>
            <w:vAlign w:val="center"/>
          </w:tcPr>
          <w:p w:rsidR="00680A21" w:rsidRPr="00CB5840" w:rsidRDefault="00680A21" w:rsidP="004917CB">
            <w:pPr>
              <w:spacing w:before="60" w:after="60" w:line="340" w:lineRule="exact"/>
              <w:rPr>
                <w:rFonts w:cs="Times New Roman"/>
                <w:iCs/>
                <w:szCs w:val="28"/>
              </w:rPr>
            </w:pPr>
            <w:r w:rsidRPr="00CB5840">
              <w:rPr>
                <w:rFonts w:cs="Times New Roman"/>
                <w:iCs/>
                <w:szCs w:val="28"/>
              </w:rPr>
              <w:t>* Căn cứ ban hành Quyết định hết hiệu lực</w:t>
            </w:r>
          </w:p>
          <w:p w:rsidR="00680A21" w:rsidRPr="00CB5840" w:rsidRDefault="00680A21" w:rsidP="004917CB">
            <w:pPr>
              <w:spacing w:before="60" w:after="60" w:line="340" w:lineRule="exact"/>
              <w:rPr>
                <w:rFonts w:cs="Times New Roman"/>
                <w:szCs w:val="28"/>
              </w:rPr>
            </w:pPr>
            <w:r w:rsidRPr="00CB5840">
              <w:rPr>
                <w:rFonts w:cs="Times New Roman"/>
                <w:szCs w:val="28"/>
              </w:rPr>
              <w:t xml:space="preserve">Nghị định số 92/2009/NĐ-CP ngày 22/10/2009 của Chính phủ, Nghị định số 112/2011/NĐ-CP ngày 05/12/2011 của Chính phủ, Nghị định số 34/2019/NĐ-CP ngày </w:t>
            </w:r>
            <w:r w:rsidRPr="00CB5840">
              <w:rPr>
                <w:rFonts w:cs="Times New Roman"/>
                <w:szCs w:val="28"/>
              </w:rPr>
              <w:lastRenderedPageBreak/>
              <w:t>24/4/2019 của Chính phủ bị thay thế bởi Nghị định số 33/2023/NĐ-CP ngày 10/6/2023 của Chính phủ.</w:t>
            </w:r>
          </w:p>
          <w:p w:rsidR="00680A21" w:rsidRPr="00CB5840" w:rsidRDefault="00680A21" w:rsidP="004917CB">
            <w:pPr>
              <w:spacing w:before="60" w:after="60" w:line="340" w:lineRule="exact"/>
              <w:rPr>
                <w:rFonts w:cs="Times New Roman"/>
                <w:iCs/>
                <w:szCs w:val="28"/>
              </w:rPr>
            </w:pPr>
            <w:r w:rsidRPr="00CB5840">
              <w:rPr>
                <w:rFonts w:cs="Times New Roman"/>
                <w:iCs/>
                <w:szCs w:val="28"/>
              </w:rPr>
              <w:t>* Về nội dung</w:t>
            </w:r>
          </w:p>
          <w:p w:rsidR="00680A21" w:rsidRPr="00CB5840" w:rsidRDefault="00680A21" w:rsidP="00F81920">
            <w:pPr>
              <w:spacing w:before="60" w:after="60" w:line="340" w:lineRule="exact"/>
              <w:rPr>
                <w:rFonts w:cs="Times New Roman"/>
                <w:szCs w:val="28"/>
              </w:rPr>
            </w:pPr>
            <w:r w:rsidRPr="00CB5840">
              <w:rPr>
                <w:rFonts w:cs="Times New Roman"/>
                <w:szCs w:val="28"/>
              </w:rPr>
              <w:t xml:space="preserve">- Về việc quyết định số lượng công chức cấp xã, Nghị định số 33/2023/NĐ-CP đã giao thẩm quyền quyết định số lượng công chức cấp xã đối với từng đơn vị hành chính cấp huyện cho Hội đồng nhân dân tỉnh (điểm a khoản 2 Điều 32); số lượng cụ thể công chức cấp xã ở từng đơn vị hành chính cấp xã cho Ủy ban nhân dân cấp huyện (điểm b khoản 3 Điều 32). Do vậy, quy định tại khoản 3 Điều 4 quy định phân cấp quản lý công chức xã, phường, thị trấn trên địa bàn tỉnh Bắc Kạn ban hành kèm theo Quyết định số 16/2020/QĐ-UBND </w:t>
            </w:r>
            <w:r w:rsidRPr="00CB5840">
              <w:rPr>
                <w:rFonts w:cs="Times New Roman"/>
                <w:iCs/>
                <w:szCs w:val="28"/>
              </w:rPr>
              <w:t>“Xây dựng Quyết định giao số lượng và quy định số người đảm nhiệm cho từng chức danh công chức cấp xã, trình Ủy ban nhân dân tỉnh quyết định”</w:t>
            </w:r>
            <w:r w:rsidRPr="00CB5840">
              <w:rPr>
                <w:rFonts w:cs="Times New Roman"/>
                <w:szCs w:val="28"/>
              </w:rPr>
              <w:t xml:space="preserve"> không còn phù hợp.</w:t>
            </w:r>
          </w:p>
          <w:p w:rsidR="00680A21" w:rsidRPr="00CB5840" w:rsidRDefault="00680A21" w:rsidP="004917CB">
            <w:pPr>
              <w:spacing w:before="60" w:after="60" w:line="340" w:lineRule="exact"/>
              <w:rPr>
                <w:rFonts w:cs="Times New Roman"/>
                <w:spacing w:val="-2"/>
                <w:szCs w:val="28"/>
              </w:rPr>
            </w:pPr>
            <w:r w:rsidRPr="00CB5840">
              <w:rPr>
                <w:rFonts w:cs="Times New Roman"/>
                <w:spacing w:val="-2"/>
                <w:szCs w:val="28"/>
              </w:rPr>
              <w:lastRenderedPageBreak/>
              <w:t xml:space="preserve">- Điều 32 Nghị định số 33/2023/NĐ-CP bổ sung thêm một số quy định về thẩm quyền quản lý công chức, cụ thể: Tại điểm c khoản 2 giao </w:t>
            </w:r>
            <w:r w:rsidR="00222FA9" w:rsidRPr="00CB5840">
              <w:rPr>
                <w:rFonts w:cs="Times New Roman"/>
                <w:spacing w:val="-2"/>
                <w:szCs w:val="28"/>
              </w:rPr>
              <w:t>Ủy ban nhân dân</w:t>
            </w:r>
            <w:r w:rsidRPr="00CB5840">
              <w:rPr>
                <w:rFonts w:cs="Times New Roman"/>
                <w:spacing w:val="-2"/>
                <w:szCs w:val="28"/>
              </w:rPr>
              <w:t xml:space="preserve"> tỉnh quy định tiêu chuẩn cụ thể của từng chức danh công chức cấp xã theo quy định tại Điều 10; điểm d khoản 3 quy định </w:t>
            </w:r>
            <w:r w:rsidR="00222FA9" w:rsidRPr="00CB5840">
              <w:rPr>
                <w:rFonts w:cs="Times New Roman"/>
                <w:szCs w:val="28"/>
                <w:lang w:val="nl-NL"/>
              </w:rPr>
              <w:t>Ủy ban nhân dân</w:t>
            </w:r>
            <w:r w:rsidRPr="00CB5840">
              <w:rPr>
                <w:rFonts w:cs="Times New Roman"/>
                <w:spacing w:val="-2"/>
                <w:szCs w:val="28"/>
              </w:rPr>
              <w:t xml:space="preserve"> cấp huyện quy định nhiệm vụ cụ thể của từng chức danh công chức cấp xã.</w:t>
            </w:r>
          </w:p>
          <w:p w:rsidR="00680A21" w:rsidRPr="00CB5840" w:rsidRDefault="00680A21" w:rsidP="00F81920">
            <w:pPr>
              <w:spacing w:before="60" w:after="60" w:line="340" w:lineRule="exact"/>
              <w:rPr>
                <w:rFonts w:cs="Times New Roman"/>
                <w:szCs w:val="28"/>
              </w:rPr>
            </w:pPr>
            <w:r w:rsidRPr="00CB5840">
              <w:rPr>
                <w:rFonts w:cs="Times New Roman"/>
                <w:szCs w:val="28"/>
              </w:rPr>
              <w:t xml:space="preserve">- Bên cạnh đó, điểm i khoản 2 Điều 32 Nghị định số 33/2023/NĐ-CP giao </w:t>
            </w:r>
            <w:r w:rsidR="00222FA9" w:rsidRPr="00CB5840">
              <w:rPr>
                <w:rFonts w:cs="Times New Roman"/>
                <w:szCs w:val="28"/>
                <w:lang w:val="nl-NL"/>
              </w:rPr>
              <w:t xml:space="preserve">Ủy ban nhân dân </w:t>
            </w:r>
            <w:r w:rsidRPr="00CB5840">
              <w:rPr>
                <w:rFonts w:cs="Times New Roman"/>
                <w:szCs w:val="28"/>
              </w:rPr>
              <w:t xml:space="preserve">tỉnh “Ban hành </w:t>
            </w:r>
            <w:r w:rsidR="00F81920" w:rsidRPr="00CB5840">
              <w:rPr>
                <w:rFonts w:cs="Times New Roman"/>
                <w:szCs w:val="28"/>
              </w:rPr>
              <w:t>Q</w:t>
            </w:r>
            <w:r w:rsidRPr="00CB5840">
              <w:rPr>
                <w:rFonts w:cs="Times New Roman"/>
                <w:szCs w:val="28"/>
              </w:rPr>
              <w:t>uy định về phân cấp quản lý đối với cán bộ, công chức cấp xã”.</w:t>
            </w:r>
          </w:p>
        </w:tc>
        <w:tc>
          <w:tcPr>
            <w:tcW w:w="1175"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lastRenderedPageBreak/>
              <w:t>Sở Nội vụ</w:t>
            </w:r>
          </w:p>
        </w:tc>
        <w:tc>
          <w:tcPr>
            <w:tcW w:w="113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Năm 2024</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0"/>
              </w:tabs>
              <w:spacing w:before="60" w:after="60" w:line="340" w:lineRule="exact"/>
              <w:jc w:val="center"/>
              <w:rPr>
                <w:rFonts w:cs="Times New Roman"/>
                <w:szCs w:val="28"/>
              </w:rPr>
            </w:pPr>
            <w:r w:rsidRPr="00CB5840">
              <w:rPr>
                <w:rFonts w:cs="Times New Roman"/>
                <w:szCs w:val="28"/>
              </w:rPr>
              <w:lastRenderedPageBreak/>
              <w:t>71</w:t>
            </w:r>
          </w:p>
        </w:tc>
        <w:tc>
          <w:tcPr>
            <w:tcW w:w="838" w:type="dxa"/>
            <w:vAlign w:val="center"/>
          </w:tcPr>
          <w:p w:rsidR="00680A21" w:rsidRPr="00CB5840" w:rsidRDefault="00680A21" w:rsidP="004917CB">
            <w:pPr>
              <w:tabs>
                <w:tab w:val="right" w:leader="dot" w:pos="7920"/>
              </w:tabs>
              <w:spacing w:before="60" w:after="60" w:line="340" w:lineRule="exact"/>
              <w:jc w:val="center"/>
              <w:rPr>
                <w:rFonts w:cs="Times New Roman"/>
                <w:szCs w:val="28"/>
              </w:rPr>
            </w:pPr>
            <w:r w:rsidRPr="00CB5840">
              <w:rPr>
                <w:rFonts w:cs="Times New Roman"/>
                <w:szCs w:val="28"/>
              </w:rPr>
              <w:t>Quyết định</w:t>
            </w:r>
          </w:p>
        </w:tc>
        <w:tc>
          <w:tcPr>
            <w:tcW w:w="2481" w:type="dxa"/>
            <w:vAlign w:val="center"/>
          </w:tcPr>
          <w:p w:rsidR="00680A21" w:rsidRPr="00CB5840" w:rsidRDefault="00680A21" w:rsidP="004917CB">
            <w:pPr>
              <w:tabs>
                <w:tab w:val="right" w:leader="dot" w:pos="7920"/>
              </w:tabs>
              <w:spacing w:before="60" w:after="60" w:line="340" w:lineRule="exact"/>
              <w:jc w:val="center"/>
              <w:rPr>
                <w:rFonts w:cs="Times New Roman"/>
                <w:spacing w:val="-8"/>
                <w:szCs w:val="28"/>
              </w:rPr>
            </w:pPr>
            <w:r w:rsidRPr="00CB5840">
              <w:rPr>
                <w:rFonts w:cs="Times New Roman"/>
                <w:spacing w:val="-18"/>
                <w:szCs w:val="28"/>
              </w:rPr>
              <w:t>Số 08/2021/QĐ-UBND</w:t>
            </w:r>
            <w:r w:rsidRPr="00CB5840">
              <w:rPr>
                <w:rFonts w:cs="Times New Roman"/>
                <w:spacing w:val="-8"/>
                <w:szCs w:val="28"/>
              </w:rPr>
              <w:t xml:space="preserve"> ngày 16/6/2021</w:t>
            </w:r>
          </w:p>
        </w:tc>
        <w:tc>
          <w:tcPr>
            <w:tcW w:w="2385" w:type="dxa"/>
            <w:vAlign w:val="center"/>
          </w:tcPr>
          <w:p w:rsidR="00680A21" w:rsidRPr="00CB5840" w:rsidRDefault="00680A21" w:rsidP="00D03FB1">
            <w:pPr>
              <w:shd w:val="clear" w:color="auto" w:fill="FFFFFF"/>
              <w:tabs>
                <w:tab w:val="left" w:pos="2445"/>
              </w:tabs>
              <w:spacing w:before="60" w:after="60" w:line="380" w:lineRule="exact"/>
              <w:rPr>
                <w:rFonts w:cs="Times New Roman"/>
                <w:szCs w:val="28"/>
              </w:rPr>
            </w:pPr>
            <w:r w:rsidRPr="00CB5840">
              <w:rPr>
                <w:rFonts w:cs="Times New Roman"/>
                <w:bCs/>
                <w:szCs w:val="28"/>
              </w:rPr>
              <w:t xml:space="preserve">Ban hành </w:t>
            </w:r>
            <w:r w:rsidR="000271A8" w:rsidRPr="00CB5840">
              <w:rPr>
                <w:rFonts w:cs="Times New Roman"/>
                <w:bCs/>
                <w:szCs w:val="28"/>
              </w:rPr>
              <w:t>Q</w:t>
            </w:r>
            <w:r w:rsidRPr="00CB5840">
              <w:rPr>
                <w:rFonts w:cs="Times New Roman"/>
                <w:bCs/>
                <w:szCs w:val="28"/>
              </w:rPr>
              <w:t>uy chế tuyển dụng công chức xã, phường, thị trấn trên địa bàn tỉnh Bắc Kạn</w:t>
            </w:r>
          </w:p>
        </w:tc>
        <w:tc>
          <w:tcPr>
            <w:tcW w:w="1006" w:type="dxa"/>
            <w:vAlign w:val="center"/>
          </w:tcPr>
          <w:p w:rsidR="00680A21" w:rsidRPr="00CB5840" w:rsidRDefault="00680A21" w:rsidP="004917CB">
            <w:pPr>
              <w:tabs>
                <w:tab w:val="right" w:leader="dot" w:pos="7920"/>
              </w:tabs>
              <w:spacing w:before="60" w:after="60" w:line="340" w:lineRule="exact"/>
              <w:jc w:val="center"/>
              <w:rPr>
                <w:rFonts w:cs="Times New Roman"/>
                <w:szCs w:val="28"/>
              </w:rPr>
            </w:pPr>
            <w:r w:rsidRPr="00CB5840">
              <w:rPr>
                <w:rFonts w:cs="Times New Roman"/>
                <w:szCs w:val="28"/>
              </w:rPr>
              <w:t>Thay thế</w:t>
            </w:r>
          </w:p>
        </w:tc>
        <w:tc>
          <w:tcPr>
            <w:tcW w:w="5244" w:type="dxa"/>
            <w:vAlign w:val="center"/>
          </w:tcPr>
          <w:p w:rsidR="00680A21" w:rsidRPr="00CB5840" w:rsidRDefault="00680A21" w:rsidP="004917CB">
            <w:pPr>
              <w:autoSpaceDE w:val="0"/>
              <w:autoSpaceDN w:val="0"/>
              <w:adjustRightInd w:val="0"/>
              <w:spacing w:before="60" w:after="60" w:line="340" w:lineRule="exact"/>
              <w:rPr>
                <w:rFonts w:cs="Times New Roman"/>
                <w:iCs/>
                <w:szCs w:val="28"/>
              </w:rPr>
            </w:pPr>
            <w:r w:rsidRPr="00CB5840">
              <w:rPr>
                <w:rFonts w:cs="Times New Roman"/>
                <w:b/>
                <w:iCs/>
                <w:szCs w:val="28"/>
              </w:rPr>
              <w:t xml:space="preserve">* </w:t>
            </w:r>
            <w:r w:rsidRPr="00CB5840">
              <w:rPr>
                <w:rFonts w:cs="Times New Roman"/>
                <w:iCs/>
                <w:szCs w:val="28"/>
              </w:rPr>
              <w:t>Căn cứ ban hành Quyết định đã hết hiệu lực</w:t>
            </w:r>
          </w:p>
          <w:p w:rsidR="00680A21" w:rsidRPr="00CB5840" w:rsidRDefault="00680A21" w:rsidP="00222FA9">
            <w:pPr>
              <w:autoSpaceDE w:val="0"/>
              <w:autoSpaceDN w:val="0"/>
              <w:adjustRightInd w:val="0"/>
              <w:spacing w:before="60" w:after="60" w:line="320" w:lineRule="exact"/>
              <w:rPr>
                <w:rFonts w:cs="Times New Roman"/>
                <w:iCs/>
                <w:szCs w:val="28"/>
              </w:rPr>
            </w:pPr>
            <w:r w:rsidRPr="00CB5840">
              <w:rPr>
                <w:rFonts w:cs="Times New Roman"/>
                <w:szCs w:val="28"/>
              </w:rPr>
              <w:t>Nghị định số 112/2011/NĐ-CP ngày 05/12/2011 của Chính phủ, Nghị định số 92/2009/NĐ-CP ngày 22/10/2009 của Chính phủ, Nghị định số 34/2019/NĐ-CP ngày 24/4/2019 của Chính phủ bị thay thế bởi Nghị định số 33/2023/NĐ-CP ngày 10/6/2023 của Chính phủ.</w:t>
            </w:r>
          </w:p>
          <w:p w:rsidR="00680A21" w:rsidRPr="00CB5840" w:rsidRDefault="00680A21" w:rsidP="004917CB">
            <w:pPr>
              <w:autoSpaceDE w:val="0"/>
              <w:autoSpaceDN w:val="0"/>
              <w:adjustRightInd w:val="0"/>
              <w:spacing w:before="60" w:after="60" w:line="340" w:lineRule="exact"/>
              <w:rPr>
                <w:rFonts w:cs="Times New Roman"/>
                <w:iCs/>
                <w:szCs w:val="28"/>
              </w:rPr>
            </w:pPr>
            <w:r w:rsidRPr="00CB5840">
              <w:rPr>
                <w:rFonts w:cs="Times New Roman"/>
                <w:iCs/>
                <w:szCs w:val="28"/>
              </w:rPr>
              <w:lastRenderedPageBreak/>
              <w:t>* Về nội dung</w:t>
            </w:r>
          </w:p>
          <w:p w:rsidR="00680A21" w:rsidRPr="00CB5840" w:rsidRDefault="00680A21" w:rsidP="004917CB">
            <w:pPr>
              <w:autoSpaceDE w:val="0"/>
              <w:autoSpaceDN w:val="0"/>
              <w:adjustRightInd w:val="0"/>
              <w:spacing w:before="60" w:after="60" w:line="340" w:lineRule="exact"/>
              <w:rPr>
                <w:rFonts w:cs="Times New Roman"/>
                <w:szCs w:val="28"/>
              </w:rPr>
            </w:pPr>
            <w:r w:rsidRPr="00CB5840">
              <w:rPr>
                <w:rFonts w:cs="Times New Roman"/>
                <w:szCs w:val="28"/>
              </w:rPr>
              <w:t>- Điều 13 Nghị định số 33/2023/NĐ-CP quy định:</w:t>
            </w:r>
            <w:r w:rsidR="0045652E" w:rsidRPr="00CB5840">
              <w:rPr>
                <w:rFonts w:cs="Times New Roman"/>
                <w:iCs/>
                <w:szCs w:val="28"/>
              </w:rPr>
              <w:t xml:space="preserve"> “</w:t>
            </w:r>
            <w:r w:rsidRPr="00CB5840">
              <w:rPr>
                <w:rFonts w:cs="Times New Roman"/>
                <w:iCs/>
                <w:szCs w:val="28"/>
              </w:rPr>
              <w:t>Việc tuyển dụng công chức cấp xã được áp dụng quy định tại Nghị định của Chính phủ về tuyển dụng, sử dụng và quản lý công chức</w:t>
            </w:r>
            <w:r w:rsidR="0045652E" w:rsidRPr="00CB5840">
              <w:rPr>
                <w:rFonts w:cs="Times New Roman"/>
                <w:iCs/>
                <w:szCs w:val="28"/>
              </w:rPr>
              <w:t>”</w:t>
            </w:r>
            <w:r w:rsidRPr="00CB5840">
              <w:rPr>
                <w:rFonts w:cs="Times New Roman"/>
                <w:iCs/>
                <w:szCs w:val="28"/>
              </w:rPr>
              <w:t xml:space="preserve">. </w:t>
            </w:r>
            <w:r w:rsidRPr="00CB5840">
              <w:rPr>
                <w:rFonts w:cs="Times New Roman"/>
                <w:szCs w:val="28"/>
              </w:rPr>
              <w:t xml:space="preserve">Vì vậy, kể từ ngày 01/8/2023 (ngày Nghị định số 33/2023/NĐ-CP có hiệu lực) việc tuyển dụng công chức cấp xã sẽ thực hiện theo quy định tại Nghị định số 138/2020/NĐ-CP ngày 27/11/2020 của Chính phủ </w:t>
            </w:r>
            <w:r w:rsidR="000041E5" w:rsidRPr="00CB5840">
              <w:rPr>
                <w:rFonts w:cs="Times New Roman"/>
                <w:szCs w:val="28"/>
              </w:rPr>
              <w:t>Q</w:t>
            </w:r>
            <w:r w:rsidRPr="00CB5840">
              <w:rPr>
                <w:rFonts w:cs="Times New Roman"/>
                <w:szCs w:val="28"/>
              </w:rPr>
              <w:t>uy định về tuyển dụng, sử dụng và quản lý công chức. Do đó,</w:t>
            </w:r>
            <w:r w:rsidRPr="00CB5840">
              <w:rPr>
                <w:rFonts w:cs="Times New Roman"/>
                <w:iCs/>
                <w:szCs w:val="28"/>
              </w:rPr>
              <w:t xml:space="preserve"> </w:t>
            </w:r>
            <w:r w:rsidRPr="00CB5840">
              <w:rPr>
                <w:rFonts w:cs="Times New Roman"/>
                <w:szCs w:val="28"/>
              </w:rPr>
              <w:t xml:space="preserve">các quy định về tuyển dụng công chức cấp xã tại Quy chế tuyển dụng </w:t>
            </w:r>
            <w:r w:rsidRPr="00CB5840">
              <w:rPr>
                <w:rFonts w:cs="Times New Roman"/>
                <w:bCs/>
                <w:szCs w:val="28"/>
              </w:rPr>
              <w:t>công chức xã, phường, thị trấn trên địa bàn tỉnh Bắc Kạn ban hành kèm theo</w:t>
            </w:r>
            <w:r w:rsidRPr="00CB5840">
              <w:rPr>
                <w:rFonts w:cs="Times New Roman"/>
                <w:szCs w:val="28"/>
              </w:rPr>
              <w:t xml:space="preserve"> Quyết định số 08/2021/QĐ-UBND không còn phù hợp, cụ thể:</w:t>
            </w:r>
          </w:p>
          <w:p w:rsidR="00680A21" w:rsidRPr="00CB5840" w:rsidRDefault="00680A21" w:rsidP="004917CB">
            <w:pPr>
              <w:autoSpaceDE w:val="0"/>
              <w:autoSpaceDN w:val="0"/>
              <w:adjustRightInd w:val="0"/>
              <w:spacing w:before="60" w:after="60" w:line="340" w:lineRule="exact"/>
              <w:rPr>
                <w:rFonts w:cs="Times New Roman"/>
                <w:szCs w:val="28"/>
                <w:shd w:val="clear" w:color="auto" w:fill="FFFFFF"/>
              </w:rPr>
            </w:pPr>
            <w:r w:rsidRPr="00CB5840">
              <w:rPr>
                <w:rFonts w:cs="Times New Roman"/>
                <w:szCs w:val="28"/>
              </w:rPr>
              <w:t xml:space="preserve">+ Điểm b khoản 2 Điều 8 Quy chế quy định </w:t>
            </w:r>
            <w:r w:rsidRPr="00CB5840">
              <w:rPr>
                <w:rFonts w:cs="Times New Roman"/>
                <w:szCs w:val="28"/>
                <w:shd w:val="clear" w:color="auto" w:fill="FFFFFF"/>
              </w:rPr>
              <w:t xml:space="preserve">trường hợp số lượng người đăng ký dự tuyển trong một kỳ tuyển dụng công chức cấp xã trong phạm vi quản lý của cấp huyện dưới 20 </w:t>
            </w:r>
            <w:r w:rsidRPr="00CB5840">
              <w:rPr>
                <w:rFonts w:cs="Times New Roman"/>
                <w:szCs w:val="28"/>
                <w:shd w:val="clear" w:color="auto" w:fill="FFFFFF"/>
              </w:rPr>
              <w:lastRenderedPageBreak/>
              <w:t>người thì không phải thành lập Hội đồng tuyển dụng; Điều 14 quy định “nếu số lượng người đăng ký dự tuyển từ 20 người trở lên thì Chủ tịch Ủy ban nhân dân cấp huyện quyết định thành lập Hội đồng tuyển dụng” quy định này không còn phù hợp với khoản 1 Điều 7 Nghị định số 138/2020/NĐ-CP (không quy định về số lượng người đăng ký dự tuyển để quyết định thành lập Hội đồng tuyển dụng mà bắt buộc phải thành lập Hội đồng tuyển dụng).</w:t>
            </w:r>
          </w:p>
          <w:p w:rsidR="00680A21" w:rsidRPr="00CB5840" w:rsidRDefault="00680A21" w:rsidP="004917CB">
            <w:pPr>
              <w:autoSpaceDE w:val="0"/>
              <w:autoSpaceDN w:val="0"/>
              <w:adjustRightInd w:val="0"/>
              <w:spacing w:before="60" w:after="60" w:line="340" w:lineRule="exact"/>
              <w:rPr>
                <w:rFonts w:cs="Times New Roman"/>
                <w:szCs w:val="28"/>
                <w:shd w:val="clear" w:color="auto" w:fill="FFFFFF"/>
              </w:rPr>
            </w:pPr>
            <w:r w:rsidRPr="00CB5840">
              <w:rPr>
                <w:rFonts w:cs="Times New Roman"/>
                <w:szCs w:val="28"/>
                <w:shd w:val="clear" w:color="auto" w:fill="FFFFFF"/>
              </w:rPr>
              <w:t xml:space="preserve">+ Nghị định số 138/2020/NĐ-CP bổ sung thêm các quy định: Thẩm quyền thành lập Ban Kiểm tra Phiếu đăng ký dự tuyển của Hội đồng tuyển dụng, thẩm quyền thành lập </w:t>
            </w:r>
            <w:r w:rsidR="000041E5" w:rsidRPr="00CB5840">
              <w:rPr>
                <w:rFonts w:cs="Times New Roman"/>
                <w:szCs w:val="28"/>
                <w:shd w:val="clear" w:color="auto" w:fill="FFFFFF"/>
              </w:rPr>
              <w:t>t</w:t>
            </w:r>
            <w:r w:rsidRPr="00CB5840">
              <w:rPr>
                <w:rFonts w:cs="Times New Roman"/>
                <w:szCs w:val="28"/>
                <w:shd w:val="clear" w:color="auto" w:fill="FFFFFF"/>
              </w:rPr>
              <w:t xml:space="preserve">ổ </w:t>
            </w:r>
            <w:r w:rsidR="000041E5" w:rsidRPr="00CB5840">
              <w:rPr>
                <w:rFonts w:cs="Times New Roman"/>
                <w:szCs w:val="28"/>
                <w:shd w:val="clear" w:color="auto" w:fill="FFFFFF"/>
              </w:rPr>
              <w:t>t</w:t>
            </w:r>
            <w:r w:rsidRPr="00CB5840">
              <w:rPr>
                <w:rFonts w:cs="Times New Roman"/>
                <w:szCs w:val="28"/>
                <w:shd w:val="clear" w:color="auto" w:fill="FFFFFF"/>
              </w:rPr>
              <w:t>hư ký giúp việc trong trường hợp cần thiết của Chủ tịch Hội đồng tuyển dụng (điểm a khoản 2 Điều 7); nội dung thi môn ngoại ngữ và các trường hợp miễn phần thi ngoại ngữ tại vòng 1 thi kiểm tra kiến thức năng lực chung (khoản 1 Điều 8).</w:t>
            </w:r>
          </w:p>
          <w:p w:rsidR="00680A21" w:rsidRPr="00CB5840" w:rsidRDefault="00680A21" w:rsidP="004917CB">
            <w:pPr>
              <w:autoSpaceDE w:val="0"/>
              <w:autoSpaceDN w:val="0"/>
              <w:adjustRightInd w:val="0"/>
              <w:spacing w:before="60" w:after="60" w:line="340" w:lineRule="exact"/>
              <w:rPr>
                <w:rFonts w:cs="Times New Roman"/>
                <w:szCs w:val="28"/>
                <w:shd w:val="clear" w:color="auto" w:fill="FFFFFF"/>
              </w:rPr>
            </w:pPr>
            <w:r w:rsidRPr="00CB5840">
              <w:rPr>
                <w:rFonts w:cs="Times New Roman"/>
                <w:szCs w:val="28"/>
                <w:shd w:val="clear" w:color="auto" w:fill="FFFFFF"/>
              </w:rPr>
              <w:lastRenderedPageBreak/>
              <w:t xml:space="preserve">+ Theo quy định tại Điều 11 Nghị định số 138/2020/NĐ-CP xét tuyển công chức cấp xã được thực hiện theo </w:t>
            </w:r>
            <w:r w:rsidR="00CB6D91" w:rsidRPr="00CB5840">
              <w:rPr>
                <w:rFonts w:cs="Times New Roman"/>
                <w:szCs w:val="28"/>
                <w:shd w:val="clear" w:color="auto" w:fill="FFFFFF"/>
              </w:rPr>
              <w:t>0</w:t>
            </w:r>
            <w:r w:rsidRPr="00CB5840">
              <w:rPr>
                <w:rFonts w:cs="Times New Roman"/>
                <w:szCs w:val="28"/>
                <w:shd w:val="clear" w:color="auto" w:fill="FFFFFF"/>
              </w:rPr>
              <w:t xml:space="preserve">2 vòng (vòng 1: </w:t>
            </w:r>
            <w:r w:rsidR="00CB6D91" w:rsidRPr="00CB5840">
              <w:rPr>
                <w:rFonts w:cs="Times New Roman"/>
                <w:szCs w:val="28"/>
                <w:shd w:val="clear" w:color="auto" w:fill="FFFFFF"/>
              </w:rPr>
              <w:t>K</w:t>
            </w:r>
            <w:r w:rsidRPr="00CB5840">
              <w:rPr>
                <w:rFonts w:cs="Times New Roman"/>
                <w:szCs w:val="28"/>
                <w:shd w:val="clear" w:color="auto" w:fill="FFFFFF"/>
              </w:rPr>
              <w:t xml:space="preserve">iểm tra Phiếu đăng ký dự tuyển, vòng 2: </w:t>
            </w:r>
            <w:r w:rsidR="00CB6D91" w:rsidRPr="00CB5840">
              <w:rPr>
                <w:rFonts w:cs="Times New Roman"/>
                <w:szCs w:val="28"/>
                <w:shd w:val="clear" w:color="auto" w:fill="FFFFFF"/>
              </w:rPr>
              <w:t>P</w:t>
            </w:r>
            <w:r w:rsidRPr="00CB5840">
              <w:rPr>
                <w:rFonts w:cs="Times New Roman"/>
                <w:szCs w:val="28"/>
                <w:shd w:val="clear" w:color="auto" w:fill="FFFFFF"/>
              </w:rPr>
              <w:t>hỏng vấn), do đó, các quy định về các bước tổ chức xét tuyển quy định tại Điều 22 Quy chế không còn phù hợp.</w:t>
            </w:r>
          </w:p>
          <w:p w:rsidR="00680A21" w:rsidRPr="00CB5840" w:rsidRDefault="00680A21" w:rsidP="004917CB">
            <w:pPr>
              <w:autoSpaceDE w:val="0"/>
              <w:autoSpaceDN w:val="0"/>
              <w:adjustRightInd w:val="0"/>
              <w:spacing w:before="60" w:after="60" w:line="340" w:lineRule="exact"/>
              <w:rPr>
                <w:rFonts w:cs="Times New Roman"/>
                <w:spacing w:val="2"/>
                <w:szCs w:val="28"/>
              </w:rPr>
            </w:pPr>
            <w:r w:rsidRPr="00CB5840">
              <w:rPr>
                <w:rFonts w:cs="Times New Roman"/>
                <w:spacing w:val="2"/>
                <w:szCs w:val="28"/>
                <w:shd w:val="clear" w:color="auto" w:fill="FFFFFF"/>
              </w:rPr>
              <w:t xml:space="preserve">+ Điều 13 Nghị định số 33/2023/NĐ-CP bổ sung thêm một số quy định: Chức danh công chức Chỉ huy </w:t>
            </w:r>
            <w:r w:rsidR="00AB1366" w:rsidRPr="00CB5840">
              <w:rPr>
                <w:rFonts w:cs="Times New Roman"/>
                <w:spacing w:val="2"/>
                <w:szCs w:val="28"/>
                <w:shd w:val="clear" w:color="auto" w:fill="FFFFFF"/>
              </w:rPr>
              <w:t>T</w:t>
            </w:r>
            <w:r w:rsidRPr="00CB5840">
              <w:rPr>
                <w:rFonts w:cs="Times New Roman"/>
                <w:spacing w:val="2"/>
                <w:szCs w:val="28"/>
                <w:shd w:val="clear" w:color="auto" w:fill="FFFFFF"/>
              </w:rPr>
              <w:t>rưởng Ban Chỉ huy Quân sự cấp xã ngoài các điều kiện đăng ký dự tuyển công chức cấp xã theo quy định tại Nghị định 138/2020/NĐ-CP còn phải đáp ứng đủ tiêu chuẩn quy định tại </w:t>
            </w:r>
            <w:bookmarkStart w:id="31" w:name="tc_3"/>
            <w:r w:rsidRPr="00CB5840">
              <w:rPr>
                <w:rFonts w:cs="Times New Roman"/>
                <w:spacing w:val="2"/>
                <w:szCs w:val="28"/>
                <w:shd w:val="clear" w:color="auto" w:fill="FFFFFF"/>
              </w:rPr>
              <w:t>Điều 7</w:t>
            </w:r>
            <w:bookmarkEnd w:id="31"/>
            <w:r w:rsidRPr="00CB5840">
              <w:rPr>
                <w:rFonts w:cs="Times New Roman"/>
                <w:spacing w:val="2"/>
                <w:szCs w:val="28"/>
                <w:shd w:val="clear" w:color="auto" w:fill="FFFFFF"/>
              </w:rPr>
              <w:t> và </w:t>
            </w:r>
            <w:bookmarkStart w:id="32" w:name="tc_4"/>
            <w:r w:rsidRPr="00CB5840">
              <w:rPr>
                <w:rFonts w:cs="Times New Roman"/>
                <w:spacing w:val="2"/>
                <w:szCs w:val="28"/>
                <w:shd w:val="clear" w:color="auto" w:fill="FFFFFF"/>
              </w:rPr>
              <w:t xml:space="preserve">khoản 1 Điều 10 Nghị định </w:t>
            </w:r>
            <w:bookmarkEnd w:id="32"/>
            <w:r w:rsidRPr="00CB5840">
              <w:rPr>
                <w:rFonts w:cs="Times New Roman"/>
                <w:spacing w:val="2"/>
                <w:szCs w:val="28"/>
                <w:shd w:val="clear" w:color="auto" w:fill="FFFFFF"/>
              </w:rPr>
              <w:t xml:space="preserve">số 33/2023/NĐ-CP (khoản 2); điểm ưu tiên đối với </w:t>
            </w:r>
            <w:r w:rsidR="00AB1366" w:rsidRPr="00CB5840">
              <w:rPr>
                <w:rFonts w:cs="Times New Roman"/>
                <w:spacing w:val="2"/>
                <w:szCs w:val="28"/>
                <w:shd w:val="clear" w:color="auto" w:fill="FFFFFF"/>
              </w:rPr>
              <w:t>đ</w:t>
            </w:r>
            <w:r w:rsidRPr="00CB5840">
              <w:rPr>
                <w:rFonts w:cs="Times New Roman"/>
                <w:spacing w:val="2"/>
                <w:szCs w:val="28"/>
                <w:shd w:val="clear" w:color="auto" w:fill="FFFFFF"/>
              </w:rPr>
              <w:t xml:space="preserve">ội viên trí thức trẻ tình nguyện tham gia phát triển nông thôn, miền núi và người hoạt động không chuyên trách ở cấp xã từ đủ 24 tháng trở lên đã được đánh giá xếp loại hoàn thành nhiệm vụ trở lên </w:t>
            </w:r>
            <w:r w:rsidRPr="00CB5840">
              <w:rPr>
                <w:rFonts w:cs="Times New Roman"/>
                <w:spacing w:val="2"/>
                <w:szCs w:val="28"/>
                <w:shd w:val="clear" w:color="auto" w:fill="FFFFFF"/>
              </w:rPr>
              <w:lastRenderedPageBreak/>
              <w:t>(khoản 3); miễn thi vòng 1 đối với người đạt kết quả kiểm định chất lượng đầu vào theo quy định của Chính phủ tham gia thi tuyển công chức cấp xã (khoản 5);</w:t>
            </w:r>
            <w:r w:rsidRPr="00CB5840">
              <w:rPr>
                <w:rFonts w:cs="Times New Roman"/>
                <w:spacing w:val="2"/>
                <w:szCs w:val="28"/>
              </w:rPr>
              <w:t xml:space="preserve"> tiêu chuẩn đối tượng xét tuyển công chức Chỉ huy </w:t>
            </w:r>
            <w:r w:rsidR="00EF1ED4" w:rsidRPr="00CB5840">
              <w:rPr>
                <w:rFonts w:cs="Times New Roman"/>
                <w:spacing w:val="2"/>
                <w:szCs w:val="28"/>
              </w:rPr>
              <w:t>T</w:t>
            </w:r>
            <w:r w:rsidRPr="00CB5840">
              <w:rPr>
                <w:rFonts w:cs="Times New Roman"/>
                <w:spacing w:val="2"/>
                <w:szCs w:val="28"/>
              </w:rPr>
              <w:t>rưởng Ban Chỉ huy Quân sự cấp xã (khoản 7).</w:t>
            </w:r>
          </w:p>
          <w:p w:rsidR="00680A21" w:rsidRPr="00CB5840" w:rsidRDefault="00680A21" w:rsidP="0045652E">
            <w:pPr>
              <w:spacing w:before="60" w:after="60" w:line="300" w:lineRule="exact"/>
              <w:rPr>
                <w:rFonts w:cs="Times New Roman"/>
                <w:szCs w:val="28"/>
              </w:rPr>
            </w:pPr>
            <w:r w:rsidRPr="00CB5840">
              <w:rPr>
                <w:rFonts w:cs="Times New Roman"/>
                <w:szCs w:val="28"/>
              </w:rPr>
              <w:t>- Tại điểm b khoản 2 Điều 32 Nghị định số 33/2023/NĐ-CP quy định Ủy ban nhân dân tỉnh</w:t>
            </w:r>
            <w:r w:rsidRPr="00CB5840">
              <w:rPr>
                <w:rFonts w:cs="Times New Roman"/>
                <w:iCs/>
                <w:szCs w:val="28"/>
              </w:rPr>
              <w:t xml:space="preserve"> “Ban hành Quy chế tổ chức tuyển dụng công chức cấp xã”.</w:t>
            </w:r>
          </w:p>
        </w:tc>
        <w:tc>
          <w:tcPr>
            <w:tcW w:w="1175"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lastRenderedPageBreak/>
              <w:t>Sở Nội vụ</w:t>
            </w:r>
          </w:p>
        </w:tc>
        <w:tc>
          <w:tcPr>
            <w:tcW w:w="1136"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rPr>
              <w:t>Năm 2024</w:t>
            </w:r>
          </w:p>
        </w:tc>
      </w:tr>
      <w:tr w:rsidR="00CB5840" w:rsidRPr="00CB5840" w:rsidTr="0019204D">
        <w:trPr>
          <w:trHeight w:val="20"/>
        </w:trPr>
        <w:tc>
          <w:tcPr>
            <w:tcW w:w="14857" w:type="dxa"/>
            <w:gridSpan w:val="9"/>
            <w:vAlign w:val="center"/>
          </w:tcPr>
          <w:p w:rsidR="00680A21" w:rsidRPr="00CB5840" w:rsidRDefault="00680A21" w:rsidP="000271A8">
            <w:pPr>
              <w:spacing w:before="60" w:after="60" w:line="340" w:lineRule="exact"/>
              <w:jc w:val="center"/>
              <w:rPr>
                <w:rFonts w:cs="Times New Roman"/>
                <w:b/>
                <w:szCs w:val="28"/>
              </w:rPr>
            </w:pPr>
            <w:r w:rsidRPr="00CB5840">
              <w:rPr>
                <w:rFonts w:cs="Times New Roman"/>
                <w:b/>
                <w:szCs w:val="28"/>
              </w:rPr>
              <w:lastRenderedPageBreak/>
              <w:t>XVI. LĨNH VỰC VĂN PHÒNG - KIỂM SOÁT THỦ TỤC HÀNH CHÍNH - NGOẠI VỤ</w:t>
            </w:r>
          </w:p>
        </w:tc>
      </w:tr>
      <w:tr w:rsidR="00CB5840" w:rsidRPr="00CB5840" w:rsidTr="0019204D">
        <w:trPr>
          <w:gridAfter w:val="1"/>
          <w:wAfter w:w="9" w:type="dxa"/>
          <w:trHeight w:val="20"/>
        </w:trPr>
        <w:tc>
          <w:tcPr>
            <w:tcW w:w="583" w:type="dxa"/>
            <w:vAlign w:val="center"/>
          </w:tcPr>
          <w:p w:rsidR="00680A21" w:rsidRPr="00CB5840" w:rsidRDefault="00680A21" w:rsidP="004917CB">
            <w:pPr>
              <w:tabs>
                <w:tab w:val="left" w:pos="0"/>
              </w:tabs>
              <w:spacing w:before="60" w:after="60" w:line="340" w:lineRule="exact"/>
              <w:jc w:val="center"/>
              <w:rPr>
                <w:rFonts w:cs="Times New Roman"/>
                <w:szCs w:val="28"/>
              </w:rPr>
            </w:pPr>
            <w:r w:rsidRPr="00CB5840">
              <w:rPr>
                <w:rFonts w:cs="Times New Roman"/>
                <w:szCs w:val="28"/>
              </w:rPr>
              <w:t>72</w:t>
            </w:r>
          </w:p>
        </w:tc>
        <w:tc>
          <w:tcPr>
            <w:tcW w:w="838" w:type="dxa"/>
            <w:vAlign w:val="center"/>
          </w:tcPr>
          <w:p w:rsidR="00680A21" w:rsidRPr="00CB5840" w:rsidRDefault="00680A21" w:rsidP="004917CB">
            <w:pPr>
              <w:autoSpaceDE w:val="0"/>
              <w:autoSpaceDN w:val="0"/>
              <w:adjustRightInd w:val="0"/>
              <w:spacing w:before="60" w:after="60" w:line="340" w:lineRule="exact"/>
              <w:jc w:val="center"/>
              <w:rPr>
                <w:rFonts w:cs="Times New Roman"/>
                <w:szCs w:val="28"/>
              </w:rPr>
            </w:pPr>
            <w:r w:rsidRPr="00CB5840">
              <w:rPr>
                <w:rFonts w:cs="Times New Roman"/>
                <w:szCs w:val="28"/>
              </w:rPr>
              <w:t>Nghị quyết</w:t>
            </w:r>
          </w:p>
        </w:tc>
        <w:tc>
          <w:tcPr>
            <w:tcW w:w="2481" w:type="dxa"/>
            <w:vAlign w:val="center"/>
          </w:tcPr>
          <w:p w:rsidR="00680A21" w:rsidRPr="00CB5840" w:rsidRDefault="00680A21" w:rsidP="00FD64D0">
            <w:pPr>
              <w:autoSpaceDE w:val="0"/>
              <w:autoSpaceDN w:val="0"/>
              <w:adjustRightInd w:val="0"/>
              <w:spacing w:before="60" w:after="60" w:line="380" w:lineRule="exact"/>
              <w:jc w:val="center"/>
              <w:rPr>
                <w:rFonts w:cs="Times New Roman"/>
                <w:bCs/>
                <w:spacing w:val="-8"/>
                <w:szCs w:val="28"/>
              </w:rPr>
            </w:pPr>
            <w:r w:rsidRPr="00CB5840">
              <w:rPr>
                <w:rFonts w:eastAsia="Courier New" w:cs="Times New Roman"/>
                <w:spacing w:val="-22"/>
                <w:szCs w:val="28"/>
                <w:lang w:val="vi-VN" w:eastAsia="vi-VN"/>
              </w:rPr>
              <w:t>Số 05/2015/NQ-HĐND</w:t>
            </w:r>
            <w:r w:rsidRPr="00CB5840">
              <w:rPr>
                <w:rFonts w:cs="Times New Roman"/>
                <w:spacing w:val="-8"/>
                <w:szCs w:val="28"/>
                <w:lang w:val="pt-BR"/>
              </w:rPr>
              <w:t xml:space="preserve"> ngày 03/4/2015</w:t>
            </w:r>
          </w:p>
        </w:tc>
        <w:tc>
          <w:tcPr>
            <w:tcW w:w="2385" w:type="dxa"/>
            <w:vAlign w:val="center"/>
          </w:tcPr>
          <w:p w:rsidR="00680A21" w:rsidRPr="00CB5840" w:rsidRDefault="00680A21" w:rsidP="00FD64D0">
            <w:pPr>
              <w:autoSpaceDE w:val="0"/>
              <w:autoSpaceDN w:val="0"/>
              <w:adjustRightInd w:val="0"/>
              <w:spacing w:before="60" w:after="60" w:line="340" w:lineRule="exact"/>
              <w:rPr>
                <w:rFonts w:cs="Times New Roman"/>
                <w:bCs/>
                <w:szCs w:val="28"/>
              </w:rPr>
            </w:pPr>
            <w:r w:rsidRPr="00CB5840">
              <w:rPr>
                <w:rFonts w:cs="Times New Roman"/>
                <w:bCs/>
                <w:szCs w:val="28"/>
                <w:lang w:val="pt-BR"/>
              </w:rPr>
              <w:t xml:space="preserve">Về việc </w:t>
            </w:r>
            <w:r w:rsidR="00FD64D0" w:rsidRPr="00CB5840">
              <w:rPr>
                <w:rFonts w:cs="Times New Roman"/>
                <w:bCs/>
                <w:szCs w:val="28"/>
                <w:lang w:val="pt-BR"/>
              </w:rPr>
              <w:t>Q</w:t>
            </w:r>
            <w:r w:rsidRPr="00CB5840">
              <w:rPr>
                <w:rFonts w:cs="Times New Roman"/>
                <w:bCs/>
                <w:szCs w:val="28"/>
                <w:lang w:val="pt-BR"/>
              </w:rPr>
              <w:t>uy định mức chi cho hoạt động kiểm soát thủ tục hành chính</w:t>
            </w:r>
          </w:p>
        </w:tc>
        <w:tc>
          <w:tcPr>
            <w:tcW w:w="1006" w:type="dxa"/>
            <w:vAlign w:val="center"/>
          </w:tcPr>
          <w:p w:rsidR="00680A21" w:rsidRPr="00CB5840" w:rsidRDefault="00680A21" w:rsidP="004917CB">
            <w:pPr>
              <w:spacing w:before="60" w:after="60" w:line="340" w:lineRule="exact"/>
              <w:jc w:val="center"/>
              <w:rPr>
                <w:rFonts w:cs="Times New Roman"/>
                <w:szCs w:val="28"/>
              </w:rPr>
            </w:pPr>
            <w:r w:rsidRPr="00CB5840">
              <w:rPr>
                <w:rFonts w:eastAsia="Calibri" w:cs="Times New Roman"/>
                <w:bCs/>
                <w:szCs w:val="28"/>
              </w:rPr>
              <w:t>Bãi bỏ một phần</w:t>
            </w:r>
          </w:p>
        </w:tc>
        <w:tc>
          <w:tcPr>
            <w:tcW w:w="5244" w:type="dxa"/>
            <w:vAlign w:val="center"/>
          </w:tcPr>
          <w:p w:rsidR="00680A21" w:rsidRPr="00CB5840" w:rsidRDefault="00680A21" w:rsidP="0045652E">
            <w:pPr>
              <w:spacing w:before="60" w:after="60" w:line="300" w:lineRule="exact"/>
              <w:rPr>
                <w:rFonts w:cs="Times New Roman"/>
                <w:iCs/>
                <w:szCs w:val="28"/>
                <w:shd w:val="clear" w:color="auto" w:fill="FFFFFF"/>
              </w:rPr>
            </w:pPr>
            <w:r w:rsidRPr="00CB5840">
              <w:rPr>
                <w:rFonts w:eastAsia="Calibri" w:cs="Times New Roman"/>
                <w:bCs/>
                <w:szCs w:val="28"/>
              </w:rPr>
              <w:t xml:space="preserve">Theo quy định tại Thông tư số 167/2012/TT-BTC ngày 10/10/2012 của Bộ Tài chính </w:t>
            </w:r>
            <w:r w:rsidR="00095F0A" w:rsidRPr="00CB5840">
              <w:rPr>
                <w:rFonts w:eastAsia="Calibri" w:cs="Times New Roman"/>
                <w:bCs/>
                <w:szCs w:val="28"/>
              </w:rPr>
              <w:t>Q</w:t>
            </w:r>
            <w:r w:rsidRPr="00CB5840">
              <w:rPr>
                <w:rFonts w:eastAsia="Calibri" w:cs="Times New Roman"/>
                <w:bCs/>
                <w:szCs w:val="28"/>
              </w:rPr>
              <w:t>uy định việc lập dự toán, quản lý và sử dụng kinh phí thực hiện các hoạt động kiểm soát thủ tục hành chính: “</w:t>
            </w:r>
            <w:r w:rsidRPr="00CB5840">
              <w:rPr>
                <w:rFonts w:cs="Times New Roman"/>
                <w:iCs/>
                <w:szCs w:val="28"/>
                <w:shd w:val="clear" w:color="auto" w:fill="FFFFFF"/>
              </w:rPr>
              <w:t xml:space="preserve">Danh sách cán bộ, công chức làm đầu mối kiểm soát </w:t>
            </w:r>
            <w:r w:rsidR="0045652E" w:rsidRPr="00CB5840">
              <w:rPr>
                <w:rFonts w:cs="Times New Roman"/>
                <w:iCs/>
                <w:szCs w:val="28"/>
                <w:shd w:val="clear" w:color="auto" w:fill="FFFFFF"/>
              </w:rPr>
              <w:t>thủ tục hành chính</w:t>
            </w:r>
            <w:r w:rsidRPr="00CB5840">
              <w:rPr>
                <w:rFonts w:cs="Times New Roman"/>
                <w:iCs/>
                <w:szCs w:val="28"/>
                <w:shd w:val="clear" w:color="auto" w:fill="FFFFFF"/>
              </w:rPr>
              <w:t xml:space="preserve"> phải được Bộ trưởng hoặc thủ trưởng cơ quan ngang bộ (đối với cấp </w:t>
            </w:r>
            <w:r w:rsidR="0095140A" w:rsidRPr="00CB5840">
              <w:rPr>
                <w:rFonts w:cs="Times New Roman"/>
                <w:iCs/>
                <w:szCs w:val="28"/>
                <w:shd w:val="clear" w:color="auto" w:fill="FFFFFF"/>
              </w:rPr>
              <w:t>b</w:t>
            </w:r>
            <w:r w:rsidRPr="00CB5840">
              <w:rPr>
                <w:rFonts w:cs="Times New Roman"/>
                <w:iCs/>
                <w:szCs w:val="28"/>
                <w:shd w:val="clear" w:color="auto" w:fill="FFFFFF"/>
              </w:rPr>
              <w:t xml:space="preserve">ộ) hoặc </w:t>
            </w:r>
            <w:r w:rsidR="0045652E" w:rsidRPr="00CB5840">
              <w:rPr>
                <w:rFonts w:cs="Times New Roman"/>
                <w:szCs w:val="28"/>
                <w:lang w:val="nl-NL"/>
              </w:rPr>
              <w:t xml:space="preserve">Ủy ban nhân dân </w:t>
            </w:r>
            <w:r w:rsidRPr="00CB5840">
              <w:rPr>
                <w:rFonts w:cs="Times New Roman"/>
                <w:iCs/>
                <w:szCs w:val="28"/>
                <w:shd w:val="clear" w:color="auto" w:fill="FFFFFF"/>
              </w:rPr>
              <w:t>cấp tỉnh, huyện, xã (đối với cấp địa phương) phê duyệt.”</w:t>
            </w:r>
          </w:p>
          <w:p w:rsidR="00680A21" w:rsidRPr="00CB5840" w:rsidRDefault="00680A21" w:rsidP="00366894">
            <w:pPr>
              <w:spacing w:before="60" w:after="60" w:line="300" w:lineRule="exact"/>
              <w:rPr>
                <w:rFonts w:cs="Times New Roman"/>
                <w:spacing w:val="-4"/>
                <w:szCs w:val="28"/>
              </w:rPr>
            </w:pPr>
            <w:r w:rsidRPr="00CB5840">
              <w:rPr>
                <w:rFonts w:cs="Times New Roman"/>
                <w:iCs/>
                <w:spacing w:val="-4"/>
                <w:szCs w:val="28"/>
                <w:shd w:val="clear" w:color="auto" w:fill="FFFFFF"/>
              </w:rPr>
              <w:lastRenderedPageBreak/>
              <w:t xml:space="preserve">Để việc phê duyệt danh sách cán bộ, công chức làm đầu mối kiểm soát </w:t>
            </w:r>
            <w:r w:rsidR="00366894" w:rsidRPr="00CB5840">
              <w:rPr>
                <w:rFonts w:cs="Times New Roman"/>
                <w:iCs/>
                <w:spacing w:val="-4"/>
                <w:szCs w:val="28"/>
                <w:shd w:val="clear" w:color="auto" w:fill="FFFFFF"/>
              </w:rPr>
              <w:t>thủ tục hành chính</w:t>
            </w:r>
            <w:r w:rsidRPr="00CB5840">
              <w:rPr>
                <w:rFonts w:cs="Times New Roman"/>
                <w:iCs/>
                <w:spacing w:val="-4"/>
                <w:szCs w:val="28"/>
                <w:shd w:val="clear" w:color="auto" w:fill="FFFFFF"/>
              </w:rPr>
              <w:t xml:space="preserve"> đảm bảo linh hoạt trên thực tiễn, việc bãi bỏ nội dung </w:t>
            </w:r>
            <w:r w:rsidRPr="00CB5840">
              <w:rPr>
                <w:rFonts w:eastAsia="Calibri" w:cs="Times New Roman"/>
                <w:bCs/>
                <w:spacing w:val="-4"/>
                <w:szCs w:val="28"/>
              </w:rPr>
              <w:t xml:space="preserve">“Danh sách </w:t>
            </w:r>
            <w:r w:rsidR="00366894" w:rsidRPr="00CB5840">
              <w:rPr>
                <w:rFonts w:eastAsia="Calibri" w:cs="Times New Roman"/>
                <w:bCs/>
                <w:spacing w:val="-4"/>
                <w:szCs w:val="28"/>
              </w:rPr>
              <w:t>cán bộ, công chức</w:t>
            </w:r>
            <w:r w:rsidRPr="00CB5840">
              <w:rPr>
                <w:rFonts w:eastAsia="Calibri" w:cs="Times New Roman"/>
                <w:bCs/>
                <w:spacing w:val="-4"/>
                <w:szCs w:val="28"/>
              </w:rPr>
              <w:t xml:space="preserve"> làm đầu mối kiểm soát </w:t>
            </w:r>
            <w:r w:rsidR="00366894" w:rsidRPr="00CB5840">
              <w:rPr>
                <w:rFonts w:eastAsia="Calibri" w:cs="Times New Roman"/>
                <w:bCs/>
                <w:spacing w:val="-4"/>
                <w:szCs w:val="28"/>
              </w:rPr>
              <w:t>thủ tục hành chính</w:t>
            </w:r>
            <w:r w:rsidRPr="00CB5840">
              <w:rPr>
                <w:rFonts w:eastAsia="Calibri" w:cs="Times New Roman"/>
                <w:bCs/>
                <w:spacing w:val="-4"/>
                <w:szCs w:val="28"/>
              </w:rPr>
              <w:t xml:space="preserve"> phải được </w:t>
            </w:r>
            <w:r w:rsidR="00366894" w:rsidRPr="00CB5840">
              <w:rPr>
                <w:rFonts w:eastAsia="Calibri" w:cs="Times New Roman"/>
                <w:bCs/>
                <w:spacing w:val="-4"/>
                <w:szCs w:val="28"/>
              </w:rPr>
              <w:t>Ủy ban nhân dân</w:t>
            </w:r>
            <w:r w:rsidRPr="00CB5840">
              <w:rPr>
                <w:rFonts w:eastAsia="Calibri" w:cs="Times New Roman"/>
                <w:bCs/>
                <w:spacing w:val="-4"/>
                <w:szCs w:val="28"/>
              </w:rPr>
              <w:t xml:space="preserve"> tỉnh phê duyệt” </w:t>
            </w:r>
            <w:r w:rsidRPr="00CB5840">
              <w:rPr>
                <w:rFonts w:cs="Times New Roman"/>
                <w:iCs/>
                <w:spacing w:val="-4"/>
                <w:szCs w:val="28"/>
                <w:shd w:val="clear" w:color="auto" w:fill="FFFFFF"/>
              </w:rPr>
              <w:t>tại Nghị quyết số 05/2015/NQ-HĐND là cần thiết.</w:t>
            </w:r>
          </w:p>
        </w:tc>
        <w:tc>
          <w:tcPr>
            <w:tcW w:w="1175" w:type="dxa"/>
            <w:vAlign w:val="center"/>
          </w:tcPr>
          <w:p w:rsidR="00680A21" w:rsidRPr="00CB5840" w:rsidRDefault="00680A21" w:rsidP="004917CB">
            <w:pPr>
              <w:spacing w:before="60" w:after="60" w:line="340" w:lineRule="exact"/>
              <w:jc w:val="center"/>
              <w:rPr>
                <w:rFonts w:cs="Times New Roman"/>
                <w:szCs w:val="28"/>
              </w:rPr>
            </w:pPr>
            <w:r w:rsidRPr="00CB5840">
              <w:rPr>
                <w:rFonts w:cs="Times New Roman"/>
                <w:szCs w:val="28"/>
                <w:lang w:val="nl-NL"/>
              </w:rPr>
              <w:lastRenderedPageBreak/>
              <w:t xml:space="preserve">Theo phân công của </w:t>
            </w:r>
            <w:r w:rsidR="0045652E" w:rsidRPr="00CB5840">
              <w:rPr>
                <w:rFonts w:cs="Times New Roman"/>
                <w:szCs w:val="28"/>
                <w:lang w:val="nl-NL"/>
              </w:rPr>
              <w:t xml:space="preserve">Ủy ban nhân dân </w:t>
            </w:r>
            <w:r w:rsidRPr="00CB5840">
              <w:rPr>
                <w:rFonts w:cs="Times New Roman"/>
                <w:szCs w:val="28"/>
                <w:lang w:val="nl-NL"/>
              </w:rPr>
              <w:t>tỉnh</w:t>
            </w:r>
          </w:p>
        </w:tc>
        <w:tc>
          <w:tcPr>
            <w:tcW w:w="1136" w:type="dxa"/>
            <w:vAlign w:val="center"/>
          </w:tcPr>
          <w:p w:rsidR="00680A21" w:rsidRPr="00CB5840" w:rsidRDefault="00680A21" w:rsidP="004917CB">
            <w:pPr>
              <w:spacing w:before="60" w:after="60" w:line="340" w:lineRule="exact"/>
              <w:jc w:val="center"/>
              <w:rPr>
                <w:rFonts w:cs="Times New Roman"/>
                <w:szCs w:val="28"/>
              </w:rPr>
            </w:pPr>
            <w:r w:rsidRPr="00CB5840">
              <w:rPr>
                <w:rFonts w:eastAsia="Calibri" w:cs="Times New Roman"/>
                <w:bCs/>
                <w:szCs w:val="28"/>
              </w:rPr>
              <w:t>Năm 2024</w:t>
            </w:r>
          </w:p>
        </w:tc>
      </w:tr>
      <w:tr w:rsidR="00CB5840" w:rsidRPr="00CB5840" w:rsidTr="0019204D">
        <w:trPr>
          <w:gridAfter w:val="1"/>
          <w:wAfter w:w="9" w:type="dxa"/>
          <w:trHeight w:val="20"/>
        </w:trPr>
        <w:tc>
          <w:tcPr>
            <w:tcW w:w="583" w:type="dxa"/>
            <w:vAlign w:val="center"/>
          </w:tcPr>
          <w:p w:rsidR="00680A21" w:rsidRPr="00CB5840" w:rsidRDefault="00680A21" w:rsidP="00366894">
            <w:pPr>
              <w:tabs>
                <w:tab w:val="left" w:pos="0"/>
              </w:tabs>
              <w:spacing w:before="40" w:after="40" w:line="300" w:lineRule="exact"/>
              <w:jc w:val="center"/>
              <w:rPr>
                <w:rFonts w:cs="Times New Roman"/>
                <w:szCs w:val="28"/>
              </w:rPr>
            </w:pPr>
            <w:r w:rsidRPr="00CB5840">
              <w:rPr>
                <w:rFonts w:cs="Times New Roman"/>
                <w:szCs w:val="28"/>
              </w:rPr>
              <w:lastRenderedPageBreak/>
              <w:t>73</w:t>
            </w:r>
          </w:p>
        </w:tc>
        <w:tc>
          <w:tcPr>
            <w:tcW w:w="838" w:type="dxa"/>
            <w:vAlign w:val="center"/>
          </w:tcPr>
          <w:p w:rsidR="00680A21" w:rsidRPr="00CB5840" w:rsidRDefault="00680A21" w:rsidP="00366894">
            <w:pPr>
              <w:tabs>
                <w:tab w:val="right" w:leader="dot" w:pos="8640"/>
              </w:tabs>
              <w:spacing w:before="40" w:after="40" w:line="300" w:lineRule="exact"/>
              <w:jc w:val="center"/>
              <w:rPr>
                <w:rFonts w:cs="Times New Roman"/>
                <w:szCs w:val="28"/>
                <w:shd w:val="clear" w:color="auto" w:fill="FFFFFF"/>
              </w:rPr>
            </w:pPr>
            <w:r w:rsidRPr="00CB5840">
              <w:rPr>
                <w:rFonts w:cs="Times New Roman"/>
                <w:szCs w:val="28"/>
                <w:shd w:val="clear" w:color="auto" w:fill="FFFFFF"/>
              </w:rPr>
              <w:t>Quyết định</w:t>
            </w:r>
          </w:p>
        </w:tc>
        <w:tc>
          <w:tcPr>
            <w:tcW w:w="2481" w:type="dxa"/>
            <w:vAlign w:val="center"/>
          </w:tcPr>
          <w:p w:rsidR="00680A21" w:rsidRPr="00CB5840" w:rsidRDefault="00680A21" w:rsidP="00366894">
            <w:pPr>
              <w:tabs>
                <w:tab w:val="right" w:leader="dot" w:pos="8640"/>
              </w:tabs>
              <w:spacing w:before="40" w:after="40" w:line="300" w:lineRule="exact"/>
              <w:jc w:val="center"/>
              <w:rPr>
                <w:rFonts w:cs="Times New Roman"/>
                <w:spacing w:val="-8"/>
                <w:szCs w:val="28"/>
                <w:lang w:val="nl-NL"/>
              </w:rPr>
            </w:pPr>
            <w:r w:rsidRPr="00CB5840">
              <w:rPr>
                <w:rFonts w:eastAsia="Courier New" w:cs="Times New Roman"/>
                <w:spacing w:val="-16"/>
                <w:szCs w:val="28"/>
                <w:lang w:val="vi-VN" w:eastAsia="vi-VN"/>
              </w:rPr>
              <w:t>Số 17/2018/QĐ-UBND</w:t>
            </w:r>
            <w:r w:rsidRPr="00CB5840">
              <w:rPr>
                <w:rFonts w:cs="Times New Roman"/>
                <w:spacing w:val="-8"/>
                <w:szCs w:val="28"/>
                <w:lang w:val="nl-NL"/>
              </w:rPr>
              <w:t xml:space="preserve"> ngày 31/7/2018</w:t>
            </w:r>
          </w:p>
        </w:tc>
        <w:tc>
          <w:tcPr>
            <w:tcW w:w="2385" w:type="dxa"/>
            <w:vAlign w:val="center"/>
          </w:tcPr>
          <w:p w:rsidR="00680A21" w:rsidRPr="00CB5840" w:rsidRDefault="000271A8" w:rsidP="006F3150">
            <w:pPr>
              <w:autoSpaceDE w:val="0"/>
              <w:autoSpaceDN w:val="0"/>
              <w:adjustRightInd w:val="0"/>
              <w:spacing w:before="40" w:after="40" w:line="340" w:lineRule="exact"/>
              <w:rPr>
                <w:rFonts w:cs="Times New Roman"/>
                <w:bCs/>
                <w:szCs w:val="28"/>
                <w:lang w:val="nl-NL"/>
              </w:rPr>
            </w:pPr>
            <w:r w:rsidRPr="00CB5840">
              <w:rPr>
                <w:rFonts w:cs="Times New Roman"/>
                <w:spacing w:val="-2"/>
                <w:szCs w:val="28"/>
                <w:lang w:val="nl-NL"/>
              </w:rPr>
              <w:t>Ban hành Q</w:t>
            </w:r>
            <w:r w:rsidR="00680A21" w:rsidRPr="00CB5840">
              <w:rPr>
                <w:rFonts w:cs="Times New Roman"/>
                <w:spacing w:val="-2"/>
                <w:szCs w:val="28"/>
                <w:lang w:val="nl-NL"/>
              </w:rPr>
              <w:t>uy chế tổ chức, hoạt động Cổng Thông tin điện tử tỉnh Bắc Kạn</w:t>
            </w:r>
          </w:p>
        </w:tc>
        <w:tc>
          <w:tcPr>
            <w:tcW w:w="1006" w:type="dxa"/>
            <w:vMerge w:val="restart"/>
            <w:vAlign w:val="center"/>
          </w:tcPr>
          <w:p w:rsidR="00680A21" w:rsidRPr="00CB5840" w:rsidRDefault="00680A21" w:rsidP="006F3150">
            <w:pPr>
              <w:spacing w:before="40" w:after="40" w:line="360" w:lineRule="exact"/>
              <w:jc w:val="center"/>
              <w:rPr>
                <w:rFonts w:cs="Times New Roman"/>
                <w:szCs w:val="28"/>
              </w:rPr>
            </w:pPr>
            <w:r w:rsidRPr="00CB5840">
              <w:rPr>
                <w:rFonts w:cs="Times New Roman"/>
                <w:szCs w:val="28"/>
              </w:rPr>
              <w:t>Thay thế</w:t>
            </w:r>
          </w:p>
          <w:p w:rsidR="00680A21" w:rsidRPr="00CB5840" w:rsidRDefault="00680A21" w:rsidP="00366894">
            <w:pPr>
              <w:spacing w:before="40" w:after="40" w:line="300" w:lineRule="exact"/>
              <w:jc w:val="center"/>
              <w:rPr>
                <w:rFonts w:cs="Times New Roman"/>
                <w:szCs w:val="28"/>
              </w:rPr>
            </w:pPr>
          </w:p>
        </w:tc>
        <w:tc>
          <w:tcPr>
            <w:tcW w:w="5244" w:type="dxa"/>
            <w:vMerge w:val="restart"/>
            <w:vAlign w:val="center"/>
          </w:tcPr>
          <w:p w:rsidR="00680A21" w:rsidRPr="00CB5840" w:rsidRDefault="00680A21" w:rsidP="00366894">
            <w:pPr>
              <w:spacing w:before="40" w:after="40" w:line="300" w:lineRule="exact"/>
              <w:rPr>
                <w:rFonts w:cs="Times New Roman"/>
                <w:spacing w:val="-6"/>
                <w:szCs w:val="28"/>
                <w:shd w:val="clear" w:color="auto" w:fill="FFFFFF"/>
                <w:lang w:val="vi-VN"/>
              </w:rPr>
            </w:pPr>
            <w:r w:rsidRPr="00CB5840">
              <w:rPr>
                <w:rFonts w:cs="Times New Roman"/>
                <w:spacing w:val="-6"/>
                <w:szCs w:val="28"/>
                <w:shd w:val="clear" w:color="auto" w:fill="FFFFFF"/>
                <w:lang w:val="vi-VN"/>
              </w:rPr>
              <w:t xml:space="preserve">Căn cứ ban hành văn bản hết hiệu lực: Nghị định số 43/2011/NĐ-CP ngày 13/6/2011 của Chính phủ </w:t>
            </w:r>
            <w:r w:rsidR="00ED7518" w:rsidRPr="00CB5840">
              <w:rPr>
                <w:rFonts w:cs="Times New Roman"/>
                <w:spacing w:val="-6"/>
                <w:szCs w:val="28"/>
                <w:shd w:val="clear" w:color="auto" w:fill="FFFFFF"/>
              </w:rPr>
              <w:t>Q</w:t>
            </w:r>
            <w:r w:rsidRPr="00CB5840">
              <w:rPr>
                <w:rFonts w:cs="Times New Roman"/>
                <w:spacing w:val="-6"/>
                <w:szCs w:val="28"/>
                <w:shd w:val="clear" w:color="auto" w:fill="FFFFFF"/>
                <w:lang w:val="vi-VN"/>
              </w:rPr>
              <w:t xml:space="preserve">uy định về việc cung cấp thông tin và dịch vụ công trực tuyến trên trang thông tin điện tử hoặc cổng thông tin điện tử của các cơ quan nhà nước đã hết hiệu lực bởi được thay thế bằng Nghị định số 42/2022/NĐ-CP ngày 24/6/2022 của Chính phủ </w:t>
            </w:r>
            <w:r w:rsidR="00ED7518" w:rsidRPr="00CB5840">
              <w:rPr>
                <w:rFonts w:cs="Times New Roman"/>
                <w:spacing w:val="-6"/>
                <w:szCs w:val="28"/>
                <w:shd w:val="clear" w:color="auto" w:fill="FFFFFF"/>
              </w:rPr>
              <w:t>Q</w:t>
            </w:r>
            <w:r w:rsidRPr="00CB5840">
              <w:rPr>
                <w:rFonts w:cs="Times New Roman"/>
                <w:spacing w:val="-6"/>
                <w:szCs w:val="28"/>
                <w:shd w:val="clear" w:color="auto" w:fill="FFFFFF"/>
                <w:lang w:val="vi-VN"/>
              </w:rPr>
              <w:t>uy định về việc cung cấp thông tin và dịch vụ công trực tuyến của cơ quan nhà nước trên môi trường mạng.</w:t>
            </w:r>
          </w:p>
          <w:p w:rsidR="00680A21" w:rsidRPr="00CB5840" w:rsidRDefault="00680A21" w:rsidP="00BE0537">
            <w:pPr>
              <w:spacing w:before="40" w:after="40" w:line="300" w:lineRule="exact"/>
              <w:rPr>
                <w:rFonts w:cs="Times New Roman"/>
                <w:szCs w:val="28"/>
              </w:rPr>
            </w:pPr>
            <w:r w:rsidRPr="00CB5840">
              <w:rPr>
                <w:rFonts w:cs="Times New Roman"/>
                <w:szCs w:val="28"/>
                <w:shd w:val="clear" w:color="auto" w:fill="FFFFFF"/>
                <w:lang w:val="vi-VN"/>
              </w:rPr>
              <w:t>Nội dung của hai Quyết định chủ yếu cụ thể hoá quy định tại</w:t>
            </w:r>
            <w:r w:rsidRPr="00CB5840">
              <w:rPr>
                <w:rFonts w:cs="Times New Roman"/>
                <w:szCs w:val="28"/>
              </w:rPr>
              <w:t xml:space="preserve"> </w:t>
            </w:r>
            <w:r w:rsidRPr="00CB5840">
              <w:rPr>
                <w:rFonts w:cs="Times New Roman"/>
                <w:iCs/>
                <w:szCs w:val="28"/>
                <w:shd w:val="clear" w:color="auto" w:fill="FFFFFF"/>
                <w:lang w:val="vi-VN"/>
              </w:rPr>
              <w:t>Nghị định số 43/2011/NĐ-CP ngày 13</w:t>
            </w:r>
            <w:r w:rsidRPr="00CB5840">
              <w:rPr>
                <w:rFonts w:cs="Times New Roman"/>
                <w:iCs/>
                <w:szCs w:val="28"/>
                <w:shd w:val="clear" w:color="auto" w:fill="FFFFFF"/>
              </w:rPr>
              <w:t>/</w:t>
            </w:r>
            <w:r w:rsidRPr="00CB5840">
              <w:rPr>
                <w:rFonts w:cs="Times New Roman"/>
                <w:iCs/>
                <w:szCs w:val="28"/>
                <w:shd w:val="clear" w:color="auto" w:fill="FFFFFF"/>
                <w:lang w:val="vi-VN"/>
              </w:rPr>
              <w:t>6</w:t>
            </w:r>
            <w:r w:rsidRPr="00CB5840">
              <w:rPr>
                <w:rFonts w:cs="Times New Roman"/>
                <w:iCs/>
                <w:szCs w:val="28"/>
                <w:shd w:val="clear" w:color="auto" w:fill="FFFFFF"/>
              </w:rPr>
              <w:t>/2</w:t>
            </w:r>
            <w:r w:rsidRPr="00CB5840">
              <w:rPr>
                <w:rFonts w:cs="Times New Roman"/>
                <w:iCs/>
                <w:szCs w:val="28"/>
                <w:shd w:val="clear" w:color="auto" w:fill="FFFFFF"/>
                <w:lang w:val="vi-VN"/>
              </w:rPr>
              <w:t>011</w:t>
            </w:r>
            <w:r w:rsidRPr="00CB5840">
              <w:rPr>
                <w:rFonts w:cs="Times New Roman"/>
                <w:iCs/>
                <w:szCs w:val="28"/>
                <w:shd w:val="clear" w:color="auto" w:fill="FFFFFF"/>
              </w:rPr>
              <w:t xml:space="preserve"> của Chính phủ</w:t>
            </w:r>
            <w:r w:rsidRPr="00CB5840">
              <w:rPr>
                <w:rFonts w:cs="Times New Roman"/>
                <w:iCs/>
                <w:szCs w:val="28"/>
                <w:shd w:val="clear" w:color="auto" w:fill="FFFFFF"/>
                <w:lang w:val="vi-VN"/>
              </w:rPr>
              <w:t xml:space="preserve"> </w:t>
            </w:r>
            <w:r w:rsidRPr="00CB5840">
              <w:rPr>
                <w:rFonts w:cs="Times New Roman"/>
                <w:iCs/>
                <w:szCs w:val="28"/>
                <w:shd w:val="clear" w:color="auto" w:fill="FFFFFF"/>
              </w:rPr>
              <w:t xml:space="preserve">và </w:t>
            </w:r>
            <w:r w:rsidRPr="00CB5840">
              <w:rPr>
                <w:rFonts w:cs="Times New Roman"/>
                <w:szCs w:val="28"/>
                <w:shd w:val="clear" w:color="auto" w:fill="FFFFFF"/>
                <w:lang w:val="vi-VN"/>
              </w:rPr>
              <w:t>Thông tư số 01/2011/TT-BTTTT ngày 04</w:t>
            </w:r>
            <w:r w:rsidRPr="00CB5840">
              <w:rPr>
                <w:rFonts w:cs="Times New Roman"/>
                <w:szCs w:val="28"/>
                <w:shd w:val="clear" w:color="auto" w:fill="FFFFFF"/>
              </w:rPr>
              <w:t>/</w:t>
            </w:r>
            <w:r w:rsidRPr="00CB5840">
              <w:rPr>
                <w:rFonts w:cs="Times New Roman"/>
                <w:szCs w:val="28"/>
                <w:shd w:val="clear" w:color="auto" w:fill="FFFFFF"/>
                <w:lang w:val="vi-VN"/>
              </w:rPr>
              <w:t>01</w:t>
            </w:r>
            <w:r w:rsidRPr="00CB5840">
              <w:rPr>
                <w:rFonts w:cs="Times New Roman"/>
                <w:szCs w:val="28"/>
                <w:shd w:val="clear" w:color="auto" w:fill="FFFFFF"/>
              </w:rPr>
              <w:t>/</w:t>
            </w:r>
            <w:r w:rsidRPr="00CB5840">
              <w:rPr>
                <w:rFonts w:cs="Times New Roman"/>
                <w:szCs w:val="28"/>
                <w:shd w:val="clear" w:color="auto" w:fill="FFFFFF"/>
                <w:lang w:val="vi-VN"/>
              </w:rPr>
              <w:t>201</w:t>
            </w:r>
            <w:r w:rsidRPr="00CB5840">
              <w:rPr>
                <w:rFonts w:cs="Times New Roman"/>
                <w:szCs w:val="28"/>
                <w:shd w:val="clear" w:color="auto" w:fill="FFFFFF"/>
              </w:rPr>
              <w:t>1 </w:t>
            </w:r>
            <w:r w:rsidRPr="00CB5840">
              <w:rPr>
                <w:rFonts w:cs="Times New Roman"/>
                <w:szCs w:val="28"/>
                <w:shd w:val="clear" w:color="auto" w:fill="FFFFFF"/>
                <w:lang w:val="vi-VN"/>
              </w:rPr>
              <w:t>của Bộ</w:t>
            </w:r>
            <w:r w:rsidRPr="00CB5840">
              <w:rPr>
                <w:rFonts w:cs="Times New Roman"/>
                <w:szCs w:val="28"/>
                <w:shd w:val="clear" w:color="auto" w:fill="FFFFFF"/>
              </w:rPr>
              <w:t xml:space="preserve"> trưởng Bộ</w:t>
            </w:r>
            <w:r w:rsidRPr="00CB5840">
              <w:rPr>
                <w:rFonts w:cs="Times New Roman"/>
                <w:szCs w:val="28"/>
                <w:shd w:val="clear" w:color="auto" w:fill="FFFFFF"/>
                <w:lang w:val="vi-VN"/>
              </w:rPr>
              <w:t xml:space="preserve"> Thông tin và </w:t>
            </w:r>
            <w:r w:rsidRPr="00CB5840">
              <w:rPr>
                <w:rFonts w:cs="Times New Roman"/>
                <w:szCs w:val="28"/>
                <w:shd w:val="clear" w:color="auto" w:fill="FFFFFF"/>
                <w:lang w:val="vi-VN"/>
              </w:rPr>
              <w:lastRenderedPageBreak/>
              <w:t>Truyền thông về việc công bố danh mục tiêu chuẩn kỹ thuật về ứng dụng công nghệ thông tin trong cơ quan nhà nước.</w:t>
            </w:r>
            <w:r w:rsidRPr="00CB5840">
              <w:rPr>
                <w:rFonts w:cs="Times New Roman"/>
                <w:szCs w:val="28"/>
                <w:shd w:val="clear" w:color="auto" w:fill="FFFFFF"/>
              </w:rPr>
              <w:t xml:space="preserve"> Tuy nhiên, hai văn bản này đã hết hiệu lực. Do vậy, việc ban hành </w:t>
            </w:r>
            <w:r w:rsidR="00BE0537" w:rsidRPr="00CB5840">
              <w:rPr>
                <w:rFonts w:cs="Times New Roman"/>
                <w:szCs w:val="28"/>
                <w:shd w:val="clear" w:color="auto" w:fill="FFFFFF"/>
              </w:rPr>
              <w:t>Q</w:t>
            </w:r>
            <w:r w:rsidRPr="00CB5840">
              <w:rPr>
                <w:rFonts w:cs="Times New Roman"/>
                <w:szCs w:val="28"/>
                <w:shd w:val="clear" w:color="auto" w:fill="FFFFFF"/>
              </w:rPr>
              <w:t>uyết định thay thế Quyết định số 17/2018/QĐ-UBND và Quyết định số 38/2018/QĐ-UBND là cần thiết.</w:t>
            </w:r>
          </w:p>
        </w:tc>
        <w:tc>
          <w:tcPr>
            <w:tcW w:w="1175" w:type="dxa"/>
            <w:vMerge w:val="restart"/>
            <w:vAlign w:val="center"/>
          </w:tcPr>
          <w:p w:rsidR="00680A21" w:rsidRPr="00CB5840" w:rsidRDefault="00680A21" w:rsidP="00ED7518">
            <w:pPr>
              <w:spacing w:before="40" w:after="40" w:line="340" w:lineRule="exact"/>
              <w:jc w:val="center"/>
              <w:rPr>
                <w:rFonts w:eastAsia="Calibri" w:cs="Times New Roman"/>
                <w:b/>
                <w:szCs w:val="28"/>
                <w:lang w:val="vi-VN"/>
              </w:rPr>
            </w:pPr>
            <w:r w:rsidRPr="00CB5840">
              <w:rPr>
                <w:rFonts w:cs="Times New Roman"/>
                <w:szCs w:val="28"/>
              </w:rPr>
              <w:lastRenderedPageBreak/>
              <w:t xml:space="preserve">Văn phòng </w:t>
            </w:r>
            <w:r w:rsidR="00366894" w:rsidRPr="00CB5840">
              <w:rPr>
                <w:rFonts w:cs="Times New Roman"/>
                <w:szCs w:val="28"/>
                <w:lang w:val="nl-NL"/>
              </w:rPr>
              <w:t xml:space="preserve">Ủy ban nhân dân </w:t>
            </w:r>
            <w:r w:rsidRPr="00CB5840">
              <w:rPr>
                <w:rFonts w:cs="Times New Roman"/>
                <w:szCs w:val="28"/>
              </w:rPr>
              <w:t>tỉnh</w:t>
            </w:r>
          </w:p>
          <w:p w:rsidR="00680A21" w:rsidRPr="00CB5840" w:rsidRDefault="00680A21" w:rsidP="00366894">
            <w:pPr>
              <w:spacing w:before="40" w:after="40" w:line="300" w:lineRule="exact"/>
              <w:jc w:val="center"/>
              <w:rPr>
                <w:rFonts w:cs="Times New Roman"/>
                <w:szCs w:val="28"/>
              </w:rPr>
            </w:pPr>
          </w:p>
        </w:tc>
        <w:tc>
          <w:tcPr>
            <w:tcW w:w="1136" w:type="dxa"/>
            <w:vMerge w:val="restart"/>
            <w:vAlign w:val="center"/>
          </w:tcPr>
          <w:p w:rsidR="00680A21" w:rsidRPr="00CB5840" w:rsidRDefault="00680A21" w:rsidP="00366894">
            <w:pPr>
              <w:spacing w:before="40" w:after="40" w:line="300" w:lineRule="exact"/>
              <w:jc w:val="center"/>
              <w:rPr>
                <w:rFonts w:eastAsia="Calibri" w:cs="Times New Roman"/>
                <w:b/>
                <w:szCs w:val="28"/>
                <w:lang w:val="vi-VN"/>
              </w:rPr>
            </w:pPr>
            <w:r w:rsidRPr="00CB5840">
              <w:rPr>
                <w:rFonts w:cs="Times New Roman"/>
                <w:szCs w:val="28"/>
              </w:rPr>
              <w:t>Năm 2024</w:t>
            </w:r>
          </w:p>
          <w:p w:rsidR="00680A21" w:rsidRPr="00CB5840" w:rsidRDefault="00680A21" w:rsidP="00366894">
            <w:pPr>
              <w:spacing w:before="40" w:after="40" w:line="300" w:lineRule="exact"/>
              <w:jc w:val="center"/>
              <w:rPr>
                <w:rFonts w:cs="Times New Roman"/>
                <w:szCs w:val="28"/>
              </w:rPr>
            </w:pPr>
          </w:p>
        </w:tc>
      </w:tr>
      <w:tr w:rsidR="00CB5840" w:rsidRPr="00CB5840" w:rsidTr="0019204D">
        <w:trPr>
          <w:gridAfter w:val="1"/>
          <w:wAfter w:w="9" w:type="dxa"/>
          <w:trHeight w:val="20"/>
        </w:trPr>
        <w:tc>
          <w:tcPr>
            <w:tcW w:w="583" w:type="dxa"/>
            <w:vAlign w:val="center"/>
          </w:tcPr>
          <w:p w:rsidR="00680A21" w:rsidRPr="00CB5840" w:rsidRDefault="00680A21" w:rsidP="00366894">
            <w:pPr>
              <w:tabs>
                <w:tab w:val="left" w:pos="0"/>
              </w:tabs>
              <w:spacing w:before="40" w:after="40" w:line="300" w:lineRule="exact"/>
              <w:jc w:val="center"/>
              <w:rPr>
                <w:rFonts w:cs="Times New Roman"/>
                <w:szCs w:val="28"/>
              </w:rPr>
            </w:pPr>
            <w:r w:rsidRPr="00CB5840">
              <w:rPr>
                <w:rFonts w:cs="Times New Roman"/>
                <w:szCs w:val="28"/>
              </w:rPr>
              <w:t>74</w:t>
            </w:r>
          </w:p>
        </w:tc>
        <w:tc>
          <w:tcPr>
            <w:tcW w:w="838" w:type="dxa"/>
            <w:vAlign w:val="center"/>
          </w:tcPr>
          <w:p w:rsidR="00680A21" w:rsidRPr="00CB5840" w:rsidRDefault="00680A21" w:rsidP="00366894">
            <w:pPr>
              <w:pStyle w:val="ListParagraph"/>
              <w:tabs>
                <w:tab w:val="left" w:pos="2235"/>
              </w:tabs>
              <w:spacing w:before="40" w:after="40" w:line="300" w:lineRule="exact"/>
              <w:ind w:left="0"/>
              <w:contextualSpacing w:val="0"/>
              <w:jc w:val="center"/>
              <w:rPr>
                <w:rFonts w:ascii="Times New Roman" w:hAnsi="Times New Roman" w:cs="Times New Roman"/>
                <w:color w:val="auto"/>
                <w:sz w:val="28"/>
                <w:szCs w:val="28"/>
                <w:lang w:val="de-DE"/>
              </w:rPr>
            </w:pPr>
            <w:r w:rsidRPr="00CB5840">
              <w:rPr>
                <w:rFonts w:ascii="Times New Roman" w:hAnsi="Times New Roman" w:cs="Times New Roman"/>
                <w:color w:val="auto"/>
                <w:sz w:val="28"/>
                <w:szCs w:val="28"/>
              </w:rPr>
              <w:t>Quyết định</w:t>
            </w:r>
          </w:p>
        </w:tc>
        <w:tc>
          <w:tcPr>
            <w:tcW w:w="2481" w:type="dxa"/>
            <w:vAlign w:val="center"/>
          </w:tcPr>
          <w:p w:rsidR="00680A21" w:rsidRPr="00CB5840" w:rsidRDefault="00680A21" w:rsidP="00366894">
            <w:pPr>
              <w:pStyle w:val="ListParagraph"/>
              <w:tabs>
                <w:tab w:val="left" w:pos="2235"/>
              </w:tabs>
              <w:spacing w:before="40" w:after="40" w:line="300" w:lineRule="exact"/>
              <w:ind w:left="0"/>
              <w:contextualSpacing w:val="0"/>
              <w:jc w:val="center"/>
              <w:rPr>
                <w:rFonts w:ascii="Times New Roman" w:hAnsi="Times New Roman" w:cs="Times New Roman"/>
                <w:color w:val="auto"/>
                <w:spacing w:val="-8"/>
                <w:sz w:val="28"/>
                <w:szCs w:val="28"/>
                <w:lang w:val="de-DE"/>
              </w:rPr>
            </w:pPr>
            <w:r w:rsidRPr="00CB5840">
              <w:rPr>
                <w:rFonts w:ascii="Times New Roman" w:hAnsi="Times New Roman" w:cs="Times New Roman"/>
                <w:color w:val="auto"/>
                <w:spacing w:val="-16"/>
                <w:sz w:val="28"/>
                <w:szCs w:val="28"/>
              </w:rPr>
              <w:t>Số 38/2018/QĐ-UBND</w:t>
            </w:r>
            <w:r w:rsidRPr="00CB5840">
              <w:rPr>
                <w:rFonts w:ascii="Times New Roman" w:hAnsi="Times New Roman" w:cs="Times New Roman"/>
                <w:color w:val="auto"/>
                <w:spacing w:val="-8"/>
                <w:sz w:val="28"/>
                <w:szCs w:val="28"/>
              </w:rPr>
              <w:t xml:space="preserve"> ngày 30/11/2018</w:t>
            </w:r>
          </w:p>
        </w:tc>
        <w:tc>
          <w:tcPr>
            <w:tcW w:w="2385" w:type="dxa"/>
            <w:vAlign w:val="center"/>
          </w:tcPr>
          <w:p w:rsidR="00680A21" w:rsidRPr="00CB5840" w:rsidRDefault="00680A21" w:rsidP="006F3150">
            <w:pPr>
              <w:pStyle w:val="ListParagraph"/>
              <w:tabs>
                <w:tab w:val="left" w:pos="2235"/>
              </w:tabs>
              <w:spacing w:before="40" w:after="40" w:line="320" w:lineRule="exact"/>
              <w:ind w:left="0"/>
              <w:contextualSpacing w:val="0"/>
              <w:jc w:val="both"/>
              <w:rPr>
                <w:rFonts w:ascii="Times New Roman" w:hAnsi="Times New Roman" w:cs="Times New Roman"/>
                <w:color w:val="auto"/>
                <w:sz w:val="28"/>
                <w:szCs w:val="28"/>
                <w:lang w:val="de-DE"/>
              </w:rPr>
            </w:pPr>
            <w:r w:rsidRPr="00CB5840">
              <w:rPr>
                <w:rFonts w:ascii="Times New Roman" w:hAnsi="Times New Roman" w:cs="Times New Roman"/>
                <w:color w:val="auto"/>
                <w:sz w:val="28"/>
                <w:szCs w:val="28"/>
              </w:rPr>
              <w:t xml:space="preserve">Sửa đổi một số điều của Quy chế tổ chức, hoạt động Cổng Thông tin điện tử tỉnh Bắc Kạn ban hành kèm theo Quyết định số </w:t>
            </w:r>
            <w:r w:rsidRPr="00CB5840">
              <w:rPr>
                <w:rFonts w:ascii="Times New Roman" w:hAnsi="Times New Roman" w:cs="Times New Roman"/>
                <w:color w:val="auto"/>
                <w:spacing w:val="-6"/>
                <w:sz w:val="28"/>
                <w:szCs w:val="28"/>
              </w:rPr>
              <w:t>17/2018/QĐ-UBND</w:t>
            </w:r>
            <w:r w:rsidRPr="00CB5840">
              <w:rPr>
                <w:rFonts w:ascii="Times New Roman" w:hAnsi="Times New Roman" w:cs="Times New Roman"/>
                <w:color w:val="auto"/>
                <w:sz w:val="28"/>
                <w:szCs w:val="28"/>
              </w:rPr>
              <w:t xml:space="preserve"> ngày 31/7/2018 của </w:t>
            </w:r>
            <w:r w:rsidR="000271A8" w:rsidRPr="00CB5840">
              <w:rPr>
                <w:rFonts w:ascii="Times New Roman" w:hAnsi="Times New Roman" w:cs="Times New Roman"/>
                <w:color w:val="auto"/>
                <w:spacing w:val="-6"/>
                <w:sz w:val="28"/>
                <w:szCs w:val="28"/>
                <w:lang w:val="en-US"/>
              </w:rPr>
              <w:t>Ủy ban nhân dân</w:t>
            </w:r>
            <w:r w:rsidRPr="00CB5840">
              <w:rPr>
                <w:rFonts w:ascii="Times New Roman" w:hAnsi="Times New Roman" w:cs="Times New Roman"/>
                <w:color w:val="auto"/>
                <w:spacing w:val="-6"/>
                <w:sz w:val="28"/>
                <w:szCs w:val="28"/>
              </w:rPr>
              <w:t xml:space="preserve"> tỉnh</w:t>
            </w:r>
          </w:p>
        </w:tc>
        <w:tc>
          <w:tcPr>
            <w:tcW w:w="1006" w:type="dxa"/>
            <w:vMerge/>
            <w:vAlign w:val="center"/>
          </w:tcPr>
          <w:p w:rsidR="00680A21" w:rsidRPr="00CB5840" w:rsidRDefault="00680A21" w:rsidP="00366894">
            <w:pPr>
              <w:spacing w:before="40" w:after="40" w:line="300" w:lineRule="exact"/>
              <w:jc w:val="center"/>
              <w:rPr>
                <w:rFonts w:cs="Times New Roman"/>
                <w:szCs w:val="28"/>
              </w:rPr>
            </w:pPr>
          </w:p>
        </w:tc>
        <w:tc>
          <w:tcPr>
            <w:tcW w:w="5244" w:type="dxa"/>
            <w:vMerge/>
            <w:vAlign w:val="center"/>
          </w:tcPr>
          <w:p w:rsidR="00680A21" w:rsidRPr="00CB5840" w:rsidRDefault="00680A21" w:rsidP="00366894">
            <w:pPr>
              <w:spacing w:before="40" w:after="40" w:line="300" w:lineRule="exact"/>
              <w:rPr>
                <w:rFonts w:cs="Times New Roman"/>
                <w:snapToGrid w:val="0"/>
                <w:szCs w:val="28"/>
                <w:lang w:val="pt-BR"/>
              </w:rPr>
            </w:pPr>
          </w:p>
        </w:tc>
        <w:tc>
          <w:tcPr>
            <w:tcW w:w="1175" w:type="dxa"/>
            <w:vMerge/>
            <w:vAlign w:val="center"/>
          </w:tcPr>
          <w:p w:rsidR="00680A21" w:rsidRPr="00CB5840" w:rsidRDefault="00680A21" w:rsidP="00366894">
            <w:pPr>
              <w:spacing w:before="40" w:after="40" w:line="300" w:lineRule="exact"/>
              <w:jc w:val="center"/>
              <w:rPr>
                <w:rFonts w:cs="Times New Roman"/>
                <w:snapToGrid w:val="0"/>
                <w:szCs w:val="28"/>
                <w:lang w:val="pt-BR"/>
              </w:rPr>
            </w:pPr>
          </w:p>
        </w:tc>
        <w:tc>
          <w:tcPr>
            <w:tcW w:w="1136" w:type="dxa"/>
            <w:vMerge/>
            <w:vAlign w:val="center"/>
          </w:tcPr>
          <w:p w:rsidR="00680A21" w:rsidRPr="00CB5840" w:rsidRDefault="00680A21" w:rsidP="00366894">
            <w:pPr>
              <w:spacing w:before="40" w:after="40" w:line="300" w:lineRule="exact"/>
              <w:jc w:val="center"/>
              <w:rPr>
                <w:rFonts w:cs="Times New Roman"/>
                <w:snapToGrid w:val="0"/>
                <w:szCs w:val="28"/>
                <w:lang w:val="pt-BR"/>
              </w:rPr>
            </w:pPr>
          </w:p>
        </w:tc>
      </w:tr>
      <w:tr w:rsidR="00CB5840" w:rsidRPr="00CB5840" w:rsidTr="0019204D">
        <w:trPr>
          <w:gridAfter w:val="1"/>
          <w:wAfter w:w="9" w:type="dxa"/>
          <w:trHeight w:val="20"/>
        </w:trPr>
        <w:tc>
          <w:tcPr>
            <w:tcW w:w="583" w:type="dxa"/>
            <w:vAlign w:val="center"/>
          </w:tcPr>
          <w:p w:rsidR="00680A21" w:rsidRPr="00CB5840" w:rsidRDefault="00680A21" w:rsidP="009C21BA">
            <w:pPr>
              <w:tabs>
                <w:tab w:val="left" w:pos="0"/>
              </w:tabs>
              <w:spacing w:before="60" w:after="60" w:line="280" w:lineRule="exact"/>
              <w:jc w:val="center"/>
              <w:rPr>
                <w:rFonts w:cs="Times New Roman"/>
                <w:szCs w:val="28"/>
              </w:rPr>
            </w:pPr>
            <w:r w:rsidRPr="00CB5840">
              <w:rPr>
                <w:rFonts w:cs="Times New Roman"/>
                <w:szCs w:val="28"/>
              </w:rPr>
              <w:lastRenderedPageBreak/>
              <w:t>75</w:t>
            </w:r>
          </w:p>
        </w:tc>
        <w:tc>
          <w:tcPr>
            <w:tcW w:w="838" w:type="dxa"/>
            <w:vAlign w:val="center"/>
          </w:tcPr>
          <w:p w:rsidR="00680A21" w:rsidRPr="00CB5840" w:rsidRDefault="00680A21" w:rsidP="009C21BA">
            <w:pPr>
              <w:tabs>
                <w:tab w:val="right" w:leader="dot" w:pos="7920"/>
              </w:tabs>
              <w:spacing w:before="60" w:after="60" w:line="280" w:lineRule="exact"/>
              <w:jc w:val="center"/>
              <w:rPr>
                <w:rFonts w:cs="Times New Roman"/>
                <w:b/>
                <w:szCs w:val="28"/>
              </w:rPr>
            </w:pPr>
            <w:r w:rsidRPr="00CB5840">
              <w:rPr>
                <w:rFonts w:cs="Times New Roman"/>
                <w:szCs w:val="28"/>
              </w:rPr>
              <w:t>Quyết định</w:t>
            </w:r>
          </w:p>
        </w:tc>
        <w:tc>
          <w:tcPr>
            <w:tcW w:w="2481" w:type="dxa"/>
            <w:vAlign w:val="center"/>
          </w:tcPr>
          <w:p w:rsidR="00680A21" w:rsidRPr="00CB5840" w:rsidRDefault="00680A21" w:rsidP="009C21BA">
            <w:pPr>
              <w:tabs>
                <w:tab w:val="right" w:leader="dot" w:pos="7920"/>
              </w:tabs>
              <w:spacing w:before="60" w:after="60" w:line="280" w:lineRule="exact"/>
              <w:jc w:val="center"/>
              <w:rPr>
                <w:rFonts w:cs="Times New Roman"/>
                <w:spacing w:val="-8"/>
                <w:szCs w:val="28"/>
              </w:rPr>
            </w:pPr>
            <w:r w:rsidRPr="00CB5840">
              <w:rPr>
                <w:rFonts w:cs="Times New Roman"/>
                <w:spacing w:val="-16"/>
                <w:kern w:val="28"/>
                <w:szCs w:val="28"/>
              </w:rPr>
              <w:t>Số 09/2019/QĐ-UBND</w:t>
            </w:r>
            <w:r w:rsidRPr="00CB5840">
              <w:rPr>
                <w:rFonts w:cs="Times New Roman"/>
                <w:spacing w:val="-8"/>
                <w:kern w:val="28"/>
                <w:szCs w:val="28"/>
              </w:rPr>
              <w:t xml:space="preserve"> ngày 18/6/2019</w:t>
            </w:r>
          </w:p>
        </w:tc>
        <w:tc>
          <w:tcPr>
            <w:tcW w:w="2385" w:type="dxa"/>
            <w:vAlign w:val="center"/>
          </w:tcPr>
          <w:p w:rsidR="00680A21" w:rsidRPr="00CB5840" w:rsidRDefault="00680A21" w:rsidP="009C21BA">
            <w:pPr>
              <w:spacing w:before="60" w:after="60" w:line="280" w:lineRule="exact"/>
              <w:rPr>
                <w:rFonts w:cs="Times New Roman"/>
                <w:szCs w:val="28"/>
              </w:rPr>
            </w:pPr>
            <w:r w:rsidRPr="00CB5840">
              <w:rPr>
                <w:rFonts w:cs="Times New Roman"/>
                <w:szCs w:val="28"/>
              </w:rPr>
              <w:t xml:space="preserve">Ban hành </w:t>
            </w:r>
            <w:r w:rsidR="00366894" w:rsidRPr="00CB5840">
              <w:rPr>
                <w:rFonts w:cs="Times New Roman"/>
                <w:szCs w:val="28"/>
              </w:rPr>
              <w:t>Q</w:t>
            </w:r>
            <w:r w:rsidRPr="00CB5840">
              <w:rPr>
                <w:rFonts w:cs="Times New Roman"/>
                <w:szCs w:val="28"/>
              </w:rPr>
              <w:t xml:space="preserve">uy định sử dụng và quản lý hộ chiếu ngoại giao, hộ chiếu công vụ của cán bộ, công chức, viên chức </w:t>
            </w:r>
            <w:r w:rsidRPr="00CB5840">
              <w:rPr>
                <w:rFonts w:cs="Times New Roman"/>
                <w:spacing w:val="-4"/>
                <w:szCs w:val="28"/>
              </w:rPr>
              <w:t>tỉnh Bắc Kạn</w:t>
            </w:r>
          </w:p>
        </w:tc>
        <w:tc>
          <w:tcPr>
            <w:tcW w:w="1006" w:type="dxa"/>
            <w:vAlign w:val="center"/>
          </w:tcPr>
          <w:p w:rsidR="00680A21" w:rsidRPr="00CB5840" w:rsidRDefault="00680A21" w:rsidP="009C21BA">
            <w:pPr>
              <w:tabs>
                <w:tab w:val="right" w:leader="dot" w:pos="7920"/>
              </w:tabs>
              <w:spacing w:before="60" w:after="60" w:line="280" w:lineRule="exact"/>
              <w:jc w:val="center"/>
              <w:rPr>
                <w:rFonts w:cs="Times New Roman"/>
                <w:szCs w:val="28"/>
              </w:rPr>
            </w:pPr>
            <w:r w:rsidRPr="00CB5840">
              <w:rPr>
                <w:rFonts w:cs="Times New Roman"/>
                <w:szCs w:val="28"/>
              </w:rPr>
              <w:t>Bãi bỏ</w:t>
            </w:r>
          </w:p>
        </w:tc>
        <w:tc>
          <w:tcPr>
            <w:tcW w:w="5244" w:type="dxa"/>
            <w:vAlign w:val="center"/>
          </w:tcPr>
          <w:p w:rsidR="00680A21" w:rsidRPr="00CB5840" w:rsidRDefault="00680A21" w:rsidP="008F694F">
            <w:pPr>
              <w:spacing w:before="60" w:after="60" w:line="340" w:lineRule="exact"/>
              <w:rPr>
                <w:rFonts w:cs="Times New Roman"/>
                <w:szCs w:val="28"/>
              </w:rPr>
            </w:pPr>
            <w:r w:rsidRPr="00CB5840">
              <w:rPr>
                <w:rFonts w:cs="Times New Roman"/>
                <w:szCs w:val="28"/>
              </w:rPr>
              <w:t xml:space="preserve">Căn cứ ban hành văn bản hết hiệu lực. </w:t>
            </w:r>
            <w:r w:rsidRPr="00CB5840">
              <w:rPr>
                <w:rFonts w:cs="Times New Roman"/>
                <w:szCs w:val="28"/>
                <w:shd w:val="clear" w:color="auto" w:fill="FFFFFF"/>
              </w:rPr>
              <w:t>Việc quản lý hộ chiếu ngoại giao, hộ chiếu công vụ đã được quy định cụ thể tại Luật Xuất cảnh, nhập cảnh của công dân Việt Nam năm 2019</w:t>
            </w:r>
            <w:r w:rsidRPr="00CB5840">
              <w:rPr>
                <w:rFonts w:cs="Times New Roman"/>
                <w:szCs w:val="28"/>
              </w:rPr>
              <w:t>.</w:t>
            </w:r>
          </w:p>
        </w:tc>
        <w:tc>
          <w:tcPr>
            <w:tcW w:w="1175" w:type="dxa"/>
            <w:vAlign w:val="center"/>
          </w:tcPr>
          <w:p w:rsidR="00680A21" w:rsidRPr="00CB5840" w:rsidRDefault="00680A21" w:rsidP="009C21BA">
            <w:pPr>
              <w:spacing w:before="60" w:after="60" w:line="280" w:lineRule="exact"/>
              <w:jc w:val="center"/>
              <w:rPr>
                <w:rFonts w:cs="Times New Roman"/>
                <w:szCs w:val="28"/>
              </w:rPr>
            </w:pPr>
            <w:r w:rsidRPr="00CB5840">
              <w:rPr>
                <w:rFonts w:cs="Times New Roman"/>
                <w:szCs w:val="28"/>
                <w:lang w:val="nl-NL"/>
              </w:rPr>
              <w:t xml:space="preserve">Theo phân công của </w:t>
            </w:r>
            <w:r w:rsidR="00366894" w:rsidRPr="00CB5840">
              <w:rPr>
                <w:rFonts w:cs="Times New Roman"/>
                <w:szCs w:val="28"/>
                <w:lang w:val="nl-NL"/>
              </w:rPr>
              <w:t xml:space="preserve">Ủy ban nhân dân </w:t>
            </w:r>
            <w:r w:rsidRPr="00CB5840">
              <w:rPr>
                <w:rFonts w:cs="Times New Roman"/>
                <w:szCs w:val="28"/>
                <w:lang w:val="nl-NL"/>
              </w:rPr>
              <w:t xml:space="preserve"> tỉnh</w:t>
            </w:r>
          </w:p>
        </w:tc>
        <w:tc>
          <w:tcPr>
            <w:tcW w:w="1136" w:type="dxa"/>
            <w:vAlign w:val="center"/>
          </w:tcPr>
          <w:p w:rsidR="00680A21" w:rsidRPr="00CB5840" w:rsidRDefault="00680A21" w:rsidP="009C21BA">
            <w:pPr>
              <w:spacing w:before="60" w:after="60" w:line="280" w:lineRule="exact"/>
              <w:jc w:val="center"/>
              <w:rPr>
                <w:rFonts w:cs="Times New Roman"/>
                <w:szCs w:val="28"/>
              </w:rPr>
            </w:pPr>
            <w:r w:rsidRPr="00CB5840">
              <w:rPr>
                <w:rFonts w:eastAsia="Calibri" w:cs="Times New Roman"/>
                <w:bCs/>
                <w:szCs w:val="28"/>
              </w:rPr>
              <w:t>Năm 2024</w:t>
            </w:r>
          </w:p>
        </w:tc>
      </w:tr>
      <w:tr w:rsidR="00CB5840" w:rsidRPr="00CB5840" w:rsidTr="0019204D">
        <w:trPr>
          <w:gridAfter w:val="1"/>
          <w:wAfter w:w="9" w:type="dxa"/>
          <w:trHeight w:val="20"/>
        </w:trPr>
        <w:tc>
          <w:tcPr>
            <w:tcW w:w="583" w:type="dxa"/>
            <w:vAlign w:val="center"/>
          </w:tcPr>
          <w:p w:rsidR="00680A21" w:rsidRPr="00CB5840" w:rsidRDefault="00680A21" w:rsidP="00366894">
            <w:pPr>
              <w:spacing w:before="60" w:after="60" w:line="280" w:lineRule="exact"/>
              <w:jc w:val="center"/>
              <w:rPr>
                <w:rFonts w:cs="Times New Roman"/>
                <w:szCs w:val="28"/>
              </w:rPr>
            </w:pPr>
            <w:r w:rsidRPr="00CB5840">
              <w:rPr>
                <w:rFonts w:cs="Times New Roman"/>
                <w:szCs w:val="28"/>
              </w:rPr>
              <w:t>76</w:t>
            </w:r>
          </w:p>
        </w:tc>
        <w:tc>
          <w:tcPr>
            <w:tcW w:w="838" w:type="dxa"/>
            <w:vAlign w:val="center"/>
          </w:tcPr>
          <w:p w:rsidR="00680A21" w:rsidRPr="00CB5840" w:rsidRDefault="00680A21" w:rsidP="00366894">
            <w:pPr>
              <w:spacing w:before="60" w:after="60" w:line="280" w:lineRule="exact"/>
              <w:jc w:val="center"/>
              <w:rPr>
                <w:rFonts w:cs="Times New Roman"/>
                <w:szCs w:val="28"/>
              </w:rPr>
            </w:pPr>
            <w:r w:rsidRPr="00CB5840">
              <w:rPr>
                <w:rFonts w:cs="Times New Roman"/>
                <w:szCs w:val="28"/>
              </w:rPr>
              <w:t>Chỉ thị</w:t>
            </w:r>
          </w:p>
        </w:tc>
        <w:tc>
          <w:tcPr>
            <w:tcW w:w="2481" w:type="dxa"/>
            <w:vAlign w:val="center"/>
          </w:tcPr>
          <w:p w:rsidR="00680A21" w:rsidRPr="00CB5840" w:rsidRDefault="00680A21" w:rsidP="00366894">
            <w:pPr>
              <w:spacing w:before="60" w:after="60" w:line="280" w:lineRule="exact"/>
              <w:jc w:val="center"/>
              <w:rPr>
                <w:rFonts w:cs="Times New Roman"/>
                <w:spacing w:val="-16"/>
                <w:kern w:val="28"/>
                <w:szCs w:val="28"/>
              </w:rPr>
            </w:pPr>
            <w:r w:rsidRPr="00CB5840">
              <w:rPr>
                <w:rFonts w:cs="Times New Roman"/>
                <w:spacing w:val="-16"/>
                <w:kern w:val="28"/>
                <w:szCs w:val="28"/>
              </w:rPr>
              <w:t>Số 19/2013/CT-UBND</w:t>
            </w:r>
          </w:p>
          <w:p w:rsidR="00680A21" w:rsidRPr="00CB5840" w:rsidRDefault="00680A21" w:rsidP="00366894">
            <w:pPr>
              <w:spacing w:before="60" w:after="60" w:line="280" w:lineRule="exact"/>
              <w:jc w:val="center"/>
              <w:rPr>
                <w:rFonts w:cs="Times New Roman"/>
                <w:spacing w:val="-8"/>
                <w:szCs w:val="28"/>
              </w:rPr>
            </w:pPr>
            <w:r w:rsidRPr="00CB5840">
              <w:rPr>
                <w:rFonts w:cs="Times New Roman"/>
                <w:spacing w:val="-8"/>
                <w:szCs w:val="28"/>
              </w:rPr>
              <w:t>ngày 30/10/2013</w:t>
            </w:r>
          </w:p>
        </w:tc>
        <w:tc>
          <w:tcPr>
            <w:tcW w:w="2385" w:type="dxa"/>
            <w:vAlign w:val="center"/>
          </w:tcPr>
          <w:p w:rsidR="00680A21" w:rsidRPr="00CB5840" w:rsidRDefault="00680A21" w:rsidP="00366894">
            <w:pPr>
              <w:spacing w:before="60" w:after="60" w:line="280" w:lineRule="exact"/>
              <w:rPr>
                <w:rFonts w:cs="Times New Roman"/>
                <w:spacing w:val="4"/>
                <w:szCs w:val="28"/>
              </w:rPr>
            </w:pPr>
            <w:r w:rsidRPr="00CB5840">
              <w:rPr>
                <w:rFonts w:cs="Times New Roman"/>
                <w:spacing w:val="4"/>
                <w:szCs w:val="28"/>
              </w:rPr>
              <w:t>Về việc chấn chỉnh và đẩy mạnh thực hiện cơ chế một cửa, cơ chế liên thông tại cơ quan hành chính nhà nước trên địa bàn tỉnh Bắc Kạn</w:t>
            </w:r>
          </w:p>
        </w:tc>
        <w:tc>
          <w:tcPr>
            <w:tcW w:w="1006" w:type="dxa"/>
            <w:vAlign w:val="center"/>
          </w:tcPr>
          <w:p w:rsidR="00680A21" w:rsidRPr="00CB5840" w:rsidRDefault="00680A21" w:rsidP="00366894">
            <w:pPr>
              <w:spacing w:before="60" w:after="60" w:line="280" w:lineRule="exact"/>
              <w:jc w:val="center"/>
              <w:rPr>
                <w:rFonts w:cs="Times New Roman"/>
                <w:szCs w:val="28"/>
              </w:rPr>
            </w:pPr>
            <w:r w:rsidRPr="00CB5840">
              <w:rPr>
                <w:rFonts w:eastAsia="Calibri" w:cs="Times New Roman"/>
                <w:bCs/>
                <w:szCs w:val="28"/>
              </w:rPr>
              <w:t>Bãi bỏ</w:t>
            </w:r>
          </w:p>
        </w:tc>
        <w:tc>
          <w:tcPr>
            <w:tcW w:w="5244" w:type="dxa"/>
            <w:vAlign w:val="center"/>
          </w:tcPr>
          <w:p w:rsidR="00680A21" w:rsidRPr="00CB5840" w:rsidRDefault="00680A21" w:rsidP="00470EF0">
            <w:pPr>
              <w:autoSpaceDE w:val="0"/>
              <w:autoSpaceDN w:val="0"/>
              <w:adjustRightInd w:val="0"/>
              <w:spacing w:before="60" w:after="60" w:line="340" w:lineRule="exact"/>
              <w:rPr>
                <w:rFonts w:cs="Times New Roman"/>
                <w:szCs w:val="28"/>
                <w:shd w:val="clear" w:color="auto" w:fill="FFFFFF"/>
                <w:lang w:val="pt-BR"/>
              </w:rPr>
            </w:pPr>
            <w:r w:rsidRPr="00CB5840">
              <w:rPr>
                <w:rFonts w:cs="Times New Roman"/>
                <w:iCs/>
                <w:szCs w:val="28"/>
                <w:lang w:val="pt-BR"/>
              </w:rPr>
              <w:t>- Theo quy định tại Điều 4 Luật Ban hành văn bản quy phạm pháp luật</w:t>
            </w:r>
            <w:r w:rsidRPr="00CB5840">
              <w:rPr>
                <w:rFonts w:cs="Times New Roman"/>
                <w:szCs w:val="28"/>
                <w:shd w:val="clear" w:color="auto" w:fill="FFFFFF"/>
                <w:lang w:val="pt-BR"/>
              </w:rPr>
              <w:t xml:space="preserve"> năm 2015 (sửa đổi, bổ sung năm 2020), Chỉ thị không phải văn bản quy phạm pháp luật.</w:t>
            </w:r>
          </w:p>
          <w:p w:rsidR="00680A21" w:rsidRPr="00CB5840" w:rsidRDefault="00680A21" w:rsidP="00470EF0">
            <w:pPr>
              <w:spacing w:before="60" w:after="60" w:line="340" w:lineRule="exact"/>
              <w:rPr>
                <w:rFonts w:cs="Times New Roman"/>
                <w:szCs w:val="28"/>
              </w:rPr>
            </w:pPr>
            <w:r w:rsidRPr="00CB5840">
              <w:rPr>
                <w:rFonts w:eastAsia="Calibri" w:cs="Times New Roman"/>
                <w:bCs/>
                <w:szCs w:val="28"/>
              </w:rPr>
              <w:t>- Nội dung Chỉ thị không còn phù hợp với tình hình thực tiễn.</w:t>
            </w:r>
          </w:p>
        </w:tc>
        <w:tc>
          <w:tcPr>
            <w:tcW w:w="1175" w:type="dxa"/>
            <w:vAlign w:val="center"/>
          </w:tcPr>
          <w:p w:rsidR="00680A21" w:rsidRPr="00CB5840" w:rsidRDefault="00680A21" w:rsidP="00366894">
            <w:pPr>
              <w:spacing w:before="60" w:after="60" w:line="280" w:lineRule="exact"/>
              <w:jc w:val="center"/>
              <w:rPr>
                <w:rFonts w:cs="Times New Roman"/>
                <w:szCs w:val="28"/>
              </w:rPr>
            </w:pPr>
            <w:r w:rsidRPr="00CB5840">
              <w:rPr>
                <w:rFonts w:cs="Times New Roman"/>
                <w:szCs w:val="28"/>
                <w:lang w:val="nl-NL"/>
              </w:rPr>
              <w:t xml:space="preserve">Theo phân công của </w:t>
            </w:r>
            <w:r w:rsidR="00366894" w:rsidRPr="00CB5840">
              <w:rPr>
                <w:rFonts w:cs="Times New Roman"/>
                <w:szCs w:val="28"/>
                <w:lang w:val="nl-NL"/>
              </w:rPr>
              <w:t xml:space="preserve">Ủy ban nhân dân </w:t>
            </w:r>
            <w:r w:rsidRPr="00CB5840">
              <w:rPr>
                <w:rFonts w:cs="Times New Roman"/>
                <w:szCs w:val="28"/>
                <w:lang w:val="nl-NL"/>
              </w:rPr>
              <w:t>tỉnh</w:t>
            </w:r>
          </w:p>
        </w:tc>
        <w:tc>
          <w:tcPr>
            <w:tcW w:w="1136" w:type="dxa"/>
            <w:vAlign w:val="center"/>
          </w:tcPr>
          <w:p w:rsidR="00680A21" w:rsidRPr="00CB5840" w:rsidRDefault="00680A21" w:rsidP="00366894">
            <w:pPr>
              <w:spacing w:before="60" w:after="60" w:line="280" w:lineRule="exact"/>
              <w:jc w:val="center"/>
              <w:rPr>
                <w:rFonts w:cs="Times New Roman"/>
                <w:szCs w:val="28"/>
              </w:rPr>
            </w:pPr>
            <w:r w:rsidRPr="00CB5840">
              <w:rPr>
                <w:rFonts w:eastAsia="Calibri" w:cs="Times New Roman"/>
                <w:bCs/>
                <w:szCs w:val="28"/>
              </w:rPr>
              <w:t>Năm 2024</w:t>
            </w:r>
          </w:p>
        </w:tc>
      </w:tr>
    </w:tbl>
    <w:p w:rsidR="005E0EC3" w:rsidRPr="00CB5840" w:rsidRDefault="005E0EC3" w:rsidP="009C21BA"/>
    <w:sectPr w:rsidR="005E0EC3" w:rsidRPr="00CB5840" w:rsidSect="00183FC5">
      <w:pgSz w:w="16840" w:h="11907" w:orient="landscape" w:code="9"/>
      <w:pgMar w:top="1134" w:right="147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Century Schoolbook">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0012"/>
    <w:multiLevelType w:val="hybridMultilevel"/>
    <w:tmpl w:val="C148A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6F08D6"/>
    <w:multiLevelType w:val="hybridMultilevel"/>
    <w:tmpl w:val="7D58213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1EA673B"/>
    <w:multiLevelType w:val="hybridMultilevel"/>
    <w:tmpl w:val="3C70DD4A"/>
    <w:lvl w:ilvl="0" w:tplc="078CDABE">
      <w:start w:val="1"/>
      <w:numFmt w:val="decimal"/>
      <w:lvlText w:val="%1."/>
      <w:lvlJc w:val="center"/>
      <w:pPr>
        <w:ind w:left="678" w:hanging="360"/>
      </w:pPr>
      <w:rPr>
        <w:rFonts w:ascii="Times New Roman" w:hAnsi="Times New Roman" w:cs="Times New Roman" w:hint="default"/>
        <w:sz w:val="28"/>
        <w:szCs w:val="28"/>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 w15:restartNumberingAfterBreak="0">
    <w:nsid w:val="15756EBF"/>
    <w:multiLevelType w:val="hybridMultilevel"/>
    <w:tmpl w:val="FDAA2F58"/>
    <w:lvl w:ilvl="0" w:tplc="2986590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01366"/>
    <w:multiLevelType w:val="hybridMultilevel"/>
    <w:tmpl w:val="B598311E"/>
    <w:lvl w:ilvl="0" w:tplc="923EF4A8">
      <w:start w:val="1"/>
      <w:numFmt w:val="decimal"/>
      <w:lvlText w:val="%1."/>
      <w:lvlJc w:val="left"/>
      <w:pPr>
        <w:tabs>
          <w:tab w:val="num" w:pos="567"/>
        </w:tabs>
        <w:ind w:left="1418" w:hanging="12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3B5C43"/>
    <w:multiLevelType w:val="hybridMultilevel"/>
    <w:tmpl w:val="A0101D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8E6B6C"/>
    <w:multiLevelType w:val="multilevel"/>
    <w:tmpl w:val="7220B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87E7B65"/>
    <w:multiLevelType w:val="hybridMultilevel"/>
    <w:tmpl w:val="2EFA92B6"/>
    <w:lvl w:ilvl="0" w:tplc="EF4CE1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30F6B"/>
    <w:multiLevelType w:val="hybridMultilevel"/>
    <w:tmpl w:val="23DE4242"/>
    <w:lvl w:ilvl="0" w:tplc="F386F8D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12B63"/>
    <w:multiLevelType w:val="hybridMultilevel"/>
    <w:tmpl w:val="54B29FFC"/>
    <w:lvl w:ilvl="0" w:tplc="642A382E">
      <w:start w:val="1"/>
      <w:numFmt w:val="decimal"/>
      <w:lvlText w:val="%1."/>
      <w:lvlJc w:val="center"/>
      <w:pPr>
        <w:tabs>
          <w:tab w:val="num" w:pos="855"/>
        </w:tabs>
        <w:ind w:left="742" w:hanging="40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8E47AC"/>
    <w:multiLevelType w:val="hybridMultilevel"/>
    <w:tmpl w:val="A28E9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EE4F12"/>
    <w:multiLevelType w:val="hybridMultilevel"/>
    <w:tmpl w:val="34446284"/>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2" w15:restartNumberingAfterBreak="0">
    <w:nsid w:val="4BEB3081"/>
    <w:multiLevelType w:val="hybridMultilevel"/>
    <w:tmpl w:val="0DA24894"/>
    <w:lvl w:ilvl="0" w:tplc="F364E1FA">
      <w:start w:val="1"/>
      <w:numFmt w:val="decimal"/>
      <w:lvlText w:val="%1"/>
      <w:lvlJc w:val="center"/>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E10098A"/>
    <w:multiLevelType w:val="hybridMultilevel"/>
    <w:tmpl w:val="3460BE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5E5636"/>
    <w:multiLevelType w:val="multilevel"/>
    <w:tmpl w:val="8F5068D4"/>
    <w:lvl w:ilvl="0">
      <w:start w:val="1"/>
      <w:numFmt w:val="decimal"/>
      <w:lvlText w:val="%1."/>
      <w:lvlJc w:val="left"/>
      <w:pPr>
        <w:tabs>
          <w:tab w:val="num" w:pos="612"/>
        </w:tabs>
        <w:ind w:left="612" w:hanging="360"/>
      </w:p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15" w15:restartNumberingAfterBreak="0">
    <w:nsid w:val="527348CC"/>
    <w:multiLevelType w:val="hybridMultilevel"/>
    <w:tmpl w:val="DBF024D2"/>
    <w:lvl w:ilvl="0" w:tplc="F364E1FA">
      <w:start w:val="1"/>
      <w:numFmt w:val="decimal"/>
      <w:lvlText w:val="%1"/>
      <w:lvlJc w:val="center"/>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6" w15:restartNumberingAfterBreak="0">
    <w:nsid w:val="544F26C0"/>
    <w:multiLevelType w:val="hybridMultilevel"/>
    <w:tmpl w:val="ABA0C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402E09"/>
    <w:multiLevelType w:val="hybridMultilevel"/>
    <w:tmpl w:val="7220B6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6F657EA"/>
    <w:multiLevelType w:val="multilevel"/>
    <w:tmpl w:val="4B5EACF8"/>
    <w:lvl w:ilvl="0">
      <w:start w:val="1"/>
      <w:numFmt w:val="decimal"/>
      <w:lvlText w:val="%1."/>
      <w:lvlJc w:val="left"/>
      <w:pPr>
        <w:tabs>
          <w:tab w:val="num" w:pos="612"/>
        </w:tabs>
        <w:ind w:left="612" w:hanging="360"/>
      </w:p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19" w15:restartNumberingAfterBreak="0">
    <w:nsid w:val="56FC55CE"/>
    <w:multiLevelType w:val="hybridMultilevel"/>
    <w:tmpl w:val="0BB45330"/>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0" w15:restartNumberingAfterBreak="0">
    <w:nsid w:val="5DDE51AB"/>
    <w:multiLevelType w:val="hybridMultilevel"/>
    <w:tmpl w:val="0D46B80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658275AB"/>
    <w:multiLevelType w:val="hybridMultilevel"/>
    <w:tmpl w:val="E42865E0"/>
    <w:lvl w:ilvl="0" w:tplc="AB1E26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4D4BBC"/>
    <w:multiLevelType w:val="hybridMultilevel"/>
    <w:tmpl w:val="6D4434E6"/>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3" w15:restartNumberingAfterBreak="0">
    <w:nsid w:val="67ED311D"/>
    <w:multiLevelType w:val="hybridMultilevel"/>
    <w:tmpl w:val="68EA37B0"/>
    <w:lvl w:ilvl="0" w:tplc="AC9EB976">
      <w:start w:val="1"/>
      <w:numFmt w:val="decimal"/>
      <w:lvlText w:val="%1."/>
      <w:lvlJc w:val="left"/>
      <w:pPr>
        <w:tabs>
          <w:tab w:val="num" w:pos="501"/>
        </w:tabs>
        <w:ind w:left="501" w:hanging="360"/>
      </w:pPr>
      <w:rPr>
        <w:color w:val="auto"/>
      </w:r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24" w15:restartNumberingAfterBreak="0">
    <w:nsid w:val="74E83590"/>
    <w:multiLevelType w:val="hybridMultilevel"/>
    <w:tmpl w:val="27A8D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750FF3"/>
    <w:multiLevelType w:val="hybridMultilevel"/>
    <w:tmpl w:val="8F5068D4"/>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3"/>
  </w:num>
  <w:num w:numId="2">
    <w:abstractNumId w:val="9"/>
  </w:num>
  <w:num w:numId="3">
    <w:abstractNumId w:val="4"/>
  </w:num>
  <w:num w:numId="4">
    <w:abstractNumId w:val="22"/>
  </w:num>
  <w:num w:numId="5">
    <w:abstractNumId w:val="17"/>
  </w:num>
  <w:num w:numId="6">
    <w:abstractNumId w:val="6"/>
  </w:num>
  <w:num w:numId="7">
    <w:abstractNumId w:val="19"/>
  </w:num>
  <w:num w:numId="8">
    <w:abstractNumId w:val="24"/>
  </w:num>
  <w:num w:numId="9">
    <w:abstractNumId w:val="10"/>
  </w:num>
  <w:num w:numId="10">
    <w:abstractNumId w:val="25"/>
  </w:num>
  <w:num w:numId="11">
    <w:abstractNumId w:val="5"/>
  </w:num>
  <w:num w:numId="12">
    <w:abstractNumId w:val="16"/>
  </w:num>
  <w:num w:numId="13">
    <w:abstractNumId w:val="18"/>
  </w:num>
  <w:num w:numId="14">
    <w:abstractNumId w:val="11"/>
  </w:num>
  <w:num w:numId="15">
    <w:abstractNumId w:val="13"/>
  </w:num>
  <w:num w:numId="16">
    <w:abstractNumId w:val="14"/>
  </w:num>
  <w:num w:numId="17">
    <w:abstractNumId w:val="0"/>
  </w:num>
  <w:num w:numId="18">
    <w:abstractNumId w:val="1"/>
  </w:num>
  <w:num w:numId="19">
    <w:abstractNumId w:val="20"/>
  </w:num>
  <w:num w:numId="20">
    <w:abstractNumId w:val="3"/>
  </w:num>
  <w:num w:numId="21">
    <w:abstractNumId w:val="21"/>
  </w:num>
  <w:num w:numId="22">
    <w:abstractNumId w:val="8"/>
  </w:num>
  <w:num w:numId="23">
    <w:abstractNumId w:val="7"/>
  </w:num>
  <w:num w:numId="24">
    <w:abstractNumId w:val="12"/>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C5"/>
    <w:rsid w:val="000017C4"/>
    <w:rsid w:val="000041E5"/>
    <w:rsid w:val="00014633"/>
    <w:rsid w:val="00014D8C"/>
    <w:rsid w:val="00015934"/>
    <w:rsid w:val="00024410"/>
    <w:rsid w:val="00025B8B"/>
    <w:rsid w:val="000271A8"/>
    <w:rsid w:val="00036642"/>
    <w:rsid w:val="00036B89"/>
    <w:rsid w:val="00037683"/>
    <w:rsid w:val="00041FE8"/>
    <w:rsid w:val="00045D89"/>
    <w:rsid w:val="000544AE"/>
    <w:rsid w:val="00063AA1"/>
    <w:rsid w:val="00067BB2"/>
    <w:rsid w:val="00070337"/>
    <w:rsid w:val="00072E4C"/>
    <w:rsid w:val="00082456"/>
    <w:rsid w:val="00090642"/>
    <w:rsid w:val="00095F0A"/>
    <w:rsid w:val="000A3B99"/>
    <w:rsid w:val="000A4324"/>
    <w:rsid w:val="000A4820"/>
    <w:rsid w:val="000A4D66"/>
    <w:rsid w:val="000B066C"/>
    <w:rsid w:val="000C1205"/>
    <w:rsid w:val="000C4803"/>
    <w:rsid w:val="000D4E7E"/>
    <w:rsid w:val="000E003E"/>
    <w:rsid w:val="000E1ACD"/>
    <w:rsid w:val="000E3CA3"/>
    <w:rsid w:val="00103531"/>
    <w:rsid w:val="00104734"/>
    <w:rsid w:val="001169BC"/>
    <w:rsid w:val="00117827"/>
    <w:rsid w:val="00135A78"/>
    <w:rsid w:val="00137CDB"/>
    <w:rsid w:val="001400F7"/>
    <w:rsid w:val="0015528C"/>
    <w:rsid w:val="0015552B"/>
    <w:rsid w:val="001653E2"/>
    <w:rsid w:val="00176640"/>
    <w:rsid w:val="00177D28"/>
    <w:rsid w:val="00183816"/>
    <w:rsid w:val="00183FC5"/>
    <w:rsid w:val="001872D2"/>
    <w:rsid w:val="0019204D"/>
    <w:rsid w:val="001B2999"/>
    <w:rsid w:val="001D4706"/>
    <w:rsid w:val="001F2EE9"/>
    <w:rsid w:val="001F5CE0"/>
    <w:rsid w:val="001F6315"/>
    <w:rsid w:val="00210B62"/>
    <w:rsid w:val="00211608"/>
    <w:rsid w:val="00215797"/>
    <w:rsid w:val="002176E5"/>
    <w:rsid w:val="00222FA9"/>
    <w:rsid w:val="00233146"/>
    <w:rsid w:val="00233A16"/>
    <w:rsid w:val="00234623"/>
    <w:rsid w:val="00251CBA"/>
    <w:rsid w:val="00274090"/>
    <w:rsid w:val="00277920"/>
    <w:rsid w:val="002A1C39"/>
    <w:rsid w:val="002B2EC9"/>
    <w:rsid w:val="002B5B23"/>
    <w:rsid w:val="002B5D8D"/>
    <w:rsid w:val="002B7662"/>
    <w:rsid w:val="002C38EA"/>
    <w:rsid w:val="002D0403"/>
    <w:rsid w:val="002E3CCB"/>
    <w:rsid w:val="002F31D9"/>
    <w:rsid w:val="0031169A"/>
    <w:rsid w:val="003167C8"/>
    <w:rsid w:val="00323D75"/>
    <w:rsid w:val="00340254"/>
    <w:rsid w:val="0034503D"/>
    <w:rsid w:val="00345BE4"/>
    <w:rsid w:val="00345D6D"/>
    <w:rsid w:val="00366894"/>
    <w:rsid w:val="00367AAD"/>
    <w:rsid w:val="003932A4"/>
    <w:rsid w:val="00394C20"/>
    <w:rsid w:val="003B0132"/>
    <w:rsid w:val="003B64C5"/>
    <w:rsid w:val="003B7FE4"/>
    <w:rsid w:val="003C28CF"/>
    <w:rsid w:val="003E447A"/>
    <w:rsid w:val="003E6427"/>
    <w:rsid w:val="00410331"/>
    <w:rsid w:val="0041464E"/>
    <w:rsid w:val="00440263"/>
    <w:rsid w:val="00443E46"/>
    <w:rsid w:val="004444CF"/>
    <w:rsid w:val="00454F68"/>
    <w:rsid w:val="00455B4E"/>
    <w:rsid w:val="0045652E"/>
    <w:rsid w:val="00470EF0"/>
    <w:rsid w:val="00471087"/>
    <w:rsid w:val="004752BD"/>
    <w:rsid w:val="00481667"/>
    <w:rsid w:val="00481943"/>
    <w:rsid w:val="004820F4"/>
    <w:rsid w:val="004917CB"/>
    <w:rsid w:val="00497B52"/>
    <w:rsid w:val="004A1AFA"/>
    <w:rsid w:val="004E1810"/>
    <w:rsid w:val="004E7E8C"/>
    <w:rsid w:val="004F17F4"/>
    <w:rsid w:val="004F3B42"/>
    <w:rsid w:val="00501674"/>
    <w:rsid w:val="00514CC2"/>
    <w:rsid w:val="00520912"/>
    <w:rsid w:val="00523726"/>
    <w:rsid w:val="00543082"/>
    <w:rsid w:val="00546BE3"/>
    <w:rsid w:val="00554794"/>
    <w:rsid w:val="00554CA0"/>
    <w:rsid w:val="005742E7"/>
    <w:rsid w:val="00575E73"/>
    <w:rsid w:val="00580781"/>
    <w:rsid w:val="00582004"/>
    <w:rsid w:val="00582E8B"/>
    <w:rsid w:val="00590D82"/>
    <w:rsid w:val="00596D64"/>
    <w:rsid w:val="005A4450"/>
    <w:rsid w:val="005B66F8"/>
    <w:rsid w:val="005C43A8"/>
    <w:rsid w:val="005C7DEC"/>
    <w:rsid w:val="005D1B20"/>
    <w:rsid w:val="005E0EC3"/>
    <w:rsid w:val="005F3146"/>
    <w:rsid w:val="00605CC9"/>
    <w:rsid w:val="00607B52"/>
    <w:rsid w:val="0061210C"/>
    <w:rsid w:val="00626AFC"/>
    <w:rsid w:val="006530AC"/>
    <w:rsid w:val="006577A0"/>
    <w:rsid w:val="00673AC6"/>
    <w:rsid w:val="0068019E"/>
    <w:rsid w:val="00680A21"/>
    <w:rsid w:val="00695544"/>
    <w:rsid w:val="00695CF6"/>
    <w:rsid w:val="0069793F"/>
    <w:rsid w:val="006A408F"/>
    <w:rsid w:val="006A483E"/>
    <w:rsid w:val="006A6E3E"/>
    <w:rsid w:val="006C7042"/>
    <w:rsid w:val="006D1088"/>
    <w:rsid w:val="006F3150"/>
    <w:rsid w:val="006F7D59"/>
    <w:rsid w:val="00710656"/>
    <w:rsid w:val="00711F53"/>
    <w:rsid w:val="00713E38"/>
    <w:rsid w:val="00727DDB"/>
    <w:rsid w:val="00737D85"/>
    <w:rsid w:val="007475AE"/>
    <w:rsid w:val="007505C0"/>
    <w:rsid w:val="007508B6"/>
    <w:rsid w:val="007514FE"/>
    <w:rsid w:val="00753BE5"/>
    <w:rsid w:val="00753DE3"/>
    <w:rsid w:val="00754049"/>
    <w:rsid w:val="0077588F"/>
    <w:rsid w:val="00776698"/>
    <w:rsid w:val="007845FF"/>
    <w:rsid w:val="007A32E2"/>
    <w:rsid w:val="007B7102"/>
    <w:rsid w:val="00816836"/>
    <w:rsid w:val="00854911"/>
    <w:rsid w:val="00856E52"/>
    <w:rsid w:val="008614C2"/>
    <w:rsid w:val="008652FF"/>
    <w:rsid w:val="00865A81"/>
    <w:rsid w:val="0088057B"/>
    <w:rsid w:val="008942AA"/>
    <w:rsid w:val="008977AB"/>
    <w:rsid w:val="008A34DB"/>
    <w:rsid w:val="008A70BB"/>
    <w:rsid w:val="008B15C2"/>
    <w:rsid w:val="008E1449"/>
    <w:rsid w:val="008E5066"/>
    <w:rsid w:val="008E5962"/>
    <w:rsid w:val="008F2515"/>
    <w:rsid w:val="008F694F"/>
    <w:rsid w:val="008F76E7"/>
    <w:rsid w:val="0090247F"/>
    <w:rsid w:val="009146CB"/>
    <w:rsid w:val="0093281E"/>
    <w:rsid w:val="00944B3E"/>
    <w:rsid w:val="00946F8C"/>
    <w:rsid w:val="0095140A"/>
    <w:rsid w:val="00956741"/>
    <w:rsid w:val="00964E2F"/>
    <w:rsid w:val="009653B0"/>
    <w:rsid w:val="009838D1"/>
    <w:rsid w:val="009916D6"/>
    <w:rsid w:val="009A451E"/>
    <w:rsid w:val="009A7E7C"/>
    <w:rsid w:val="009B0DBC"/>
    <w:rsid w:val="009B12D8"/>
    <w:rsid w:val="009B5B41"/>
    <w:rsid w:val="009B5B9C"/>
    <w:rsid w:val="009C1706"/>
    <w:rsid w:val="009C21BA"/>
    <w:rsid w:val="009C3E62"/>
    <w:rsid w:val="009C4542"/>
    <w:rsid w:val="009C7DE9"/>
    <w:rsid w:val="009D6491"/>
    <w:rsid w:val="009E0E79"/>
    <w:rsid w:val="009E5FF1"/>
    <w:rsid w:val="00A05B1E"/>
    <w:rsid w:val="00A2033E"/>
    <w:rsid w:val="00A20AE4"/>
    <w:rsid w:val="00A24701"/>
    <w:rsid w:val="00AA0D19"/>
    <w:rsid w:val="00AA7301"/>
    <w:rsid w:val="00AB1366"/>
    <w:rsid w:val="00AC04E1"/>
    <w:rsid w:val="00AC0BD2"/>
    <w:rsid w:val="00AD2E38"/>
    <w:rsid w:val="00B01A3B"/>
    <w:rsid w:val="00B113AD"/>
    <w:rsid w:val="00B1575C"/>
    <w:rsid w:val="00B15A30"/>
    <w:rsid w:val="00B21325"/>
    <w:rsid w:val="00B429B7"/>
    <w:rsid w:val="00B52DB5"/>
    <w:rsid w:val="00B53422"/>
    <w:rsid w:val="00B5690E"/>
    <w:rsid w:val="00B6134A"/>
    <w:rsid w:val="00B661A9"/>
    <w:rsid w:val="00B775D1"/>
    <w:rsid w:val="00B9003C"/>
    <w:rsid w:val="00B907AF"/>
    <w:rsid w:val="00B94133"/>
    <w:rsid w:val="00B973F3"/>
    <w:rsid w:val="00BA0CE8"/>
    <w:rsid w:val="00BC6447"/>
    <w:rsid w:val="00BD158B"/>
    <w:rsid w:val="00BE0537"/>
    <w:rsid w:val="00BE0F77"/>
    <w:rsid w:val="00BF7329"/>
    <w:rsid w:val="00C2543B"/>
    <w:rsid w:val="00C32CF3"/>
    <w:rsid w:val="00C34608"/>
    <w:rsid w:val="00C35236"/>
    <w:rsid w:val="00C353ED"/>
    <w:rsid w:val="00C4433C"/>
    <w:rsid w:val="00C45C84"/>
    <w:rsid w:val="00C54173"/>
    <w:rsid w:val="00C6060A"/>
    <w:rsid w:val="00C61DE3"/>
    <w:rsid w:val="00C71AB9"/>
    <w:rsid w:val="00C72211"/>
    <w:rsid w:val="00C754BC"/>
    <w:rsid w:val="00C7568D"/>
    <w:rsid w:val="00C82C45"/>
    <w:rsid w:val="00C86A15"/>
    <w:rsid w:val="00CA3ACC"/>
    <w:rsid w:val="00CA4D92"/>
    <w:rsid w:val="00CA7098"/>
    <w:rsid w:val="00CB5840"/>
    <w:rsid w:val="00CB6D91"/>
    <w:rsid w:val="00CC30DA"/>
    <w:rsid w:val="00CD5DEE"/>
    <w:rsid w:val="00CE2EBE"/>
    <w:rsid w:val="00CE2F1C"/>
    <w:rsid w:val="00CE4EBA"/>
    <w:rsid w:val="00D03FB1"/>
    <w:rsid w:val="00D05244"/>
    <w:rsid w:val="00D05590"/>
    <w:rsid w:val="00D22598"/>
    <w:rsid w:val="00D30F6B"/>
    <w:rsid w:val="00D42E70"/>
    <w:rsid w:val="00D5266E"/>
    <w:rsid w:val="00D602F2"/>
    <w:rsid w:val="00D664EE"/>
    <w:rsid w:val="00D673BA"/>
    <w:rsid w:val="00D7486E"/>
    <w:rsid w:val="00DC3878"/>
    <w:rsid w:val="00DC7BDE"/>
    <w:rsid w:val="00DD3824"/>
    <w:rsid w:val="00DE09C7"/>
    <w:rsid w:val="00DE14E5"/>
    <w:rsid w:val="00DE2982"/>
    <w:rsid w:val="00DE6D3F"/>
    <w:rsid w:val="00E23CC8"/>
    <w:rsid w:val="00E25CDE"/>
    <w:rsid w:val="00E346F0"/>
    <w:rsid w:val="00E34819"/>
    <w:rsid w:val="00E37A90"/>
    <w:rsid w:val="00E506C9"/>
    <w:rsid w:val="00E51B77"/>
    <w:rsid w:val="00E61C03"/>
    <w:rsid w:val="00E8725B"/>
    <w:rsid w:val="00E87AA4"/>
    <w:rsid w:val="00EA0E6A"/>
    <w:rsid w:val="00EA230F"/>
    <w:rsid w:val="00EB729C"/>
    <w:rsid w:val="00EC056F"/>
    <w:rsid w:val="00ED7518"/>
    <w:rsid w:val="00EE4C0C"/>
    <w:rsid w:val="00EF1ED4"/>
    <w:rsid w:val="00F01949"/>
    <w:rsid w:val="00F025C6"/>
    <w:rsid w:val="00F10E45"/>
    <w:rsid w:val="00F14EC7"/>
    <w:rsid w:val="00F35B54"/>
    <w:rsid w:val="00F43329"/>
    <w:rsid w:val="00F60031"/>
    <w:rsid w:val="00F61F78"/>
    <w:rsid w:val="00F62208"/>
    <w:rsid w:val="00F652B1"/>
    <w:rsid w:val="00F7357C"/>
    <w:rsid w:val="00F75252"/>
    <w:rsid w:val="00F8089F"/>
    <w:rsid w:val="00F81920"/>
    <w:rsid w:val="00FA025F"/>
    <w:rsid w:val="00FA0F35"/>
    <w:rsid w:val="00FA1544"/>
    <w:rsid w:val="00FA3432"/>
    <w:rsid w:val="00FC68B9"/>
    <w:rsid w:val="00FD64D0"/>
    <w:rsid w:val="00FE06AC"/>
    <w:rsid w:val="00FE4B75"/>
    <w:rsid w:val="00FF1048"/>
    <w:rsid w:val="00FF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537A3D6-5AAE-4932-8455-75C85E68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83FC5"/>
    <w:pPr>
      <w:keepNext/>
      <w:spacing w:after="200" w:line="276" w:lineRule="auto"/>
      <w:jc w:val="left"/>
      <w:outlineLvl w:val="0"/>
    </w:pPr>
    <w:rPr>
      <w:rFonts w:ascii=".VnTime" w:eastAsia="Arial Unicode MS" w:hAnsi=".VnTime"/>
      <w:b/>
      <w:color w:val="000000"/>
      <w:sz w:val="27"/>
    </w:rPr>
  </w:style>
  <w:style w:type="paragraph" w:styleId="Heading3">
    <w:name w:val="heading 3"/>
    <w:basedOn w:val="Normal"/>
    <w:next w:val="Normal"/>
    <w:link w:val="Heading3Char"/>
    <w:qFormat/>
    <w:rsid w:val="00680A21"/>
    <w:pPr>
      <w:keepNext/>
      <w:spacing w:before="240" w:after="60"/>
      <w:jc w:val="left"/>
      <w:outlineLvl w:val="2"/>
    </w:pPr>
    <w:rPr>
      <w:rFonts w:ascii="Arial" w:eastAsia="Times New Roman" w:hAnsi="Arial" w:cs="Times New Roman"/>
      <w:b/>
      <w:bCs/>
      <w:sz w:val="26"/>
      <w:szCs w:val="26"/>
      <w:lang w:val="x-none" w:eastAsia="x-none"/>
    </w:rPr>
  </w:style>
  <w:style w:type="paragraph" w:styleId="Heading6">
    <w:name w:val="heading 6"/>
    <w:basedOn w:val="Normal"/>
    <w:next w:val="Normal"/>
    <w:link w:val="Heading6Char"/>
    <w:qFormat/>
    <w:rsid w:val="00183FC5"/>
    <w:pPr>
      <w:keepNext/>
      <w:spacing w:after="200" w:line="276" w:lineRule="auto"/>
      <w:jc w:val="left"/>
      <w:outlineLvl w:val="5"/>
    </w:pPr>
    <w:rPr>
      <w:rFonts w:eastAsia="Times New Roman"/>
      <w:b/>
      <w:color w:val="000000"/>
      <w:szCs w:val="24"/>
    </w:rPr>
  </w:style>
  <w:style w:type="paragraph" w:styleId="Heading7">
    <w:name w:val="heading 7"/>
    <w:basedOn w:val="Normal"/>
    <w:next w:val="Normal"/>
    <w:link w:val="Heading7Char"/>
    <w:qFormat/>
    <w:rsid w:val="00183FC5"/>
    <w:pPr>
      <w:keepNext/>
      <w:spacing w:after="200" w:line="276" w:lineRule="auto"/>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3FC5"/>
    <w:rPr>
      <w:rFonts w:ascii=".VnTime" w:eastAsia="Arial Unicode MS" w:hAnsi=".VnTime"/>
      <w:b/>
      <w:color w:val="000000"/>
      <w:sz w:val="27"/>
    </w:rPr>
  </w:style>
  <w:style w:type="character" w:customStyle="1" w:styleId="Heading3Char">
    <w:name w:val="Heading 3 Char"/>
    <w:basedOn w:val="DefaultParagraphFont"/>
    <w:link w:val="Heading3"/>
    <w:rsid w:val="00680A21"/>
    <w:rPr>
      <w:rFonts w:ascii="Arial" w:eastAsia="Times New Roman" w:hAnsi="Arial" w:cs="Times New Roman"/>
      <w:b/>
      <w:bCs/>
      <w:sz w:val="26"/>
      <w:szCs w:val="26"/>
      <w:lang w:val="x-none" w:eastAsia="x-none"/>
    </w:rPr>
  </w:style>
  <w:style w:type="character" w:customStyle="1" w:styleId="Heading6Char">
    <w:name w:val="Heading 6 Char"/>
    <w:basedOn w:val="DefaultParagraphFont"/>
    <w:link w:val="Heading6"/>
    <w:rsid w:val="00183FC5"/>
    <w:rPr>
      <w:rFonts w:eastAsia="Times New Roman"/>
      <w:b/>
      <w:color w:val="000000"/>
      <w:szCs w:val="24"/>
    </w:rPr>
  </w:style>
  <w:style w:type="character" w:customStyle="1" w:styleId="Heading7Char">
    <w:name w:val="Heading 7 Char"/>
    <w:basedOn w:val="DefaultParagraphFont"/>
    <w:link w:val="Heading7"/>
    <w:rsid w:val="00183FC5"/>
    <w:rPr>
      <w:rFonts w:eastAsia="Times New Roman"/>
      <w:i/>
      <w:color w:val="000000"/>
      <w:sz w:val="26"/>
      <w:szCs w:val="24"/>
    </w:rPr>
  </w:style>
  <w:style w:type="character" w:styleId="PageNumber">
    <w:name w:val="page number"/>
    <w:basedOn w:val="DefaultParagraphFont"/>
    <w:qFormat/>
    <w:rsid w:val="00233146"/>
  </w:style>
  <w:style w:type="character" w:customStyle="1" w:styleId="apple-style-span">
    <w:name w:val="apple-style-span"/>
    <w:basedOn w:val="DefaultParagraphFont"/>
    <w:rsid w:val="00233146"/>
  </w:style>
  <w:style w:type="character" w:styleId="Strong">
    <w:name w:val="Strong"/>
    <w:qFormat/>
    <w:rsid w:val="00233146"/>
    <w:rPr>
      <w:b/>
      <w:bCs/>
    </w:rPr>
  </w:style>
  <w:style w:type="character" w:styleId="Hyperlink">
    <w:name w:val="Hyperlink"/>
    <w:uiPriority w:val="99"/>
    <w:unhideWhenUsed/>
    <w:rsid w:val="00233146"/>
    <w:rPr>
      <w:color w:val="0000FF"/>
      <w:u w:val="single"/>
    </w:rPr>
  </w:style>
  <w:style w:type="paragraph" w:styleId="NormalWeb">
    <w:name w:val="Normal (Web)"/>
    <w:aliases w:val="Char Char Char, Char Char Char"/>
    <w:basedOn w:val="Normal"/>
    <w:link w:val="NormalWebChar"/>
    <w:unhideWhenUsed/>
    <w:rsid w:val="00233146"/>
    <w:pPr>
      <w:spacing w:before="100" w:beforeAutospacing="1" w:after="100" w:afterAutospacing="1"/>
      <w:jc w:val="left"/>
    </w:pPr>
    <w:rPr>
      <w:rFonts w:eastAsia="Times New Roman" w:cs="Times New Roman"/>
      <w:sz w:val="24"/>
      <w:szCs w:val="24"/>
      <w:lang w:val="x-none" w:eastAsia="x-none"/>
    </w:rPr>
  </w:style>
  <w:style w:type="character" w:customStyle="1" w:styleId="NormalWebChar">
    <w:name w:val="Normal (Web) Char"/>
    <w:aliases w:val="Char Char Char Char, Char Char Char Char"/>
    <w:link w:val="NormalWeb"/>
    <w:locked/>
    <w:rsid w:val="00233146"/>
    <w:rPr>
      <w:rFonts w:eastAsia="Times New Roman" w:cs="Times New Roman"/>
      <w:sz w:val="24"/>
      <w:szCs w:val="24"/>
      <w:lang w:val="x-none" w:eastAsia="x-none"/>
    </w:rPr>
  </w:style>
  <w:style w:type="character" w:customStyle="1" w:styleId="fontstyle01">
    <w:name w:val="fontstyle01"/>
    <w:rsid w:val="00233146"/>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rsid w:val="00233146"/>
    <w:pPr>
      <w:spacing w:after="120"/>
      <w:jc w:val="left"/>
    </w:pPr>
    <w:rPr>
      <w:rFonts w:eastAsia="Times New Roman" w:cs="Times New Roman"/>
      <w:szCs w:val="28"/>
      <w:lang w:val="x-none" w:eastAsia="x-none"/>
    </w:rPr>
  </w:style>
  <w:style w:type="character" w:customStyle="1" w:styleId="BodyTextChar">
    <w:name w:val="Body Text Char"/>
    <w:basedOn w:val="DefaultParagraphFont"/>
    <w:link w:val="BodyText"/>
    <w:uiPriority w:val="99"/>
    <w:rsid w:val="00233146"/>
    <w:rPr>
      <w:rFonts w:eastAsia="Times New Roman" w:cs="Times New Roman"/>
      <w:szCs w:val="28"/>
      <w:lang w:val="x-none" w:eastAsia="x-none"/>
    </w:rPr>
  </w:style>
  <w:style w:type="character" w:customStyle="1" w:styleId="apple-converted-space">
    <w:name w:val="apple-converted-space"/>
    <w:basedOn w:val="DefaultParagraphFont"/>
    <w:rsid w:val="00233146"/>
  </w:style>
  <w:style w:type="character" w:customStyle="1" w:styleId="normal-text">
    <w:name w:val="normal-text"/>
    <w:basedOn w:val="DefaultParagraphFont"/>
    <w:rsid w:val="00233146"/>
  </w:style>
  <w:style w:type="table" w:styleId="TableGridLight">
    <w:name w:val="Grid Table Light"/>
    <w:basedOn w:val="TableNormal"/>
    <w:uiPriority w:val="40"/>
    <w:rsid w:val="002331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rsid w:val="0023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CharCharChar">
    <w:name w:val="1 Char Char Char Char"/>
    <w:basedOn w:val="DocumentMap"/>
    <w:autoRedefine/>
    <w:rsid w:val="00680A21"/>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680A21"/>
    <w:pPr>
      <w:shd w:val="clear" w:color="auto" w:fill="000080"/>
      <w:jc w:val="left"/>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80A21"/>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680A21"/>
    <w:pPr>
      <w:jc w:val="left"/>
    </w:pPr>
    <w:rPr>
      <w:rFonts w:eastAsia="Times New Roman" w:cs="Times New Roman"/>
      <w:sz w:val="20"/>
      <w:szCs w:val="20"/>
    </w:rPr>
  </w:style>
  <w:style w:type="character" w:customStyle="1" w:styleId="FootnoteTextChar">
    <w:name w:val="Footnote Text Char"/>
    <w:basedOn w:val="DefaultParagraphFont"/>
    <w:link w:val="FootnoteText"/>
    <w:semiHidden/>
    <w:rsid w:val="00680A21"/>
    <w:rPr>
      <w:rFonts w:eastAsia="Times New Roman" w:cs="Times New Roman"/>
      <w:sz w:val="20"/>
      <w:szCs w:val="20"/>
    </w:rPr>
  </w:style>
  <w:style w:type="paragraph" w:styleId="Footer">
    <w:name w:val="footer"/>
    <w:basedOn w:val="Normal"/>
    <w:link w:val="FooterChar"/>
    <w:rsid w:val="00680A21"/>
    <w:pPr>
      <w:tabs>
        <w:tab w:val="center" w:pos="4320"/>
        <w:tab w:val="right" w:pos="8640"/>
      </w:tabs>
      <w:jc w:val="left"/>
    </w:pPr>
    <w:rPr>
      <w:rFonts w:eastAsia="Times New Roman" w:cs="Times New Roman"/>
      <w:szCs w:val="28"/>
    </w:rPr>
  </w:style>
  <w:style w:type="character" w:customStyle="1" w:styleId="FooterChar">
    <w:name w:val="Footer Char"/>
    <w:basedOn w:val="DefaultParagraphFont"/>
    <w:link w:val="Footer"/>
    <w:rsid w:val="00680A21"/>
    <w:rPr>
      <w:rFonts w:eastAsia="Times New Roman" w:cs="Times New Roman"/>
      <w:szCs w:val="28"/>
    </w:rPr>
  </w:style>
  <w:style w:type="paragraph" w:styleId="BodyTextIndent3">
    <w:name w:val="Body Text Indent 3"/>
    <w:basedOn w:val="Normal"/>
    <w:link w:val="BodyTextIndent3Char"/>
    <w:uiPriority w:val="99"/>
    <w:rsid w:val="00680A21"/>
    <w:pPr>
      <w:spacing w:before="120" w:line="320" w:lineRule="exact"/>
      <w:ind w:firstLine="567"/>
    </w:pPr>
    <w:rPr>
      <w:rFonts w:ascii=".VnCentury Schoolbook" w:eastAsia="Times New Roman" w:hAnsi=".VnCentury Schoolbook" w:cs="Times New Roman"/>
      <w:b/>
      <w:color w:val="000000"/>
      <w:sz w:val="24"/>
      <w:szCs w:val="28"/>
      <w:lang w:val="x-none" w:eastAsia="x-none"/>
    </w:rPr>
  </w:style>
  <w:style w:type="character" w:customStyle="1" w:styleId="BodyTextIndent3Char">
    <w:name w:val="Body Text Indent 3 Char"/>
    <w:basedOn w:val="DefaultParagraphFont"/>
    <w:link w:val="BodyTextIndent3"/>
    <w:uiPriority w:val="99"/>
    <w:rsid w:val="00680A21"/>
    <w:rPr>
      <w:rFonts w:ascii=".VnCentury Schoolbook" w:eastAsia="Times New Roman" w:hAnsi=".VnCentury Schoolbook" w:cs="Times New Roman"/>
      <w:b/>
      <w:color w:val="000000"/>
      <w:sz w:val="24"/>
      <w:szCs w:val="28"/>
      <w:lang w:val="x-none" w:eastAsia="x-none"/>
    </w:rPr>
  </w:style>
  <w:style w:type="paragraph" w:customStyle="1" w:styleId="CharCharCharCharCharCharChar">
    <w:name w:val="Char Char Char Char Char Char Char"/>
    <w:autoRedefine/>
    <w:rsid w:val="00680A21"/>
    <w:pPr>
      <w:tabs>
        <w:tab w:val="left" w:pos="1152"/>
      </w:tabs>
      <w:spacing w:before="120" w:after="120" w:line="312" w:lineRule="auto"/>
      <w:jc w:val="left"/>
    </w:pPr>
    <w:rPr>
      <w:rFonts w:ascii="Arial" w:eastAsia="Times New Roman" w:hAnsi="Arial" w:cs="Arial"/>
      <w:sz w:val="26"/>
      <w:szCs w:val="26"/>
    </w:rPr>
  </w:style>
  <w:style w:type="character" w:customStyle="1" w:styleId="Bodytext0">
    <w:name w:val="Body text_"/>
    <w:link w:val="BodyText1"/>
    <w:locked/>
    <w:rsid w:val="00680A21"/>
    <w:rPr>
      <w:sz w:val="23"/>
      <w:szCs w:val="23"/>
      <w:shd w:val="clear" w:color="auto" w:fill="FFFFFF"/>
    </w:rPr>
  </w:style>
  <w:style w:type="paragraph" w:customStyle="1" w:styleId="BodyText1">
    <w:name w:val="Body Text1"/>
    <w:basedOn w:val="Normal"/>
    <w:link w:val="Bodytext0"/>
    <w:rsid w:val="00680A21"/>
    <w:pPr>
      <w:widowControl w:val="0"/>
      <w:shd w:val="clear" w:color="auto" w:fill="FFFFFF"/>
      <w:spacing w:line="240" w:lineRule="atLeast"/>
      <w:jc w:val="left"/>
    </w:pPr>
    <w:rPr>
      <w:sz w:val="23"/>
      <w:szCs w:val="23"/>
    </w:rPr>
  </w:style>
  <w:style w:type="paragraph" w:styleId="ListParagraph">
    <w:name w:val="List Paragraph"/>
    <w:basedOn w:val="Normal"/>
    <w:uiPriority w:val="34"/>
    <w:qFormat/>
    <w:rsid w:val="00680A21"/>
    <w:pPr>
      <w:widowControl w:val="0"/>
      <w:ind w:left="720"/>
      <w:contextualSpacing/>
      <w:jc w:val="left"/>
    </w:pPr>
    <w:rPr>
      <w:rFonts w:ascii="Courier New" w:eastAsia="Courier New" w:hAnsi="Courier New" w:cs="Courier New"/>
      <w:color w:val="000000"/>
      <w:sz w:val="24"/>
      <w:szCs w:val="24"/>
      <w:lang w:val="vi-VN" w:eastAsia="vi-VN"/>
    </w:rPr>
  </w:style>
  <w:style w:type="paragraph" w:customStyle="1" w:styleId="Char">
    <w:name w:val="Char"/>
    <w:basedOn w:val="Normal"/>
    <w:autoRedefine/>
    <w:rsid w:val="00680A21"/>
    <w:pPr>
      <w:spacing w:after="160" w:line="240" w:lineRule="exact"/>
      <w:jc w:val="left"/>
    </w:pPr>
    <w:rPr>
      <w:rFonts w:ascii="Verdana" w:eastAsia="Times New Roman" w:hAnsi="Verdana" w:cs="Verdana"/>
      <w:sz w:val="20"/>
      <w:szCs w:val="20"/>
    </w:rPr>
  </w:style>
  <w:style w:type="paragraph" w:styleId="Header">
    <w:name w:val="header"/>
    <w:basedOn w:val="Normal"/>
    <w:link w:val="HeaderChar"/>
    <w:uiPriority w:val="99"/>
    <w:rsid w:val="00680A21"/>
    <w:pPr>
      <w:tabs>
        <w:tab w:val="center" w:pos="4680"/>
        <w:tab w:val="right" w:pos="9360"/>
      </w:tabs>
      <w:jc w:val="left"/>
    </w:pPr>
    <w:rPr>
      <w:rFonts w:eastAsia="Times New Roman" w:cs="Times New Roman"/>
      <w:szCs w:val="28"/>
      <w:lang w:val="x-none" w:eastAsia="x-none"/>
    </w:rPr>
  </w:style>
  <w:style w:type="character" w:customStyle="1" w:styleId="HeaderChar">
    <w:name w:val="Header Char"/>
    <w:basedOn w:val="DefaultParagraphFont"/>
    <w:link w:val="Header"/>
    <w:uiPriority w:val="99"/>
    <w:rsid w:val="00680A21"/>
    <w:rPr>
      <w:rFonts w:eastAsia="Times New Roman" w:cs="Times New Roman"/>
      <w:szCs w:val="28"/>
      <w:lang w:val="x-none" w:eastAsia="x-none"/>
    </w:rPr>
  </w:style>
  <w:style w:type="character" w:customStyle="1" w:styleId="ThnvnbnChar">
    <w:name w:val="Thân văn bản Char"/>
    <w:link w:val="Thnvnbn1"/>
    <w:rsid w:val="00680A21"/>
    <w:rPr>
      <w:szCs w:val="28"/>
    </w:rPr>
  </w:style>
  <w:style w:type="paragraph" w:customStyle="1" w:styleId="Thnvnbn1">
    <w:name w:val="Thân văn bản1"/>
    <w:basedOn w:val="Normal"/>
    <w:link w:val="ThnvnbnChar"/>
    <w:rsid w:val="00680A21"/>
    <w:pPr>
      <w:spacing w:after="120"/>
      <w:jc w:val="left"/>
    </w:pPr>
    <w:rPr>
      <w:szCs w:val="28"/>
    </w:rPr>
  </w:style>
  <w:style w:type="paragraph" w:customStyle="1" w:styleId="Bodytext10">
    <w:name w:val="Body text1"/>
    <w:basedOn w:val="Normal"/>
    <w:rsid w:val="00680A21"/>
    <w:pPr>
      <w:widowControl w:val="0"/>
      <w:shd w:val="clear" w:color="auto" w:fill="FFFFFF"/>
      <w:spacing w:before="600" w:line="341" w:lineRule="exact"/>
    </w:pPr>
    <w:rPr>
      <w:rFonts w:ascii="Calibri" w:eastAsia="Calibri" w:hAnsi="Calibri" w:cs="Times New Roman"/>
      <w:sz w:val="22"/>
      <w:szCs w:val="28"/>
    </w:rPr>
  </w:style>
  <w:style w:type="paragraph" w:styleId="BodyText3">
    <w:name w:val="Body Text 3"/>
    <w:basedOn w:val="Normal"/>
    <w:link w:val="BodyText3Char"/>
    <w:uiPriority w:val="99"/>
    <w:unhideWhenUsed/>
    <w:rsid w:val="00680A21"/>
    <w:pPr>
      <w:spacing w:after="120" w:line="276" w:lineRule="auto"/>
      <w:jc w:val="left"/>
    </w:pPr>
    <w:rPr>
      <w:rFonts w:eastAsia="Calibri" w:cs="Times New Roman"/>
      <w:sz w:val="16"/>
      <w:szCs w:val="16"/>
      <w:lang w:val="x-none" w:eastAsia="x-none"/>
    </w:rPr>
  </w:style>
  <w:style w:type="character" w:customStyle="1" w:styleId="BodyText3Char">
    <w:name w:val="Body Text 3 Char"/>
    <w:basedOn w:val="DefaultParagraphFont"/>
    <w:link w:val="BodyText3"/>
    <w:uiPriority w:val="99"/>
    <w:rsid w:val="00680A21"/>
    <w:rPr>
      <w:rFonts w:eastAsia="Calibri" w:cs="Times New Roman"/>
      <w:sz w:val="16"/>
      <w:szCs w:val="16"/>
      <w:lang w:val="x-none" w:eastAsia="x-none"/>
    </w:rPr>
  </w:style>
  <w:style w:type="character" w:styleId="Emphasis">
    <w:name w:val="Emphasis"/>
    <w:uiPriority w:val="20"/>
    <w:qFormat/>
    <w:rsid w:val="00680A21"/>
    <w:rPr>
      <w:i/>
      <w:iCs/>
    </w:rPr>
  </w:style>
  <w:style w:type="character" w:styleId="CommentReference">
    <w:name w:val="annotation reference"/>
    <w:rsid w:val="00680A21"/>
    <w:rPr>
      <w:sz w:val="16"/>
      <w:szCs w:val="16"/>
    </w:rPr>
  </w:style>
  <w:style w:type="paragraph" w:styleId="CommentText">
    <w:name w:val="annotation text"/>
    <w:basedOn w:val="Normal"/>
    <w:link w:val="CommentTextChar"/>
    <w:rsid w:val="00680A21"/>
    <w:pPr>
      <w:jc w:val="left"/>
    </w:pPr>
    <w:rPr>
      <w:rFonts w:eastAsia="Times New Roman" w:cs="Times New Roman"/>
      <w:sz w:val="20"/>
      <w:szCs w:val="20"/>
    </w:rPr>
  </w:style>
  <w:style w:type="character" w:customStyle="1" w:styleId="CommentTextChar">
    <w:name w:val="Comment Text Char"/>
    <w:basedOn w:val="DefaultParagraphFont"/>
    <w:link w:val="CommentText"/>
    <w:rsid w:val="00680A21"/>
    <w:rPr>
      <w:rFonts w:eastAsia="Times New Roman" w:cs="Times New Roman"/>
      <w:sz w:val="20"/>
      <w:szCs w:val="20"/>
    </w:rPr>
  </w:style>
  <w:style w:type="paragraph" w:styleId="CommentSubject">
    <w:name w:val="annotation subject"/>
    <w:basedOn w:val="CommentText"/>
    <w:next w:val="CommentText"/>
    <w:link w:val="CommentSubjectChar"/>
    <w:rsid w:val="00680A21"/>
    <w:rPr>
      <w:b/>
      <w:bCs/>
    </w:rPr>
  </w:style>
  <w:style w:type="character" w:customStyle="1" w:styleId="CommentSubjectChar">
    <w:name w:val="Comment Subject Char"/>
    <w:basedOn w:val="CommentTextChar"/>
    <w:link w:val="CommentSubject"/>
    <w:rsid w:val="00680A21"/>
    <w:rPr>
      <w:rFonts w:eastAsia="Times New Roman" w:cs="Times New Roman"/>
      <w:b/>
      <w:bCs/>
      <w:sz w:val="20"/>
      <w:szCs w:val="20"/>
    </w:rPr>
  </w:style>
  <w:style w:type="paragraph" w:styleId="BalloonText">
    <w:name w:val="Balloon Text"/>
    <w:basedOn w:val="Normal"/>
    <w:link w:val="BalloonTextChar"/>
    <w:rsid w:val="00680A21"/>
    <w:pPr>
      <w:jc w:val="left"/>
    </w:pPr>
    <w:rPr>
      <w:rFonts w:ascii="Tahoma" w:eastAsia="Times New Roman" w:hAnsi="Tahoma" w:cs="Tahoma"/>
      <w:sz w:val="16"/>
      <w:szCs w:val="16"/>
    </w:rPr>
  </w:style>
  <w:style w:type="character" w:customStyle="1" w:styleId="BalloonTextChar">
    <w:name w:val="Balloon Text Char"/>
    <w:basedOn w:val="DefaultParagraphFont"/>
    <w:link w:val="BalloonText"/>
    <w:rsid w:val="00680A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nghi-dinh-18-2012-nd-cp-quy-bao-tro-duong-bo-136039.aspx" TargetMode="External"/><Relationship Id="rId13" Type="http://schemas.openxmlformats.org/officeDocument/2006/relationships/hyperlink" Target="https://thuvienphapluat.vn/van-ban/giao-thong-van-tai/nghi-dinh-18-2012-nd-cp-quy-bao-tro-duong-bo-136039.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bo-may-hanh-chinh/nghi-dinh-27-2022-nd-cp-co-che-quan-ly-thuc-hien-cac-chuong-trinh-muc-tieu-quoc-gia-510809.aspx" TargetMode="External"/><Relationship Id="rId12" Type="http://schemas.openxmlformats.org/officeDocument/2006/relationships/hyperlink" Target="https://thuvienphapluat.vn/van-ban/tai-chinh-nha-nuoc/nghi-dinh-56-2014-nd-cp-sua-doi-nghi-dinh-18-2012-nd-cp-quy-bao-tri-duong-bo-232580.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uvienphapluat.vn/van-ban/bo-may-hanh-chinh/thong-tu-172-2012-tt-btc-viec-lap-du-toan-quan-ly-su-dung-quyet-toan-kinh-phi-150699.aspx" TargetMode="External"/><Relationship Id="rId1" Type="http://schemas.openxmlformats.org/officeDocument/2006/relationships/numbering" Target="numbering.xml"/><Relationship Id="rId6" Type="http://schemas.openxmlformats.org/officeDocument/2006/relationships/hyperlink" Target="https://thuvienphapluat.vn/phap-luat/tim-van-ban.aspx?keyword=31/2022/Q%C4%90-UBND&amp;match=True&amp;area=2&amp;lan=1&amp;bday=07/9/2022&amp;eday=07/9/2022" TargetMode="External"/><Relationship Id="rId11" Type="http://schemas.openxmlformats.org/officeDocument/2006/relationships/hyperlink" Target="https://thuvienphapluat.vn/van-ban/giao-thong-van-tai/nghi-dinh-28-2016-nd-cp-sua-doi-nghi-dinh-56-2014-nd-cp-18-2012-nd-cp-quy-bao-tri-duong-bo-309154.aspx" TargetMode="External"/><Relationship Id="rId5" Type="http://schemas.openxmlformats.org/officeDocument/2006/relationships/hyperlink" Target="https://thuvienphapluat.vn/phap-luat/tim-van-ban.aspx?keyword=31/2022/Q%C4%90-UBND&amp;match=True&amp;area=2&amp;lan=1&amp;bday=07/9/2022&amp;eday=07/9/2022" TargetMode="External"/><Relationship Id="rId15" Type="http://schemas.openxmlformats.org/officeDocument/2006/relationships/hyperlink" Target="https://thuvienphapluat.vn/van-ban/bo-may-hanh-chinh/quyet-dinh-09-2015-qd-ttg-thuc-hien-co-che-mot-cua-lien-thong-tai-co-quan-hanh-chinh-nha-nuoc-269418.aspx" TargetMode="External"/><Relationship Id="rId10" Type="http://schemas.openxmlformats.org/officeDocument/2006/relationships/hyperlink" Target="https://thuvienphapluat.vn/van-ban/giao-thong-van-tai/nghi-dinh-18-2012-nd-cp-quy-bao-tro-duong-bo-136039.aspx" TargetMode="External"/><Relationship Id="rId4" Type="http://schemas.openxmlformats.org/officeDocument/2006/relationships/webSettings" Target="webSettings.xml"/><Relationship Id="rId9" Type="http://schemas.openxmlformats.org/officeDocument/2006/relationships/hyperlink" Target="https://thuvienphapluat.vn/van-ban/tai-chinh-nha-nuoc/nghi-dinh-56-2014-nd-cp-sua-doi-nghi-dinh-18-2012-nd-cp-quy-bao-tri-duong-bo-232580.aspx" TargetMode="External"/><Relationship Id="rId14" Type="http://schemas.openxmlformats.org/officeDocument/2006/relationships/hyperlink" Target="https://thuvienphapluat.vn/van-ban/giao-thong-van-tai/nghi-dinh-10-2013-nd-cp-quan-ly-su-dung-khai-thac-tai-san-ket-cau-ha-tang-16445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118</Pages>
  <Words>18405</Words>
  <Characters>104911</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346</cp:revision>
  <cp:lastPrinted>2024-03-20T01:54:00Z</cp:lastPrinted>
  <dcterms:created xsi:type="dcterms:W3CDTF">2024-03-15T08:45:00Z</dcterms:created>
  <dcterms:modified xsi:type="dcterms:W3CDTF">2024-03-29T07:59:00Z</dcterms:modified>
</cp:coreProperties>
</file>