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0" w:type="dxa"/>
        <w:tblInd w:w="108" w:type="dxa"/>
        <w:tblLook w:val="0000" w:firstRow="0" w:lastRow="0" w:firstColumn="0" w:lastColumn="0" w:noHBand="0" w:noVBand="0"/>
      </w:tblPr>
      <w:tblGrid>
        <w:gridCol w:w="3227"/>
        <w:gridCol w:w="6153"/>
      </w:tblGrid>
      <w:tr w:rsidR="00C77578" w:rsidRPr="00D6284E" w:rsidTr="004E72B5">
        <w:tc>
          <w:tcPr>
            <w:tcW w:w="3227" w:type="dxa"/>
          </w:tcPr>
          <w:p w:rsidR="00C77578" w:rsidRPr="00D6284E" w:rsidRDefault="00C77578" w:rsidP="004E72B5">
            <w:pPr>
              <w:jc w:val="center"/>
              <w:rPr>
                <w:rFonts w:cs="Times New Roman"/>
                <w:b/>
                <w:szCs w:val="28"/>
              </w:rPr>
            </w:pPr>
            <w:r w:rsidRPr="00D6284E">
              <w:rPr>
                <w:rFonts w:cs="Times New Roman"/>
                <w:b/>
                <w:szCs w:val="28"/>
              </w:rPr>
              <w:t>ỦY BAN NHÂN DÂN</w:t>
            </w:r>
          </w:p>
          <w:p w:rsidR="00C77578" w:rsidRPr="00D6284E" w:rsidRDefault="00C77578" w:rsidP="004E72B5">
            <w:pPr>
              <w:jc w:val="center"/>
              <w:rPr>
                <w:rFonts w:cs="Times New Roman"/>
                <w:b/>
                <w:szCs w:val="28"/>
              </w:rPr>
            </w:pPr>
            <w:r w:rsidRPr="00D6284E">
              <w:rPr>
                <w:rFonts w:cs="Times New Roman"/>
                <w:b/>
                <w:szCs w:val="28"/>
              </w:rPr>
              <w:t>TỈNH BẮC KẠN</w:t>
            </w:r>
          </w:p>
          <w:p w:rsidR="00C77578" w:rsidRPr="00D6284E" w:rsidRDefault="00C77578" w:rsidP="004E72B5">
            <w:pPr>
              <w:rPr>
                <w:rFonts w:cs="Times New Roman"/>
                <w:szCs w:val="28"/>
              </w:rPr>
            </w:pPr>
            <w:r w:rsidRPr="00D6284E">
              <w:rPr>
                <w:rFonts w:cs="Times New Roman"/>
                <w:noProof/>
                <w:szCs w:val="28"/>
              </w:rPr>
              <mc:AlternateContent>
                <mc:Choice Requires="wps">
                  <w:drawing>
                    <wp:anchor distT="0" distB="0" distL="114300" distR="114300" simplePos="0" relativeHeight="251658752" behindDoc="0" locked="0" layoutInCell="1" allowOverlap="1" wp14:anchorId="6D70CA52" wp14:editId="1B0EA639">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252F43"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C77578" w:rsidRPr="00D6284E" w:rsidRDefault="00C77578" w:rsidP="004E72B5">
            <w:pPr>
              <w:jc w:val="center"/>
              <w:rPr>
                <w:rFonts w:cs="Times New Roman"/>
                <w:b/>
                <w:szCs w:val="28"/>
              </w:rPr>
            </w:pPr>
            <w:r w:rsidRPr="00D6284E">
              <w:rPr>
                <w:rFonts w:cs="Times New Roman"/>
                <w:szCs w:val="28"/>
              </w:rPr>
              <w:t>Số:</w:t>
            </w:r>
            <w:r>
              <w:rPr>
                <w:rFonts w:cs="Times New Roman"/>
                <w:szCs w:val="28"/>
              </w:rPr>
              <w:t xml:space="preserve"> </w:t>
            </w:r>
            <w:r>
              <w:rPr>
                <w:rFonts w:cs="Times New Roman"/>
                <w:szCs w:val="28"/>
              </w:rPr>
              <w:t>31/2024</w:t>
            </w:r>
            <w:r w:rsidRPr="00D6284E">
              <w:rPr>
                <w:rFonts w:cs="Times New Roman"/>
                <w:szCs w:val="28"/>
              </w:rPr>
              <w:t>/QĐ-UBND</w:t>
            </w:r>
          </w:p>
        </w:tc>
        <w:tc>
          <w:tcPr>
            <w:tcW w:w="6153" w:type="dxa"/>
          </w:tcPr>
          <w:p w:rsidR="00C77578" w:rsidRPr="00D6284E" w:rsidRDefault="00C77578" w:rsidP="004E72B5">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C77578" w:rsidRPr="00D6284E" w:rsidRDefault="00C77578" w:rsidP="004E72B5">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C77578" w:rsidRPr="00D6284E" w:rsidRDefault="00C77578" w:rsidP="004E72B5">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6704" behindDoc="0" locked="0" layoutInCell="1" allowOverlap="1" wp14:anchorId="1C0BAB0E" wp14:editId="06AE0378">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839A7D" id="AutoShape 3" o:spid="_x0000_s1026" type="#_x0000_t32" style="position:absolute;margin-left:60.4pt;margin-top:2.3pt;width:174.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C77578" w:rsidRPr="00D6284E" w:rsidRDefault="00C77578" w:rsidP="004E72B5">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w:t>
            </w:r>
            <w:r>
              <w:rPr>
                <w:rFonts w:eastAsia="Calibri" w:cs="Times New Roman"/>
                <w:sz w:val="28"/>
                <w:szCs w:val="28"/>
              </w:rPr>
              <w:t>05</w:t>
            </w:r>
            <w:r>
              <w:rPr>
                <w:rFonts w:eastAsia="Calibri" w:cs="Times New Roman"/>
                <w:sz w:val="28"/>
                <w:szCs w:val="28"/>
              </w:rPr>
              <w:t xml:space="preserve"> t</w:t>
            </w:r>
            <w:r w:rsidRPr="00D6284E">
              <w:rPr>
                <w:rFonts w:eastAsia="Calibri" w:cs="Times New Roman"/>
                <w:sz w:val="28"/>
                <w:szCs w:val="28"/>
              </w:rPr>
              <w:t xml:space="preserve">háng </w:t>
            </w:r>
            <w:r>
              <w:rPr>
                <w:rFonts w:eastAsia="Calibri" w:cs="Times New Roman"/>
                <w:sz w:val="28"/>
                <w:szCs w:val="28"/>
              </w:rPr>
              <w:t>12</w:t>
            </w:r>
            <w:r w:rsidRPr="00D6284E">
              <w:rPr>
                <w:rFonts w:eastAsia="Calibri" w:cs="Times New Roman"/>
                <w:sz w:val="28"/>
                <w:szCs w:val="28"/>
              </w:rPr>
              <w:t xml:space="preserve"> năm 202</w:t>
            </w:r>
            <w:r>
              <w:rPr>
                <w:rFonts w:eastAsia="Calibri" w:cs="Times New Roman"/>
                <w:sz w:val="28"/>
                <w:szCs w:val="28"/>
              </w:rPr>
              <w:t>4</w:t>
            </w:r>
          </w:p>
        </w:tc>
      </w:tr>
    </w:tbl>
    <w:p w:rsidR="00C77578" w:rsidRPr="00D6284E" w:rsidRDefault="00C77578" w:rsidP="00FA09C2">
      <w:pPr>
        <w:spacing w:before="120"/>
        <w:jc w:val="center"/>
        <w:rPr>
          <w:rFonts w:cs="Times New Roman"/>
          <w:b/>
          <w:szCs w:val="28"/>
        </w:rPr>
      </w:pPr>
      <w:r w:rsidRPr="00D6284E">
        <w:rPr>
          <w:rFonts w:cs="Times New Roman"/>
          <w:b/>
          <w:szCs w:val="28"/>
        </w:rPr>
        <w:t>QUYẾT ĐỊNH</w:t>
      </w:r>
    </w:p>
    <w:p w:rsidR="00FA09C2" w:rsidRPr="00FA09C2" w:rsidRDefault="00FA09C2" w:rsidP="00FA09C2">
      <w:pPr>
        <w:jc w:val="center"/>
        <w:rPr>
          <w:rFonts w:cs="Times New Roman"/>
          <w:b/>
          <w:szCs w:val="28"/>
        </w:rPr>
      </w:pPr>
      <w:r w:rsidRPr="00FA09C2">
        <w:rPr>
          <w:rFonts w:cs="Times New Roman"/>
          <w:b/>
          <w:szCs w:val="28"/>
        </w:rPr>
        <w:t>Quy định định mức kinh tế - kỹ thuật đối với các dịch vụ sự nghiệp công</w:t>
      </w:r>
    </w:p>
    <w:p w:rsidR="00FA09C2" w:rsidRPr="00FA09C2" w:rsidRDefault="00FA09C2" w:rsidP="00FA09C2">
      <w:pPr>
        <w:jc w:val="center"/>
        <w:rPr>
          <w:rFonts w:cs="Times New Roman"/>
          <w:b/>
          <w:szCs w:val="28"/>
        </w:rPr>
      </w:pPr>
      <w:r w:rsidRPr="00FA09C2">
        <w:rPr>
          <w:rFonts w:cs="Times New Roman"/>
          <w:b/>
          <w:szCs w:val="28"/>
        </w:rPr>
        <w:t>sử dụng ngân sách nhà nước thuộc lĩnh vực lưu trữ trên địa bàn tỉnh Bắc Kạn</w:t>
      </w:r>
    </w:p>
    <w:p w:rsidR="00C77578" w:rsidRPr="00D6284E" w:rsidRDefault="00C77578" w:rsidP="00C77578">
      <w:pPr>
        <w:jc w:val="center"/>
        <w:rPr>
          <w:rFonts w:cs="Times New Roman"/>
          <w:szCs w:val="28"/>
          <w:vertAlign w:val="superscript"/>
        </w:rPr>
      </w:pPr>
      <w:r w:rsidRPr="00D6284E">
        <w:rPr>
          <w:rFonts w:cs="Times New Roman"/>
          <w:szCs w:val="28"/>
          <w:vertAlign w:val="superscript"/>
        </w:rPr>
        <w:t>____________________</w:t>
      </w:r>
    </w:p>
    <w:p w:rsidR="00C77578" w:rsidRPr="00D6284E" w:rsidRDefault="00C77578" w:rsidP="00FA09C2">
      <w:pPr>
        <w:tabs>
          <w:tab w:val="center" w:pos="4678"/>
          <w:tab w:val="left" w:pos="8145"/>
        </w:tabs>
        <w:spacing w:before="200" w:after="240"/>
        <w:jc w:val="center"/>
        <w:rPr>
          <w:rFonts w:cs="Times New Roman"/>
          <w:b/>
          <w:szCs w:val="28"/>
        </w:rPr>
      </w:pPr>
      <w:r w:rsidRPr="00D6284E">
        <w:rPr>
          <w:rFonts w:cs="Times New Roman"/>
          <w:b/>
          <w:szCs w:val="28"/>
        </w:rPr>
        <w:t>ỦY BAN NHÂN DÂN TỈNH BẮC KẠ</w:t>
      </w:r>
      <w:r>
        <w:rPr>
          <w:rFonts w:cs="Times New Roman"/>
          <w:b/>
          <w:szCs w:val="28"/>
        </w:rPr>
        <w:t>N</w:t>
      </w:r>
    </w:p>
    <w:p w:rsidR="00C77578" w:rsidRPr="00FA09C2" w:rsidRDefault="00C77578" w:rsidP="00FA09C2">
      <w:pPr>
        <w:spacing w:before="120" w:after="120" w:line="380" w:lineRule="exact"/>
        <w:ind w:firstLine="720"/>
        <w:rPr>
          <w:rFonts w:cs="Times New Roman"/>
          <w:i/>
          <w:color w:val="000000" w:themeColor="text1"/>
          <w:szCs w:val="28"/>
        </w:rPr>
      </w:pPr>
      <w:r w:rsidRPr="00FA09C2">
        <w:rPr>
          <w:rFonts w:cs="Times New Roman"/>
          <w:i/>
          <w:color w:val="000000" w:themeColor="text1"/>
          <w:szCs w:val="28"/>
        </w:rPr>
        <w:t xml:space="preserve">Căn cứ Luật Tổ chức chính quyền địa phương ngày 19 tháng 6 năm 2015; Luật </w:t>
      </w:r>
      <w:r w:rsidR="00FA09C2" w:rsidRPr="00FA09C2">
        <w:rPr>
          <w:rFonts w:cs="Times New Roman"/>
          <w:i/>
          <w:color w:val="000000" w:themeColor="text1"/>
          <w:szCs w:val="28"/>
        </w:rPr>
        <w:t>S</w:t>
      </w:r>
      <w:r w:rsidRPr="00FA09C2">
        <w:rPr>
          <w:rFonts w:cs="Times New Roman"/>
          <w:i/>
          <w:color w:val="000000" w:themeColor="text1"/>
          <w:szCs w:val="28"/>
        </w:rPr>
        <w:t>ửa đổi, bổ sung một số điều của Luật Tổ chức Chính phủ và Luật Tổ chức chính quyền địa phương ngày 22 tháng 11 năm 2019;</w:t>
      </w:r>
    </w:p>
    <w:p w:rsidR="00C77578" w:rsidRPr="00FA09C2" w:rsidRDefault="00C77578" w:rsidP="00FA09C2">
      <w:pPr>
        <w:spacing w:before="120" w:after="120" w:line="380" w:lineRule="exact"/>
        <w:ind w:firstLine="720"/>
        <w:rPr>
          <w:rFonts w:cs="Times New Roman"/>
          <w:i/>
          <w:color w:val="000000" w:themeColor="text1"/>
          <w:szCs w:val="28"/>
        </w:rPr>
      </w:pPr>
      <w:r w:rsidRPr="00FA09C2">
        <w:rPr>
          <w:rFonts w:cs="Times New Roman"/>
          <w:i/>
          <w:color w:val="000000" w:themeColor="text1"/>
          <w:szCs w:val="28"/>
        </w:rPr>
        <w:t>Căn cứ Luật Lưu trữ ngày 11 tháng 11 năm 2011;</w:t>
      </w:r>
    </w:p>
    <w:p w:rsidR="00C77578" w:rsidRPr="00FA09C2" w:rsidRDefault="00C77578" w:rsidP="00FA09C2">
      <w:pPr>
        <w:spacing w:before="120" w:after="120" w:line="380" w:lineRule="exact"/>
        <w:ind w:firstLine="720"/>
        <w:rPr>
          <w:rFonts w:cs="Times New Roman"/>
          <w:i/>
          <w:color w:val="000000" w:themeColor="text1"/>
          <w:szCs w:val="28"/>
        </w:rPr>
      </w:pPr>
      <w:r w:rsidRPr="00FA09C2">
        <w:rPr>
          <w:rFonts w:cs="Times New Roman"/>
          <w:i/>
          <w:color w:val="000000" w:themeColor="text1"/>
          <w:szCs w:val="28"/>
        </w:rPr>
        <w:t xml:space="preserve">Căn cứ Nghị định số 32/2019/NĐ-CP ngày 10 tháng 4 năm 2019 của Chính phủ </w:t>
      </w:r>
      <w:r w:rsidR="00FA09C2">
        <w:rPr>
          <w:rFonts w:cs="Times New Roman"/>
          <w:i/>
          <w:color w:val="000000" w:themeColor="text1"/>
          <w:szCs w:val="28"/>
        </w:rPr>
        <w:t>Q</w:t>
      </w:r>
      <w:r w:rsidRPr="00FA09C2">
        <w:rPr>
          <w:rFonts w:cs="Times New Roman"/>
          <w:i/>
          <w:color w:val="000000" w:themeColor="text1"/>
          <w:szCs w:val="28"/>
        </w:rPr>
        <w:t>uy định giao nhiệm vụ, đặt hàng hoặc đấu thầu cung cấp sản phẩm, dịch vụ công sử dụng ngân sách nhà nước từ nguồn kinh phí chi thường xuyên;</w:t>
      </w:r>
    </w:p>
    <w:p w:rsidR="00C77578" w:rsidRPr="00FA09C2" w:rsidRDefault="00C77578" w:rsidP="00FA09C2">
      <w:pPr>
        <w:spacing w:before="120" w:after="120" w:line="380" w:lineRule="exact"/>
        <w:ind w:firstLine="720"/>
        <w:rPr>
          <w:rFonts w:cs="Times New Roman"/>
          <w:i/>
          <w:color w:val="000000" w:themeColor="text1"/>
          <w:szCs w:val="28"/>
        </w:rPr>
      </w:pPr>
      <w:r w:rsidRPr="00FA09C2">
        <w:rPr>
          <w:rFonts w:cs="Times New Roman"/>
          <w:i/>
          <w:color w:val="000000" w:themeColor="text1"/>
          <w:szCs w:val="28"/>
        </w:rPr>
        <w:t xml:space="preserve">Căn cứ Nghị định số 60/2021/NĐ-CP ngày 21 tháng 6 năm 2021 của Chính phủ </w:t>
      </w:r>
      <w:r w:rsidR="00FA09C2">
        <w:rPr>
          <w:rFonts w:cs="Times New Roman"/>
          <w:i/>
          <w:color w:val="000000" w:themeColor="text1"/>
          <w:szCs w:val="28"/>
        </w:rPr>
        <w:t>Q</w:t>
      </w:r>
      <w:r w:rsidRPr="00FA09C2">
        <w:rPr>
          <w:rFonts w:cs="Times New Roman"/>
          <w:i/>
          <w:color w:val="000000" w:themeColor="text1"/>
          <w:szCs w:val="28"/>
        </w:rPr>
        <w:t xml:space="preserve">uy định cơ chế tự chủ tài chính của đơn vị sự nghiệp công lập; </w:t>
      </w:r>
    </w:p>
    <w:p w:rsidR="00C77578" w:rsidRPr="00FA09C2" w:rsidRDefault="00C77578" w:rsidP="00FA09C2">
      <w:pPr>
        <w:spacing w:before="120" w:after="120" w:line="380" w:lineRule="exact"/>
        <w:ind w:firstLine="720"/>
        <w:rPr>
          <w:rFonts w:cs="Times New Roman"/>
          <w:bCs/>
          <w:i/>
          <w:color w:val="000000" w:themeColor="text1"/>
          <w:szCs w:val="28"/>
          <w:shd w:val="clear" w:color="auto" w:fill="FFFFFF"/>
        </w:rPr>
      </w:pPr>
      <w:r w:rsidRPr="00FA09C2">
        <w:rPr>
          <w:rFonts w:cs="Times New Roman"/>
          <w:i/>
          <w:color w:val="000000" w:themeColor="text1"/>
          <w:szCs w:val="28"/>
        </w:rPr>
        <w:t xml:space="preserve">Căn cứ </w:t>
      </w:r>
      <w:r w:rsidRPr="00FA09C2">
        <w:rPr>
          <w:rFonts w:cs="Times New Roman"/>
          <w:bCs/>
          <w:i/>
          <w:color w:val="000000" w:themeColor="text1"/>
          <w:szCs w:val="28"/>
          <w:shd w:val="clear" w:color="auto" w:fill="FFFFFF"/>
        </w:rPr>
        <w:t xml:space="preserve">Thông tư số 04/2014/TT-BNV ngày 23 tháng 6 năm 2014 của Bộ trưởng Bộ Nội vụ </w:t>
      </w:r>
      <w:r w:rsidR="00FA09C2">
        <w:rPr>
          <w:rFonts w:cs="Times New Roman"/>
          <w:bCs/>
          <w:i/>
          <w:color w:val="000000" w:themeColor="text1"/>
          <w:szCs w:val="28"/>
          <w:shd w:val="clear" w:color="auto" w:fill="FFFFFF"/>
        </w:rPr>
        <w:t>Q</w:t>
      </w:r>
      <w:r w:rsidRPr="00FA09C2">
        <w:rPr>
          <w:rFonts w:cs="Times New Roman"/>
          <w:bCs/>
          <w:i/>
          <w:color w:val="000000" w:themeColor="text1"/>
          <w:szCs w:val="28"/>
          <w:shd w:val="clear" w:color="auto" w:fill="FFFFFF"/>
        </w:rPr>
        <w:t>uy định định mức kinh tế - kỹ thuật tạo lập cơ sở dữ liệu tài liệu lưu trữ;</w:t>
      </w:r>
    </w:p>
    <w:p w:rsidR="00C77578" w:rsidRPr="00FA09C2" w:rsidRDefault="00C77578" w:rsidP="00FA09C2">
      <w:pPr>
        <w:spacing w:before="120" w:after="120" w:line="380" w:lineRule="exact"/>
        <w:ind w:firstLine="720"/>
        <w:rPr>
          <w:rFonts w:cs="Times New Roman"/>
          <w:i/>
          <w:color w:val="000000" w:themeColor="text1"/>
          <w:szCs w:val="28"/>
        </w:rPr>
      </w:pPr>
      <w:r w:rsidRPr="00FA09C2">
        <w:rPr>
          <w:rFonts w:cs="Times New Roman"/>
          <w:i/>
          <w:color w:val="000000" w:themeColor="text1"/>
          <w:szCs w:val="28"/>
        </w:rPr>
        <w:t xml:space="preserve">Căn cứ Thông tư số 08/2023/TT-BNV ngày 31 tháng 5 năm 2023 của Bộ trưởng Bộ Nội vụ </w:t>
      </w:r>
      <w:r w:rsidR="00FA09C2">
        <w:rPr>
          <w:rFonts w:cs="Times New Roman"/>
          <w:i/>
          <w:color w:val="000000" w:themeColor="text1"/>
          <w:szCs w:val="28"/>
        </w:rPr>
        <w:t>Q</w:t>
      </w:r>
      <w:r w:rsidRPr="00FA09C2">
        <w:rPr>
          <w:rFonts w:cs="Times New Roman"/>
          <w:i/>
          <w:color w:val="000000" w:themeColor="text1"/>
          <w:szCs w:val="28"/>
        </w:rPr>
        <w:t>uy định tiêu chí, tiêu chuẩn chất lượng dịch vụ sự nghiệp công sử dụng ngân sách nhà nước thuộc lĩnh vực lưu trữ;</w:t>
      </w:r>
    </w:p>
    <w:p w:rsidR="00C77578" w:rsidRPr="00FA09C2" w:rsidRDefault="00C77578" w:rsidP="00FA09C2">
      <w:pPr>
        <w:spacing w:before="120" w:after="120" w:line="380" w:lineRule="exact"/>
        <w:ind w:firstLine="720"/>
        <w:rPr>
          <w:rFonts w:cs="Times New Roman"/>
          <w:i/>
          <w:color w:val="000000" w:themeColor="text1"/>
          <w:szCs w:val="28"/>
        </w:rPr>
      </w:pPr>
      <w:r w:rsidRPr="00FA09C2">
        <w:rPr>
          <w:rFonts w:cs="Times New Roman"/>
          <w:i/>
          <w:color w:val="000000" w:themeColor="text1"/>
          <w:szCs w:val="28"/>
        </w:rPr>
        <w:t xml:space="preserve">Căn cứ Thông tư số 16/2023/TT-BNV ngày 15 tháng 11 năm 2023 của Bộ trưởng Bộ Nội vụ </w:t>
      </w:r>
      <w:r w:rsidR="00FA09C2">
        <w:rPr>
          <w:rFonts w:cs="Times New Roman"/>
          <w:i/>
          <w:color w:val="000000" w:themeColor="text1"/>
          <w:szCs w:val="28"/>
        </w:rPr>
        <w:t>Q</w:t>
      </w:r>
      <w:r w:rsidRPr="00FA09C2">
        <w:rPr>
          <w:rFonts w:cs="Times New Roman"/>
          <w:i/>
          <w:color w:val="000000" w:themeColor="text1"/>
          <w:szCs w:val="28"/>
        </w:rPr>
        <w:t>uy định định mức kinh tế - kỹ thuật chỉnh lý tài liệu nền giấy;</w:t>
      </w:r>
    </w:p>
    <w:p w:rsidR="00C77578" w:rsidRPr="00FA09C2" w:rsidRDefault="00C77578" w:rsidP="00FA09C2">
      <w:pPr>
        <w:spacing w:before="120" w:after="120" w:line="380" w:lineRule="exact"/>
        <w:ind w:firstLine="720"/>
        <w:rPr>
          <w:rFonts w:cs="Times New Roman"/>
          <w:i/>
          <w:color w:val="000000" w:themeColor="text1"/>
          <w:szCs w:val="28"/>
        </w:rPr>
      </w:pPr>
      <w:r w:rsidRPr="00FA09C2">
        <w:rPr>
          <w:rFonts w:cs="Times New Roman"/>
          <w:i/>
          <w:color w:val="000000" w:themeColor="text1"/>
          <w:szCs w:val="28"/>
        </w:rPr>
        <w:t>Theo đề nghị của Giám đốc Sở Nội vụ.</w:t>
      </w:r>
    </w:p>
    <w:p w:rsidR="00C77578" w:rsidRPr="00E25FE9" w:rsidRDefault="00C77578" w:rsidP="00FA09C2">
      <w:pPr>
        <w:spacing w:before="240" w:after="240"/>
        <w:jc w:val="center"/>
        <w:rPr>
          <w:rFonts w:cs="Times New Roman"/>
          <w:b/>
          <w:color w:val="000000" w:themeColor="text1"/>
          <w:szCs w:val="28"/>
        </w:rPr>
      </w:pPr>
      <w:r w:rsidRPr="00E25FE9">
        <w:rPr>
          <w:rFonts w:cs="Times New Roman"/>
          <w:b/>
          <w:color w:val="000000" w:themeColor="text1"/>
          <w:szCs w:val="28"/>
        </w:rPr>
        <w:t>QUYẾT ĐỊNH:</w:t>
      </w:r>
    </w:p>
    <w:p w:rsidR="00C77578" w:rsidRPr="00FA09C2" w:rsidRDefault="00C77578" w:rsidP="00FA09C2">
      <w:pPr>
        <w:spacing w:before="120" w:after="120" w:line="360" w:lineRule="exact"/>
        <w:ind w:firstLine="720"/>
        <w:rPr>
          <w:rFonts w:cs="Times New Roman"/>
          <w:b/>
          <w:color w:val="000000" w:themeColor="text1"/>
          <w:szCs w:val="28"/>
        </w:rPr>
      </w:pPr>
      <w:r w:rsidRPr="00FA09C2">
        <w:rPr>
          <w:rFonts w:cs="Times New Roman"/>
          <w:b/>
          <w:color w:val="000000" w:themeColor="text1"/>
          <w:szCs w:val="28"/>
        </w:rPr>
        <w:t>Điều 1. Phạm vi điều chỉnh, đối tượng áp dụng</w:t>
      </w:r>
    </w:p>
    <w:p w:rsidR="00C77578" w:rsidRPr="00FA09C2" w:rsidRDefault="00C77578" w:rsidP="00FA09C2">
      <w:pPr>
        <w:spacing w:before="120" w:after="120" w:line="360" w:lineRule="exact"/>
        <w:ind w:firstLine="720"/>
        <w:rPr>
          <w:rFonts w:cs="Times New Roman"/>
          <w:color w:val="000000" w:themeColor="text1"/>
          <w:szCs w:val="28"/>
        </w:rPr>
      </w:pPr>
      <w:r w:rsidRPr="00FA09C2">
        <w:rPr>
          <w:rFonts w:cs="Times New Roman"/>
          <w:color w:val="000000" w:themeColor="text1"/>
          <w:szCs w:val="28"/>
        </w:rPr>
        <w:t>1. Phạm vi điều chỉ</w:t>
      </w:r>
      <w:r w:rsidR="00FA09C2" w:rsidRPr="00FA09C2">
        <w:rPr>
          <w:rFonts w:cs="Times New Roman"/>
          <w:color w:val="000000" w:themeColor="text1"/>
          <w:szCs w:val="28"/>
        </w:rPr>
        <w:t>nh</w:t>
      </w:r>
    </w:p>
    <w:p w:rsidR="00C77578" w:rsidRPr="00FA09C2" w:rsidRDefault="00C77578" w:rsidP="00FA09C2">
      <w:pPr>
        <w:spacing w:before="120" w:after="120" w:line="380" w:lineRule="exact"/>
        <w:ind w:firstLine="720"/>
        <w:rPr>
          <w:rFonts w:cs="Times New Roman"/>
          <w:color w:val="000000" w:themeColor="text1"/>
          <w:szCs w:val="28"/>
        </w:rPr>
      </w:pPr>
      <w:r w:rsidRPr="00FA09C2">
        <w:rPr>
          <w:rFonts w:cs="Times New Roman"/>
          <w:color w:val="000000" w:themeColor="text1"/>
          <w:szCs w:val="28"/>
        </w:rPr>
        <w:t xml:space="preserve">Quyết định này quy định định mức kinh tế - kỹ thuật đối với các dịch vụ sự nghiệp công sử dụng ngân sách nhà nước thuộc lĩnh vực lưu trữ trên địa bàn tỉnh Bắc Kạn, gồm: </w:t>
      </w:r>
    </w:p>
    <w:p w:rsidR="00C77578" w:rsidRPr="00FA09C2" w:rsidRDefault="00C77578" w:rsidP="00FA09C2">
      <w:pPr>
        <w:spacing w:before="120" w:after="120" w:line="360" w:lineRule="exact"/>
        <w:ind w:firstLine="720"/>
        <w:rPr>
          <w:rFonts w:cs="Times New Roman"/>
          <w:szCs w:val="28"/>
        </w:rPr>
      </w:pPr>
      <w:r w:rsidRPr="00FA09C2">
        <w:rPr>
          <w:rFonts w:cs="Times New Roman"/>
          <w:szCs w:val="28"/>
        </w:rPr>
        <w:lastRenderedPageBreak/>
        <w:t>a) Tạo lập cơ sở dữ liệu tài liệu lưu trữ đối với tài liệu lưu trữ nền giấy và dữ liệu tài liệu lưu trữ số ở dạng thô.</w:t>
      </w:r>
    </w:p>
    <w:p w:rsidR="00C77578" w:rsidRPr="00FA09C2" w:rsidRDefault="00C77578" w:rsidP="00FA09C2">
      <w:pPr>
        <w:spacing w:before="120" w:after="120" w:line="360" w:lineRule="exact"/>
        <w:ind w:firstLine="720"/>
        <w:rPr>
          <w:rFonts w:cs="Times New Roman"/>
          <w:szCs w:val="28"/>
        </w:rPr>
      </w:pPr>
      <w:r w:rsidRPr="00FA09C2">
        <w:rPr>
          <w:rFonts w:cs="Times New Roman"/>
          <w:szCs w:val="28"/>
        </w:rPr>
        <w:t xml:space="preserve">b) Chỉnh lý tài liệu nền giấy. </w:t>
      </w:r>
    </w:p>
    <w:p w:rsidR="00C77578" w:rsidRPr="00FA09C2" w:rsidRDefault="00C77578" w:rsidP="00FA09C2">
      <w:pPr>
        <w:spacing w:before="120" w:after="120" w:line="360" w:lineRule="exact"/>
        <w:ind w:firstLine="720"/>
        <w:rPr>
          <w:rFonts w:cs="Times New Roman"/>
          <w:color w:val="000000" w:themeColor="text1"/>
          <w:szCs w:val="28"/>
        </w:rPr>
      </w:pPr>
      <w:r w:rsidRPr="00FA09C2">
        <w:rPr>
          <w:rFonts w:cs="Times New Roman"/>
          <w:color w:val="000000" w:themeColor="text1"/>
          <w:szCs w:val="28"/>
        </w:rPr>
        <w:t>2. Đối tượng áp dụ</w:t>
      </w:r>
      <w:r w:rsidR="00FA09C2">
        <w:rPr>
          <w:rFonts w:cs="Times New Roman"/>
          <w:color w:val="000000" w:themeColor="text1"/>
          <w:szCs w:val="28"/>
        </w:rPr>
        <w:t>ng</w:t>
      </w:r>
    </w:p>
    <w:p w:rsidR="00C77578" w:rsidRPr="00FA09C2" w:rsidRDefault="00C77578" w:rsidP="00FA09C2">
      <w:pPr>
        <w:spacing w:before="120" w:after="120" w:line="360" w:lineRule="exact"/>
        <w:ind w:firstLine="720"/>
        <w:rPr>
          <w:rFonts w:eastAsia="Times New Roman" w:cs="Times New Roman"/>
          <w:color w:val="000000" w:themeColor="text1"/>
          <w:szCs w:val="28"/>
        </w:rPr>
      </w:pPr>
      <w:r w:rsidRPr="00FA09C2">
        <w:rPr>
          <w:rFonts w:eastAsia="Times New Roman" w:cs="Times New Roman"/>
          <w:color w:val="000000" w:themeColor="text1"/>
          <w:szCs w:val="28"/>
        </w:rPr>
        <w:t>a) Cơ quan, tổ chức sử dụng ngân sách nhà nước để thực hiện các hoạt động dịch vụ sự nghiệp công thuộc lĩnh vực lưu trữ trên địa bàn tỉnh Bắc Kạn.</w:t>
      </w:r>
    </w:p>
    <w:p w:rsidR="00C77578" w:rsidRPr="00FA09C2" w:rsidRDefault="00C77578" w:rsidP="00FA09C2">
      <w:pPr>
        <w:spacing w:before="120" w:after="120" w:line="360" w:lineRule="exact"/>
        <w:ind w:firstLine="720"/>
        <w:rPr>
          <w:rFonts w:eastAsia="Times New Roman" w:cs="Times New Roman"/>
          <w:color w:val="000000" w:themeColor="text1"/>
          <w:szCs w:val="28"/>
        </w:rPr>
      </w:pPr>
      <w:r w:rsidRPr="00FA09C2">
        <w:rPr>
          <w:rFonts w:eastAsia="Times New Roman" w:cs="Times New Roman"/>
          <w:color w:val="000000" w:themeColor="text1"/>
          <w:szCs w:val="28"/>
        </w:rPr>
        <w:t>b) Tổ chức, cá nhân có liên quan đến các hoạt động dịch vụ sự nghiệp công thuộc lĩnh vực lưu trữ trên địa bàn tỉnh Bắc Kạn.</w:t>
      </w:r>
    </w:p>
    <w:p w:rsidR="00C77578" w:rsidRPr="00FA09C2" w:rsidRDefault="00C77578" w:rsidP="00FA09C2">
      <w:pPr>
        <w:spacing w:before="120" w:after="120" w:line="360" w:lineRule="exact"/>
        <w:ind w:firstLine="720"/>
        <w:rPr>
          <w:rFonts w:cs="Times New Roman"/>
          <w:b/>
          <w:color w:val="000000" w:themeColor="text1"/>
          <w:szCs w:val="28"/>
        </w:rPr>
      </w:pPr>
      <w:r w:rsidRPr="00FA09C2">
        <w:rPr>
          <w:rFonts w:cs="Times New Roman"/>
          <w:b/>
          <w:color w:val="000000" w:themeColor="text1"/>
          <w:szCs w:val="28"/>
        </w:rPr>
        <w:t>Điều 2. Quy định định mức kinh tế - kỹ thuậ</w:t>
      </w:r>
      <w:r w:rsidR="00FA09C2">
        <w:rPr>
          <w:rFonts w:cs="Times New Roman"/>
          <w:b/>
          <w:color w:val="000000" w:themeColor="text1"/>
          <w:szCs w:val="28"/>
        </w:rPr>
        <w:t>t</w:t>
      </w:r>
    </w:p>
    <w:p w:rsidR="00C77578" w:rsidRPr="00FA09C2" w:rsidRDefault="00C77578" w:rsidP="00FA09C2">
      <w:pPr>
        <w:spacing w:before="120" w:after="120" w:line="360" w:lineRule="exact"/>
        <w:ind w:firstLine="720"/>
        <w:rPr>
          <w:rFonts w:cs="Times New Roman"/>
          <w:color w:val="000000" w:themeColor="text1"/>
          <w:spacing w:val="-2"/>
          <w:szCs w:val="28"/>
        </w:rPr>
      </w:pPr>
      <w:r w:rsidRPr="00FA09C2">
        <w:rPr>
          <w:rFonts w:cs="Times New Roman"/>
          <w:color w:val="000000" w:themeColor="text1"/>
          <w:spacing w:val="-2"/>
          <w:szCs w:val="28"/>
        </w:rPr>
        <w:t xml:space="preserve">1. Định mức kinh tế - kỹ thuật tạo lập cơ sở dữ liệu tài liệu lưu trữ đối với tài liệu lưu trữ nền giấy và dữ liệu tài liệu lưu trữ số ở dạng thô bằng 100% định mức quy định tại Điều 4 Thông tư số 04/2014/TT-BNV </w:t>
      </w:r>
      <w:r w:rsidRPr="00FA09C2">
        <w:rPr>
          <w:bCs/>
          <w:color w:val="000000" w:themeColor="text1"/>
          <w:spacing w:val="-2"/>
          <w:szCs w:val="28"/>
          <w:shd w:val="clear" w:color="auto" w:fill="FFFFFF"/>
        </w:rPr>
        <w:t>ngày 23 tháng 6 năm 2014 của Bộ trưởng Bộ Nội vụ về định mức kinh tế - kỹ thuật tạo lập cơ sở dữ liệu tài liệu lưu trữ</w:t>
      </w:r>
      <w:r w:rsidRPr="00FA09C2">
        <w:rPr>
          <w:rFonts w:cs="Times New Roman"/>
          <w:color w:val="000000" w:themeColor="text1"/>
          <w:spacing w:val="-2"/>
          <w:szCs w:val="28"/>
        </w:rPr>
        <w:t xml:space="preserve">. </w:t>
      </w:r>
    </w:p>
    <w:p w:rsidR="00C77578" w:rsidRPr="00FA09C2" w:rsidRDefault="00C77578" w:rsidP="00FA09C2">
      <w:pPr>
        <w:spacing w:before="120" w:after="120" w:line="360" w:lineRule="exact"/>
        <w:ind w:firstLine="720"/>
        <w:rPr>
          <w:rFonts w:cs="Times New Roman"/>
          <w:color w:val="000000" w:themeColor="text1"/>
          <w:szCs w:val="28"/>
        </w:rPr>
      </w:pPr>
      <w:r w:rsidRPr="00FA09C2">
        <w:rPr>
          <w:rFonts w:cs="Times New Roman"/>
          <w:color w:val="000000" w:themeColor="text1"/>
          <w:szCs w:val="28"/>
        </w:rPr>
        <w:t xml:space="preserve">2. Định mức kinh tế - kỹ thuật chỉnh lý tài liệu nền giấy bằng 100% định mức quy định tại Điều 4 Thông tư số 16/2023/TT-BNV </w:t>
      </w:r>
      <w:r w:rsidRPr="00FA09C2">
        <w:rPr>
          <w:color w:val="000000" w:themeColor="text1"/>
          <w:szCs w:val="28"/>
        </w:rPr>
        <w:t>ngày 15 tháng 11 năm 2023 của Bộ trưởng Bộ Nội vụ về định mức kinh tế - kỹ thuật chỉnh lý tài liệu nền giấy</w:t>
      </w:r>
      <w:r w:rsidRPr="00FA09C2">
        <w:rPr>
          <w:rFonts w:cs="Times New Roman"/>
          <w:color w:val="000000" w:themeColor="text1"/>
          <w:szCs w:val="28"/>
        </w:rPr>
        <w:t xml:space="preserve">. </w:t>
      </w:r>
    </w:p>
    <w:p w:rsidR="00C77578" w:rsidRPr="00FA09C2" w:rsidRDefault="00C77578" w:rsidP="00FA09C2">
      <w:pPr>
        <w:spacing w:before="120" w:after="120" w:line="360" w:lineRule="exact"/>
        <w:ind w:firstLine="720"/>
        <w:rPr>
          <w:rFonts w:cs="Times New Roman"/>
          <w:b/>
          <w:color w:val="000000" w:themeColor="text1"/>
          <w:szCs w:val="28"/>
        </w:rPr>
      </w:pPr>
      <w:r w:rsidRPr="00FA09C2">
        <w:rPr>
          <w:rFonts w:cs="Times New Roman"/>
          <w:b/>
          <w:color w:val="000000" w:themeColor="text1"/>
          <w:szCs w:val="28"/>
        </w:rPr>
        <w:t>Điều 3. Tổ chức thực hiện</w:t>
      </w:r>
    </w:p>
    <w:p w:rsidR="00C77578" w:rsidRPr="00FA09C2" w:rsidRDefault="00C77578" w:rsidP="00FA09C2">
      <w:pPr>
        <w:spacing w:before="120" w:after="120" w:line="360" w:lineRule="exact"/>
        <w:ind w:firstLine="720"/>
        <w:rPr>
          <w:rFonts w:cs="Times New Roman"/>
          <w:color w:val="000000" w:themeColor="text1"/>
          <w:szCs w:val="28"/>
        </w:rPr>
      </w:pPr>
      <w:r w:rsidRPr="00FA09C2">
        <w:rPr>
          <w:rFonts w:cs="Times New Roman"/>
          <w:color w:val="000000" w:themeColor="text1"/>
          <w:szCs w:val="28"/>
        </w:rPr>
        <w:t xml:space="preserve">1. Quyết định này có hiệu lực thi hành kể từ ngày 15 tháng 12 năm 2024. </w:t>
      </w:r>
    </w:p>
    <w:p w:rsidR="00C77578" w:rsidRPr="00FA09C2" w:rsidRDefault="00C77578" w:rsidP="00FA09C2">
      <w:pPr>
        <w:widowControl w:val="0"/>
        <w:spacing w:before="120" w:after="120" w:line="360" w:lineRule="exact"/>
        <w:ind w:firstLine="720"/>
        <w:rPr>
          <w:rFonts w:cs="Times New Roman"/>
          <w:color w:val="000000" w:themeColor="text1"/>
          <w:szCs w:val="28"/>
        </w:rPr>
      </w:pPr>
      <w:r w:rsidRPr="00FA09C2">
        <w:rPr>
          <w:rFonts w:cs="Times New Roman"/>
          <w:color w:val="000000" w:themeColor="text1"/>
          <w:szCs w:val="28"/>
        </w:rPr>
        <w:t>2. Căn cứ quy định về định mức kinh tế - kỹ thuật đối với các dịch vụ sự nghiệp công sử dụng ngân sách nhà nước thuộc lĩnh vực lưu trữ tại Điều 2 Quyết định này, Sở Nội vụ chủ trì phối hợp với Sở Tài chính và các cơ quan, tổ chức có liên quan tham mưu trình Ủy ban nhân dân tỉnh ban hành giá dịch vụ sự nghiệp công; ban hành tiêu chí, tiêu chuẩn chất lượng dịch vụ sự nghiệp công; cơ chế giám sát, đánh giá, kiểm định chất lượng dịch vụ sự nghiệp công sử dụng ngân sách nhà nước thuộc lĩnh vực lưu trữ trên địa bàn tỉnh Bắc Kạn.</w:t>
      </w:r>
    </w:p>
    <w:p w:rsidR="00C77578" w:rsidRPr="00FA09C2" w:rsidRDefault="00C77578" w:rsidP="00FA09C2">
      <w:pPr>
        <w:spacing w:before="120" w:after="120" w:line="360" w:lineRule="exact"/>
        <w:ind w:firstLine="720"/>
        <w:rPr>
          <w:rFonts w:cs="Times New Roman"/>
          <w:color w:val="000000" w:themeColor="text1"/>
          <w:szCs w:val="28"/>
        </w:rPr>
      </w:pPr>
      <w:r w:rsidRPr="00FA09C2">
        <w:rPr>
          <w:rFonts w:cs="Times New Roman"/>
          <w:color w:val="000000" w:themeColor="text1"/>
          <w:szCs w:val="28"/>
        </w:rPr>
        <w:t>3. Chánh Văn phòng Ủy ban nhân dân tỉnh; Giám đốc Sở Nội vụ; Giám đốc, Thủ trưởng các sở, ban, ngành cấp tỉnh; Chủ tịch Ủy ban nhân dân các huyện, thành phố; Chủ</w:t>
      </w:r>
      <w:bookmarkStart w:id="0" w:name="page4"/>
      <w:bookmarkEnd w:id="0"/>
      <w:r w:rsidRPr="00FA09C2">
        <w:rPr>
          <w:rFonts w:cs="Times New Roman"/>
          <w:color w:val="000000" w:themeColor="text1"/>
          <w:szCs w:val="28"/>
        </w:rPr>
        <w:t xml:space="preserve"> tịch Ủy ban nhân dân các xã, phường, thị trấn; các tổ chức và cá nhân có liên quan chịu trách nhiệm thi hành Quyết định này./.</w:t>
      </w:r>
    </w:p>
    <w:tbl>
      <w:tblPr>
        <w:tblW w:w="9356" w:type="dxa"/>
        <w:tblInd w:w="108" w:type="dxa"/>
        <w:tblLook w:val="01E0" w:firstRow="1" w:lastRow="1" w:firstColumn="1" w:lastColumn="1" w:noHBand="0" w:noVBand="0"/>
      </w:tblPr>
      <w:tblGrid>
        <w:gridCol w:w="4003"/>
        <w:gridCol w:w="5353"/>
      </w:tblGrid>
      <w:tr w:rsidR="00C77578" w:rsidRPr="00D6284E" w:rsidTr="004E72B5">
        <w:trPr>
          <w:trHeight w:val="132"/>
        </w:trPr>
        <w:tc>
          <w:tcPr>
            <w:tcW w:w="4003" w:type="dxa"/>
          </w:tcPr>
          <w:p w:rsidR="00C77578" w:rsidRPr="00D6284E" w:rsidRDefault="00C77578" w:rsidP="004E72B5">
            <w:pPr>
              <w:rPr>
                <w:rFonts w:cs="Times New Roman"/>
                <w:szCs w:val="28"/>
              </w:rPr>
            </w:pPr>
          </w:p>
          <w:p w:rsidR="00C77578" w:rsidRPr="00D6284E" w:rsidRDefault="00C77578" w:rsidP="004E72B5">
            <w:pPr>
              <w:rPr>
                <w:rFonts w:cs="Times New Roman"/>
                <w:szCs w:val="28"/>
              </w:rPr>
            </w:pPr>
          </w:p>
        </w:tc>
        <w:tc>
          <w:tcPr>
            <w:tcW w:w="5353" w:type="dxa"/>
          </w:tcPr>
          <w:p w:rsidR="00C77578" w:rsidRPr="00D6284E" w:rsidRDefault="00C77578" w:rsidP="004E72B5">
            <w:pPr>
              <w:tabs>
                <w:tab w:val="center" w:pos="6946"/>
              </w:tabs>
              <w:jc w:val="center"/>
              <w:rPr>
                <w:rFonts w:cs="Times New Roman"/>
                <w:b/>
                <w:szCs w:val="28"/>
              </w:rPr>
            </w:pPr>
            <w:r w:rsidRPr="00D6284E">
              <w:rPr>
                <w:rFonts w:cs="Times New Roman"/>
                <w:b/>
                <w:szCs w:val="28"/>
              </w:rPr>
              <w:t xml:space="preserve">TM. ỦY BAN NHÂN DÂN </w:t>
            </w:r>
          </w:p>
          <w:p w:rsidR="00C77578" w:rsidRDefault="00C77578" w:rsidP="004E72B5">
            <w:pPr>
              <w:tabs>
                <w:tab w:val="center" w:pos="6946"/>
              </w:tabs>
              <w:jc w:val="center"/>
              <w:rPr>
                <w:rFonts w:cs="Times New Roman"/>
                <w:b/>
                <w:szCs w:val="28"/>
              </w:rPr>
            </w:pPr>
            <w:r w:rsidRPr="00D6284E">
              <w:rPr>
                <w:rFonts w:cs="Times New Roman"/>
                <w:b/>
                <w:szCs w:val="28"/>
              </w:rPr>
              <w:t>CHỦ TỊCH</w:t>
            </w:r>
          </w:p>
          <w:p w:rsidR="00C77578" w:rsidRDefault="00C77578" w:rsidP="00FA09C2">
            <w:pPr>
              <w:tabs>
                <w:tab w:val="center" w:pos="6946"/>
              </w:tabs>
              <w:rPr>
                <w:rFonts w:cs="Times New Roman"/>
                <w:b/>
                <w:szCs w:val="28"/>
              </w:rPr>
            </w:pPr>
            <w:bookmarkStart w:id="1" w:name="_GoBack"/>
            <w:bookmarkEnd w:id="1"/>
          </w:p>
          <w:p w:rsidR="00C77578" w:rsidRPr="00D6284E" w:rsidRDefault="00C77578" w:rsidP="004E72B5">
            <w:pPr>
              <w:tabs>
                <w:tab w:val="center" w:pos="6946"/>
              </w:tabs>
              <w:jc w:val="center"/>
              <w:rPr>
                <w:rFonts w:cs="Times New Roman"/>
                <w:b/>
                <w:szCs w:val="28"/>
              </w:rPr>
            </w:pPr>
          </w:p>
          <w:p w:rsidR="00C77578" w:rsidRPr="00D6284E" w:rsidRDefault="00C77578" w:rsidP="004E72B5">
            <w:pPr>
              <w:jc w:val="center"/>
              <w:rPr>
                <w:rFonts w:cs="Times New Roman"/>
                <w:szCs w:val="28"/>
              </w:rPr>
            </w:pPr>
            <w:r>
              <w:rPr>
                <w:rFonts w:cs="Times New Roman"/>
                <w:b/>
                <w:szCs w:val="28"/>
              </w:rPr>
              <w:t>Nguyễn Đăng Bình</w:t>
            </w:r>
          </w:p>
        </w:tc>
      </w:tr>
    </w:tbl>
    <w:p w:rsidR="00036B89" w:rsidRDefault="00036B89" w:rsidP="00FA09C2"/>
    <w:sectPr w:rsidR="00036B89" w:rsidSect="006301AF">
      <w:pgSz w:w="11907" w:h="16840" w:code="9"/>
      <w:pgMar w:top="1474" w:right="1304" w:bottom="1270" w:left="1247"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78"/>
    <w:rsid w:val="00036B89"/>
    <w:rsid w:val="00C77578"/>
    <w:rsid w:val="00FA09C2"/>
    <w:rsid w:val="00FA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125E479"/>
  <w15:chartTrackingRefBased/>
  <w15:docId w15:val="{99AC40C4-44F0-4352-8C8A-E16976CE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77578"/>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C77578"/>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C77578"/>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7578"/>
    <w:rPr>
      <w:rFonts w:ascii=".VnTime" w:eastAsia="Arial Unicode MS" w:hAnsi=".VnTime"/>
      <w:b/>
      <w:color w:val="000000"/>
      <w:sz w:val="27"/>
    </w:rPr>
  </w:style>
  <w:style w:type="character" w:customStyle="1" w:styleId="Heading6Char">
    <w:name w:val="Heading 6 Char"/>
    <w:basedOn w:val="DefaultParagraphFont"/>
    <w:link w:val="Heading6"/>
    <w:rsid w:val="00C77578"/>
    <w:rPr>
      <w:rFonts w:eastAsia="Times New Roman"/>
      <w:b/>
      <w:color w:val="000000"/>
      <w:szCs w:val="24"/>
    </w:rPr>
  </w:style>
  <w:style w:type="character" w:customStyle="1" w:styleId="Heading7Char">
    <w:name w:val="Heading 7 Char"/>
    <w:basedOn w:val="DefaultParagraphFont"/>
    <w:link w:val="Heading7"/>
    <w:rsid w:val="00C77578"/>
    <w:rPr>
      <w:rFonts w:eastAsia="Times New Roman"/>
      <w:i/>
      <w:color w:val="000000"/>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2024-12-05T07:47:00Z</dcterms:created>
  <dcterms:modified xsi:type="dcterms:W3CDTF">2024-12-05T07:51:00Z</dcterms:modified>
</cp:coreProperties>
</file>