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CC" w:rsidRPr="003E1F09" w:rsidRDefault="003C3ACC" w:rsidP="003C3ACC">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3C3ACC" w:rsidRPr="00D6284E" w:rsidTr="00CC2DFC">
        <w:tc>
          <w:tcPr>
            <w:tcW w:w="3227" w:type="dxa"/>
          </w:tcPr>
          <w:p w:rsidR="003C3ACC" w:rsidRPr="00D6284E" w:rsidRDefault="003C3ACC" w:rsidP="00CC2DFC">
            <w:pPr>
              <w:jc w:val="center"/>
              <w:rPr>
                <w:rFonts w:cs="Times New Roman"/>
                <w:b/>
                <w:szCs w:val="28"/>
              </w:rPr>
            </w:pPr>
            <w:r w:rsidRPr="00D6284E">
              <w:rPr>
                <w:rFonts w:cs="Times New Roman"/>
                <w:b/>
                <w:szCs w:val="28"/>
              </w:rPr>
              <w:t>ỦY BAN NHÂN DÂN</w:t>
            </w:r>
          </w:p>
          <w:p w:rsidR="003C3ACC" w:rsidRPr="00D6284E" w:rsidRDefault="003C3ACC" w:rsidP="00CC2DFC">
            <w:pPr>
              <w:jc w:val="center"/>
              <w:rPr>
                <w:rFonts w:cs="Times New Roman"/>
                <w:b/>
                <w:szCs w:val="28"/>
              </w:rPr>
            </w:pPr>
            <w:r w:rsidRPr="00D6284E">
              <w:rPr>
                <w:rFonts w:cs="Times New Roman"/>
                <w:b/>
                <w:szCs w:val="28"/>
              </w:rPr>
              <w:t>TỈNH BẮC KẠN</w:t>
            </w:r>
          </w:p>
          <w:p w:rsidR="003C3ACC" w:rsidRPr="00D6284E" w:rsidRDefault="003C3ACC" w:rsidP="00CC2DFC">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5E15A0DD" wp14:editId="7EC92469">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CCCB0"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3C3ACC" w:rsidRPr="00D6284E" w:rsidRDefault="003C3ACC" w:rsidP="00CC2DFC">
            <w:pPr>
              <w:jc w:val="center"/>
              <w:rPr>
                <w:rFonts w:cs="Times New Roman"/>
                <w:b/>
                <w:szCs w:val="28"/>
              </w:rPr>
            </w:pPr>
            <w:r w:rsidRPr="00D6284E">
              <w:rPr>
                <w:rFonts w:cs="Times New Roman"/>
                <w:szCs w:val="28"/>
              </w:rPr>
              <w:t>Số:</w:t>
            </w:r>
            <w:r>
              <w:rPr>
                <w:rFonts w:cs="Times New Roman"/>
                <w:szCs w:val="28"/>
              </w:rPr>
              <w:t xml:space="preserve"> 2199</w:t>
            </w:r>
            <w:r w:rsidRPr="00D6284E">
              <w:rPr>
                <w:rFonts w:cs="Times New Roman"/>
                <w:szCs w:val="28"/>
              </w:rPr>
              <w:t>/QĐ-UBND</w:t>
            </w:r>
          </w:p>
        </w:tc>
        <w:tc>
          <w:tcPr>
            <w:tcW w:w="6153" w:type="dxa"/>
          </w:tcPr>
          <w:p w:rsidR="003C3ACC" w:rsidRPr="00D6284E" w:rsidRDefault="003C3ACC" w:rsidP="00CC2DFC">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3C3ACC" w:rsidRPr="00D6284E" w:rsidRDefault="003C3ACC" w:rsidP="00CC2DFC">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3C3ACC" w:rsidRPr="00D6284E" w:rsidRDefault="003C3ACC" w:rsidP="00CC2DFC">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0586C017" wp14:editId="1D83F438">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0C6A3"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3C3ACC" w:rsidRPr="00D6284E" w:rsidRDefault="003C3ACC" w:rsidP="00CC2DFC">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3C3ACC" w:rsidRPr="00D6284E" w:rsidRDefault="003C3ACC" w:rsidP="003C3ACC">
      <w:pPr>
        <w:spacing w:before="200"/>
        <w:jc w:val="center"/>
        <w:rPr>
          <w:rFonts w:cs="Times New Roman"/>
          <w:b/>
          <w:szCs w:val="28"/>
        </w:rPr>
      </w:pPr>
      <w:r w:rsidRPr="00D6284E">
        <w:rPr>
          <w:rFonts w:cs="Times New Roman"/>
          <w:b/>
          <w:szCs w:val="28"/>
        </w:rPr>
        <w:t>QUYẾT ĐỊNH</w:t>
      </w:r>
    </w:p>
    <w:p w:rsidR="003C3ACC" w:rsidRPr="00D317CC" w:rsidRDefault="003C3ACC" w:rsidP="003C3ACC">
      <w:pPr>
        <w:jc w:val="center"/>
        <w:rPr>
          <w:b/>
        </w:rPr>
      </w:pPr>
      <w:r w:rsidRPr="00D317CC">
        <w:rPr>
          <w:b/>
        </w:rPr>
        <w:t xml:space="preserve">Về việc giao chỉ tiêu kế hoạch phát triển kinh tế - xã hội </w:t>
      </w:r>
    </w:p>
    <w:p w:rsidR="003C3ACC" w:rsidRPr="00D317CC" w:rsidRDefault="003C3ACC" w:rsidP="003C3ACC">
      <w:pPr>
        <w:jc w:val="center"/>
        <w:rPr>
          <w:b/>
        </w:rPr>
      </w:pPr>
      <w:r w:rsidRPr="00D317CC">
        <w:rPr>
          <w:b/>
        </w:rPr>
        <w:t>và dự toán ngân sách năm 2025</w:t>
      </w:r>
    </w:p>
    <w:p w:rsidR="003C3ACC" w:rsidRPr="00D6284E" w:rsidRDefault="003C3ACC" w:rsidP="003C3ACC">
      <w:pPr>
        <w:jc w:val="center"/>
        <w:rPr>
          <w:rFonts w:cs="Times New Roman"/>
          <w:szCs w:val="28"/>
          <w:vertAlign w:val="superscript"/>
        </w:rPr>
      </w:pPr>
      <w:r w:rsidRPr="00D6284E">
        <w:rPr>
          <w:rFonts w:cs="Times New Roman"/>
          <w:szCs w:val="28"/>
          <w:vertAlign w:val="superscript"/>
        </w:rPr>
        <w:t>____________________</w:t>
      </w:r>
    </w:p>
    <w:p w:rsidR="003C3ACC" w:rsidRPr="00D6284E" w:rsidRDefault="003C3ACC" w:rsidP="003C3ACC">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3C3ACC" w:rsidRPr="004B66F6" w:rsidRDefault="003C3ACC" w:rsidP="001F7A52">
      <w:pPr>
        <w:spacing w:before="120" w:after="120" w:line="400" w:lineRule="exact"/>
        <w:ind w:firstLine="720"/>
        <w:rPr>
          <w:rFonts w:cs="Times New Roman"/>
          <w:i/>
        </w:rPr>
      </w:pPr>
      <w:r w:rsidRPr="004B66F6">
        <w:rPr>
          <w:rFonts w:cs="Times New Roman"/>
          <w:i/>
        </w:rPr>
        <w:t>Căn cứ Luật Tổ chức chính quyền địa phương ngày 19/6/2015;</w:t>
      </w:r>
    </w:p>
    <w:p w:rsidR="003C3ACC" w:rsidRPr="004B66F6" w:rsidRDefault="003C3ACC" w:rsidP="001F7A52">
      <w:pPr>
        <w:spacing w:before="120" w:after="120" w:line="400" w:lineRule="exact"/>
        <w:ind w:firstLine="720"/>
        <w:rPr>
          <w:rFonts w:cs="Times New Roman"/>
          <w:i/>
        </w:rPr>
      </w:pPr>
      <w:r w:rsidRPr="004B66F6">
        <w:rPr>
          <w:rFonts w:cs="Times New Roman"/>
          <w:i/>
        </w:rPr>
        <w:t>Căn cứ Luật Ngân sách nhà nước ngày 25/6/2015;</w:t>
      </w:r>
    </w:p>
    <w:p w:rsidR="003C3ACC" w:rsidRPr="004B66F6" w:rsidRDefault="003C3ACC" w:rsidP="001F7A52">
      <w:pPr>
        <w:spacing w:before="120" w:after="120" w:line="400" w:lineRule="exact"/>
        <w:ind w:firstLine="720"/>
        <w:rPr>
          <w:rFonts w:cs="Times New Roman"/>
          <w:i/>
        </w:rPr>
      </w:pPr>
      <w:r w:rsidRPr="004B66F6">
        <w:rPr>
          <w:rFonts w:cs="Times New Roman"/>
          <w:i/>
        </w:rPr>
        <w:t>Căn cứ Luật Đầu tư công ngày 13/6/2019;</w:t>
      </w:r>
    </w:p>
    <w:p w:rsidR="003C3ACC" w:rsidRPr="006360C7" w:rsidRDefault="003C3ACC" w:rsidP="001F7A52">
      <w:pPr>
        <w:spacing w:before="120" w:after="120" w:line="400" w:lineRule="exact"/>
        <w:ind w:firstLine="720"/>
        <w:rPr>
          <w:rFonts w:cs="Times New Roman"/>
          <w:i/>
          <w:spacing w:val="-2"/>
        </w:rPr>
      </w:pPr>
      <w:r w:rsidRPr="006360C7">
        <w:rPr>
          <w:rFonts w:cs="Times New Roman"/>
          <w:i/>
          <w:spacing w:val="-2"/>
        </w:rPr>
        <w:t>Căn cứ Nghị quyết số 159/2024/QH15 ngày 13/11/2024 của Quốc hội khóa XV về dự toán ngân sách nhà nước năm 2025;</w:t>
      </w:r>
    </w:p>
    <w:p w:rsidR="003C3ACC" w:rsidRPr="006360C7" w:rsidRDefault="003C3ACC" w:rsidP="003C3ACC">
      <w:pPr>
        <w:spacing w:before="120" w:after="120" w:line="400" w:lineRule="exact"/>
        <w:ind w:firstLine="720"/>
        <w:rPr>
          <w:rFonts w:cs="Times New Roman"/>
          <w:i/>
          <w:spacing w:val="-2"/>
        </w:rPr>
      </w:pPr>
      <w:r w:rsidRPr="006360C7">
        <w:rPr>
          <w:rFonts w:cs="Times New Roman"/>
          <w:i/>
          <w:spacing w:val="-2"/>
        </w:rPr>
        <w:t xml:space="preserve">Căn cứ Nghị quyết số 160/2024/QH15 ngày 13/11/2024 của Quốc hội khóa XV về phân bổ ngân sách </w:t>
      </w:r>
      <w:r w:rsidR="006360C7" w:rsidRPr="006360C7">
        <w:rPr>
          <w:rFonts w:cs="Times New Roman"/>
          <w:i/>
          <w:spacing w:val="-2"/>
        </w:rPr>
        <w:t>T</w:t>
      </w:r>
      <w:r w:rsidRPr="006360C7">
        <w:rPr>
          <w:rFonts w:cs="Times New Roman"/>
          <w:i/>
          <w:spacing w:val="-2"/>
        </w:rPr>
        <w:t>rung ương năm 2025;</w:t>
      </w:r>
    </w:p>
    <w:p w:rsidR="003C3ACC" w:rsidRPr="004B66F6" w:rsidRDefault="003C3ACC" w:rsidP="003C3ACC">
      <w:pPr>
        <w:spacing w:before="120" w:after="120" w:line="400" w:lineRule="exact"/>
        <w:ind w:firstLine="720"/>
        <w:rPr>
          <w:rFonts w:cs="Times New Roman"/>
          <w:i/>
        </w:rPr>
      </w:pPr>
      <w:r w:rsidRPr="004B66F6">
        <w:rPr>
          <w:rFonts w:cs="Times New Roman"/>
          <w:i/>
        </w:rPr>
        <w:t xml:space="preserve">Căn cứ </w:t>
      </w:r>
      <w:r w:rsidRPr="004B66F6">
        <w:rPr>
          <w:rFonts w:cs="Times New Roman"/>
          <w:i/>
          <w:lang w:val="vi-VN"/>
        </w:rPr>
        <w:t>Quyết định số 1500/QĐ-TT</w:t>
      </w:r>
      <w:r w:rsidRPr="004B66F6">
        <w:rPr>
          <w:rFonts w:cs="Times New Roman"/>
          <w:i/>
        </w:rPr>
        <w:t>g</w:t>
      </w:r>
      <w:r w:rsidRPr="004B66F6">
        <w:rPr>
          <w:rFonts w:cs="Times New Roman"/>
          <w:i/>
          <w:lang w:val="vi-VN"/>
        </w:rPr>
        <w:t xml:space="preserve"> ngày 30/11/2024 của Thủ tướng Chính phủ về việc giao dự toán ngân sách nhà nước năm 2025</w:t>
      </w:r>
      <w:r w:rsidRPr="004B66F6">
        <w:rPr>
          <w:rFonts w:cs="Times New Roman"/>
          <w:i/>
        </w:rPr>
        <w:t>;</w:t>
      </w:r>
    </w:p>
    <w:p w:rsidR="003C3ACC" w:rsidRPr="004B66F6" w:rsidRDefault="003C3ACC" w:rsidP="003C3ACC">
      <w:pPr>
        <w:spacing w:before="120" w:after="120" w:line="400" w:lineRule="exact"/>
        <w:ind w:firstLine="720"/>
        <w:rPr>
          <w:rFonts w:cs="Times New Roman"/>
          <w:i/>
        </w:rPr>
      </w:pPr>
      <w:r w:rsidRPr="004B66F6">
        <w:rPr>
          <w:rFonts w:cs="Times New Roman"/>
          <w:i/>
        </w:rPr>
        <w:t xml:space="preserve">Căn cứ </w:t>
      </w:r>
      <w:r w:rsidRPr="004B66F6">
        <w:rPr>
          <w:rFonts w:cs="Times New Roman"/>
          <w:i/>
          <w:lang w:val="vi-VN"/>
        </w:rPr>
        <w:t xml:space="preserve">Quyết định số 1508/QĐ-TTg ngày 04/12/2024 của Thủ tướng Chính phủ về việc giao kế hoạch đầu tư vốn ngân sách nhà nước năm 2025, giao dự toán, kế hoạch đầu tư công từ nguồn tăng thu ngân sách </w:t>
      </w:r>
      <w:r w:rsidR="00345AA9" w:rsidRPr="004B66F6">
        <w:rPr>
          <w:rFonts w:cs="Times New Roman"/>
          <w:i/>
        </w:rPr>
        <w:t>T</w:t>
      </w:r>
      <w:r w:rsidRPr="004B66F6">
        <w:rPr>
          <w:rFonts w:cs="Times New Roman"/>
          <w:i/>
          <w:lang w:val="vi-VN"/>
        </w:rPr>
        <w:t xml:space="preserve">rung ương, kéo dài thời gian thực hiện và giải ngân kế hoạch vốn ngân sách </w:t>
      </w:r>
      <w:r w:rsidR="00200D08">
        <w:rPr>
          <w:rFonts w:cs="Times New Roman"/>
          <w:i/>
        </w:rPr>
        <w:t>T</w:t>
      </w:r>
      <w:r w:rsidRPr="004B66F6">
        <w:rPr>
          <w:rFonts w:cs="Times New Roman"/>
          <w:i/>
          <w:lang w:val="vi-VN"/>
        </w:rPr>
        <w:t>rung ương</w:t>
      </w:r>
      <w:r w:rsidRPr="004B66F6">
        <w:rPr>
          <w:rFonts w:cs="Times New Roman"/>
          <w:i/>
        </w:rPr>
        <w:t>;</w:t>
      </w:r>
    </w:p>
    <w:p w:rsidR="003C3ACC" w:rsidRPr="004B66F6" w:rsidRDefault="003C3ACC" w:rsidP="003C3ACC">
      <w:pPr>
        <w:spacing w:before="120" w:after="120" w:line="400" w:lineRule="exact"/>
        <w:ind w:firstLine="720"/>
        <w:rPr>
          <w:rFonts w:cs="Times New Roman"/>
          <w:i/>
        </w:rPr>
      </w:pPr>
      <w:r w:rsidRPr="004B66F6">
        <w:rPr>
          <w:rFonts w:cs="Times New Roman"/>
          <w:i/>
        </w:rPr>
        <w:t>Căn cứ Quyết định số 1524/QĐ-TTg ngày 06/12/2024 của Thủ tướng Chính phủ về việc giao chi tiết dự toán ngân sách nhà nước năm 2025;</w:t>
      </w:r>
    </w:p>
    <w:p w:rsidR="003C3ACC" w:rsidRPr="004B66F6" w:rsidRDefault="003C3ACC" w:rsidP="003C3ACC">
      <w:pPr>
        <w:spacing w:before="120" w:after="120" w:line="400" w:lineRule="exact"/>
        <w:ind w:firstLine="720"/>
        <w:rPr>
          <w:rFonts w:cs="Times New Roman"/>
          <w:i/>
          <w:lang w:val="pt-BR"/>
        </w:rPr>
      </w:pPr>
      <w:r w:rsidRPr="004B66F6">
        <w:rPr>
          <w:rFonts w:cs="Times New Roman"/>
          <w:i/>
          <w:lang w:val="pt-BR"/>
        </w:rPr>
        <w:t>Căn cứ Nghị quyết số 48-NQ/TU ngày 06/12/2024 của Ban Chấp hành Đảng bộ tỉnh (khóa XII) về nhiệm vụ năm 2025;</w:t>
      </w:r>
    </w:p>
    <w:p w:rsidR="003C3ACC" w:rsidRPr="00B53F46" w:rsidRDefault="003C3ACC" w:rsidP="003C3ACC">
      <w:pPr>
        <w:spacing w:before="120" w:after="120" w:line="400" w:lineRule="exact"/>
        <w:ind w:firstLine="720"/>
        <w:rPr>
          <w:rFonts w:cs="Times New Roman"/>
          <w:i/>
          <w:spacing w:val="-2"/>
          <w:lang w:val="pt-BR"/>
        </w:rPr>
      </w:pPr>
      <w:r w:rsidRPr="00B53F46">
        <w:rPr>
          <w:rFonts w:cs="Times New Roman"/>
          <w:i/>
          <w:spacing w:val="-2"/>
          <w:lang w:val="pt-BR"/>
        </w:rPr>
        <w:t xml:space="preserve">Căn cứ Nghị quyết số 75/NQ-HĐND ngày 09/12/2024 của </w:t>
      </w:r>
      <w:r w:rsidR="00345AA9" w:rsidRPr="00B53F46">
        <w:rPr>
          <w:rFonts w:cs="Times New Roman"/>
          <w:i/>
          <w:spacing w:val="-2"/>
          <w:lang w:val="pt-BR"/>
        </w:rPr>
        <w:t xml:space="preserve">Hội đồng nhân dân </w:t>
      </w:r>
      <w:r w:rsidRPr="00B53F46">
        <w:rPr>
          <w:rFonts w:cs="Times New Roman"/>
          <w:i/>
          <w:spacing w:val="-2"/>
          <w:lang w:val="pt-BR"/>
        </w:rPr>
        <w:t xml:space="preserve">tỉnh về kế hoạch phát triển kinh tế - xã hội, đảm bảo quốc phòng </w:t>
      </w:r>
      <w:r w:rsidR="00B53F46" w:rsidRPr="00B53F46">
        <w:rPr>
          <w:rFonts w:cs="Times New Roman"/>
          <w:i/>
          <w:spacing w:val="-2"/>
          <w:lang w:val="pt-BR"/>
        </w:rPr>
        <w:t>và</w:t>
      </w:r>
      <w:r w:rsidRPr="00B53F46">
        <w:rPr>
          <w:rFonts w:cs="Times New Roman"/>
          <w:i/>
          <w:spacing w:val="-2"/>
          <w:lang w:val="pt-BR"/>
        </w:rPr>
        <w:t xml:space="preserve"> an ninh năm 2025;</w:t>
      </w:r>
    </w:p>
    <w:p w:rsidR="003C3ACC" w:rsidRPr="004B66F6" w:rsidRDefault="003C3ACC" w:rsidP="003C3ACC">
      <w:pPr>
        <w:spacing w:before="120" w:after="120" w:line="400" w:lineRule="exact"/>
        <w:ind w:firstLine="720"/>
        <w:rPr>
          <w:rFonts w:cs="Times New Roman"/>
          <w:i/>
          <w:lang w:val="pt-BR"/>
        </w:rPr>
      </w:pPr>
      <w:r w:rsidRPr="004B66F6">
        <w:rPr>
          <w:rFonts w:cs="Times New Roman"/>
          <w:i/>
          <w:lang w:val="pt-BR"/>
        </w:rPr>
        <w:t xml:space="preserve">Căn cứ Nghị quyết số 79/NQ-HĐND ngày 09/12/2024 của </w:t>
      </w:r>
      <w:r w:rsidR="00345AA9" w:rsidRPr="004B66F6">
        <w:rPr>
          <w:rFonts w:cs="Times New Roman"/>
          <w:i/>
          <w:lang w:val="pt-BR"/>
        </w:rPr>
        <w:t xml:space="preserve">Hội đồng nhân dân </w:t>
      </w:r>
      <w:r w:rsidRPr="004B66F6">
        <w:rPr>
          <w:rFonts w:cs="Times New Roman"/>
          <w:i/>
          <w:lang w:val="pt-BR"/>
        </w:rPr>
        <w:t>tỉnh về dự toán ngân sách địa phương và phân bổ ngân sách cấp tỉnh năm 2025;</w:t>
      </w:r>
    </w:p>
    <w:p w:rsidR="003C3ACC" w:rsidRPr="004B66F6" w:rsidRDefault="003C3ACC" w:rsidP="003C3ACC">
      <w:pPr>
        <w:shd w:val="clear" w:color="auto" w:fill="FFFFFF"/>
        <w:spacing w:before="120" w:after="120" w:line="380" w:lineRule="exact"/>
        <w:ind w:firstLine="720"/>
        <w:rPr>
          <w:rFonts w:cs="Times New Roman"/>
          <w:i/>
          <w:lang w:val="pt-BR"/>
        </w:rPr>
      </w:pPr>
      <w:r w:rsidRPr="004B66F6">
        <w:rPr>
          <w:rFonts w:cs="Times New Roman"/>
          <w:i/>
          <w:lang w:val="pt-BR"/>
        </w:rPr>
        <w:lastRenderedPageBreak/>
        <w:t>Căn cứ Nghị quyết số 82/NQ-HĐND ngày 09/12/2024 của H</w:t>
      </w:r>
      <w:r w:rsidR="00345AA9" w:rsidRPr="004B66F6">
        <w:rPr>
          <w:rFonts w:cs="Times New Roman"/>
          <w:i/>
          <w:lang w:val="pt-BR"/>
        </w:rPr>
        <w:t>ội đồng nhân dân</w:t>
      </w:r>
      <w:r w:rsidRPr="004B66F6">
        <w:rPr>
          <w:rFonts w:cs="Times New Roman"/>
          <w:i/>
          <w:lang w:val="pt-BR"/>
        </w:rPr>
        <w:t xml:space="preserve"> tỉnh về phân bổ kế hoạch đầu tư công năm 2025 nguồn vốn ngân sách địa phương;</w:t>
      </w:r>
    </w:p>
    <w:p w:rsidR="003C3ACC" w:rsidRPr="004B66F6" w:rsidRDefault="003C3ACC" w:rsidP="003C3ACC">
      <w:pPr>
        <w:shd w:val="clear" w:color="auto" w:fill="FFFFFF"/>
        <w:spacing w:before="120" w:after="120" w:line="380" w:lineRule="exact"/>
        <w:ind w:firstLine="720"/>
        <w:rPr>
          <w:rFonts w:cs="Times New Roman"/>
          <w:i/>
          <w:lang w:val="pt-BR"/>
        </w:rPr>
      </w:pPr>
      <w:r w:rsidRPr="004B66F6">
        <w:rPr>
          <w:rFonts w:cs="Times New Roman"/>
          <w:i/>
          <w:lang w:val="pt-BR"/>
        </w:rPr>
        <w:t xml:space="preserve">Căn cứ Nghị quyết số 83/NQ-HĐND ngày 09/12/2024 của </w:t>
      </w:r>
      <w:r w:rsidR="00345AA9" w:rsidRPr="004B66F6">
        <w:rPr>
          <w:rFonts w:cs="Times New Roman"/>
          <w:i/>
          <w:lang w:val="pt-BR"/>
        </w:rPr>
        <w:t xml:space="preserve">Hội đồng nhân dân </w:t>
      </w:r>
      <w:r w:rsidRPr="004B66F6">
        <w:rPr>
          <w:rFonts w:cs="Times New Roman"/>
          <w:i/>
          <w:lang w:val="pt-BR"/>
        </w:rPr>
        <w:t xml:space="preserve"> tỉnh về </w:t>
      </w:r>
      <w:r w:rsidRPr="004B66F6">
        <w:rPr>
          <w:rFonts w:cs="Times New Roman"/>
          <w:i/>
        </w:rPr>
        <w:t xml:space="preserve">kế hoạch vốn đầu tư công năm 2025 thực hiện các </w:t>
      </w:r>
      <w:r w:rsidR="00345AA9" w:rsidRPr="004B66F6">
        <w:rPr>
          <w:rFonts w:cs="Times New Roman"/>
          <w:i/>
        </w:rPr>
        <w:t>c</w:t>
      </w:r>
      <w:r w:rsidRPr="004B66F6">
        <w:rPr>
          <w:rFonts w:cs="Times New Roman"/>
          <w:i/>
        </w:rPr>
        <w:t>hương trình mục tiêu quốc gia</w:t>
      </w:r>
      <w:r w:rsidRPr="004B66F6">
        <w:rPr>
          <w:rFonts w:cs="Times New Roman"/>
          <w:i/>
          <w:lang w:val="pt-BR"/>
        </w:rPr>
        <w:t>;</w:t>
      </w:r>
    </w:p>
    <w:p w:rsidR="003C3ACC" w:rsidRPr="004B66F6" w:rsidRDefault="003C3ACC" w:rsidP="003C3ACC">
      <w:pPr>
        <w:spacing w:before="120" w:after="120" w:line="380" w:lineRule="exact"/>
        <w:ind w:firstLine="720"/>
        <w:rPr>
          <w:rFonts w:cs="Times New Roman"/>
          <w:i/>
          <w:lang w:val="pt-BR"/>
        </w:rPr>
      </w:pPr>
      <w:r w:rsidRPr="004B66F6">
        <w:rPr>
          <w:rFonts w:cs="Times New Roman"/>
          <w:i/>
          <w:lang w:val="pt-BR"/>
        </w:rPr>
        <w:t>Theo đề nghị của Sở Kế hoạch và Đầu tư tại Tờ trình số 122/TTr-SKHĐT ngày 10/12/2024.</w:t>
      </w:r>
    </w:p>
    <w:p w:rsidR="003C3ACC" w:rsidRPr="00D317CC" w:rsidRDefault="003C3ACC" w:rsidP="005C1453">
      <w:pPr>
        <w:spacing w:before="240" w:after="240"/>
        <w:jc w:val="center"/>
        <w:rPr>
          <w:b/>
          <w:lang w:val="pt-BR"/>
        </w:rPr>
      </w:pPr>
      <w:r w:rsidRPr="00D317CC">
        <w:rPr>
          <w:b/>
          <w:lang w:val="pt-BR"/>
        </w:rPr>
        <w:t>QUYẾT ĐỊNH:</w:t>
      </w:r>
    </w:p>
    <w:p w:rsidR="003C3ACC" w:rsidRPr="00D317CC" w:rsidRDefault="003C3ACC" w:rsidP="005C1453">
      <w:pPr>
        <w:spacing w:before="120" w:after="120" w:line="380" w:lineRule="exact"/>
        <w:ind w:firstLine="720"/>
        <w:rPr>
          <w:lang w:val="pt-BR"/>
        </w:rPr>
      </w:pPr>
      <w:r w:rsidRPr="00D317CC">
        <w:rPr>
          <w:b/>
          <w:lang w:val="pt-BR"/>
        </w:rPr>
        <w:t xml:space="preserve">Điều 1. </w:t>
      </w:r>
      <w:r w:rsidRPr="00D317CC">
        <w:rPr>
          <w:lang w:val="pt-BR"/>
        </w:rPr>
        <w:t xml:space="preserve">Giao chỉ tiêu kế hoạch phát triển kinh tế - xã hội và dự toán ngân sách năm 2025 cho các sở, ban, ngành; các cơ quan Đảng, </w:t>
      </w:r>
      <w:r w:rsidR="001F7A52">
        <w:rPr>
          <w:lang w:val="pt-BR"/>
        </w:rPr>
        <w:t>đ</w:t>
      </w:r>
      <w:r w:rsidRPr="00D317CC">
        <w:rPr>
          <w:lang w:val="pt-BR"/>
        </w:rPr>
        <w:t xml:space="preserve">oàn thể; </w:t>
      </w:r>
      <w:r w:rsidR="009053B5">
        <w:rPr>
          <w:lang w:val="pt-BR"/>
        </w:rPr>
        <w:t>Ủy ban nhân dân</w:t>
      </w:r>
      <w:r w:rsidRPr="00D317CC">
        <w:rPr>
          <w:lang w:val="pt-BR"/>
        </w:rPr>
        <w:t xml:space="preserve"> các huyện, thành phố và các đơn vị sản xuất kinh doanh của tỉnh theo các biểu chi tiết kèm theo Quyết định này.</w:t>
      </w:r>
    </w:p>
    <w:p w:rsidR="003C3ACC" w:rsidRPr="00D317CC" w:rsidRDefault="003C3ACC" w:rsidP="005C1453">
      <w:pPr>
        <w:spacing w:before="120" w:after="120" w:line="380" w:lineRule="exact"/>
        <w:ind w:firstLine="720"/>
        <w:rPr>
          <w:lang w:val="pt-BR"/>
        </w:rPr>
      </w:pPr>
      <w:r w:rsidRPr="00D317CC">
        <w:rPr>
          <w:b/>
          <w:lang w:val="pt-BR"/>
        </w:rPr>
        <w:t>Điều 2.</w:t>
      </w:r>
      <w:r w:rsidRPr="00D317CC">
        <w:rPr>
          <w:lang w:val="pt-BR"/>
        </w:rPr>
        <w:t xml:space="preserve"> Giám đốc các </w:t>
      </w:r>
      <w:r w:rsidR="009053B5">
        <w:rPr>
          <w:lang w:val="pt-BR"/>
        </w:rPr>
        <w:t>s</w:t>
      </w:r>
      <w:r w:rsidRPr="00D317CC">
        <w:rPr>
          <w:lang w:val="pt-BR"/>
        </w:rPr>
        <w:t xml:space="preserve">ở; Thủ trưởng các </w:t>
      </w:r>
      <w:r w:rsidR="005C1453">
        <w:rPr>
          <w:lang w:val="pt-BR"/>
        </w:rPr>
        <w:t>b</w:t>
      </w:r>
      <w:r w:rsidRPr="00D317CC">
        <w:rPr>
          <w:lang w:val="pt-BR"/>
        </w:rPr>
        <w:t xml:space="preserve">an, ngành, cơ quan Đảng, </w:t>
      </w:r>
      <w:r w:rsidR="005C1453">
        <w:rPr>
          <w:lang w:val="pt-BR"/>
        </w:rPr>
        <w:t>đ</w:t>
      </w:r>
      <w:r w:rsidRPr="00D317CC">
        <w:rPr>
          <w:lang w:val="pt-BR"/>
        </w:rPr>
        <w:t xml:space="preserve">oàn thể; Chủ tịch </w:t>
      </w:r>
      <w:r w:rsidR="005C1453">
        <w:rPr>
          <w:lang w:val="pt-BR"/>
        </w:rPr>
        <w:t>Ủy ban nhân dân</w:t>
      </w:r>
      <w:r w:rsidRPr="00D317CC">
        <w:rPr>
          <w:lang w:val="pt-BR"/>
        </w:rPr>
        <w:t xml:space="preserve"> các huyện, thành phố; các đơn vị sản xuất kinh doanh có trách nhiệm tổ chức thực hiện hoàn thành chỉ tiêu kế hoạch được giao.</w:t>
      </w:r>
    </w:p>
    <w:p w:rsidR="003C3ACC" w:rsidRPr="00D317CC" w:rsidRDefault="003C3ACC" w:rsidP="005C1453">
      <w:pPr>
        <w:spacing w:before="120" w:after="120" w:line="380" w:lineRule="exact"/>
        <w:ind w:firstLine="720"/>
        <w:rPr>
          <w:lang w:val="pt-BR"/>
        </w:rPr>
      </w:pPr>
      <w:r w:rsidRPr="00D317CC">
        <w:rPr>
          <w:b/>
          <w:lang w:val="pt-BR"/>
        </w:rPr>
        <w:t xml:space="preserve">Điều 3. </w:t>
      </w:r>
      <w:r w:rsidRPr="00D317CC">
        <w:rPr>
          <w:lang w:val="pt-BR"/>
        </w:rPr>
        <w:t xml:space="preserve">Chánh Văn phòng Ủy ban nhân dân tỉnh, Giám đốc các </w:t>
      </w:r>
      <w:r w:rsidR="00C30A2E">
        <w:rPr>
          <w:lang w:val="pt-BR"/>
        </w:rPr>
        <w:t>s</w:t>
      </w:r>
      <w:r w:rsidRPr="00D317CC">
        <w:rPr>
          <w:lang w:val="pt-BR"/>
        </w:rPr>
        <w:t xml:space="preserve">ở; Thủ trưởng các </w:t>
      </w:r>
      <w:r w:rsidR="00E40E97">
        <w:rPr>
          <w:lang w:val="pt-BR"/>
        </w:rPr>
        <w:t>b</w:t>
      </w:r>
      <w:r w:rsidRPr="00D317CC">
        <w:rPr>
          <w:lang w:val="pt-BR"/>
        </w:rPr>
        <w:t xml:space="preserve">an, ngành, cơ quan chuyên môn thuộc </w:t>
      </w:r>
      <w:r w:rsidR="005C1453">
        <w:rPr>
          <w:lang w:val="pt-BR"/>
        </w:rPr>
        <w:t>Ủy ban nhân dân</w:t>
      </w:r>
      <w:r w:rsidRPr="00D317CC">
        <w:rPr>
          <w:lang w:val="pt-BR"/>
        </w:rPr>
        <w:t xml:space="preserve"> tỉnh; các cơ quan Đảng, </w:t>
      </w:r>
      <w:r w:rsidR="005C1453">
        <w:rPr>
          <w:lang w:val="pt-BR"/>
        </w:rPr>
        <w:t>đ</w:t>
      </w:r>
      <w:r w:rsidRPr="00D317CC">
        <w:rPr>
          <w:lang w:val="pt-BR"/>
        </w:rPr>
        <w:t xml:space="preserve">oàn thể; Chủ tịch </w:t>
      </w:r>
      <w:r w:rsidR="005C1453">
        <w:rPr>
          <w:lang w:val="pt-BR"/>
        </w:rPr>
        <w:t>Ủy ban nhân dân</w:t>
      </w:r>
      <w:r w:rsidRPr="00D317CC">
        <w:rPr>
          <w:lang w:val="pt-BR"/>
        </w:rPr>
        <w:t xml:space="preserve"> các huyện, thành phố và Thủ trưởng các đơn vị sản xuất kinh doanh chịu trách nhiệm thi hành Quyết định này./.</w:t>
      </w:r>
    </w:p>
    <w:tbl>
      <w:tblPr>
        <w:tblW w:w="9356" w:type="dxa"/>
        <w:tblInd w:w="108" w:type="dxa"/>
        <w:tblLook w:val="01E0" w:firstRow="1" w:lastRow="1" w:firstColumn="1" w:lastColumn="1" w:noHBand="0" w:noVBand="0"/>
      </w:tblPr>
      <w:tblGrid>
        <w:gridCol w:w="4003"/>
        <w:gridCol w:w="5353"/>
      </w:tblGrid>
      <w:tr w:rsidR="003C3ACC" w:rsidRPr="00D6284E" w:rsidTr="00CC2DFC">
        <w:trPr>
          <w:trHeight w:val="132"/>
        </w:trPr>
        <w:tc>
          <w:tcPr>
            <w:tcW w:w="4003" w:type="dxa"/>
          </w:tcPr>
          <w:p w:rsidR="003C3ACC" w:rsidRPr="00D6284E" w:rsidRDefault="003C3ACC" w:rsidP="00CC2DFC">
            <w:pPr>
              <w:rPr>
                <w:rFonts w:cs="Times New Roman"/>
                <w:szCs w:val="28"/>
              </w:rPr>
            </w:pPr>
          </w:p>
          <w:p w:rsidR="003C3ACC" w:rsidRPr="00D6284E" w:rsidRDefault="003C3ACC" w:rsidP="00CC2DFC">
            <w:pPr>
              <w:rPr>
                <w:rFonts w:cs="Times New Roman"/>
                <w:szCs w:val="28"/>
              </w:rPr>
            </w:pPr>
          </w:p>
        </w:tc>
        <w:tc>
          <w:tcPr>
            <w:tcW w:w="5353" w:type="dxa"/>
          </w:tcPr>
          <w:p w:rsidR="003C3ACC" w:rsidRPr="00D6284E" w:rsidRDefault="003C3ACC" w:rsidP="00CC2DFC">
            <w:pPr>
              <w:tabs>
                <w:tab w:val="center" w:pos="6946"/>
              </w:tabs>
              <w:jc w:val="center"/>
              <w:rPr>
                <w:rFonts w:cs="Times New Roman"/>
                <w:b/>
                <w:szCs w:val="28"/>
              </w:rPr>
            </w:pPr>
            <w:r w:rsidRPr="00D6284E">
              <w:rPr>
                <w:rFonts w:cs="Times New Roman"/>
                <w:b/>
                <w:szCs w:val="28"/>
              </w:rPr>
              <w:t xml:space="preserve">TM. ỦY BAN NHÂN DÂN </w:t>
            </w:r>
          </w:p>
          <w:p w:rsidR="003C3ACC" w:rsidRDefault="003C3ACC" w:rsidP="00CC2DFC">
            <w:pPr>
              <w:tabs>
                <w:tab w:val="center" w:pos="6946"/>
              </w:tabs>
              <w:jc w:val="center"/>
              <w:rPr>
                <w:rFonts w:cs="Times New Roman"/>
                <w:b/>
                <w:szCs w:val="28"/>
              </w:rPr>
            </w:pPr>
            <w:r w:rsidRPr="00D6284E">
              <w:rPr>
                <w:rFonts w:cs="Times New Roman"/>
                <w:b/>
                <w:szCs w:val="28"/>
              </w:rPr>
              <w:t>CHỦ TỊCH</w:t>
            </w:r>
          </w:p>
          <w:p w:rsidR="003C3ACC" w:rsidRDefault="003C3ACC" w:rsidP="00CC2DFC">
            <w:pPr>
              <w:tabs>
                <w:tab w:val="center" w:pos="6946"/>
              </w:tabs>
              <w:jc w:val="center"/>
              <w:rPr>
                <w:rFonts w:cs="Times New Roman"/>
                <w:b/>
                <w:szCs w:val="28"/>
              </w:rPr>
            </w:pPr>
          </w:p>
          <w:p w:rsidR="003C3ACC" w:rsidRDefault="003C3ACC" w:rsidP="00CC2DFC">
            <w:pPr>
              <w:tabs>
                <w:tab w:val="center" w:pos="6946"/>
              </w:tabs>
              <w:jc w:val="center"/>
              <w:rPr>
                <w:rFonts w:cs="Times New Roman"/>
                <w:b/>
                <w:szCs w:val="28"/>
              </w:rPr>
            </w:pPr>
          </w:p>
          <w:p w:rsidR="003C3ACC" w:rsidRDefault="003C3ACC" w:rsidP="00CC2DFC">
            <w:pPr>
              <w:tabs>
                <w:tab w:val="center" w:pos="6946"/>
              </w:tabs>
              <w:jc w:val="center"/>
              <w:rPr>
                <w:rFonts w:cs="Times New Roman"/>
                <w:b/>
                <w:szCs w:val="28"/>
              </w:rPr>
            </w:pPr>
          </w:p>
          <w:p w:rsidR="003C3ACC" w:rsidRPr="00D6284E" w:rsidRDefault="003C3ACC" w:rsidP="00CC2DFC">
            <w:pPr>
              <w:tabs>
                <w:tab w:val="center" w:pos="6946"/>
              </w:tabs>
              <w:jc w:val="center"/>
              <w:rPr>
                <w:rFonts w:cs="Times New Roman"/>
                <w:b/>
                <w:szCs w:val="28"/>
              </w:rPr>
            </w:pPr>
          </w:p>
          <w:p w:rsidR="003C3ACC" w:rsidRPr="00D6284E" w:rsidRDefault="003C3ACC" w:rsidP="00CC2DFC">
            <w:pPr>
              <w:jc w:val="center"/>
              <w:rPr>
                <w:rFonts w:cs="Times New Roman"/>
                <w:szCs w:val="28"/>
              </w:rPr>
            </w:pPr>
            <w:r>
              <w:rPr>
                <w:rFonts w:cs="Times New Roman"/>
                <w:b/>
                <w:szCs w:val="28"/>
              </w:rPr>
              <w:t>Nguyễn Đăng Bình</w:t>
            </w:r>
          </w:p>
        </w:tc>
      </w:tr>
    </w:tbl>
    <w:p w:rsidR="003C3ACC" w:rsidRPr="00D6284E" w:rsidRDefault="003C3ACC" w:rsidP="003C3ACC">
      <w:pPr>
        <w:rPr>
          <w:rFonts w:cs="Times New Roman"/>
          <w:szCs w:val="28"/>
        </w:rPr>
      </w:pPr>
    </w:p>
    <w:p w:rsidR="00036B89" w:rsidRDefault="00036B89"/>
    <w:p w:rsidR="00E40E97" w:rsidRDefault="00E40E97"/>
    <w:p w:rsidR="00E40E97" w:rsidRDefault="00E40E97"/>
    <w:p w:rsidR="00E40E97" w:rsidRDefault="00E40E97"/>
    <w:p w:rsidR="00E40E97" w:rsidRDefault="00E40E97"/>
    <w:p w:rsidR="00E40E97" w:rsidRDefault="00E40E97"/>
    <w:p w:rsidR="00E40E97" w:rsidRDefault="00E40E97"/>
    <w:p w:rsidR="00E40E97" w:rsidRDefault="00E40E97"/>
    <w:p w:rsidR="00E40E97" w:rsidRDefault="00E40E97"/>
    <w:p w:rsidR="00E40E97" w:rsidRDefault="00E40E97"/>
    <w:p w:rsidR="00E40E97" w:rsidRPr="00E40E97" w:rsidRDefault="00E40E97" w:rsidP="00E40E97">
      <w:pPr>
        <w:jc w:val="right"/>
        <w:rPr>
          <w:b/>
        </w:rPr>
      </w:pPr>
      <w:r w:rsidRPr="00E40E97">
        <w:rPr>
          <w:b/>
        </w:rPr>
        <w:lastRenderedPageBreak/>
        <w:t>Biểu số 01</w:t>
      </w:r>
    </w:p>
    <w:p w:rsidR="00E40E97" w:rsidRDefault="00E40E97" w:rsidP="00E40E97">
      <w:pPr>
        <w:jc w:val="center"/>
        <w:rPr>
          <w:b/>
        </w:rPr>
      </w:pPr>
      <w:r w:rsidRPr="00E40E97">
        <w:rPr>
          <w:b/>
        </w:rPr>
        <w:t>CÁC CHỈ TIÊU KINH TẾ - XÃ HỘI, QUỐC PHÒNG - AN NINH</w:t>
      </w:r>
    </w:p>
    <w:p w:rsidR="00E40E97" w:rsidRPr="00E40E97" w:rsidRDefault="00E40E97" w:rsidP="00E40E97">
      <w:pPr>
        <w:jc w:val="center"/>
        <w:rPr>
          <w:b/>
        </w:rPr>
      </w:pPr>
      <w:r w:rsidRPr="00E40E97">
        <w:rPr>
          <w:b/>
        </w:rPr>
        <w:t xml:space="preserve"> KẾ HOẠCH NĂM 2025</w:t>
      </w:r>
    </w:p>
    <w:p w:rsidR="00E40E97" w:rsidRDefault="00E40E97" w:rsidP="00E40E97">
      <w:pPr>
        <w:jc w:val="center"/>
        <w:rPr>
          <w:i/>
        </w:rPr>
      </w:pPr>
      <w:r w:rsidRPr="00E40E97">
        <w:rPr>
          <w:i/>
        </w:rPr>
        <w:t xml:space="preserve">(Kèm theo Quyết định số 2199/QĐ-UBND </w:t>
      </w:r>
    </w:p>
    <w:p w:rsidR="00E40E97" w:rsidRDefault="00E40E97" w:rsidP="00E40E97">
      <w:pPr>
        <w:jc w:val="center"/>
        <w:rPr>
          <w:i/>
        </w:rPr>
      </w:pPr>
      <w:r w:rsidRPr="00E40E97">
        <w:rPr>
          <w:i/>
        </w:rPr>
        <w:t>ngày 10/12/2024 của Ủy ban nhân dân tỉnh Bắc Kạn)</w:t>
      </w:r>
    </w:p>
    <w:p w:rsidR="00E40E97" w:rsidRPr="00E40E97" w:rsidRDefault="00E40E97" w:rsidP="00514A58">
      <w:pPr>
        <w:spacing w:after="120"/>
        <w:jc w:val="center"/>
        <w:rPr>
          <w:i/>
          <w:vertAlign w:val="superscript"/>
        </w:rPr>
      </w:pPr>
      <w:r w:rsidRPr="00E40E97">
        <w:rPr>
          <w:i/>
          <w:vertAlign w:val="superscript"/>
        </w:rPr>
        <w:t>____________________</w:t>
      </w:r>
    </w:p>
    <w:tbl>
      <w:tblPr>
        <w:tblW w:w="9411" w:type="dxa"/>
        <w:tblLayout w:type="fixed"/>
        <w:tblCellMar>
          <w:left w:w="68" w:type="dxa"/>
          <w:right w:w="68" w:type="dxa"/>
        </w:tblCellMar>
        <w:tblLook w:val="04A0" w:firstRow="1" w:lastRow="0" w:firstColumn="1" w:lastColumn="0" w:noHBand="0" w:noVBand="1"/>
      </w:tblPr>
      <w:tblGrid>
        <w:gridCol w:w="624"/>
        <w:gridCol w:w="5838"/>
        <w:gridCol w:w="1302"/>
        <w:gridCol w:w="1647"/>
      </w:tblGrid>
      <w:tr w:rsidR="00E40E97" w:rsidRPr="00E40E97" w:rsidTr="00B53F46">
        <w:trPr>
          <w:trHeight w:val="322"/>
          <w:tblHeader/>
        </w:trPr>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0E97" w:rsidRDefault="00E40E97" w:rsidP="00E40E97">
            <w:pPr>
              <w:jc w:val="center"/>
              <w:rPr>
                <w:rFonts w:eastAsia="Times New Roman" w:cs="Times New Roman"/>
                <w:b/>
                <w:bCs/>
                <w:color w:val="000000"/>
                <w:szCs w:val="28"/>
              </w:rPr>
            </w:pPr>
            <w:r w:rsidRPr="00E40E97">
              <w:rPr>
                <w:rFonts w:eastAsia="Times New Roman" w:cs="Times New Roman"/>
                <w:b/>
                <w:bCs/>
                <w:color w:val="000000"/>
                <w:szCs w:val="28"/>
              </w:rPr>
              <w:t>S</w:t>
            </w:r>
          </w:p>
          <w:p w:rsidR="00E40E97" w:rsidRPr="00E40E97" w:rsidRDefault="00E40E97" w:rsidP="00E40E97">
            <w:pPr>
              <w:jc w:val="center"/>
              <w:rPr>
                <w:rFonts w:eastAsia="Times New Roman" w:cs="Times New Roman"/>
                <w:b/>
                <w:bCs/>
                <w:color w:val="000000"/>
                <w:szCs w:val="28"/>
              </w:rPr>
            </w:pPr>
            <w:r w:rsidRPr="00E40E97">
              <w:rPr>
                <w:rFonts w:eastAsia="Times New Roman" w:cs="Times New Roman"/>
                <w:b/>
                <w:bCs/>
                <w:color w:val="000000"/>
                <w:szCs w:val="28"/>
              </w:rPr>
              <w:t>TT</w:t>
            </w:r>
          </w:p>
        </w:tc>
        <w:tc>
          <w:tcPr>
            <w:tcW w:w="5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0E97" w:rsidRPr="00E40E97" w:rsidRDefault="00E40E97" w:rsidP="00E40E97">
            <w:pPr>
              <w:jc w:val="center"/>
              <w:rPr>
                <w:rFonts w:eastAsia="Times New Roman" w:cs="Times New Roman"/>
                <w:b/>
                <w:bCs/>
                <w:color w:val="000000"/>
                <w:szCs w:val="28"/>
              </w:rPr>
            </w:pPr>
            <w:r w:rsidRPr="00E40E97">
              <w:rPr>
                <w:rFonts w:eastAsia="Times New Roman" w:cs="Times New Roman"/>
                <w:b/>
                <w:bCs/>
                <w:color w:val="000000"/>
                <w:szCs w:val="28"/>
              </w:rPr>
              <w:t>Chỉ tiêu</w:t>
            </w:r>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0E97" w:rsidRPr="00E40E97" w:rsidRDefault="00E40E97" w:rsidP="00E40E97">
            <w:pPr>
              <w:jc w:val="center"/>
              <w:rPr>
                <w:rFonts w:eastAsia="Times New Roman" w:cs="Times New Roman"/>
                <w:b/>
                <w:bCs/>
                <w:color w:val="000000"/>
                <w:szCs w:val="28"/>
              </w:rPr>
            </w:pPr>
            <w:r w:rsidRPr="00E40E97">
              <w:rPr>
                <w:rFonts w:eastAsia="Times New Roman" w:cs="Times New Roman"/>
                <w:b/>
                <w:bCs/>
                <w:color w:val="000000"/>
                <w:szCs w:val="28"/>
              </w:rPr>
              <w:t>Đơn vị tính</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0E97" w:rsidRPr="00E40E97" w:rsidRDefault="00E40E97" w:rsidP="00E40E97">
            <w:pPr>
              <w:jc w:val="center"/>
              <w:rPr>
                <w:rFonts w:eastAsia="Times New Roman" w:cs="Times New Roman"/>
                <w:b/>
                <w:bCs/>
                <w:color w:val="000000"/>
                <w:szCs w:val="28"/>
              </w:rPr>
            </w:pPr>
            <w:r w:rsidRPr="00E40E97">
              <w:rPr>
                <w:rFonts w:eastAsia="Times New Roman" w:cs="Times New Roman"/>
                <w:b/>
                <w:bCs/>
                <w:color w:val="000000"/>
                <w:szCs w:val="28"/>
              </w:rPr>
              <w:t>Kế hoạch năm 2025</w:t>
            </w:r>
          </w:p>
        </w:tc>
      </w:tr>
      <w:tr w:rsidR="00E40E97" w:rsidRPr="00E40E97" w:rsidTr="00B53F46">
        <w:trPr>
          <w:trHeight w:val="322"/>
          <w:tblHeader/>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E40E97" w:rsidRPr="00E40E97" w:rsidRDefault="00E40E97" w:rsidP="00E40E97">
            <w:pPr>
              <w:jc w:val="left"/>
              <w:rPr>
                <w:rFonts w:eastAsia="Times New Roman" w:cs="Times New Roman"/>
                <w:b/>
                <w:bCs/>
                <w:color w:val="000000"/>
                <w:szCs w:val="28"/>
              </w:rPr>
            </w:pPr>
          </w:p>
        </w:tc>
        <w:tc>
          <w:tcPr>
            <w:tcW w:w="5838" w:type="dxa"/>
            <w:vMerge/>
            <w:tcBorders>
              <w:top w:val="single" w:sz="4" w:space="0" w:color="auto"/>
              <w:left w:val="single" w:sz="4" w:space="0" w:color="auto"/>
              <w:bottom w:val="single" w:sz="4" w:space="0" w:color="000000"/>
              <w:right w:val="single" w:sz="4" w:space="0" w:color="auto"/>
            </w:tcBorders>
            <w:vAlign w:val="center"/>
            <w:hideMark/>
          </w:tcPr>
          <w:p w:rsidR="00E40E97" w:rsidRPr="00E40E97" w:rsidRDefault="00E40E97" w:rsidP="00E40E97">
            <w:pPr>
              <w:jc w:val="left"/>
              <w:rPr>
                <w:rFonts w:eastAsia="Times New Roman" w:cs="Times New Roman"/>
                <w:b/>
                <w:bCs/>
                <w:color w:val="000000"/>
                <w:szCs w:val="28"/>
              </w:rPr>
            </w:pPr>
          </w:p>
        </w:tc>
        <w:tc>
          <w:tcPr>
            <w:tcW w:w="1302" w:type="dxa"/>
            <w:vMerge/>
            <w:tcBorders>
              <w:top w:val="single" w:sz="4" w:space="0" w:color="auto"/>
              <w:left w:val="single" w:sz="4" w:space="0" w:color="auto"/>
              <w:bottom w:val="single" w:sz="4" w:space="0" w:color="000000"/>
              <w:right w:val="single" w:sz="4" w:space="0" w:color="auto"/>
            </w:tcBorders>
            <w:vAlign w:val="center"/>
            <w:hideMark/>
          </w:tcPr>
          <w:p w:rsidR="00E40E97" w:rsidRPr="00E40E97" w:rsidRDefault="00E40E97" w:rsidP="00E40E97">
            <w:pPr>
              <w:jc w:val="left"/>
              <w:rPr>
                <w:rFonts w:eastAsia="Times New Roman" w:cs="Times New Roman"/>
                <w:b/>
                <w:bCs/>
                <w:color w:val="000000"/>
                <w:szCs w:val="28"/>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E40E97" w:rsidRPr="00E40E97" w:rsidRDefault="00E40E97" w:rsidP="00E40E97">
            <w:pPr>
              <w:jc w:val="left"/>
              <w:rPr>
                <w:rFonts w:eastAsia="Times New Roman" w:cs="Times New Roman"/>
                <w:b/>
                <w:bCs/>
                <w:color w:val="000000"/>
                <w:szCs w:val="28"/>
              </w:rPr>
            </w:pP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Tốc độ tăng trưởng kinh tế GRDP</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8,5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 Nông, lâm nghiệp và thủy sản</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xml:space="preserve"> % </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4,3</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 Công nghiệp và xây dựng</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xml:space="preserve"> % </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11,4</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 Công nghiệp</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xml:space="preserve"> % </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13,1</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 Xây dựng</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xml:space="preserve"> % </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10,5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 Dịch vụ</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xml:space="preserve"> % </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9,6</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2</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GRDP bình quân đầu người/năm</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Triệu đồng</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62,8</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3</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Thu ngân sách nhà nước trên địa bàn</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 xml:space="preserve">Tỷ đồng </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1.135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4</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Trồng rừng mới</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ha</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 3.500</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5</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 xml:space="preserve">Phát triển mới sản phẩm OCOP đạt </w:t>
            </w:r>
            <w:r w:rsidR="0052448C">
              <w:rPr>
                <w:rFonts w:eastAsia="Times New Roman" w:cs="Times New Roman"/>
                <w:color w:val="000000"/>
                <w:szCs w:val="28"/>
              </w:rPr>
              <w:t>0</w:t>
            </w:r>
            <w:r w:rsidRPr="00E40E97">
              <w:rPr>
                <w:rFonts w:eastAsia="Times New Roman" w:cs="Times New Roman"/>
                <w:color w:val="000000"/>
                <w:szCs w:val="28"/>
              </w:rPr>
              <w:t>3 sao trở lên</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Sản phẩm</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20</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6</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Số xã đạt chuẩn nông thôn mới tăng thêm</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Xã</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14</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7</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 xml:space="preserve">Số hợp tác xã thành lập mới </w:t>
            </w:r>
          </w:p>
        </w:tc>
        <w:tc>
          <w:tcPr>
            <w:tcW w:w="1302" w:type="dxa"/>
            <w:tcBorders>
              <w:top w:val="nil"/>
              <w:left w:val="nil"/>
              <w:bottom w:val="single" w:sz="4" w:space="0" w:color="auto"/>
              <w:right w:val="single" w:sz="4" w:space="0" w:color="auto"/>
            </w:tcBorders>
            <w:shd w:val="clear" w:color="auto" w:fill="auto"/>
            <w:vAlign w:val="center"/>
            <w:hideMark/>
          </w:tcPr>
          <w:p w:rsidR="00E40E97" w:rsidRPr="00B53F46" w:rsidRDefault="00E40E97" w:rsidP="00B53F46">
            <w:pPr>
              <w:spacing w:before="60" w:after="60" w:line="360" w:lineRule="exact"/>
              <w:jc w:val="center"/>
              <w:rPr>
                <w:rFonts w:eastAsia="Times New Roman" w:cs="Times New Roman"/>
                <w:color w:val="000000"/>
                <w:spacing w:val="-6"/>
                <w:szCs w:val="28"/>
              </w:rPr>
            </w:pPr>
            <w:r w:rsidRPr="00B53F46">
              <w:rPr>
                <w:rFonts w:eastAsia="Times New Roman" w:cs="Times New Roman"/>
                <w:color w:val="000000"/>
                <w:spacing w:val="-6"/>
                <w:szCs w:val="28"/>
              </w:rPr>
              <w:t>H</w:t>
            </w:r>
            <w:r w:rsidR="00B53F46" w:rsidRPr="00B53F46">
              <w:rPr>
                <w:rFonts w:eastAsia="Times New Roman" w:cs="Times New Roman"/>
                <w:color w:val="000000"/>
                <w:spacing w:val="-6"/>
                <w:szCs w:val="28"/>
              </w:rPr>
              <w:t>ợp tác xã</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35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8</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Tỷ lệ dân cư nông thôn được sử dụng nước sinh hoạt hợp vệ sinh</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98,5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9</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Tỷ lệ hộ dân được sử dụng điện lưới quốc gia</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98,5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10</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Số lao động được giải quyết việc làm mới</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Người</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6.400</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11</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Tỷ lệ giảm nghèo so với năm trước</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2 - 2,5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12</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rPr>
                <w:rFonts w:eastAsia="Times New Roman" w:cs="Times New Roman"/>
                <w:color w:val="000000"/>
                <w:szCs w:val="28"/>
              </w:rPr>
            </w:pPr>
            <w:r w:rsidRPr="00E40E97">
              <w:rPr>
                <w:rFonts w:eastAsia="Times New Roman" w:cs="Times New Roman"/>
                <w:color w:val="000000"/>
                <w:szCs w:val="28"/>
              </w:rPr>
              <w:t>Tỷ lệ giảm nghèo ở các huyện nghèo</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4 - 5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13</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rPr>
                <w:rFonts w:eastAsia="Times New Roman" w:cs="Times New Roman"/>
                <w:color w:val="000000"/>
                <w:spacing w:val="4"/>
                <w:szCs w:val="28"/>
              </w:rPr>
            </w:pPr>
            <w:r w:rsidRPr="00E40E97">
              <w:rPr>
                <w:rFonts w:eastAsia="Times New Roman" w:cs="Times New Roman"/>
                <w:color w:val="000000"/>
                <w:spacing w:val="4"/>
                <w:szCs w:val="28"/>
              </w:rPr>
              <w:t>Hoàn thành việc xóa nhà tạm, nhà dột nát trên địa bàn tỉnh</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Hoàn thành</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14</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rPr>
                <w:rFonts w:eastAsia="Times New Roman" w:cs="Times New Roman"/>
                <w:color w:val="000000"/>
                <w:szCs w:val="28"/>
              </w:rPr>
            </w:pPr>
            <w:r w:rsidRPr="00E40E97">
              <w:rPr>
                <w:rFonts w:eastAsia="Times New Roman" w:cs="Times New Roman"/>
                <w:color w:val="000000"/>
                <w:szCs w:val="28"/>
              </w:rPr>
              <w:t xml:space="preserve">Tỷ lệ trẻ em dưới </w:t>
            </w:r>
            <w:r w:rsidR="005F6374">
              <w:rPr>
                <w:rFonts w:eastAsia="Times New Roman" w:cs="Times New Roman"/>
                <w:color w:val="000000"/>
                <w:szCs w:val="28"/>
              </w:rPr>
              <w:t>0</w:t>
            </w:r>
            <w:r w:rsidRPr="00E40E97">
              <w:rPr>
                <w:rFonts w:eastAsia="Times New Roman" w:cs="Times New Roman"/>
                <w:color w:val="000000"/>
                <w:szCs w:val="28"/>
              </w:rPr>
              <w:t>5 tuổi bị suy dinh dưỡng</w:t>
            </w:r>
            <w:r w:rsidRPr="00E40E97">
              <w:rPr>
                <w:rFonts w:eastAsia="Times New Roman" w:cs="Times New Roman"/>
                <w:i/>
                <w:iCs/>
                <w:color w:val="000000"/>
                <w:szCs w:val="28"/>
              </w:rPr>
              <w:t xml:space="preserve"> (thể cân nặng theo tuổi)</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14A58">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15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15</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rPr>
                <w:rFonts w:eastAsia="Times New Roman" w:cs="Times New Roman"/>
                <w:color w:val="000000"/>
                <w:szCs w:val="28"/>
              </w:rPr>
            </w:pPr>
            <w:r w:rsidRPr="00E40E97">
              <w:rPr>
                <w:rFonts w:eastAsia="Times New Roman" w:cs="Times New Roman"/>
                <w:color w:val="000000"/>
                <w:szCs w:val="28"/>
              </w:rPr>
              <w:t>Tỷ lệ người dân tham gia bảo hiểm y tế</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5F6374">
            <w:pPr>
              <w:spacing w:before="60" w:after="60" w:line="360" w:lineRule="exact"/>
              <w:jc w:val="center"/>
              <w:rPr>
                <w:rFonts w:eastAsia="Times New Roman" w:cs="Times New Roman"/>
                <w:color w:val="000000"/>
                <w:szCs w:val="28"/>
              </w:rPr>
            </w:pPr>
            <w:r w:rsidRPr="00E40E97">
              <w:rPr>
                <w:rFonts w:eastAsia="Times New Roman" w:cs="Times New Roman"/>
                <w:color w:val="000000"/>
                <w:szCs w:val="28"/>
              </w:rPr>
              <w:t>97</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lastRenderedPageBreak/>
              <w:t>16</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Số trường đạt chuẩn quốc gia tăng thêm</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Trường</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13</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17</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784C20">
            <w:pPr>
              <w:spacing w:before="60" w:after="60" w:line="340" w:lineRule="exact"/>
              <w:rPr>
                <w:rFonts w:eastAsia="Times New Roman" w:cs="Times New Roman"/>
                <w:color w:val="000000"/>
                <w:szCs w:val="28"/>
              </w:rPr>
            </w:pPr>
            <w:r w:rsidRPr="00E40E97">
              <w:rPr>
                <w:rFonts w:eastAsia="Times New Roman" w:cs="Times New Roman"/>
                <w:color w:val="000000"/>
                <w:szCs w:val="28"/>
              </w:rPr>
              <w:t xml:space="preserve">Tỷ lệ tốt nghiệp </w:t>
            </w:r>
            <w:r w:rsidR="00784C20">
              <w:rPr>
                <w:rFonts w:eastAsia="Times New Roman" w:cs="Times New Roman"/>
                <w:color w:val="000000"/>
                <w:szCs w:val="28"/>
              </w:rPr>
              <w:t>trung học phổ thông</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90</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18</w:t>
            </w:r>
          </w:p>
        </w:tc>
        <w:tc>
          <w:tcPr>
            <w:tcW w:w="5838" w:type="dxa"/>
            <w:tcBorders>
              <w:top w:val="nil"/>
              <w:left w:val="nil"/>
              <w:bottom w:val="single" w:sz="4" w:space="0" w:color="auto"/>
              <w:right w:val="single" w:sz="4" w:space="0" w:color="auto"/>
            </w:tcBorders>
            <w:shd w:val="clear" w:color="auto" w:fill="auto"/>
            <w:vAlign w:val="center"/>
            <w:hideMark/>
          </w:tcPr>
          <w:p w:rsidR="00E40E97" w:rsidRPr="003016EC" w:rsidRDefault="00E40E97" w:rsidP="00E40E97">
            <w:pPr>
              <w:spacing w:before="60" w:after="60" w:line="340" w:lineRule="exact"/>
              <w:rPr>
                <w:rFonts w:eastAsia="Times New Roman" w:cs="Times New Roman"/>
                <w:color w:val="000000"/>
                <w:spacing w:val="2"/>
                <w:szCs w:val="28"/>
              </w:rPr>
            </w:pPr>
            <w:r w:rsidRPr="003016EC">
              <w:rPr>
                <w:rFonts w:eastAsia="Times New Roman" w:cs="Times New Roman"/>
                <w:color w:val="000000"/>
                <w:spacing w:val="2"/>
                <w:szCs w:val="28"/>
              </w:rPr>
              <w:t>Chỉ số cải cách hành chính cấp tỉnh tăng so với năm trước</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Bậc</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Tăng 01 bậc trở lên</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19</w:t>
            </w:r>
          </w:p>
        </w:tc>
        <w:tc>
          <w:tcPr>
            <w:tcW w:w="5838" w:type="dxa"/>
            <w:tcBorders>
              <w:top w:val="nil"/>
              <w:left w:val="nil"/>
              <w:bottom w:val="single" w:sz="4" w:space="0" w:color="auto"/>
              <w:right w:val="single" w:sz="4" w:space="0" w:color="auto"/>
            </w:tcBorders>
            <w:shd w:val="clear" w:color="auto" w:fill="auto"/>
            <w:vAlign w:val="center"/>
            <w:hideMark/>
          </w:tcPr>
          <w:p w:rsidR="00E40E97" w:rsidRPr="003016EC" w:rsidRDefault="00E40E97" w:rsidP="00E40E97">
            <w:pPr>
              <w:spacing w:before="60" w:after="60" w:line="340" w:lineRule="exact"/>
              <w:rPr>
                <w:rFonts w:eastAsia="Times New Roman" w:cs="Times New Roman"/>
                <w:color w:val="000000"/>
                <w:spacing w:val="2"/>
                <w:szCs w:val="28"/>
              </w:rPr>
            </w:pPr>
            <w:r w:rsidRPr="003016EC">
              <w:rPr>
                <w:rFonts w:eastAsia="Times New Roman" w:cs="Times New Roman"/>
                <w:color w:val="000000"/>
                <w:spacing w:val="2"/>
                <w:szCs w:val="28"/>
              </w:rPr>
              <w:t>Chỉ số năng lực cạnh tranh cấp tỉnh tăng so với năm trước</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Điểm</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Tăng 01 điểm trở lên</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20</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Chỉ số chuyển đổi số cấp tỉnh</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Bậc</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xml:space="preserve">≥ </w:t>
            </w:r>
            <w:r w:rsidR="005F6374">
              <w:rPr>
                <w:rFonts w:eastAsia="Times New Roman" w:cs="Times New Roman"/>
                <w:color w:val="000000"/>
                <w:szCs w:val="28"/>
              </w:rPr>
              <w:t>0</w:t>
            </w:r>
            <w:r w:rsidRPr="00E40E97">
              <w:rPr>
                <w:rFonts w:eastAsia="Times New Roman" w:cs="Times New Roman"/>
                <w:color w:val="000000"/>
                <w:szCs w:val="28"/>
              </w:rPr>
              <w:t>1</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21</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Tỷ lệ cung cấp dịch vụ công trực tuyến toàn trình</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90</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22</w:t>
            </w:r>
          </w:p>
        </w:tc>
        <w:tc>
          <w:tcPr>
            <w:tcW w:w="5838" w:type="dxa"/>
            <w:tcBorders>
              <w:top w:val="nil"/>
              <w:left w:val="nil"/>
              <w:bottom w:val="single" w:sz="4" w:space="0" w:color="auto"/>
              <w:right w:val="single" w:sz="4" w:space="0" w:color="auto"/>
            </w:tcBorders>
            <w:shd w:val="clear" w:color="auto" w:fill="auto"/>
            <w:vAlign w:val="center"/>
            <w:hideMark/>
          </w:tcPr>
          <w:p w:rsidR="00E40E97" w:rsidRPr="00642F35" w:rsidRDefault="00E40E97" w:rsidP="00E40E97">
            <w:pPr>
              <w:spacing w:before="60" w:after="60" w:line="340" w:lineRule="exact"/>
              <w:rPr>
                <w:rFonts w:eastAsia="Times New Roman" w:cs="Times New Roman"/>
                <w:color w:val="000000"/>
                <w:spacing w:val="4"/>
                <w:szCs w:val="28"/>
              </w:rPr>
            </w:pPr>
            <w:r w:rsidRPr="00642F35">
              <w:rPr>
                <w:rFonts w:eastAsia="Times New Roman" w:cs="Times New Roman"/>
                <w:color w:val="000000"/>
                <w:spacing w:val="4"/>
                <w:szCs w:val="28"/>
              </w:rPr>
              <w:t>Tỷ lệ tuyển quân, động viên quân nhân dự bị, bồi dưỡng kiến thức quốc phòng và an ninh cho các đối tượng</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100</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23</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Tỷ lệ tiếp nhận, xử lý tin báo, tố giác tội phạm</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100</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24</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Tỷ lệ điều tra, khám phá án</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80,0</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25</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Giảm số vụ phạm tội về trật tự xã hội</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w:t>
            </w:r>
            <w:r w:rsidR="005F6374">
              <w:rPr>
                <w:rFonts w:eastAsia="Times New Roman" w:cs="Times New Roman"/>
                <w:color w:val="000000"/>
                <w:szCs w:val="28"/>
              </w:rPr>
              <w:t xml:space="preserve"> 0</w:t>
            </w:r>
            <w:r w:rsidRPr="00E40E97">
              <w:rPr>
                <w:rFonts w:eastAsia="Times New Roman" w:cs="Times New Roman"/>
                <w:color w:val="000000"/>
                <w:szCs w:val="28"/>
              </w:rPr>
              <w:t>5</w:t>
            </w:r>
          </w:p>
        </w:tc>
      </w:tr>
      <w:tr w:rsidR="00E40E97" w:rsidRPr="00E40E97" w:rsidTr="00B53F46">
        <w:trPr>
          <w:trHeight w:val="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26</w:t>
            </w:r>
          </w:p>
        </w:tc>
        <w:tc>
          <w:tcPr>
            <w:tcW w:w="5838"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rPr>
                <w:rFonts w:eastAsia="Times New Roman" w:cs="Times New Roman"/>
                <w:color w:val="000000"/>
                <w:szCs w:val="28"/>
              </w:rPr>
            </w:pPr>
            <w:r w:rsidRPr="00E40E97">
              <w:rPr>
                <w:rFonts w:eastAsia="Times New Roman" w:cs="Times New Roman"/>
                <w:color w:val="000000"/>
                <w:szCs w:val="28"/>
              </w:rPr>
              <w:t xml:space="preserve">Tai nạn giao thông đường bộ </w:t>
            </w:r>
          </w:p>
        </w:tc>
        <w:tc>
          <w:tcPr>
            <w:tcW w:w="1302"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w:t>
            </w:r>
          </w:p>
        </w:tc>
        <w:tc>
          <w:tcPr>
            <w:tcW w:w="1647" w:type="dxa"/>
            <w:tcBorders>
              <w:top w:val="nil"/>
              <w:left w:val="nil"/>
              <w:bottom w:val="single" w:sz="4" w:space="0" w:color="auto"/>
              <w:right w:val="single" w:sz="4" w:space="0" w:color="auto"/>
            </w:tcBorders>
            <w:shd w:val="clear" w:color="auto" w:fill="auto"/>
            <w:vAlign w:val="center"/>
            <w:hideMark/>
          </w:tcPr>
          <w:p w:rsidR="00E40E97" w:rsidRPr="00E40E97" w:rsidRDefault="00E40E97" w:rsidP="00E40E97">
            <w:pPr>
              <w:spacing w:before="60" w:after="60" w:line="340" w:lineRule="exact"/>
              <w:jc w:val="center"/>
              <w:rPr>
                <w:rFonts w:eastAsia="Times New Roman" w:cs="Times New Roman"/>
                <w:color w:val="000000"/>
                <w:szCs w:val="28"/>
              </w:rPr>
            </w:pPr>
            <w:r w:rsidRPr="00E40E97">
              <w:rPr>
                <w:rFonts w:eastAsia="Times New Roman" w:cs="Times New Roman"/>
                <w:color w:val="000000"/>
                <w:szCs w:val="28"/>
              </w:rPr>
              <w:t xml:space="preserve">Giảm cả </w:t>
            </w:r>
            <w:r w:rsidR="005F6374">
              <w:rPr>
                <w:rFonts w:eastAsia="Times New Roman" w:cs="Times New Roman"/>
                <w:color w:val="000000"/>
                <w:szCs w:val="28"/>
              </w:rPr>
              <w:t>0</w:t>
            </w:r>
            <w:r w:rsidRPr="00E40E97">
              <w:rPr>
                <w:rFonts w:eastAsia="Times New Roman" w:cs="Times New Roman"/>
                <w:color w:val="000000"/>
                <w:szCs w:val="28"/>
              </w:rPr>
              <w:t>3 tiêu chí</w:t>
            </w:r>
          </w:p>
        </w:tc>
      </w:tr>
    </w:tbl>
    <w:p w:rsidR="00E40E97" w:rsidRDefault="00E40E97"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Default="00524242" w:rsidP="00E40E97">
      <w:pPr>
        <w:jc w:val="center"/>
        <w:rPr>
          <w:i/>
        </w:rPr>
      </w:pPr>
    </w:p>
    <w:p w:rsidR="00524242" w:rsidRPr="00E40E97" w:rsidRDefault="00524242" w:rsidP="00524242">
      <w:pPr>
        <w:jc w:val="right"/>
        <w:rPr>
          <w:b/>
        </w:rPr>
      </w:pPr>
      <w:r>
        <w:rPr>
          <w:b/>
        </w:rPr>
        <w:lastRenderedPageBreak/>
        <w:t>Phụ biểu</w:t>
      </w:r>
      <w:r w:rsidRPr="00E40E97">
        <w:rPr>
          <w:b/>
        </w:rPr>
        <w:t xml:space="preserve"> 01</w:t>
      </w:r>
      <w:r>
        <w:rPr>
          <w:b/>
        </w:rPr>
        <w:t>.1</w:t>
      </w:r>
    </w:p>
    <w:p w:rsidR="00524242" w:rsidRDefault="00524242" w:rsidP="00524242">
      <w:pPr>
        <w:jc w:val="center"/>
        <w:rPr>
          <w:b/>
        </w:rPr>
      </w:pPr>
      <w:r w:rsidRPr="00524242">
        <w:rPr>
          <w:b/>
        </w:rPr>
        <w:t xml:space="preserve"> CÁC CHỈ TIÊU KINH TẾ - XÃ HỘI, QUỐC PHÒNG - AN NINH</w:t>
      </w:r>
    </w:p>
    <w:p w:rsidR="00524242" w:rsidRPr="00524242" w:rsidRDefault="00524242" w:rsidP="00524242">
      <w:pPr>
        <w:jc w:val="center"/>
        <w:rPr>
          <w:b/>
        </w:rPr>
      </w:pPr>
      <w:r w:rsidRPr="00524242">
        <w:rPr>
          <w:b/>
        </w:rPr>
        <w:t xml:space="preserve"> KẾ HOẠCH NĂM 2025</w:t>
      </w:r>
    </w:p>
    <w:p w:rsidR="00524242" w:rsidRDefault="00524242" w:rsidP="00524242">
      <w:pPr>
        <w:jc w:val="center"/>
        <w:rPr>
          <w:b/>
        </w:rPr>
      </w:pPr>
      <w:r w:rsidRPr="00524242">
        <w:rPr>
          <w:b/>
        </w:rPr>
        <w:t xml:space="preserve">(Theo hệ thống chỉ tiêu kế hoạch </w:t>
      </w:r>
      <w:r w:rsidR="00623D1D">
        <w:rPr>
          <w:b/>
        </w:rPr>
        <w:t>0</w:t>
      </w:r>
      <w:r w:rsidRPr="00524242">
        <w:rPr>
          <w:b/>
        </w:rPr>
        <w:t>5 năm 2021</w:t>
      </w:r>
      <w:r w:rsidR="00623D1D">
        <w:rPr>
          <w:b/>
        </w:rPr>
        <w:t xml:space="preserve"> </w:t>
      </w:r>
      <w:r w:rsidRPr="00524242">
        <w:rPr>
          <w:b/>
        </w:rPr>
        <w:t>-</w:t>
      </w:r>
      <w:r w:rsidR="00623D1D">
        <w:rPr>
          <w:b/>
        </w:rPr>
        <w:t xml:space="preserve"> </w:t>
      </w:r>
      <w:r w:rsidRPr="00524242">
        <w:rPr>
          <w:b/>
        </w:rPr>
        <w:t>2025)</w:t>
      </w:r>
    </w:p>
    <w:p w:rsidR="00524242" w:rsidRDefault="00524242" w:rsidP="00524242">
      <w:pPr>
        <w:jc w:val="center"/>
        <w:rPr>
          <w:i/>
        </w:rPr>
      </w:pPr>
      <w:r w:rsidRPr="00E40E97">
        <w:rPr>
          <w:i/>
        </w:rPr>
        <w:t xml:space="preserve">(Kèm theo Quyết định số 2199/QĐ-UBND </w:t>
      </w:r>
    </w:p>
    <w:p w:rsidR="00524242" w:rsidRDefault="00524242" w:rsidP="00524242">
      <w:pPr>
        <w:jc w:val="center"/>
        <w:rPr>
          <w:i/>
        </w:rPr>
      </w:pPr>
      <w:r w:rsidRPr="00E40E97">
        <w:rPr>
          <w:i/>
        </w:rPr>
        <w:t>ngày 10/12/2024 của Ủy ban nhân dân tỉnh Bắc Kạn)</w:t>
      </w:r>
    </w:p>
    <w:p w:rsidR="00524242" w:rsidRPr="00E40E97" w:rsidRDefault="00524242" w:rsidP="00524242">
      <w:pPr>
        <w:spacing w:after="120"/>
        <w:jc w:val="center"/>
        <w:rPr>
          <w:i/>
          <w:vertAlign w:val="superscript"/>
        </w:rPr>
      </w:pPr>
      <w:r w:rsidRPr="00E40E97">
        <w:rPr>
          <w:i/>
          <w:vertAlign w:val="superscript"/>
        </w:rPr>
        <w:t>____________________</w:t>
      </w:r>
    </w:p>
    <w:tbl>
      <w:tblPr>
        <w:tblW w:w="9356" w:type="dxa"/>
        <w:tblLayout w:type="fixed"/>
        <w:tblCellMar>
          <w:left w:w="85" w:type="dxa"/>
          <w:right w:w="85" w:type="dxa"/>
        </w:tblCellMar>
        <w:tblLook w:val="04A0" w:firstRow="1" w:lastRow="0" w:firstColumn="1" w:lastColumn="0" w:noHBand="0" w:noVBand="1"/>
      </w:tblPr>
      <w:tblGrid>
        <w:gridCol w:w="633"/>
        <w:gridCol w:w="6105"/>
        <w:gridCol w:w="1239"/>
        <w:gridCol w:w="1379"/>
      </w:tblGrid>
      <w:tr w:rsidR="00D33687" w:rsidRPr="00D33687" w:rsidTr="00D33687">
        <w:trPr>
          <w:trHeight w:val="322"/>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jc w:val="center"/>
              <w:rPr>
                <w:rFonts w:eastAsia="Times New Roman" w:cs="Times New Roman"/>
                <w:b/>
                <w:bCs/>
                <w:szCs w:val="28"/>
              </w:rPr>
            </w:pPr>
            <w:r w:rsidRPr="00D33687">
              <w:rPr>
                <w:rFonts w:eastAsia="Times New Roman" w:cs="Times New Roman"/>
                <w:b/>
                <w:bCs/>
                <w:szCs w:val="28"/>
              </w:rPr>
              <w:t>TT</w:t>
            </w:r>
          </w:p>
        </w:tc>
        <w:tc>
          <w:tcPr>
            <w:tcW w:w="7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jc w:val="center"/>
              <w:rPr>
                <w:rFonts w:eastAsia="Times New Roman" w:cs="Times New Roman"/>
                <w:b/>
                <w:bCs/>
                <w:szCs w:val="28"/>
              </w:rPr>
            </w:pPr>
            <w:r w:rsidRPr="00D33687">
              <w:rPr>
                <w:rFonts w:eastAsia="Times New Roman" w:cs="Times New Roman"/>
                <w:b/>
                <w:bCs/>
                <w:szCs w:val="28"/>
              </w:rPr>
              <w:t>Chỉ tiêu</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jc w:val="center"/>
              <w:rPr>
                <w:rFonts w:eastAsia="Times New Roman" w:cs="Times New Roman"/>
                <w:b/>
                <w:bCs/>
                <w:szCs w:val="28"/>
              </w:rPr>
            </w:pPr>
            <w:r w:rsidRPr="00D33687">
              <w:rPr>
                <w:rFonts w:eastAsia="Times New Roman" w:cs="Times New Roman"/>
                <w:b/>
                <w:bCs/>
                <w:szCs w:val="28"/>
              </w:rPr>
              <w:t>Đơn vị tính</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jc w:val="center"/>
              <w:rPr>
                <w:rFonts w:eastAsia="Times New Roman" w:cs="Times New Roman"/>
                <w:b/>
                <w:bCs/>
                <w:szCs w:val="28"/>
              </w:rPr>
            </w:pPr>
            <w:r w:rsidRPr="00D33687">
              <w:rPr>
                <w:rFonts w:eastAsia="Times New Roman" w:cs="Times New Roman"/>
                <w:b/>
                <w:bCs/>
                <w:szCs w:val="28"/>
              </w:rPr>
              <w:t>Kế hoạch năm 2025</w:t>
            </w:r>
          </w:p>
        </w:tc>
      </w:tr>
      <w:tr w:rsidR="00D33687" w:rsidRPr="00D33687" w:rsidTr="00D33687">
        <w:trPr>
          <w:trHeight w:val="322"/>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D33687" w:rsidRPr="00D33687" w:rsidRDefault="00D33687" w:rsidP="00D33687">
            <w:pPr>
              <w:jc w:val="left"/>
              <w:rPr>
                <w:rFonts w:eastAsia="Times New Roman" w:cs="Times New Roman"/>
                <w:b/>
                <w:bCs/>
                <w:szCs w:val="28"/>
              </w:rPr>
            </w:pPr>
          </w:p>
        </w:tc>
        <w:tc>
          <w:tcPr>
            <w:tcW w:w="7800" w:type="dxa"/>
            <w:vMerge/>
            <w:tcBorders>
              <w:top w:val="single" w:sz="4" w:space="0" w:color="auto"/>
              <w:left w:val="single" w:sz="4" w:space="0" w:color="auto"/>
              <w:bottom w:val="single" w:sz="4" w:space="0" w:color="auto"/>
              <w:right w:val="single" w:sz="4" w:space="0" w:color="auto"/>
            </w:tcBorders>
            <w:vAlign w:val="center"/>
            <w:hideMark/>
          </w:tcPr>
          <w:p w:rsidR="00D33687" w:rsidRPr="00D33687" w:rsidRDefault="00D33687" w:rsidP="00D33687">
            <w:pPr>
              <w:jc w:val="left"/>
              <w:rPr>
                <w:rFonts w:eastAsia="Times New Roman" w:cs="Times New Roman"/>
                <w:b/>
                <w:bCs/>
                <w:szCs w:val="2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D33687" w:rsidRPr="00D33687" w:rsidRDefault="00D33687" w:rsidP="00D33687">
            <w:pPr>
              <w:jc w:val="left"/>
              <w:rPr>
                <w:rFonts w:eastAsia="Times New Roman" w:cs="Times New Roman"/>
                <w:b/>
                <w:bCs/>
                <w:szCs w:val="2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33687" w:rsidRPr="00D33687" w:rsidRDefault="00D33687" w:rsidP="00D33687">
            <w:pPr>
              <w:jc w:val="left"/>
              <w:rPr>
                <w:rFonts w:eastAsia="Times New Roman" w:cs="Times New Roman"/>
                <w:b/>
                <w:bCs/>
                <w:szCs w:val="28"/>
              </w:rPr>
            </w:pP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color w:val="000000"/>
                <w:szCs w:val="28"/>
              </w:rPr>
            </w:pPr>
            <w:r w:rsidRPr="00D33687">
              <w:rPr>
                <w:rFonts w:eastAsia="Times New Roman" w:cs="Times New Roman"/>
                <w:b/>
                <w:bCs/>
                <w:color w:val="000000"/>
                <w:szCs w:val="28"/>
              </w:rPr>
              <w:t>1</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b/>
                <w:bCs/>
                <w:color w:val="000000"/>
                <w:szCs w:val="28"/>
              </w:rPr>
            </w:pPr>
            <w:r w:rsidRPr="00D33687">
              <w:rPr>
                <w:rFonts w:eastAsia="Times New Roman" w:cs="Times New Roman"/>
                <w:b/>
                <w:bCs/>
                <w:color w:val="000000"/>
                <w:szCs w:val="28"/>
              </w:rPr>
              <w:t xml:space="preserve">Tốc độ tăng trưởng kinh tế </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8,5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i/>
                <w:iCs/>
                <w:color w:val="000000"/>
                <w:szCs w:val="28"/>
              </w:rPr>
            </w:pPr>
            <w:r w:rsidRPr="00D33687">
              <w:rPr>
                <w:rFonts w:eastAsia="Times New Roman" w:cs="Times New Roman"/>
                <w:i/>
                <w:iCs/>
                <w:color w:val="000000"/>
                <w:szCs w:val="28"/>
              </w:rPr>
              <w:t>Trong đó:</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color w:val="FF0000"/>
                <w:szCs w:val="28"/>
              </w:rPr>
            </w:pPr>
            <w:r w:rsidRPr="00D33687">
              <w:rPr>
                <w:rFonts w:eastAsia="Times New Roman" w:cs="Times New Roman"/>
                <w:b/>
                <w:bCs/>
                <w:color w:val="FF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CC2DFC" w:rsidP="00F30248">
            <w:pPr>
              <w:spacing w:before="60" w:after="60" w:line="300" w:lineRule="exact"/>
              <w:rPr>
                <w:rFonts w:eastAsia="Times New Roman" w:cs="Times New Roman"/>
                <w:color w:val="000000"/>
                <w:szCs w:val="28"/>
              </w:rPr>
            </w:pPr>
            <w:r>
              <w:rPr>
                <w:rFonts w:eastAsia="Times New Roman" w:cs="Times New Roman"/>
                <w:color w:val="000000"/>
                <w:szCs w:val="28"/>
              </w:rPr>
              <w:t xml:space="preserve"> - Nông, lâm nghiệp và thủy</w:t>
            </w:r>
            <w:r w:rsidR="00D33687" w:rsidRPr="00D33687">
              <w:rPr>
                <w:rFonts w:eastAsia="Times New Roman" w:cs="Times New Roman"/>
                <w:color w:val="000000"/>
                <w:szCs w:val="28"/>
              </w:rPr>
              <w:t xml:space="preserve"> sản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4,3</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color w:val="000000"/>
                <w:szCs w:val="28"/>
              </w:rPr>
            </w:pPr>
            <w:r w:rsidRPr="00D33687">
              <w:rPr>
                <w:rFonts w:eastAsia="Times New Roman" w:cs="Times New Roman"/>
                <w:color w:val="000000"/>
                <w:szCs w:val="28"/>
              </w:rPr>
              <w:t xml:space="preserve"> - Công nghiệp và xây dựng</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11,4</w:t>
            </w:r>
          </w:p>
        </w:tc>
      </w:tr>
      <w:tr w:rsidR="00D33687" w:rsidRPr="0052448C"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i/>
                <w:iCs/>
                <w:color w:val="000000"/>
                <w:szCs w:val="28"/>
              </w:rPr>
            </w:pPr>
            <w:r w:rsidRPr="00D33687">
              <w:rPr>
                <w:rFonts w:eastAsia="Times New Roman" w:cs="Times New Roman"/>
                <w:b/>
                <w:bCs/>
                <w:i/>
                <w:iCs/>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52448C" w:rsidRDefault="00D33687" w:rsidP="00F30248">
            <w:pPr>
              <w:spacing w:before="60" w:after="60" w:line="300" w:lineRule="exact"/>
              <w:rPr>
                <w:rFonts w:eastAsia="Times New Roman" w:cs="Times New Roman"/>
                <w:iCs/>
                <w:color w:val="000000"/>
                <w:szCs w:val="28"/>
              </w:rPr>
            </w:pPr>
            <w:r w:rsidRPr="0052448C">
              <w:rPr>
                <w:rFonts w:eastAsia="Times New Roman" w:cs="Times New Roman"/>
                <w:iCs/>
                <w:color w:val="000000"/>
                <w:szCs w:val="28"/>
              </w:rPr>
              <w:t>+ Công nghiệp</w:t>
            </w:r>
          </w:p>
        </w:tc>
        <w:tc>
          <w:tcPr>
            <w:tcW w:w="1540" w:type="dxa"/>
            <w:tcBorders>
              <w:top w:val="nil"/>
              <w:left w:val="nil"/>
              <w:bottom w:val="single" w:sz="4" w:space="0" w:color="auto"/>
              <w:right w:val="single" w:sz="4" w:space="0" w:color="auto"/>
            </w:tcBorders>
            <w:shd w:val="clear" w:color="auto" w:fill="auto"/>
            <w:vAlign w:val="center"/>
            <w:hideMark/>
          </w:tcPr>
          <w:p w:rsidR="00D33687" w:rsidRPr="0052448C" w:rsidRDefault="00D33687" w:rsidP="00F30248">
            <w:pPr>
              <w:spacing w:before="60" w:after="60" w:line="300" w:lineRule="exact"/>
              <w:jc w:val="center"/>
              <w:rPr>
                <w:rFonts w:eastAsia="Times New Roman" w:cs="Times New Roman"/>
                <w:iCs/>
                <w:color w:val="000000"/>
                <w:szCs w:val="28"/>
              </w:rPr>
            </w:pPr>
            <w:r w:rsidRPr="0052448C">
              <w:rPr>
                <w:rFonts w:eastAsia="Times New Roman" w:cs="Times New Roman"/>
                <w:iCs/>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52448C" w:rsidRDefault="00D33687" w:rsidP="00F30248">
            <w:pPr>
              <w:spacing w:before="60" w:after="60" w:line="300" w:lineRule="exact"/>
              <w:jc w:val="center"/>
              <w:rPr>
                <w:rFonts w:eastAsia="Times New Roman" w:cs="Times New Roman"/>
                <w:color w:val="000000"/>
                <w:szCs w:val="28"/>
              </w:rPr>
            </w:pPr>
            <w:r w:rsidRPr="0052448C">
              <w:rPr>
                <w:rFonts w:eastAsia="Times New Roman" w:cs="Times New Roman"/>
                <w:color w:val="000000"/>
                <w:szCs w:val="28"/>
              </w:rPr>
              <w:t>13,1</w:t>
            </w:r>
          </w:p>
        </w:tc>
      </w:tr>
      <w:tr w:rsidR="00D33687" w:rsidRPr="0052448C"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i/>
                <w:iCs/>
                <w:color w:val="FF0000"/>
                <w:szCs w:val="28"/>
              </w:rPr>
            </w:pPr>
            <w:r w:rsidRPr="00D33687">
              <w:rPr>
                <w:rFonts w:eastAsia="Times New Roman" w:cs="Times New Roman"/>
                <w:b/>
                <w:bCs/>
                <w:i/>
                <w:iCs/>
                <w:color w:val="FF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52448C" w:rsidRDefault="00D33687" w:rsidP="00F30248">
            <w:pPr>
              <w:spacing w:before="60" w:after="60" w:line="300" w:lineRule="exact"/>
              <w:rPr>
                <w:rFonts w:eastAsia="Times New Roman" w:cs="Times New Roman"/>
                <w:iCs/>
                <w:color w:val="000000"/>
                <w:szCs w:val="28"/>
              </w:rPr>
            </w:pPr>
            <w:r w:rsidRPr="0052448C">
              <w:rPr>
                <w:rFonts w:eastAsia="Times New Roman" w:cs="Times New Roman"/>
                <w:iCs/>
                <w:color w:val="000000"/>
                <w:szCs w:val="28"/>
              </w:rPr>
              <w:t>+ Xây dựng</w:t>
            </w:r>
          </w:p>
        </w:tc>
        <w:tc>
          <w:tcPr>
            <w:tcW w:w="1540" w:type="dxa"/>
            <w:tcBorders>
              <w:top w:val="nil"/>
              <w:left w:val="nil"/>
              <w:bottom w:val="single" w:sz="4" w:space="0" w:color="auto"/>
              <w:right w:val="single" w:sz="4" w:space="0" w:color="auto"/>
            </w:tcBorders>
            <w:shd w:val="clear" w:color="auto" w:fill="auto"/>
            <w:vAlign w:val="center"/>
            <w:hideMark/>
          </w:tcPr>
          <w:p w:rsidR="00D33687" w:rsidRPr="0052448C" w:rsidRDefault="00D33687" w:rsidP="00F30248">
            <w:pPr>
              <w:spacing w:before="60" w:after="60" w:line="300" w:lineRule="exact"/>
              <w:jc w:val="center"/>
              <w:rPr>
                <w:rFonts w:eastAsia="Times New Roman" w:cs="Times New Roman"/>
                <w:iCs/>
                <w:color w:val="000000"/>
                <w:szCs w:val="28"/>
              </w:rPr>
            </w:pPr>
            <w:r w:rsidRPr="0052448C">
              <w:rPr>
                <w:rFonts w:eastAsia="Times New Roman" w:cs="Times New Roman"/>
                <w:iCs/>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52448C" w:rsidRDefault="00D33687" w:rsidP="00F30248">
            <w:pPr>
              <w:spacing w:before="60" w:after="60" w:line="300" w:lineRule="exact"/>
              <w:jc w:val="center"/>
              <w:rPr>
                <w:rFonts w:eastAsia="Times New Roman" w:cs="Times New Roman"/>
                <w:color w:val="000000"/>
                <w:szCs w:val="28"/>
              </w:rPr>
            </w:pPr>
            <w:r w:rsidRPr="0052448C">
              <w:rPr>
                <w:rFonts w:eastAsia="Times New Roman" w:cs="Times New Roman"/>
                <w:color w:val="000000"/>
                <w:szCs w:val="28"/>
              </w:rPr>
              <w:t>10,5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color w:val="FF0000"/>
                <w:szCs w:val="28"/>
              </w:rPr>
            </w:pPr>
            <w:r w:rsidRPr="00D33687">
              <w:rPr>
                <w:rFonts w:eastAsia="Times New Roman" w:cs="Times New Roman"/>
                <w:b/>
                <w:bCs/>
                <w:color w:val="FF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color w:val="000000"/>
                <w:szCs w:val="28"/>
              </w:rPr>
            </w:pPr>
            <w:r w:rsidRPr="00D33687">
              <w:rPr>
                <w:rFonts w:eastAsia="Times New Roman" w:cs="Times New Roman"/>
                <w:color w:val="000000"/>
                <w:szCs w:val="28"/>
              </w:rPr>
              <w:t xml:space="preserve"> - Dịch vụ</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9,6</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color w:val="000000"/>
                <w:szCs w:val="28"/>
              </w:rPr>
            </w:pPr>
            <w:r w:rsidRPr="00D33687">
              <w:rPr>
                <w:rFonts w:eastAsia="Times New Roman" w:cs="Times New Roman"/>
                <w:b/>
                <w:bCs/>
                <w:color w:val="000000"/>
                <w:szCs w:val="28"/>
              </w:rPr>
              <w:t>2</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b/>
                <w:bCs/>
                <w:color w:val="000000"/>
                <w:szCs w:val="28"/>
              </w:rPr>
            </w:pPr>
            <w:r w:rsidRPr="00D33687">
              <w:rPr>
                <w:rFonts w:eastAsia="Times New Roman" w:cs="Times New Roman"/>
                <w:b/>
                <w:bCs/>
                <w:color w:val="000000"/>
                <w:szCs w:val="28"/>
              </w:rPr>
              <w:t xml:space="preserve">Cơ cấu kinh tế </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b/>
                <w:bCs/>
                <w:color w:val="000000"/>
                <w:szCs w:val="28"/>
              </w:rPr>
            </w:pPr>
            <w:r w:rsidRPr="00D33687">
              <w:rPr>
                <w:rFonts w:eastAsia="Times New Roman" w:cs="Times New Roman"/>
                <w:b/>
                <w:bCs/>
                <w:color w:val="00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color w:val="000000"/>
                <w:szCs w:val="28"/>
              </w:rPr>
            </w:pPr>
            <w:r w:rsidRPr="00D33687">
              <w:rPr>
                <w:rFonts w:eastAsia="Times New Roman" w:cs="Times New Roman"/>
                <w:color w:val="000000"/>
                <w:szCs w:val="28"/>
              </w:rPr>
              <w:t xml:space="preserve"> - Nông, lâm nghiệp và thuỷ sản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25,4</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color w:val="000000"/>
                <w:szCs w:val="28"/>
              </w:rPr>
            </w:pPr>
            <w:r w:rsidRPr="00D33687">
              <w:rPr>
                <w:rFonts w:eastAsia="Times New Roman" w:cs="Times New Roman"/>
                <w:color w:val="000000"/>
                <w:szCs w:val="28"/>
              </w:rPr>
              <w:t xml:space="preserve"> - Công nghiệp và xây dựng</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18,3</w:t>
            </w:r>
          </w:p>
        </w:tc>
      </w:tr>
      <w:tr w:rsidR="00D33687" w:rsidRPr="00F41121"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F41121" w:rsidRDefault="00D33687" w:rsidP="00F30248">
            <w:pPr>
              <w:spacing w:before="60" w:after="60" w:line="300" w:lineRule="exact"/>
              <w:jc w:val="center"/>
              <w:rPr>
                <w:rFonts w:eastAsia="Times New Roman" w:cs="Times New Roman"/>
                <w:iCs/>
                <w:color w:val="000000"/>
                <w:szCs w:val="28"/>
              </w:rPr>
            </w:pPr>
            <w:r w:rsidRPr="00F41121">
              <w:rPr>
                <w:rFonts w:eastAsia="Times New Roman" w:cs="Times New Roman"/>
                <w:iCs/>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F41121" w:rsidRDefault="00D33687" w:rsidP="00F30248">
            <w:pPr>
              <w:spacing w:before="60" w:after="60" w:line="300" w:lineRule="exact"/>
              <w:rPr>
                <w:rFonts w:eastAsia="Times New Roman" w:cs="Times New Roman"/>
                <w:iCs/>
                <w:color w:val="000000"/>
                <w:szCs w:val="28"/>
              </w:rPr>
            </w:pPr>
            <w:r w:rsidRPr="00F41121">
              <w:rPr>
                <w:rFonts w:eastAsia="Times New Roman" w:cs="Times New Roman"/>
                <w:iCs/>
                <w:color w:val="000000"/>
                <w:szCs w:val="28"/>
              </w:rPr>
              <w:t>+ Công nghiệp</w:t>
            </w:r>
          </w:p>
        </w:tc>
        <w:tc>
          <w:tcPr>
            <w:tcW w:w="1540" w:type="dxa"/>
            <w:tcBorders>
              <w:top w:val="nil"/>
              <w:left w:val="nil"/>
              <w:bottom w:val="single" w:sz="4" w:space="0" w:color="auto"/>
              <w:right w:val="single" w:sz="4" w:space="0" w:color="auto"/>
            </w:tcBorders>
            <w:shd w:val="clear" w:color="auto" w:fill="auto"/>
            <w:vAlign w:val="center"/>
            <w:hideMark/>
          </w:tcPr>
          <w:p w:rsidR="00D33687" w:rsidRPr="00F41121" w:rsidRDefault="00D33687" w:rsidP="00F30248">
            <w:pPr>
              <w:spacing w:before="60" w:after="60" w:line="300" w:lineRule="exact"/>
              <w:jc w:val="center"/>
              <w:rPr>
                <w:rFonts w:eastAsia="Times New Roman" w:cs="Times New Roman"/>
                <w:iCs/>
                <w:color w:val="000000"/>
                <w:szCs w:val="28"/>
              </w:rPr>
            </w:pPr>
            <w:r w:rsidRPr="00F41121">
              <w:rPr>
                <w:rFonts w:eastAsia="Times New Roman" w:cs="Times New Roman"/>
                <w:iCs/>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F41121" w:rsidRDefault="00D33687" w:rsidP="00F30248">
            <w:pPr>
              <w:spacing w:before="60" w:after="60" w:line="300" w:lineRule="exact"/>
              <w:jc w:val="center"/>
              <w:rPr>
                <w:rFonts w:eastAsia="Times New Roman" w:cs="Times New Roman"/>
                <w:iCs/>
                <w:color w:val="000000"/>
                <w:szCs w:val="28"/>
              </w:rPr>
            </w:pPr>
            <w:r w:rsidRPr="00F41121">
              <w:rPr>
                <w:rFonts w:eastAsia="Times New Roman" w:cs="Times New Roman"/>
                <w:iCs/>
                <w:color w:val="000000"/>
                <w:szCs w:val="28"/>
              </w:rPr>
              <w:t>10%</w:t>
            </w:r>
          </w:p>
        </w:tc>
      </w:tr>
      <w:tr w:rsidR="00D33687" w:rsidRPr="00F41121"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F41121" w:rsidRDefault="00D33687" w:rsidP="00F30248">
            <w:pPr>
              <w:spacing w:before="60" w:after="60" w:line="300" w:lineRule="exact"/>
              <w:jc w:val="center"/>
              <w:rPr>
                <w:rFonts w:eastAsia="Times New Roman" w:cs="Times New Roman"/>
                <w:iCs/>
                <w:color w:val="000000"/>
                <w:szCs w:val="28"/>
              </w:rPr>
            </w:pPr>
            <w:r w:rsidRPr="00F41121">
              <w:rPr>
                <w:rFonts w:eastAsia="Times New Roman" w:cs="Times New Roman"/>
                <w:iCs/>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F41121" w:rsidRDefault="00D33687" w:rsidP="00F30248">
            <w:pPr>
              <w:spacing w:before="60" w:after="60" w:line="300" w:lineRule="exact"/>
              <w:rPr>
                <w:rFonts w:eastAsia="Times New Roman" w:cs="Times New Roman"/>
                <w:iCs/>
                <w:color w:val="000000"/>
                <w:szCs w:val="28"/>
              </w:rPr>
            </w:pPr>
            <w:r w:rsidRPr="00F41121">
              <w:rPr>
                <w:rFonts w:eastAsia="Times New Roman" w:cs="Times New Roman"/>
                <w:iCs/>
                <w:color w:val="000000"/>
                <w:szCs w:val="28"/>
              </w:rPr>
              <w:t>+ Xây dựng</w:t>
            </w:r>
          </w:p>
        </w:tc>
        <w:tc>
          <w:tcPr>
            <w:tcW w:w="1540" w:type="dxa"/>
            <w:tcBorders>
              <w:top w:val="nil"/>
              <w:left w:val="nil"/>
              <w:bottom w:val="single" w:sz="4" w:space="0" w:color="auto"/>
              <w:right w:val="single" w:sz="4" w:space="0" w:color="auto"/>
            </w:tcBorders>
            <w:shd w:val="clear" w:color="auto" w:fill="auto"/>
            <w:vAlign w:val="center"/>
            <w:hideMark/>
          </w:tcPr>
          <w:p w:rsidR="00D33687" w:rsidRPr="00F41121" w:rsidRDefault="00D33687" w:rsidP="00F30248">
            <w:pPr>
              <w:spacing w:before="60" w:after="60" w:line="300" w:lineRule="exact"/>
              <w:jc w:val="center"/>
              <w:rPr>
                <w:rFonts w:eastAsia="Times New Roman" w:cs="Times New Roman"/>
                <w:iCs/>
                <w:color w:val="000000"/>
                <w:szCs w:val="28"/>
              </w:rPr>
            </w:pPr>
            <w:r w:rsidRPr="00F41121">
              <w:rPr>
                <w:rFonts w:eastAsia="Times New Roman" w:cs="Times New Roman"/>
                <w:iCs/>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F41121" w:rsidRDefault="00D33687" w:rsidP="00F30248">
            <w:pPr>
              <w:spacing w:before="60" w:after="60" w:line="300" w:lineRule="exact"/>
              <w:jc w:val="center"/>
              <w:rPr>
                <w:rFonts w:eastAsia="Times New Roman" w:cs="Times New Roman"/>
                <w:iCs/>
                <w:color w:val="000000"/>
                <w:szCs w:val="28"/>
              </w:rPr>
            </w:pPr>
            <w:r w:rsidRPr="00F41121">
              <w:rPr>
                <w:rFonts w:eastAsia="Times New Roman" w:cs="Times New Roman"/>
                <w:iCs/>
                <w:color w:val="000000"/>
                <w:szCs w:val="28"/>
              </w:rPr>
              <w:t>8%</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color w:val="000000"/>
                <w:szCs w:val="28"/>
              </w:rPr>
            </w:pPr>
            <w:r w:rsidRPr="00D33687">
              <w:rPr>
                <w:rFonts w:eastAsia="Times New Roman" w:cs="Times New Roman"/>
                <w:color w:val="000000"/>
                <w:szCs w:val="28"/>
              </w:rPr>
              <w:t xml:space="preserve"> - Dịch vụ</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53,4</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b/>
                <w:bCs/>
                <w:color w:val="000000"/>
                <w:szCs w:val="28"/>
              </w:rPr>
            </w:pPr>
            <w:r w:rsidRPr="00D33687">
              <w:rPr>
                <w:rFonts w:eastAsia="Times New Roman" w:cs="Times New Roman"/>
                <w:b/>
                <w:bCs/>
                <w:color w:val="000000"/>
                <w:szCs w:val="28"/>
              </w:rPr>
              <w:t>3</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rPr>
                <w:rFonts w:eastAsia="Times New Roman" w:cs="Times New Roman"/>
                <w:b/>
                <w:bCs/>
                <w:color w:val="000000"/>
                <w:szCs w:val="28"/>
              </w:rPr>
            </w:pPr>
            <w:r w:rsidRPr="00D33687">
              <w:rPr>
                <w:rFonts w:eastAsia="Times New Roman" w:cs="Times New Roman"/>
                <w:b/>
                <w:bCs/>
                <w:color w:val="000000"/>
                <w:szCs w:val="28"/>
              </w:rPr>
              <w:t>GRDP bình quân đầu người</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 xml:space="preserve">Triệu đồng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62,8</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b/>
                <w:bCs/>
                <w:color w:val="000000"/>
                <w:szCs w:val="28"/>
              </w:rPr>
            </w:pPr>
            <w:r w:rsidRPr="00D33687">
              <w:rPr>
                <w:rFonts w:eastAsia="Times New Roman" w:cs="Times New Roman"/>
                <w:b/>
                <w:bCs/>
                <w:color w:val="000000"/>
                <w:szCs w:val="28"/>
              </w:rPr>
              <w:t>4</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rPr>
                <w:rFonts w:eastAsia="Times New Roman" w:cs="Times New Roman"/>
                <w:b/>
                <w:bCs/>
                <w:color w:val="000000"/>
                <w:szCs w:val="28"/>
              </w:rPr>
            </w:pPr>
            <w:r w:rsidRPr="00D33687">
              <w:rPr>
                <w:rFonts w:eastAsia="Times New Roman" w:cs="Times New Roman"/>
                <w:b/>
                <w:bCs/>
                <w:color w:val="000000"/>
                <w:szCs w:val="28"/>
              </w:rPr>
              <w:t>Nông, lâm nghiệp</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b/>
                <w:bCs/>
                <w:color w:val="000000"/>
                <w:szCs w:val="28"/>
              </w:rPr>
            </w:pPr>
            <w:r w:rsidRPr="00D33687">
              <w:rPr>
                <w:rFonts w:eastAsia="Times New Roman" w:cs="Times New Roman"/>
                <w:b/>
                <w:bCs/>
                <w:color w:val="00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rPr>
                <w:rFonts w:eastAsia="Times New Roman" w:cs="Times New Roman"/>
                <w:color w:val="000000"/>
                <w:szCs w:val="28"/>
              </w:rPr>
            </w:pPr>
            <w:r w:rsidRPr="00D33687">
              <w:rPr>
                <w:rFonts w:eastAsia="Times New Roman" w:cs="Times New Roman"/>
                <w:color w:val="000000"/>
                <w:szCs w:val="28"/>
              </w:rPr>
              <w:t>- Sản lượng lương thực có hạt bình quân đầu người/năm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 xml:space="preserve">Kg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561</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rPr>
                <w:rFonts w:eastAsia="Times New Roman" w:cs="Times New Roman"/>
                <w:szCs w:val="28"/>
              </w:rPr>
            </w:pPr>
            <w:r w:rsidRPr="00D33687">
              <w:rPr>
                <w:rFonts w:eastAsia="Times New Roman" w:cs="Times New Roman"/>
                <w:szCs w:val="28"/>
              </w:rPr>
              <w:t>- Diện tích trồng rừng mới</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EC1696" w:rsidP="00F30248">
            <w:pPr>
              <w:spacing w:before="60" w:after="60" w:line="280" w:lineRule="exact"/>
              <w:jc w:val="center"/>
              <w:rPr>
                <w:rFonts w:eastAsia="Times New Roman" w:cs="Times New Roman"/>
                <w:szCs w:val="28"/>
              </w:rPr>
            </w:pPr>
            <w:r>
              <w:rPr>
                <w:rFonts w:eastAsia="Times New Roman" w:cs="Times New Roman"/>
                <w:szCs w:val="28"/>
              </w:rPr>
              <w:t>h</w:t>
            </w:r>
            <w:r w:rsidR="00D33687" w:rsidRPr="00D33687">
              <w:rPr>
                <w:rFonts w:eastAsia="Times New Roman" w:cs="Times New Roman"/>
                <w:szCs w:val="28"/>
              </w:rPr>
              <w:t xml:space="preserve">a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szCs w:val="28"/>
              </w:rPr>
            </w:pPr>
            <w:r w:rsidRPr="00D33687">
              <w:rPr>
                <w:rFonts w:eastAsia="Times New Roman" w:cs="Times New Roman"/>
                <w:szCs w:val="28"/>
              </w:rPr>
              <w:t>3.500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rPr>
                <w:rFonts w:eastAsia="Times New Roman" w:cs="Times New Roman"/>
                <w:szCs w:val="28"/>
              </w:rPr>
            </w:pPr>
            <w:r w:rsidRPr="00D33687">
              <w:rPr>
                <w:rFonts w:eastAsia="Times New Roman" w:cs="Times New Roman"/>
                <w:szCs w:val="28"/>
              </w:rPr>
              <w:t>- Tỷ lệ che phủ rừng</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szCs w:val="28"/>
              </w:rPr>
            </w:pPr>
            <w:r w:rsidRPr="00D33687">
              <w:rPr>
                <w:rFonts w:eastAsia="Times New Roman" w:cs="Times New Roman"/>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szCs w:val="28"/>
              </w:rPr>
            </w:pPr>
            <w:r w:rsidRPr="00D33687">
              <w:rPr>
                <w:rFonts w:eastAsia="Times New Roman" w:cs="Times New Roman"/>
                <w:szCs w:val="28"/>
              </w:rPr>
              <w:t>72,9</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b/>
                <w:bCs/>
                <w:color w:val="000000"/>
                <w:szCs w:val="28"/>
              </w:rPr>
            </w:pPr>
            <w:r w:rsidRPr="00D33687">
              <w:rPr>
                <w:rFonts w:eastAsia="Times New Roman" w:cs="Times New Roman"/>
                <w:b/>
                <w:bCs/>
                <w:color w:val="000000"/>
                <w:szCs w:val="28"/>
              </w:rPr>
              <w:t>5</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rPr>
                <w:rFonts w:eastAsia="Times New Roman" w:cs="Times New Roman"/>
                <w:b/>
                <w:bCs/>
                <w:color w:val="000000"/>
                <w:szCs w:val="28"/>
              </w:rPr>
            </w:pPr>
            <w:r w:rsidRPr="00D33687">
              <w:rPr>
                <w:rFonts w:eastAsia="Times New Roman" w:cs="Times New Roman"/>
                <w:b/>
                <w:bCs/>
                <w:color w:val="000000"/>
                <w:szCs w:val="28"/>
              </w:rPr>
              <w:t>Xây dựng nông thôn mới</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b/>
                <w:bCs/>
                <w:color w:val="000000"/>
                <w:szCs w:val="28"/>
              </w:rPr>
            </w:pPr>
            <w:r w:rsidRPr="00D33687">
              <w:rPr>
                <w:rFonts w:eastAsia="Times New Roman" w:cs="Times New Roman"/>
                <w:b/>
                <w:bCs/>
                <w:color w:val="00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rPr>
                <w:rFonts w:eastAsia="Times New Roman" w:cs="Times New Roman"/>
                <w:color w:val="000000"/>
                <w:szCs w:val="28"/>
              </w:rPr>
            </w:pPr>
            <w:r w:rsidRPr="00D33687">
              <w:rPr>
                <w:rFonts w:eastAsia="Times New Roman" w:cs="Times New Roman"/>
                <w:color w:val="000000"/>
                <w:szCs w:val="28"/>
              </w:rPr>
              <w:t>- Số xã đạt chuẩn nông thôn mới tăng thêm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 xml:space="preserve">Xã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14</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rPr>
                <w:rFonts w:eastAsia="Times New Roman" w:cs="Times New Roman"/>
                <w:color w:val="000000"/>
                <w:szCs w:val="28"/>
              </w:rPr>
            </w:pPr>
            <w:r w:rsidRPr="00D33687">
              <w:rPr>
                <w:rFonts w:eastAsia="Times New Roman" w:cs="Times New Roman"/>
                <w:color w:val="000000"/>
                <w:szCs w:val="28"/>
              </w:rPr>
              <w:t>- Số xã đạt chuẩn nông thôn mới nâng cao tăng thêm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 xml:space="preserve">Xã </w:t>
            </w:r>
          </w:p>
        </w:tc>
        <w:tc>
          <w:tcPr>
            <w:tcW w:w="1720" w:type="dxa"/>
            <w:tcBorders>
              <w:top w:val="nil"/>
              <w:left w:val="nil"/>
              <w:bottom w:val="single" w:sz="4" w:space="0" w:color="auto"/>
              <w:right w:val="single" w:sz="4" w:space="0" w:color="auto"/>
            </w:tcBorders>
            <w:shd w:val="clear" w:color="auto" w:fill="auto"/>
            <w:noWrap/>
            <w:vAlign w:val="center"/>
            <w:hideMark/>
          </w:tcPr>
          <w:p w:rsidR="00D33687" w:rsidRPr="00D33687" w:rsidRDefault="00D33687" w:rsidP="00F30248">
            <w:pPr>
              <w:spacing w:before="60" w:after="60" w:line="280" w:lineRule="exact"/>
              <w:jc w:val="center"/>
              <w:rPr>
                <w:rFonts w:eastAsia="Times New Roman" w:cs="Times New Roman"/>
                <w:color w:val="000000"/>
                <w:szCs w:val="28"/>
              </w:rPr>
            </w:pPr>
            <w:r w:rsidRPr="00D33687">
              <w:rPr>
                <w:rFonts w:eastAsia="Times New Roman" w:cs="Times New Roman"/>
                <w:color w:val="000000"/>
                <w:szCs w:val="28"/>
              </w:rPr>
              <w:t>4</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color w:val="000000"/>
                <w:szCs w:val="28"/>
              </w:rPr>
            </w:pPr>
            <w:r w:rsidRPr="00D33687">
              <w:rPr>
                <w:rFonts w:eastAsia="Times New Roman" w:cs="Times New Roman"/>
                <w:color w:val="000000"/>
                <w:szCs w:val="28"/>
              </w:rPr>
              <w:t>- Số thôn đạt chuẩn nông thôn mới tăng thêm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xml:space="preserve">Thôn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50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szCs w:val="28"/>
              </w:rPr>
            </w:pPr>
            <w:r w:rsidRPr="00D33687">
              <w:rPr>
                <w:rFonts w:eastAsia="Times New Roman" w:cs="Times New Roman"/>
                <w:szCs w:val="28"/>
              </w:rPr>
              <w:t xml:space="preserve">- Số tiêu chí nông thôn mới đạt được bình quân trên 01 xã </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F30248" w:rsidP="00F30248">
            <w:pPr>
              <w:spacing w:before="60" w:after="60" w:line="300" w:lineRule="exact"/>
              <w:jc w:val="center"/>
              <w:rPr>
                <w:rFonts w:eastAsia="Times New Roman" w:cs="Times New Roman"/>
                <w:szCs w:val="28"/>
              </w:rPr>
            </w:pPr>
            <w:r>
              <w:rPr>
                <w:rFonts w:eastAsia="Times New Roman" w:cs="Times New Roman"/>
                <w:szCs w:val="28"/>
              </w:rPr>
              <w:t>T</w:t>
            </w:r>
            <w:r w:rsidR="00D33687" w:rsidRPr="00D33687">
              <w:rPr>
                <w:rFonts w:eastAsia="Times New Roman" w:cs="Times New Roman"/>
                <w:szCs w:val="28"/>
              </w:rPr>
              <w:t xml:space="preserve">iêu chí/xã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szCs w:val="28"/>
              </w:rPr>
            </w:pPr>
            <w:r w:rsidRPr="00D33687">
              <w:rPr>
                <w:rFonts w:eastAsia="Times New Roman" w:cs="Times New Roman"/>
                <w:szCs w:val="28"/>
              </w:rPr>
              <w:t>13</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rPr>
                <w:rFonts w:eastAsia="Times New Roman" w:cs="Times New Roman"/>
                <w:color w:val="000000"/>
                <w:szCs w:val="28"/>
              </w:rPr>
            </w:pPr>
            <w:r w:rsidRPr="00D33687">
              <w:rPr>
                <w:rFonts w:eastAsia="Times New Roman" w:cs="Times New Roman"/>
                <w:color w:val="000000"/>
                <w:szCs w:val="28"/>
              </w:rPr>
              <w:t xml:space="preserve">- Số hợp tác xã thành lập mới </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 xml:space="preserve">HTX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00" w:lineRule="exact"/>
              <w:jc w:val="center"/>
              <w:rPr>
                <w:rFonts w:eastAsia="Times New Roman" w:cs="Times New Roman"/>
                <w:color w:val="000000"/>
                <w:szCs w:val="28"/>
              </w:rPr>
            </w:pPr>
            <w:r w:rsidRPr="00D33687">
              <w:rPr>
                <w:rFonts w:eastAsia="Times New Roman" w:cs="Times New Roman"/>
                <w:color w:val="000000"/>
                <w:szCs w:val="28"/>
              </w:rPr>
              <w:t>35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lastRenderedPageBreak/>
              <w:t>6</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Sản phẩm OCOP đạt 03 sao trở lên tăng thêm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 Sản phẩm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20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7</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Điện lưới và vệ sinh</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số hộ dân được sử dụng điện lưới quốc gia</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98,5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color w:val="000000"/>
                <w:spacing w:val="6"/>
                <w:szCs w:val="28"/>
              </w:rPr>
            </w:pPr>
            <w:r w:rsidRPr="00D33687">
              <w:rPr>
                <w:rFonts w:eastAsia="Times New Roman" w:cs="Times New Roman"/>
                <w:color w:val="000000"/>
                <w:spacing w:val="6"/>
                <w:szCs w:val="28"/>
              </w:rPr>
              <w:t>- Tỷ lệ dân số nông thôn được sử dụng nước hợp vệ sinh</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98,5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8</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Môi trường</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rác thải rắn sinh hoạt đô thị được thu gom xử lý đạt tiêu chuẩn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noWrap/>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93</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rác thải rắn sinh hoạt nông thôn được thu gom xử lý đạt tiêu chuẩn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noWrap/>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75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9</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Thu ngân sách</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FF0000"/>
                <w:szCs w:val="28"/>
              </w:rPr>
            </w:pPr>
            <w:r w:rsidRPr="00D33687">
              <w:rPr>
                <w:rFonts w:eastAsia="Times New Roman" w:cs="Times New Roman"/>
                <w:b/>
                <w:bCs/>
                <w:color w:val="FF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color w:val="000000"/>
                <w:szCs w:val="28"/>
              </w:rPr>
            </w:pPr>
            <w:r w:rsidRPr="00D33687">
              <w:rPr>
                <w:rFonts w:eastAsia="Times New Roman" w:cs="Times New Roman"/>
                <w:color w:val="000000"/>
                <w:szCs w:val="28"/>
              </w:rPr>
              <w:t>- Thu ngân sách nhà nước trên địa bàn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Tỷ đồng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1.135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thu ngân sách nhà nước so với GRDP</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5,2</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szCs w:val="28"/>
              </w:rPr>
            </w:pPr>
            <w:r w:rsidRPr="00D33687">
              <w:rPr>
                <w:rFonts w:eastAsia="Times New Roman" w:cs="Times New Roman"/>
                <w:b/>
                <w:bCs/>
                <w:szCs w:val="28"/>
              </w:rPr>
              <w:t>10</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b/>
                <w:bCs/>
                <w:szCs w:val="28"/>
              </w:rPr>
            </w:pPr>
            <w:r w:rsidRPr="00D33687">
              <w:rPr>
                <w:rFonts w:eastAsia="Times New Roman" w:cs="Times New Roman"/>
                <w:b/>
                <w:bCs/>
                <w:szCs w:val="28"/>
              </w:rPr>
              <w:t>Về thương mại dịch vụ</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szCs w:val="28"/>
              </w:rPr>
            </w:pPr>
            <w:r w:rsidRPr="00D33687">
              <w:rPr>
                <w:rFonts w:eastAsia="Times New Roman" w:cs="Times New Roman"/>
                <w:b/>
                <w:bCs/>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szCs w:val="28"/>
              </w:rPr>
            </w:pPr>
            <w:r w:rsidRPr="00D33687">
              <w:rPr>
                <w:rFonts w:eastAsia="Times New Roman" w:cs="Times New Roman"/>
                <w:b/>
                <w:bCs/>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szCs w:val="28"/>
              </w:rPr>
            </w:pPr>
            <w:r w:rsidRPr="00D33687">
              <w:rPr>
                <w:rFonts w:eastAsia="Times New Roman" w:cs="Times New Roman"/>
                <w:b/>
                <w:bCs/>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szCs w:val="28"/>
              </w:rPr>
            </w:pPr>
            <w:r w:rsidRPr="00D33687">
              <w:rPr>
                <w:rFonts w:eastAsia="Times New Roman" w:cs="Times New Roman"/>
                <w:szCs w:val="28"/>
              </w:rPr>
              <w:t>- Tổng mức bán lẻ hàng hoá và doanh thu dịch vụ tiêu dùng trên địa bàn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 xml:space="preserve"> Tỷ đồng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12.205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szCs w:val="28"/>
              </w:rPr>
            </w:pPr>
            <w:r w:rsidRPr="00D33687">
              <w:rPr>
                <w:rFonts w:eastAsia="Times New Roman" w:cs="Times New Roman"/>
                <w:szCs w:val="28"/>
              </w:rPr>
              <w:t>- Tốc độ tăng tổng mức lưu chuyển hàng hóa bán lẻ và doanh thu dịch vụ bình quân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20,6</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szCs w:val="28"/>
              </w:rPr>
            </w:pPr>
            <w:r w:rsidRPr="00D33687">
              <w:rPr>
                <w:rFonts w:eastAsia="Times New Roman" w:cs="Times New Roman"/>
                <w:szCs w:val="28"/>
              </w:rPr>
              <w:t>- Kim ngạch xuất nhập khẩu</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 xml:space="preserve">Triệu USD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szCs w:val="28"/>
              </w:rPr>
            </w:pPr>
            <w:r w:rsidRPr="00D33687">
              <w:rPr>
                <w:rFonts w:eastAsia="Times New Roman" w:cs="Times New Roman"/>
                <w:szCs w:val="28"/>
              </w:rPr>
              <w:t>45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11</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Giáo dục - đào tạo</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FF0000"/>
                <w:szCs w:val="28"/>
              </w:rPr>
            </w:pPr>
            <w:r w:rsidRPr="00D33687">
              <w:rPr>
                <w:rFonts w:eastAsia="Times New Roman" w:cs="Times New Roman"/>
                <w:color w:val="FF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color w:val="000000"/>
                <w:szCs w:val="28"/>
              </w:rPr>
            </w:pPr>
            <w:r w:rsidRPr="00D33687">
              <w:rPr>
                <w:rFonts w:eastAsia="Times New Roman" w:cs="Times New Roman"/>
                <w:color w:val="000000"/>
                <w:szCs w:val="28"/>
              </w:rPr>
              <w:t xml:space="preserve">- Tỷ lệ tốt nghiệp </w:t>
            </w:r>
            <w:r w:rsidR="00CC2DFC">
              <w:rPr>
                <w:rFonts w:eastAsia="Times New Roman" w:cs="Times New Roman"/>
                <w:color w:val="000000"/>
                <w:szCs w:val="28"/>
              </w:rPr>
              <w:t>trung học phổ thông</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90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color w:val="000000"/>
                <w:szCs w:val="28"/>
              </w:rPr>
            </w:pPr>
            <w:r w:rsidRPr="00D33687">
              <w:rPr>
                <w:rFonts w:eastAsia="Times New Roman" w:cs="Times New Roman"/>
                <w:color w:val="000000"/>
                <w:szCs w:val="28"/>
              </w:rPr>
              <w:t>- Số trường đạt chuẩn quốc gia tăng thêm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Trường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13</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b/>
                <w:bCs/>
                <w:color w:val="000000"/>
                <w:szCs w:val="28"/>
              </w:rPr>
            </w:pPr>
            <w:r w:rsidRPr="00D33687">
              <w:rPr>
                <w:rFonts w:eastAsia="Times New Roman" w:cs="Times New Roman"/>
                <w:b/>
                <w:bCs/>
                <w:color w:val="000000"/>
                <w:szCs w:val="28"/>
              </w:rPr>
              <w:t>12</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rPr>
                <w:rFonts w:eastAsia="Times New Roman" w:cs="Times New Roman"/>
                <w:b/>
                <w:bCs/>
                <w:color w:val="000000"/>
                <w:szCs w:val="28"/>
              </w:rPr>
            </w:pPr>
            <w:r w:rsidRPr="00D33687">
              <w:rPr>
                <w:rFonts w:eastAsia="Times New Roman" w:cs="Times New Roman"/>
                <w:b/>
                <w:bCs/>
                <w:color w:val="000000"/>
                <w:szCs w:val="28"/>
              </w:rPr>
              <w:t>Y tế</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b/>
                <w:bCs/>
                <w:color w:val="FF0000"/>
                <w:szCs w:val="28"/>
              </w:rPr>
            </w:pPr>
            <w:r w:rsidRPr="00D33687">
              <w:rPr>
                <w:rFonts w:eastAsia="Times New Roman" w:cs="Times New Roman"/>
                <w:b/>
                <w:bCs/>
                <w:color w:val="FF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rPr>
                <w:rFonts w:eastAsia="Times New Roman" w:cs="Times New Roman"/>
                <w:color w:val="000000"/>
                <w:szCs w:val="28"/>
              </w:rPr>
            </w:pPr>
            <w:r w:rsidRPr="00D33687">
              <w:rPr>
                <w:rFonts w:eastAsia="Times New Roman" w:cs="Times New Roman"/>
                <w:color w:val="000000"/>
                <w:szCs w:val="28"/>
              </w:rPr>
              <w:t>- Tỷ lệ tăng dân số</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1,0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rPr>
                <w:rFonts w:eastAsia="Times New Roman" w:cs="Times New Roman"/>
                <w:color w:val="000000"/>
                <w:szCs w:val="28"/>
              </w:rPr>
            </w:pPr>
            <w:r w:rsidRPr="00D33687">
              <w:rPr>
                <w:rFonts w:eastAsia="Times New Roman" w:cs="Times New Roman"/>
                <w:color w:val="000000"/>
                <w:szCs w:val="28"/>
              </w:rPr>
              <w:t xml:space="preserve">- Tỷ lệ trẻ em dưới </w:t>
            </w:r>
            <w:r w:rsidR="00CC2DFC">
              <w:rPr>
                <w:rFonts w:eastAsia="Times New Roman" w:cs="Times New Roman"/>
                <w:color w:val="000000"/>
                <w:szCs w:val="28"/>
              </w:rPr>
              <w:t>0</w:t>
            </w:r>
            <w:r w:rsidRPr="00D33687">
              <w:rPr>
                <w:rFonts w:eastAsia="Times New Roman" w:cs="Times New Roman"/>
                <w:color w:val="000000"/>
                <w:szCs w:val="28"/>
              </w:rPr>
              <w:t>5 tuổi bị suy dinh dưỡng (thể cân nặng theo tuổi)</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 15,0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rPr>
                <w:rFonts w:eastAsia="Times New Roman" w:cs="Times New Roman"/>
                <w:color w:val="000000"/>
                <w:szCs w:val="28"/>
              </w:rPr>
            </w:pPr>
            <w:r w:rsidRPr="00D33687">
              <w:rPr>
                <w:rFonts w:eastAsia="Times New Roman" w:cs="Times New Roman"/>
                <w:color w:val="000000"/>
                <w:szCs w:val="28"/>
              </w:rPr>
              <w:t>- Tỷ lệ bác sĩ/vạn dân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 xml:space="preserve">Bác sĩ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16,9</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rPr>
                <w:rFonts w:eastAsia="Times New Roman" w:cs="Times New Roman"/>
                <w:color w:val="000000"/>
                <w:szCs w:val="28"/>
              </w:rPr>
            </w:pPr>
            <w:r w:rsidRPr="00D33687">
              <w:rPr>
                <w:rFonts w:eastAsia="Times New Roman" w:cs="Times New Roman"/>
                <w:color w:val="000000"/>
                <w:szCs w:val="28"/>
              </w:rPr>
              <w:t xml:space="preserve">- Tỷ lệ số xã đạt bộ tiêu chí quốc gia về y tế xã </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20" w:lineRule="exact"/>
              <w:jc w:val="center"/>
              <w:rPr>
                <w:rFonts w:eastAsia="Times New Roman" w:cs="Times New Roman"/>
                <w:color w:val="000000"/>
                <w:szCs w:val="28"/>
              </w:rPr>
            </w:pPr>
            <w:r w:rsidRPr="00D33687">
              <w:rPr>
                <w:rFonts w:eastAsia="Times New Roman" w:cs="Times New Roman"/>
                <w:color w:val="000000"/>
                <w:szCs w:val="28"/>
              </w:rPr>
              <w:t>100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dân số tham gia bảo hiểm y tế</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F30248">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97</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lastRenderedPageBreak/>
              <w:t>13</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Lao động - việc làm - giảm nghèo</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FF0000"/>
                <w:szCs w:val="28"/>
              </w:rPr>
            </w:pPr>
            <w:r w:rsidRPr="00D33687">
              <w:rPr>
                <w:rFonts w:eastAsia="Times New Roman" w:cs="Times New Roman"/>
                <w:b/>
                <w:bCs/>
                <w:color w:val="FF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xml:space="preserve">- Tỷ lệ lao động qua đào tạo </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szCs w:val="28"/>
              </w:rPr>
            </w:pPr>
            <w:r w:rsidRPr="00D33687">
              <w:rPr>
                <w:rFonts w:eastAsia="Times New Roman" w:cs="Times New Roman"/>
                <w:szCs w:val="28"/>
              </w:rPr>
              <w:t>50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szCs w:val="28"/>
              </w:rPr>
            </w:pPr>
            <w:r w:rsidRPr="00D33687">
              <w:rPr>
                <w:rFonts w:eastAsia="Times New Roman" w:cs="Times New Roman"/>
                <w:szCs w:val="28"/>
              </w:rPr>
              <w:t>- Số lao động được tạo việc làm mới</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Người</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6.400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Giảm tỷ lệ hộ nghèo bình quân năm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2</w:t>
            </w:r>
            <w:r w:rsidR="00CC2DFC">
              <w:rPr>
                <w:rFonts w:eastAsia="Times New Roman" w:cs="Times New Roman"/>
                <w:color w:val="000000"/>
                <w:szCs w:val="28"/>
              </w:rPr>
              <w:t xml:space="preserve"> </w:t>
            </w:r>
            <w:r w:rsidRPr="00D33687">
              <w:rPr>
                <w:rFonts w:eastAsia="Times New Roman" w:cs="Times New Roman"/>
                <w:color w:val="000000"/>
                <w:szCs w:val="28"/>
              </w:rPr>
              <w:t>-</w:t>
            </w:r>
            <w:r w:rsidR="00CC2DFC">
              <w:rPr>
                <w:rFonts w:eastAsia="Times New Roman" w:cs="Times New Roman"/>
                <w:color w:val="000000"/>
                <w:szCs w:val="28"/>
              </w:rPr>
              <w:t xml:space="preserve"> </w:t>
            </w:r>
            <w:r w:rsidRPr="00D33687">
              <w:rPr>
                <w:rFonts w:eastAsia="Times New Roman" w:cs="Times New Roman"/>
                <w:color w:val="000000"/>
                <w:szCs w:val="28"/>
              </w:rPr>
              <w:t>2,5</w:t>
            </w:r>
          </w:p>
        </w:tc>
      </w:tr>
      <w:tr w:rsidR="00D33687" w:rsidRPr="00EC1696"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EC1696" w:rsidRDefault="00D33687" w:rsidP="00D33687">
            <w:pPr>
              <w:spacing w:before="60" w:after="60" w:line="340" w:lineRule="exact"/>
              <w:jc w:val="center"/>
              <w:rPr>
                <w:rFonts w:eastAsia="Times New Roman" w:cs="Times New Roman"/>
                <w:iCs/>
                <w:color w:val="000000"/>
                <w:szCs w:val="28"/>
              </w:rPr>
            </w:pPr>
            <w:r w:rsidRPr="00EC1696">
              <w:rPr>
                <w:rFonts w:eastAsia="Times New Roman" w:cs="Times New Roman"/>
                <w:iCs/>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EC1696" w:rsidRDefault="00D33687" w:rsidP="00CC2DFC">
            <w:pPr>
              <w:spacing w:before="60" w:after="60" w:line="340" w:lineRule="exact"/>
              <w:rPr>
                <w:rFonts w:eastAsia="Times New Roman" w:cs="Times New Roman"/>
                <w:iCs/>
                <w:color w:val="000000"/>
                <w:szCs w:val="28"/>
              </w:rPr>
            </w:pPr>
            <w:r w:rsidRPr="00EC1696">
              <w:rPr>
                <w:rFonts w:eastAsia="Times New Roman" w:cs="Times New Roman"/>
                <w:iCs/>
                <w:color w:val="000000"/>
                <w:szCs w:val="28"/>
              </w:rPr>
              <w:t>Trong đó: Tỷ lệ giảm nghèo tại các huyện nghèo 30a</w:t>
            </w:r>
          </w:p>
        </w:tc>
        <w:tc>
          <w:tcPr>
            <w:tcW w:w="1540" w:type="dxa"/>
            <w:tcBorders>
              <w:top w:val="nil"/>
              <w:left w:val="nil"/>
              <w:bottom w:val="single" w:sz="4" w:space="0" w:color="auto"/>
              <w:right w:val="single" w:sz="4" w:space="0" w:color="auto"/>
            </w:tcBorders>
            <w:shd w:val="clear" w:color="auto" w:fill="auto"/>
            <w:vAlign w:val="center"/>
            <w:hideMark/>
          </w:tcPr>
          <w:p w:rsidR="00D33687" w:rsidRPr="00EC1696" w:rsidRDefault="00D33687" w:rsidP="00D33687">
            <w:pPr>
              <w:spacing w:before="60" w:after="60" w:line="340" w:lineRule="exact"/>
              <w:jc w:val="center"/>
              <w:rPr>
                <w:rFonts w:eastAsia="Times New Roman" w:cs="Times New Roman"/>
                <w:iCs/>
                <w:color w:val="000000"/>
                <w:szCs w:val="28"/>
              </w:rPr>
            </w:pPr>
            <w:r w:rsidRPr="00EC1696">
              <w:rPr>
                <w:rFonts w:eastAsia="Times New Roman" w:cs="Times New Roman"/>
                <w:iCs/>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EC1696" w:rsidRDefault="00D33687" w:rsidP="00D33687">
            <w:pPr>
              <w:spacing w:before="60" w:after="60" w:line="340" w:lineRule="exact"/>
              <w:jc w:val="center"/>
              <w:rPr>
                <w:rFonts w:eastAsia="Times New Roman" w:cs="Times New Roman"/>
                <w:color w:val="000000"/>
                <w:szCs w:val="28"/>
              </w:rPr>
            </w:pPr>
            <w:r w:rsidRPr="00EC1696">
              <w:rPr>
                <w:rFonts w:eastAsia="Times New Roman" w:cs="Times New Roman"/>
                <w:color w:val="000000"/>
                <w:szCs w:val="28"/>
              </w:rPr>
              <w:t>4</w:t>
            </w:r>
            <w:r w:rsidR="00CC2DFC" w:rsidRPr="00EC1696">
              <w:rPr>
                <w:rFonts w:eastAsia="Times New Roman" w:cs="Times New Roman"/>
                <w:color w:val="000000"/>
                <w:szCs w:val="28"/>
              </w:rPr>
              <w:t xml:space="preserve"> </w:t>
            </w:r>
            <w:r w:rsidRPr="00EC1696">
              <w:rPr>
                <w:rFonts w:eastAsia="Times New Roman" w:cs="Times New Roman"/>
                <w:color w:val="000000"/>
                <w:szCs w:val="28"/>
              </w:rPr>
              <w:t>-</w:t>
            </w:r>
            <w:r w:rsidR="00CC2DFC" w:rsidRPr="00EC1696">
              <w:rPr>
                <w:rFonts w:eastAsia="Times New Roman" w:cs="Times New Roman"/>
                <w:color w:val="000000"/>
                <w:szCs w:val="28"/>
              </w:rPr>
              <w:t xml:space="preserve"> </w:t>
            </w:r>
            <w:r w:rsidRPr="00EC1696">
              <w:rPr>
                <w:rFonts w:eastAsia="Times New Roman" w:cs="Times New Roman"/>
                <w:color w:val="000000"/>
                <w:szCs w:val="28"/>
              </w:rPr>
              <w:t>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14</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Văn hóa - thông tin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FF0000"/>
                <w:szCs w:val="28"/>
              </w:rPr>
            </w:pPr>
            <w:r w:rsidRPr="00D33687">
              <w:rPr>
                <w:rFonts w:eastAsia="Times New Roman" w:cs="Times New Roman"/>
                <w:b/>
                <w:bCs/>
                <w:color w:val="FF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pacing w:val="-4"/>
                <w:szCs w:val="28"/>
              </w:rPr>
            </w:pPr>
            <w:r w:rsidRPr="00D33687">
              <w:rPr>
                <w:rFonts w:eastAsia="Times New Roman" w:cs="Times New Roman"/>
                <w:color w:val="000000"/>
                <w:spacing w:val="-4"/>
                <w:szCs w:val="28"/>
              </w:rPr>
              <w:t>- Tỷ lệ số hộ gia đình được công nhận gia đình văn hóa</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88</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số làng, bản, tổ phố được công nhận làng, bản, tổ dân phố văn hóa</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86</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xã, phường có trạm truyền thanh cơ sở hoạt động tốt</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100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15</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Quốc phòng</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xml:space="preserve">- Tỷ lệ tuyển </w:t>
            </w:r>
            <w:r w:rsidR="00CC2DFC">
              <w:rPr>
                <w:rFonts w:eastAsia="Times New Roman" w:cs="Times New Roman"/>
                <w:color w:val="000000"/>
                <w:szCs w:val="28"/>
              </w:rPr>
              <w:t>quân hằ</w:t>
            </w:r>
            <w:r w:rsidRPr="00D33687">
              <w:rPr>
                <w:rFonts w:eastAsia="Times New Roman" w:cs="Times New Roman"/>
                <w:color w:val="000000"/>
                <w:szCs w:val="28"/>
              </w:rPr>
              <w:t>ng năm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100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xml:space="preserve">- Tỷ lệ bồi dưỡng kiến thức, quốc phòng </w:t>
            </w:r>
            <w:r w:rsidR="00CC2DFC">
              <w:rPr>
                <w:rFonts w:eastAsia="Times New Roman" w:cs="Times New Roman"/>
                <w:color w:val="000000"/>
                <w:szCs w:val="28"/>
              </w:rPr>
              <w:t xml:space="preserve">- </w:t>
            </w:r>
            <w:r w:rsidRPr="00D33687">
              <w:rPr>
                <w:rFonts w:eastAsia="Times New Roman" w:cs="Times New Roman"/>
                <w:color w:val="000000"/>
                <w:szCs w:val="28"/>
              </w:rPr>
              <w:t>an ninh h</w:t>
            </w:r>
            <w:r w:rsidR="00CC2DFC">
              <w:rPr>
                <w:rFonts w:eastAsia="Times New Roman" w:cs="Times New Roman"/>
                <w:color w:val="000000"/>
                <w:szCs w:val="28"/>
              </w:rPr>
              <w:t>ằ</w:t>
            </w:r>
            <w:r w:rsidRPr="00D33687">
              <w:rPr>
                <w:rFonts w:eastAsia="Times New Roman" w:cs="Times New Roman"/>
                <w:color w:val="000000"/>
                <w:szCs w:val="28"/>
              </w:rPr>
              <w:t>ng năm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100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Tổ chức diễn tập khu vực phòng thủ tỉnh, huyện, diễn tập chiến đấu trị an xã, phường, thị trấn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100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Chỉ tiêu động viên quân nhân dự bị và phương tiện kỹ thuật</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100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16</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An ninh</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điều tra, khám phá án hàng năm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80,0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xml:space="preserve"> - Số vụ tội phạm về trật tự xã hội giảm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5</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Giảm tai nạn giao thông</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xml:space="preserve">Giảm cả </w:t>
            </w:r>
            <w:r w:rsidR="00CC2DFC">
              <w:rPr>
                <w:rFonts w:eastAsia="Times New Roman" w:cs="Times New Roman"/>
                <w:color w:val="000000"/>
                <w:szCs w:val="28"/>
              </w:rPr>
              <w:t>0</w:t>
            </w:r>
            <w:r w:rsidRPr="00D33687">
              <w:rPr>
                <w:rFonts w:eastAsia="Times New Roman" w:cs="Times New Roman"/>
                <w:color w:val="000000"/>
                <w:szCs w:val="28"/>
              </w:rPr>
              <w:t>3 tiêu chí</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17</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b/>
                <w:bCs/>
                <w:color w:val="000000"/>
                <w:szCs w:val="28"/>
              </w:rPr>
            </w:pPr>
            <w:r w:rsidRPr="00D33687">
              <w:rPr>
                <w:rFonts w:eastAsia="Times New Roman" w:cs="Times New Roman"/>
                <w:b/>
                <w:bCs/>
                <w:color w:val="000000"/>
                <w:szCs w:val="28"/>
              </w:rPr>
              <w:t>Cải cách hành chính</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000000"/>
                <w:szCs w:val="28"/>
              </w:rPr>
            </w:pPr>
            <w:r w:rsidRPr="00D33687">
              <w:rPr>
                <w:rFonts w:eastAsia="Times New Roman" w:cs="Times New Roman"/>
                <w:b/>
                <w:bCs/>
                <w:color w:val="000000"/>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b/>
                <w:bCs/>
                <w:color w:val="FF0000"/>
                <w:szCs w:val="28"/>
              </w:rPr>
            </w:pPr>
            <w:r w:rsidRPr="00D33687">
              <w:rPr>
                <w:rFonts w:eastAsia="Times New Roman" w:cs="Times New Roman"/>
                <w:b/>
                <w:bCs/>
                <w:color w:val="FF0000"/>
                <w:szCs w:val="28"/>
              </w:rPr>
              <w:t> </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cơ quan hành chính nhà nước có cơ cấu công chức, viên chức phù hợp với vị trí việc làm</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000000"/>
              <w:right w:val="single" w:sz="4" w:space="0" w:color="000000"/>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100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cán bộ cấp xã có trình độ chuyên môn từ trung cấp trở lên</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000000"/>
              <w:right w:val="single" w:sz="4" w:space="0" w:color="000000"/>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100</w:t>
            </w:r>
          </w:p>
        </w:tc>
      </w:tr>
      <w:tr w:rsidR="00D33687" w:rsidRPr="00D33687" w:rsidTr="00D33687">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left"/>
              <w:rPr>
                <w:rFonts w:eastAsia="Times New Roman" w:cs="Times New Roman"/>
                <w:color w:val="000000"/>
                <w:szCs w:val="28"/>
              </w:rPr>
            </w:pPr>
            <w:r w:rsidRPr="00D33687">
              <w:rPr>
                <w:rFonts w:eastAsia="Times New Roman" w:cs="Times New Roman"/>
                <w:color w:val="000000"/>
                <w:szCs w:val="28"/>
              </w:rPr>
              <w:t> </w:t>
            </w:r>
          </w:p>
        </w:tc>
        <w:tc>
          <w:tcPr>
            <w:tcW w:w="780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CC2DFC">
            <w:pPr>
              <w:spacing w:before="60" w:after="60" w:line="340" w:lineRule="exact"/>
              <w:rPr>
                <w:rFonts w:eastAsia="Times New Roman" w:cs="Times New Roman"/>
                <w:color w:val="000000"/>
                <w:szCs w:val="28"/>
              </w:rPr>
            </w:pPr>
            <w:r w:rsidRPr="00D33687">
              <w:rPr>
                <w:rFonts w:eastAsia="Times New Roman" w:cs="Times New Roman"/>
                <w:color w:val="000000"/>
                <w:szCs w:val="28"/>
              </w:rPr>
              <w:t>- Tỷ lệ cung cấp dịch vụ công trực tuyến toàn trình</w:t>
            </w:r>
          </w:p>
        </w:tc>
        <w:tc>
          <w:tcPr>
            <w:tcW w:w="154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w:t>
            </w:r>
          </w:p>
        </w:tc>
        <w:tc>
          <w:tcPr>
            <w:tcW w:w="1720" w:type="dxa"/>
            <w:tcBorders>
              <w:top w:val="nil"/>
              <w:left w:val="nil"/>
              <w:bottom w:val="single" w:sz="4" w:space="0" w:color="auto"/>
              <w:right w:val="single" w:sz="4" w:space="0" w:color="auto"/>
            </w:tcBorders>
            <w:shd w:val="clear" w:color="auto" w:fill="auto"/>
            <w:vAlign w:val="center"/>
            <w:hideMark/>
          </w:tcPr>
          <w:p w:rsidR="00D33687" w:rsidRPr="00D33687" w:rsidRDefault="00D33687" w:rsidP="00D33687">
            <w:pPr>
              <w:spacing w:before="60" w:after="60" w:line="340" w:lineRule="exact"/>
              <w:jc w:val="center"/>
              <w:rPr>
                <w:rFonts w:eastAsia="Times New Roman" w:cs="Times New Roman"/>
                <w:color w:val="000000"/>
                <w:szCs w:val="28"/>
              </w:rPr>
            </w:pPr>
            <w:r w:rsidRPr="00D33687">
              <w:rPr>
                <w:rFonts w:eastAsia="Times New Roman" w:cs="Times New Roman"/>
                <w:color w:val="000000"/>
                <w:szCs w:val="28"/>
              </w:rPr>
              <w:t>90</w:t>
            </w:r>
          </w:p>
        </w:tc>
      </w:tr>
    </w:tbl>
    <w:p w:rsidR="00524242" w:rsidRDefault="00524242" w:rsidP="00E40E97">
      <w:pPr>
        <w:jc w:val="center"/>
        <w:rPr>
          <w:i/>
        </w:rPr>
      </w:pPr>
    </w:p>
    <w:p w:rsidR="00513065" w:rsidRPr="00E40E97" w:rsidRDefault="00513065" w:rsidP="00513065">
      <w:pPr>
        <w:jc w:val="right"/>
        <w:rPr>
          <w:b/>
        </w:rPr>
      </w:pPr>
      <w:r>
        <w:rPr>
          <w:b/>
        </w:rPr>
        <w:lastRenderedPageBreak/>
        <w:t>Phụ biểu</w:t>
      </w:r>
      <w:r w:rsidRPr="00E40E97">
        <w:rPr>
          <w:b/>
        </w:rPr>
        <w:t xml:space="preserve"> 01</w:t>
      </w:r>
      <w:r>
        <w:rPr>
          <w:b/>
        </w:rPr>
        <w:t>.</w:t>
      </w:r>
      <w:r w:rsidR="00EC1696">
        <w:rPr>
          <w:b/>
        </w:rPr>
        <w:t>2</w:t>
      </w:r>
    </w:p>
    <w:p w:rsidR="00513065" w:rsidRDefault="00513065" w:rsidP="00513065">
      <w:pPr>
        <w:jc w:val="center"/>
        <w:rPr>
          <w:b/>
        </w:rPr>
      </w:pPr>
      <w:r w:rsidRPr="00524242">
        <w:rPr>
          <w:b/>
        </w:rPr>
        <w:t xml:space="preserve"> CÁC CHỈ TIÊU KINH TẾ - XÃ HỘI, QUỐC PHÒNG - AN NINH</w:t>
      </w:r>
    </w:p>
    <w:p w:rsidR="00513065" w:rsidRPr="00524242" w:rsidRDefault="00513065" w:rsidP="00513065">
      <w:pPr>
        <w:jc w:val="center"/>
        <w:rPr>
          <w:b/>
        </w:rPr>
      </w:pPr>
      <w:r w:rsidRPr="00524242">
        <w:rPr>
          <w:b/>
        </w:rPr>
        <w:t xml:space="preserve"> KẾ HOẠCH NĂM 2025</w:t>
      </w:r>
    </w:p>
    <w:p w:rsidR="00513065" w:rsidRDefault="00513065" w:rsidP="00513065">
      <w:pPr>
        <w:jc w:val="center"/>
        <w:rPr>
          <w:b/>
        </w:rPr>
      </w:pPr>
      <w:r w:rsidRPr="00513065">
        <w:rPr>
          <w:b/>
        </w:rPr>
        <w:t>(Theo hệ thống chỉ tiêu Trung ương)</w:t>
      </w:r>
    </w:p>
    <w:p w:rsidR="00513065" w:rsidRDefault="00513065" w:rsidP="00513065">
      <w:pPr>
        <w:jc w:val="center"/>
        <w:rPr>
          <w:i/>
        </w:rPr>
      </w:pPr>
      <w:r w:rsidRPr="00E40E97">
        <w:rPr>
          <w:i/>
        </w:rPr>
        <w:t xml:space="preserve">(Kèm theo Quyết định số 2199/QĐ-UBND </w:t>
      </w:r>
    </w:p>
    <w:p w:rsidR="00513065" w:rsidRDefault="00513065" w:rsidP="00513065">
      <w:pPr>
        <w:jc w:val="center"/>
        <w:rPr>
          <w:i/>
        </w:rPr>
      </w:pPr>
      <w:r w:rsidRPr="00E40E97">
        <w:rPr>
          <w:i/>
        </w:rPr>
        <w:t>ngày 10/12/2024 của Ủy ban nhân dân tỉnh Bắc Kạn)</w:t>
      </w:r>
    </w:p>
    <w:p w:rsidR="00513065" w:rsidRPr="00E40E97" w:rsidRDefault="00513065" w:rsidP="00513065">
      <w:pPr>
        <w:spacing w:after="120"/>
        <w:jc w:val="center"/>
        <w:rPr>
          <w:i/>
          <w:vertAlign w:val="superscript"/>
        </w:rPr>
      </w:pPr>
      <w:r w:rsidRPr="00E40E97">
        <w:rPr>
          <w:i/>
          <w:vertAlign w:val="superscript"/>
        </w:rPr>
        <w:t>____________________</w:t>
      </w:r>
    </w:p>
    <w:tbl>
      <w:tblPr>
        <w:tblW w:w="9414" w:type="dxa"/>
        <w:tblLayout w:type="fixed"/>
        <w:tblCellMar>
          <w:left w:w="68" w:type="dxa"/>
          <w:right w:w="68" w:type="dxa"/>
        </w:tblCellMar>
        <w:tblLook w:val="04A0" w:firstRow="1" w:lastRow="0" w:firstColumn="1" w:lastColumn="0" w:noHBand="0" w:noVBand="1"/>
      </w:tblPr>
      <w:tblGrid>
        <w:gridCol w:w="646"/>
        <w:gridCol w:w="5998"/>
        <w:gridCol w:w="1470"/>
        <w:gridCol w:w="1300"/>
      </w:tblGrid>
      <w:tr w:rsidR="00513065" w:rsidRPr="00513065" w:rsidTr="006D0724">
        <w:trPr>
          <w:trHeight w:val="322"/>
          <w:tblHeader/>
        </w:trPr>
        <w:tc>
          <w:tcPr>
            <w:tcW w:w="64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13065" w:rsidRPr="00513065" w:rsidRDefault="00513065" w:rsidP="00513065">
            <w:pPr>
              <w:jc w:val="center"/>
              <w:rPr>
                <w:rFonts w:eastAsia="Times New Roman" w:cs="Times New Roman"/>
                <w:b/>
                <w:bCs/>
                <w:color w:val="000000"/>
                <w:szCs w:val="28"/>
              </w:rPr>
            </w:pPr>
            <w:r w:rsidRPr="00513065">
              <w:rPr>
                <w:rFonts w:eastAsia="Times New Roman" w:cs="Times New Roman"/>
                <w:b/>
                <w:bCs/>
                <w:color w:val="000000"/>
                <w:szCs w:val="28"/>
              </w:rPr>
              <w:t>TT</w:t>
            </w:r>
          </w:p>
        </w:tc>
        <w:tc>
          <w:tcPr>
            <w:tcW w:w="599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13065" w:rsidRPr="00513065" w:rsidRDefault="00513065" w:rsidP="00513065">
            <w:pPr>
              <w:jc w:val="center"/>
              <w:rPr>
                <w:rFonts w:eastAsia="Times New Roman" w:cs="Times New Roman"/>
                <w:b/>
                <w:bCs/>
                <w:color w:val="000000"/>
                <w:szCs w:val="28"/>
              </w:rPr>
            </w:pPr>
            <w:r w:rsidRPr="00513065">
              <w:rPr>
                <w:rFonts w:eastAsia="Times New Roman" w:cs="Times New Roman"/>
                <w:b/>
                <w:bCs/>
                <w:color w:val="000000"/>
                <w:szCs w:val="28"/>
              </w:rPr>
              <w:t>Chỉ tiêu</w:t>
            </w:r>
          </w:p>
        </w:tc>
        <w:tc>
          <w:tcPr>
            <w:tcW w:w="14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13065" w:rsidRPr="00513065" w:rsidRDefault="00513065" w:rsidP="00513065">
            <w:pPr>
              <w:jc w:val="center"/>
              <w:rPr>
                <w:rFonts w:eastAsia="Times New Roman" w:cs="Times New Roman"/>
                <w:b/>
                <w:bCs/>
                <w:color w:val="000000"/>
                <w:szCs w:val="28"/>
              </w:rPr>
            </w:pPr>
            <w:r w:rsidRPr="00513065">
              <w:rPr>
                <w:rFonts w:eastAsia="Times New Roman" w:cs="Times New Roman"/>
                <w:b/>
                <w:bCs/>
                <w:color w:val="000000"/>
                <w:szCs w:val="28"/>
              </w:rPr>
              <w:t>Đơn vị tính</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3065" w:rsidRPr="00513065" w:rsidRDefault="00513065" w:rsidP="00513065">
            <w:pPr>
              <w:jc w:val="center"/>
              <w:rPr>
                <w:rFonts w:eastAsia="Times New Roman" w:cs="Times New Roman"/>
                <w:b/>
                <w:bCs/>
                <w:szCs w:val="28"/>
              </w:rPr>
            </w:pPr>
            <w:r w:rsidRPr="00513065">
              <w:rPr>
                <w:rFonts w:eastAsia="Times New Roman" w:cs="Times New Roman"/>
                <w:b/>
                <w:bCs/>
                <w:szCs w:val="28"/>
              </w:rPr>
              <w:t xml:space="preserve">Kế hoạch </w:t>
            </w:r>
            <w:r w:rsidRPr="00513065">
              <w:rPr>
                <w:rFonts w:ascii="Times New Roman Bold" w:eastAsia="Times New Roman" w:hAnsi="Times New Roman Bold" w:cs="Times New Roman"/>
                <w:b/>
                <w:bCs/>
                <w:spacing w:val="-6"/>
                <w:szCs w:val="28"/>
              </w:rPr>
              <w:t>năm 2025</w:t>
            </w:r>
          </w:p>
        </w:tc>
      </w:tr>
      <w:tr w:rsidR="00513065" w:rsidRPr="00513065" w:rsidTr="006D0724">
        <w:trPr>
          <w:trHeight w:val="322"/>
          <w:tblHeader/>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13065" w:rsidRPr="00513065" w:rsidRDefault="00513065" w:rsidP="00513065">
            <w:pPr>
              <w:jc w:val="left"/>
              <w:rPr>
                <w:rFonts w:eastAsia="Times New Roman" w:cs="Times New Roman"/>
                <w:b/>
                <w:bCs/>
                <w:color w:val="000000"/>
                <w:szCs w:val="28"/>
              </w:rPr>
            </w:pPr>
          </w:p>
        </w:tc>
        <w:tc>
          <w:tcPr>
            <w:tcW w:w="5998" w:type="dxa"/>
            <w:vMerge/>
            <w:tcBorders>
              <w:top w:val="single" w:sz="4" w:space="0" w:color="auto"/>
              <w:left w:val="single" w:sz="4" w:space="0" w:color="auto"/>
              <w:bottom w:val="single" w:sz="4" w:space="0" w:color="000000"/>
              <w:right w:val="single" w:sz="4" w:space="0" w:color="auto"/>
            </w:tcBorders>
            <w:vAlign w:val="center"/>
            <w:hideMark/>
          </w:tcPr>
          <w:p w:rsidR="00513065" w:rsidRPr="00513065" w:rsidRDefault="00513065" w:rsidP="00513065">
            <w:pPr>
              <w:jc w:val="left"/>
              <w:rPr>
                <w:rFonts w:eastAsia="Times New Roman" w:cs="Times New Roman"/>
                <w:b/>
                <w:bCs/>
                <w:color w:val="000000"/>
                <w:szCs w:val="28"/>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513065" w:rsidRPr="00513065" w:rsidRDefault="00513065" w:rsidP="00513065">
            <w:pPr>
              <w:jc w:val="left"/>
              <w:rPr>
                <w:rFonts w:eastAsia="Times New Roman" w:cs="Times New Roman"/>
                <w:b/>
                <w:bCs/>
                <w:color w:val="000000"/>
                <w:szCs w:val="2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513065" w:rsidRPr="00513065" w:rsidRDefault="00513065" w:rsidP="00513065">
            <w:pPr>
              <w:jc w:val="left"/>
              <w:rPr>
                <w:rFonts w:eastAsia="Times New Roman" w:cs="Times New Roman"/>
                <w:b/>
                <w:bCs/>
                <w:szCs w:val="28"/>
              </w:rPr>
            </w:pP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Tốc độ tăng trưởng kinh tế GRDP</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8,5</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2</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Quy mô GRDP theo giá hiện hành</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Tỷ đồng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20.850</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3</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color w:val="000000"/>
                <w:szCs w:val="28"/>
              </w:rPr>
            </w:pPr>
            <w:r w:rsidRPr="00513065">
              <w:rPr>
                <w:rFonts w:eastAsia="Times New Roman" w:cs="Times New Roman"/>
                <w:color w:val="000000"/>
                <w:szCs w:val="28"/>
              </w:rPr>
              <w:t>GRDP bình quân đầu người</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Triệu đồng/người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62,8</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4</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Cơ cấu kinh tế</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 Nông, lâm nghiệp và thuỷ sản</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25,4</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 Công nghiệp và xây dựng</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18,3</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 Dịch vụ</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53,4</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 Thuế sản phẩm trừ trợ cấp sản phẩm</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3,0</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5</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Tổng vốn đầu tư phát triển trên địa bàn</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Tỷ đồng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8.000</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6</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Tổng thu ngân sách địa phương</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Tỷ đồng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8.323</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b/>
                <w:bCs/>
                <w:szCs w:val="28"/>
              </w:rPr>
            </w:pPr>
            <w:r w:rsidRPr="00513065">
              <w:rPr>
                <w:rFonts w:eastAsia="Times New Roman" w:cs="Times New Roman"/>
                <w:b/>
                <w:bCs/>
                <w:szCs w:val="28"/>
              </w:rPr>
              <w:t> </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Trong đó:</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b/>
                <w:bCs/>
                <w:szCs w:val="28"/>
              </w:rPr>
            </w:pPr>
            <w:r w:rsidRPr="00513065">
              <w:rPr>
                <w:rFonts w:eastAsia="Times New Roman" w:cs="Times New Roman"/>
                <w:b/>
                <w:bCs/>
                <w:szCs w:val="28"/>
              </w:rPr>
              <w:t>-</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Tổng thu ngân sách nhà nước trên địa bàn</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Tỷ đồng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1.135</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b/>
                <w:bCs/>
                <w:szCs w:val="28"/>
              </w:rPr>
            </w:pPr>
            <w:r w:rsidRPr="00513065">
              <w:rPr>
                <w:rFonts w:eastAsia="Times New Roman" w:cs="Times New Roman"/>
                <w:b/>
                <w:bCs/>
                <w:szCs w:val="28"/>
              </w:rPr>
              <w:t xml:space="preserve">- </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Thu ngân sách hưởng theo phân cấp</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Tỷ đồng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1.002</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7</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Chi ngân sách địa phương</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8.329</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8</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Bội chi ngân sách địa phương</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Tỷ đồng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6,0 </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9</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Thứ hạng Chỉ số năng lực cạnh tranh cấp tỉnh PCI</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Điểm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pacing w:val="-24"/>
                <w:szCs w:val="28"/>
              </w:rPr>
            </w:pPr>
            <w:r w:rsidRPr="00513065">
              <w:rPr>
                <w:rFonts w:eastAsia="Times New Roman" w:cs="Times New Roman"/>
                <w:spacing w:val="-14"/>
                <w:szCs w:val="28"/>
              </w:rPr>
              <w:t>Tăng 01</w:t>
            </w:r>
            <w:r w:rsidRPr="00513065">
              <w:rPr>
                <w:rFonts w:eastAsia="Times New Roman" w:cs="Times New Roman"/>
                <w:spacing w:val="-24"/>
                <w:szCs w:val="28"/>
              </w:rPr>
              <w:t xml:space="preserve"> điểm trở lên</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jc w:val="center"/>
              <w:rPr>
                <w:rFonts w:eastAsia="Times New Roman" w:cs="Times New Roman"/>
                <w:szCs w:val="28"/>
              </w:rPr>
            </w:pPr>
            <w:r w:rsidRPr="00513065">
              <w:rPr>
                <w:rFonts w:eastAsia="Times New Roman" w:cs="Times New Roman"/>
                <w:szCs w:val="28"/>
              </w:rPr>
              <w:t>10</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3E3369">
            <w:pPr>
              <w:spacing w:before="60" w:after="60" w:line="320" w:lineRule="exact"/>
              <w:rPr>
                <w:rFonts w:eastAsia="Times New Roman" w:cs="Times New Roman"/>
                <w:color w:val="000000"/>
                <w:szCs w:val="28"/>
              </w:rPr>
            </w:pPr>
            <w:r w:rsidRPr="00513065">
              <w:rPr>
                <w:rFonts w:eastAsia="Times New Roman" w:cs="Times New Roman"/>
                <w:color w:val="000000"/>
                <w:szCs w:val="28"/>
              </w:rPr>
              <w:t xml:space="preserve">Thứ hạng Chỉ số </w:t>
            </w:r>
            <w:r w:rsidR="003E3369">
              <w:rPr>
                <w:rFonts w:eastAsia="Times New Roman" w:cs="Times New Roman"/>
                <w:color w:val="000000"/>
                <w:szCs w:val="28"/>
              </w:rPr>
              <w:t>h</w:t>
            </w:r>
            <w:r w:rsidRPr="00513065">
              <w:rPr>
                <w:rFonts w:eastAsia="Times New Roman" w:cs="Times New Roman"/>
                <w:color w:val="000000"/>
                <w:szCs w:val="28"/>
              </w:rPr>
              <w:t xml:space="preserve">iệu quả </w:t>
            </w:r>
            <w:r w:rsidR="006D0724">
              <w:rPr>
                <w:rFonts w:eastAsia="Times New Roman" w:cs="Times New Roman"/>
                <w:color w:val="000000"/>
                <w:szCs w:val="28"/>
              </w:rPr>
              <w:t>q</w:t>
            </w:r>
            <w:r w:rsidRPr="00513065">
              <w:rPr>
                <w:rFonts w:eastAsia="Times New Roman" w:cs="Times New Roman"/>
                <w:color w:val="000000"/>
                <w:szCs w:val="28"/>
              </w:rPr>
              <w:t xml:space="preserve">uản trị và </w:t>
            </w:r>
            <w:r w:rsidR="006D0724">
              <w:rPr>
                <w:rFonts w:eastAsia="Times New Roman" w:cs="Times New Roman"/>
                <w:color w:val="000000"/>
                <w:szCs w:val="28"/>
              </w:rPr>
              <w:t>h</w:t>
            </w:r>
            <w:r w:rsidRPr="00513065">
              <w:rPr>
                <w:rFonts w:eastAsia="Times New Roman" w:cs="Times New Roman"/>
                <w:color w:val="000000"/>
                <w:szCs w:val="28"/>
              </w:rPr>
              <w:t>ành chính công cấp tỉnh (PAPI)</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jc w:val="center"/>
              <w:rPr>
                <w:rFonts w:eastAsia="Times New Roman" w:cs="Times New Roman"/>
                <w:color w:val="000000"/>
                <w:szCs w:val="28"/>
              </w:rPr>
            </w:pPr>
            <w:r w:rsidRPr="00513065">
              <w:rPr>
                <w:rFonts w:eastAsia="Times New Roman" w:cs="Times New Roman"/>
                <w:color w:val="000000"/>
                <w:szCs w:val="28"/>
              </w:rPr>
              <w:t xml:space="preserve">Thứ hạng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jc w:val="center"/>
              <w:rPr>
                <w:rFonts w:eastAsia="Times New Roman" w:cs="Times New Roman"/>
                <w:szCs w:val="28"/>
              </w:rPr>
            </w:pPr>
            <w:r w:rsidRPr="00513065">
              <w:rPr>
                <w:rFonts w:eastAsia="Times New Roman" w:cs="Times New Roman"/>
                <w:szCs w:val="28"/>
              </w:rPr>
              <w:t xml:space="preserve">Tăng </w:t>
            </w:r>
            <w:r w:rsidR="006D0724">
              <w:rPr>
                <w:rFonts w:eastAsia="Times New Roman" w:cs="Times New Roman"/>
                <w:szCs w:val="28"/>
              </w:rPr>
              <w:t>0</w:t>
            </w:r>
            <w:r w:rsidRPr="00513065">
              <w:rPr>
                <w:rFonts w:eastAsia="Times New Roman" w:cs="Times New Roman"/>
                <w:szCs w:val="28"/>
              </w:rPr>
              <w:t>1 bậc</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jc w:val="center"/>
              <w:rPr>
                <w:rFonts w:eastAsia="Times New Roman" w:cs="Times New Roman"/>
                <w:szCs w:val="28"/>
              </w:rPr>
            </w:pPr>
            <w:r w:rsidRPr="00513065">
              <w:rPr>
                <w:rFonts w:eastAsia="Times New Roman" w:cs="Times New Roman"/>
                <w:szCs w:val="28"/>
              </w:rPr>
              <w:t>11</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rPr>
                <w:rFonts w:eastAsia="Times New Roman" w:cs="Times New Roman"/>
                <w:color w:val="000000"/>
                <w:szCs w:val="28"/>
              </w:rPr>
            </w:pPr>
            <w:r w:rsidRPr="00513065">
              <w:rPr>
                <w:rFonts w:eastAsia="Times New Roman" w:cs="Times New Roman"/>
                <w:color w:val="000000"/>
                <w:szCs w:val="28"/>
              </w:rPr>
              <w:t>Số doanh nghiệp đang hoạt động và kê khai thuế đến cuối kỳ báo cáo</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jc w:val="center"/>
              <w:rPr>
                <w:rFonts w:eastAsia="Times New Roman" w:cs="Times New Roman"/>
                <w:color w:val="000000"/>
                <w:szCs w:val="28"/>
              </w:rPr>
            </w:pPr>
            <w:r w:rsidRPr="00513065">
              <w:rPr>
                <w:rFonts w:eastAsia="Times New Roman" w:cs="Times New Roman"/>
                <w:color w:val="000000"/>
                <w:szCs w:val="28"/>
              </w:rPr>
              <w:t xml:space="preserve">Doanh nghiệp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jc w:val="center"/>
              <w:rPr>
                <w:rFonts w:eastAsia="Times New Roman" w:cs="Times New Roman"/>
                <w:szCs w:val="28"/>
              </w:rPr>
            </w:pPr>
            <w:r w:rsidRPr="00513065">
              <w:rPr>
                <w:rFonts w:eastAsia="Times New Roman" w:cs="Times New Roman"/>
                <w:szCs w:val="28"/>
              </w:rPr>
              <w:t>930</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jc w:val="center"/>
              <w:rPr>
                <w:rFonts w:eastAsia="Times New Roman" w:cs="Times New Roman"/>
                <w:szCs w:val="28"/>
              </w:rPr>
            </w:pPr>
            <w:r w:rsidRPr="00513065">
              <w:rPr>
                <w:rFonts w:eastAsia="Times New Roman" w:cs="Times New Roman"/>
                <w:szCs w:val="28"/>
              </w:rPr>
              <w:t>12</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rPr>
                <w:rFonts w:eastAsia="Times New Roman" w:cs="Times New Roman"/>
                <w:color w:val="000000"/>
                <w:szCs w:val="28"/>
              </w:rPr>
            </w:pPr>
            <w:r w:rsidRPr="00513065">
              <w:rPr>
                <w:rFonts w:eastAsia="Times New Roman" w:cs="Times New Roman"/>
                <w:color w:val="000000"/>
                <w:szCs w:val="28"/>
              </w:rPr>
              <w:t>Về đầu tư trực tiếp nước ngoài trên địa bàn còn hiệu lực đến cuối kỳ báo cáo</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jc w:val="left"/>
              <w:rPr>
                <w:rFonts w:eastAsia="Times New Roman" w:cs="Times New Roman"/>
                <w:szCs w:val="28"/>
              </w:rPr>
            </w:pPr>
            <w:r w:rsidRPr="00513065">
              <w:rPr>
                <w:rFonts w:eastAsia="Times New Roman" w:cs="Times New Roman"/>
                <w:szCs w:val="28"/>
              </w:rPr>
              <w:t>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20" w:lineRule="exact"/>
              <w:jc w:val="center"/>
              <w:rPr>
                <w:rFonts w:eastAsia="Times New Roman" w:cs="Times New Roman"/>
                <w:szCs w:val="28"/>
              </w:rPr>
            </w:pPr>
            <w:r w:rsidRPr="00513065">
              <w:rPr>
                <w:rFonts w:eastAsia="Times New Roman" w:cs="Times New Roman"/>
                <w:szCs w:val="28"/>
              </w:rPr>
              <w:t> </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color w:val="000000"/>
                <w:szCs w:val="28"/>
              </w:rPr>
            </w:pPr>
            <w:r w:rsidRPr="00513065">
              <w:rPr>
                <w:rFonts w:eastAsia="Times New Roman" w:cs="Times New Roman"/>
                <w:color w:val="000000"/>
                <w:szCs w:val="28"/>
              </w:rPr>
              <w:t>Số dự án</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Pr>
                <w:rFonts w:eastAsia="Times New Roman" w:cs="Times New Roman"/>
                <w:color w:val="000000"/>
                <w:szCs w:val="28"/>
              </w:rPr>
              <w:t>D</w:t>
            </w:r>
            <w:r w:rsidRPr="00513065">
              <w:rPr>
                <w:rFonts w:eastAsia="Times New Roman" w:cs="Times New Roman"/>
                <w:color w:val="000000"/>
                <w:szCs w:val="28"/>
              </w:rPr>
              <w:t xml:space="preserve">ự án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5</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lastRenderedPageBreak/>
              <w:t>-</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color w:val="000000"/>
                <w:szCs w:val="28"/>
              </w:rPr>
            </w:pPr>
            <w:r w:rsidRPr="00513065">
              <w:rPr>
                <w:rFonts w:eastAsia="Times New Roman" w:cs="Times New Roman"/>
                <w:color w:val="000000"/>
                <w:szCs w:val="28"/>
              </w:rPr>
              <w:t>Vốn đầu tư thực hiện</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Triệu USD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50</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color w:val="000000"/>
                <w:szCs w:val="28"/>
              </w:rPr>
            </w:pPr>
            <w:r w:rsidRPr="00513065">
              <w:rPr>
                <w:rFonts w:eastAsia="Times New Roman" w:cs="Times New Roman"/>
                <w:color w:val="000000"/>
                <w:szCs w:val="28"/>
              </w:rPr>
              <w:t>Vốn đăng ký</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Triệu USD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60</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13</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Dân số</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xml:space="preserve">Nghìn người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332,605</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14</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color w:val="000000"/>
                <w:szCs w:val="28"/>
              </w:rPr>
            </w:pPr>
            <w:r w:rsidRPr="00513065">
              <w:rPr>
                <w:rFonts w:eastAsia="Times New Roman" w:cs="Times New Roman"/>
                <w:color w:val="000000"/>
                <w:szCs w:val="28"/>
              </w:rPr>
              <w:t>Lao động từ 15 tuổi trở lên</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Nghìn người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170</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15</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Tỷ lệ lao động từ 15 tuổi trở lên đang làm việc so với tổng dân số</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51,1</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16</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Tỷ lệ lao động qua đào tạo</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50</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17</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7D7E50" w:rsidP="006D0724">
            <w:pPr>
              <w:spacing w:before="60" w:after="60" w:line="340" w:lineRule="exact"/>
              <w:rPr>
                <w:rFonts w:eastAsia="Times New Roman" w:cs="Times New Roman"/>
                <w:szCs w:val="28"/>
              </w:rPr>
            </w:pPr>
            <w:r>
              <w:rPr>
                <w:rFonts w:eastAsia="Times New Roman" w:cs="Times New Roman"/>
                <w:szCs w:val="28"/>
              </w:rPr>
              <w:t xml:space="preserve">Số xã đạt chuẩn nông thôn mới </w:t>
            </w:r>
            <w:r w:rsidR="00513065" w:rsidRPr="00513065">
              <w:rPr>
                <w:rFonts w:eastAsia="Times New Roman" w:cs="Times New Roman"/>
                <w:szCs w:val="28"/>
              </w:rPr>
              <w:t>tăng thêm</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Xã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14</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18</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color w:val="000000"/>
                <w:szCs w:val="28"/>
              </w:rPr>
            </w:pPr>
            <w:r w:rsidRPr="00513065">
              <w:rPr>
                <w:rFonts w:eastAsia="Times New Roman" w:cs="Times New Roman"/>
                <w:color w:val="000000"/>
                <w:szCs w:val="28"/>
              </w:rPr>
              <w:t>Tỷ lệ số xã đạt chuẩn nông thôn mới</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47,4</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19</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color w:val="000000"/>
                <w:szCs w:val="28"/>
              </w:rPr>
            </w:pPr>
            <w:r w:rsidRPr="00513065">
              <w:rPr>
                <w:rFonts w:eastAsia="Times New Roman" w:cs="Times New Roman"/>
                <w:color w:val="000000"/>
                <w:szCs w:val="28"/>
              </w:rPr>
              <w:t>Tỷ lệ số huyện đạt chuẩn/hoàn thành nhiệm vụ xây dựng nông thôn mới</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25</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20</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szCs w:val="28"/>
              </w:rPr>
            </w:pPr>
            <w:r w:rsidRPr="00513065">
              <w:rPr>
                <w:rFonts w:eastAsia="Times New Roman" w:cs="Times New Roman"/>
                <w:szCs w:val="28"/>
              </w:rPr>
              <w:t>Hộ nghèo theo chuẩn nghèo đa chiều</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 </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color w:val="000000"/>
                <w:szCs w:val="28"/>
              </w:rPr>
            </w:pPr>
            <w:r w:rsidRPr="00513065">
              <w:rPr>
                <w:rFonts w:eastAsia="Times New Roman" w:cs="Times New Roman"/>
                <w:color w:val="000000"/>
                <w:szCs w:val="28"/>
              </w:rPr>
              <w:t>Tỷ lệ hộ nghèo theo chuẩn nghèo đa chiều</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17,15</w:t>
            </w:r>
          </w:p>
        </w:tc>
      </w:tr>
      <w:tr w:rsidR="00513065" w:rsidRPr="00513065" w:rsidTr="006D0724">
        <w:trPr>
          <w:trHeight w:val="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w:t>
            </w:r>
          </w:p>
        </w:tc>
        <w:tc>
          <w:tcPr>
            <w:tcW w:w="5998"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rPr>
                <w:rFonts w:eastAsia="Times New Roman" w:cs="Times New Roman"/>
                <w:color w:val="000000"/>
                <w:szCs w:val="28"/>
              </w:rPr>
            </w:pPr>
            <w:r w:rsidRPr="00513065">
              <w:rPr>
                <w:rFonts w:eastAsia="Times New Roman" w:cs="Times New Roman"/>
                <w:color w:val="000000"/>
                <w:szCs w:val="28"/>
              </w:rPr>
              <w:t>Mức giảm tỷ lệ hộ nghèo theo chuẩn nghèo đa chiều</w:t>
            </w:r>
          </w:p>
        </w:tc>
        <w:tc>
          <w:tcPr>
            <w:tcW w:w="147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color w:val="000000"/>
                <w:szCs w:val="28"/>
              </w:rPr>
            </w:pPr>
            <w:r w:rsidRPr="00513065">
              <w:rPr>
                <w:rFonts w:eastAsia="Times New Roman" w:cs="Times New Roman"/>
                <w:color w:val="000000"/>
                <w:szCs w:val="2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13065" w:rsidRPr="00513065" w:rsidRDefault="00513065" w:rsidP="006D0724">
            <w:pPr>
              <w:spacing w:before="60" w:after="60" w:line="340" w:lineRule="exact"/>
              <w:jc w:val="center"/>
              <w:rPr>
                <w:rFonts w:eastAsia="Times New Roman" w:cs="Times New Roman"/>
                <w:szCs w:val="28"/>
              </w:rPr>
            </w:pPr>
            <w:r w:rsidRPr="00513065">
              <w:rPr>
                <w:rFonts w:eastAsia="Times New Roman" w:cs="Times New Roman"/>
                <w:szCs w:val="28"/>
              </w:rPr>
              <w:t>2,5</w:t>
            </w:r>
          </w:p>
        </w:tc>
      </w:tr>
    </w:tbl>
    <w:p w:rsidR="00623D1D" w:rsidRDefault="00623D1D"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Default="00BC0E4F" w:rsidP="00E40E97">
      <w:pPr>
        <w:jc w:val="center"/>
        <w:rPr>
          <w:i/>
        </w:rPr>
      </w:pPr>
    </w:p>
    <w:p w:rsidR="00BC0E4F" w:rsidRPr="00E40E97" w:rsidRDefault="00BC0E4F" w:rsidP="00BC0E4F">
      <w:pPr>
        <w:jc w:val="right"/>
        <w:rPr>
          <w:b/>
        </w:rPr>
      </w:pPr>
      <w:r w:rsidRPr="00E40E97">
        <w:rPr>
          <w:b/>
        </w:rPr>
        <w:lastRenderedPageBreak/>
        <w:t>Biểu số 0</w:t>
      </w:r>
      <w:r>
        <w:rPr>
          <w:b/>
        </w:rPr>
        <w:t>2</w:t>
      </w:r>
    </w:p>
    <w:p w:rsidR="00593CD3" w:rsidRDefault="00593CD3" w:rsidP="00BC0E4F">
      <w:pPr>
        <w:jc w:val="center"/>
        <w:rPr>
          <w:b/>
        </w:rPr>
      </w:pPr>
      <w:r w:rsidRPr="00593CD3">
        <w:rPr>
          <w:b/>
        </w:rPr>
        <w:t>CÁC CHỈ TIÊU KINH TẾ KẾ HOẠCH NĂM 2025</w:t>
      </w:r>
    </w:p>
    <w:p w:rsidR="00BC0E4F" w:rsidRDefault="00BC0E4F" w:rsidP="00BC0E4F">
      <w:pPr>
        <w:jc w:val="center"/>
        <w:rPr>
          <w:i/>
        </w:rPr>
      </w:pPr>
      <w:r w:rsidRPr="00E40E97">
        <w:rPr>
          <w:i/>
        </w:rPr>
        <w:t xml:space="preserve">(Kèm theo Quyết định số 2199/QĐ-UBND </w:t>
      </w:r>
    </w:p>
    <w:p w:rsidR="00BC0E4F" w:rsidRDefault="00BC0E4F" w:rsidP="00BC0E4F">
      <w:pPr>
        <w:jc w:val="center"/>
        <w:rPr>
          <w:i/>
        </w:rPr>
      </w:pPr>
      <w:r w:rsidRPr="00E40E97">
        <w:rPr>
          <w:i/>
        </w:rPr>
        <w:t>ngày 10/12/2024 của Ủy ban nhân dân tỉnh Bắc Kạn)</w:t>
      </w:r>
    </w:p>
    <w:p w:rsidR="00BC0E4F" w:rsidRPr="00E40E97" w:rsidRDefault="00BC0E4F" w:rsidP="00BC0E4F">
      <w:pPr>
        <w:spacing w:after="120"/>
        <w:jc w:val="center"/>
        <w:rPr>
          <w:i/>
          <w:vertAlign w:val="superscript"/>
        </w:rPr>
      </w:pPr>
      <w:r w:rsidRPr="00E40E97">
        <w:rPr>
          <w:i/>
          <w:vertAlign w:val="superscript"/>
        </w:rPr>
        <w:t>____________________</w:t>
      </w:r>
    </w:p>
    <w:tbl>
      <w:tblPr>
        <w:tblW w:w="9338" w:type="dxa"/>
        <w:tblLayout w:type="fixed"/>
        <w:tblCellMar>
          <w:left w:w="68" w:type="dxa"/>
          <w:right w:w="68" w:type="dxa"/>
        </w:tblCellMar>
        <w:tblLook w:val="04A0" w:firstRow="1" w:lastRow="0" w:firstColumn="1" w:lastColumn="0" w:noHBand="0" w:noVBand="1"/>
      </w:tblPr>
      <w:tblGrid>
        <w:gridCol w:w="597"/>
        <w:gridCol w:w="5683"/>
        <w:gridCol w:w="1568"/>
        <w:gridCol w:w="1490"/>
      </w:tblGrid>
      <w:tr w:rsidR="00593CD3" w:rsidRPr="00593CD3" w:rsidTr="00593CD3">
        <w:trPr>
          <w:trHeight w:val="322"/>
          <w:tblHeader/>
        </w:trPr>
        <w:tc>
          <w:tcPr>
            <w:tcW w:w="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CD3" w:rsidRPr="00593CD3" w:rsidRDefault="00593CD3" w:rsidP="00593CD3">
            <w:pPr>
              <w:jc w:val="center"/>
              <w:rPr>
                <w:rFonts w:eastAsia="Times New Roman" w:cs="Times New Roman"/>
                <w:b/>
                <w:bCs/>
                <w:color w:val="000000"/>
                <w:szCs w:val="28"/>
              </w:rPr>
            </w:pPr>
            <w:r w:rsidRPr="00593CD3">
              <w:rPr>
                <w:rFonts w:eastAsia="Times New Roman" w:cs="Times New Roman"/>
                <w:b/>
                <w:bCs/>
                <w:color w:val="000000"/>
                <w:szCs w:val="28"/>
              </w:rPr>
              <w:t>TT</w:t>
            </w:r>
          </w:p>
        </w:tc>
        <w:tc>
          <w:tcPr>
            <w:tcW w:w="56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CD3" w:rsidRPr="00593CD3" w:rsidRDefault="00593CD3" w:rsidP="00593CD3">
            <w:pPr>
              <w:jc w:val="center"/>
              <w:rPr>
                <w:rFonts w:eastAsia="Times New Roman" w:cs="Times New Roman"/>
                <w:b/>
                <w:bCs/>
                <w:color w:val="000000"/>
                <w:szCs w:val="28"/>
              </w:rPr>
            </w:pPr>
            <w:r w:rsidRPr="00593CD3">
              <w:rPr>
                <w:rFonts w:eastAsia="Times New Roman" w:cs="Times New Roman"/>
                <w:b/>
                <w:bCs/>
                <w:color w:val="000000"/>
                <w:szCs w:val="28"/>
              </w:rPr>
              <w:t>Chỉ tiêu</w:t>
            </w:r>
          </w:p>
        </w:tc>
        <w:tc>
          <w:tcPr>
            <w:tcW w:w="1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CD3" w:rsidRPr="00593CD3" w:rsidRDefault="00593CD3" w:rsidP="00593CD3">
            <w:pPr>
              <w:jc w:val="center"/>
              <w:rPr>
                <w:rFonts w:eastAsia="Times New Roman" w:cs="Times New Roman"/>
                <w:b/>
                <w:bCs/>
                <w:color w:val="000000"/>
                <w:szCs w:val="28"/>
              </w:rPr>
            </w:pPr>
            <w:r w:rsidRPr="00593CD3">
              <w:rPr>
                <w:rFonts w:eastAsia="Times New Roman" w:cs="Times New Roman"/>
                <w:b/>
                <w:bCs/>
                <w:color w:val="000000"/>
                <w:szCs w:val="28"/>
              </w:rPr>
              <w:t>Đơn vị tính</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CD3" w:rsidRPr="00593CD3" w:rsidRDefault="00593CD3" w:rsidP="00593CD3">
            <w:pPr>
              <w:jc w:val="center"/>
              <w:rPr>
                <w:rFonts w:eastAsia="Times New Roman" w:cs="Times New Roman"/>
                <w:b/>
                <w:bCs/>
                <w:szCs w:val="28"/>
              </w:rPr>
            </w:pPr>
            <w:r w:rsidRPr="00593CD3">
              <w:rPr>
                <w:rFonts w:eastAsia="Times New Roman" w:cs="Times New Roman"/>
                <w:b/>
                <w:bCs/>
                <w:szCs w:val="28"/>
              </w:rPr>
              <w:t>Kế hoạch năm 2025</w:t>
            </w:r>
          </w:p>
        </w:tc>
      </w:tr>
      <w:tr w:rsidR="00593CD3" w:rsidRPr="00593CD3" w:rsidTr="00593CD3">
        <w:trPr>
          <w:trHeight w:val="322"/>
          <w:tblHeader/>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93CD3" w:rsidRPr="00593CD3" w:rsidRDefault="00593CD3" w:rsidP="00593CD3">
            <w:pPr>
              <w:jc w:val="left"/>
              <w:rPr>
                <w:rFonts w:eastAsia="Times New Roman" w:cs="Times New Roman"/>
                <w:b/>
                <w:bCs/>
                <w:color w:val="000000"/>
                <w:szCs w:val="28"/>
              </w:rPr>
            </w:pPr>
          </w:p>
        </w:tc>
        <w:tc>
          <w:tcPr>
            <w:tcW w:w="5683" w:type="dxa"/>
            <w:vMerge/>
            <w:tcBorders>
              <w:top w:val="single" w:sz="4" w:space="0" w:color="auto"/>
              <w:left w:val="single" w:sz="4" w:space="0" w:color="auto"/>
              <w:bottom w:val="single" w:sz="4" w:space="0" w:color="auto"/>
              <w:right w:val="single" w:sz="4" w:space="0" w:color="auto"/>
            </w:tcBorders>
            <w:vAlign w:val="center"/>
            <w:hideMark/>
          </w:tcPr>
          <w:p w:rsidR="00593CD3" w:rsidRPr="00593CD3" w:rsidRDefault="00593CD3" w:rsidP="00593CD3">
            <w:pPr>
              <w:jc w:val="left"/>
              <w:rPr>
                <w:rFonts w:eastAsia="Times New Roman" w:cs="Times New Roman"/>
                <w:b/>
                <w:bCs/>
                <w:color w:val="000000"/>
                <w:szCs w:val="28"/>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593CD3" w:rsidRPr="00593CD3" w:rsidRDefault="00593CD3" w:rsidP="00593CD3">
            <w:pPr>
              <w:jc w:val="left"/>
              <w:rPr>
                <w:rFonts w:eastAsia="Times New Roman" w:cs="Times New Roman"/>
                <w:b/>
                <w:bCs/>
                <w:color w:val="000000"/>
                <w:szCs w:val="28"/>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593CD3" w:rsidRPr="00593CD3" w:rsidRDefault="00593CD3" w:rsidP="00593CD3">
            <w:pPr>
              <w:jc w:val="left"/>
              <w:rPr>
                <w:rFonts w:eastAsia="Times New Roman" w:cs="Times New Roman"/>
                <w:b/>
                <w:bCs/>
                <w:szCs w:val="28"/>
              </w:rPr>
            </w:pP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1</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ascii="Times New Roman Bold" w:eastAsia="Times New Roman" w:hAnsi="Times New Roman Bold" w:cs="Times New Roman"/>
                <w:b/>
                <w:bCs/>
                <w:color w:val="000000"/>
                <w:spacing w:val="8"/>
                <w:szCs w:val="28"/>
              </w:rPr>
            </w:pPr>
            <w:r w:rsidRPr="003238A8">
              <w:rPr>
                <w:rFonts w:ascii="Times New Roman Bold" w:eastAsia="Times New Roman" w:hAnsi="Times New Roman Bold" w:cs="Times New Roman"/>
                <w:b/>
                <w:bCs/>
                <w:color w:val="000000"/>
                <w:spacing w:val="8"/>
                <w:szCs w:val="28"/>
              </w:rPr>
              <w:t>Tổng sản phẩm trên địa bàn tỉnh (theo giá so sánh)</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b/>
                <w:bCs/>
                <w:szCs w:val="28"/>
              </w:rPr>
            </w:pPr>
            <w:r w:rsidRPr="003238A8">
              <w:rPr>
                <w:rFonts w:eastAsia="Times New Roman" w:cs="Times New Roman"/>
                <w:b/>
                <w:bCs/>
                <w:szCs w:val="28"/>
              </w:rPr>
              <w:t>10.341</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985551">
            <w:pPr>
              <w:spacing w:before="60" w:after="60" w:line="340" w:lineRule="exact"/>
              <w:rPr>
                <w:rFonts w:eastAsia="Times New Roman" w:cs="Times New Roman"/>
                <w:color w:val="000000"/>
                <w:szCs w:val="28"/>
              </w:rPr>
            </w:pPr>
            <w:r w:rsidRPr="003238A8">
              <w:rPr>
                <w:rFonts w:eastAsia="Times New Roman" w:cs="Times New Roman"/>
                <w:color w:val="000000"/>
                <w:szCs w:val="28"/>
              </w:rPr>
              <w:t>Nông, lâm nghiệp, th</w:t>
            </w:r>
            <w:r w:rsidR="00985551" w:rsidRPr="003238A8">
              <w:rPr>
                <w:rFonts w:eastAsia="Times New Roman" w:cs="Times New Roman"/>
                <w:color w:val="000000"/>
                <w:szCs w:val="28"/>
              </w:rPr>
              <w:t>ủy</w:t>
            </w:r>
            <w:r w:rsidRPr="003238A8">
              <w:rPr>
                <w:rFonts w:eastAsia="Times New Roman" w:cs="Times New Roman"/>
                <w:color w:val="000000"/>
                <w:szCs w:val="28"/>
              </w:rPr>
              <w:t xml:space="preserve"> sản</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2.575</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color w:val="000000"/>
                <w:szCs w:val="28"/>
              </w:rPr>
            </w:pPr>
            <w:r w:rsidRPr="003238A8">
              <w:rPr>
                <w:rFonts w:eastAsia="Times New Roman" w:cs="Times New Roman"/>
                <w:color w:val="000000"/>
                <w:szCs w:val="28"/>
              </w:rPr>
              <w:t>Công nghiệp và xây dựng</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1.928</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iCs/>
                <w:color w:val="000000"/>
                <w:szCs w:val="28"/>
              </w:rPr>
            </w:pPr>
            <w:r w:rsidRPr="003238A8">
              <w:rPr>
                <w:rFonts w:eastAsia="Times New Roman" w:cs="Times New Roman"/>
                <w:iCs/>
                <w:color w:val="000000"/>
                <w:szCs w:val="28"/>
              </w:rPr>
              <w:t>Công nghiệp</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iCs/>
                <w:color w:val="000000"/>
                <w:szCs w:val="28"/>
              </w:rPr>
            </w:pPr>
            <w:r w:rsidRPr="003238A8">
              <w:rPr>
                <w:rFonts w:eastAsia="Times New Roman" w:cs="Times New Roman"/>
                <w:iCs/>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iCs/>
                <w:szCs w:val="28"/>
              </w:rPr>
            </w:pPr>
            <w:r w:rsidRPr="003238A8">
              <w:rPr>
                <w:rFonts w:eastAsia="Times New Roman" w:cs="Times New Roman"/>
                <w:iCs/>
                <w:szCs w:val="28"/>
              </w:rPr>
              <w:t>726</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iCs/>
                <w:color w:val="000000"/>
                <w:szCs w:val="28"/>
              </w:rPr>
            </w:pPr>
            <w:r w:rsidRPr="003238A8">
              <w:rPr>
                <w:rFonts w:eastAsia="Times New Roman" w:cs="Times New Roman"/>
                <w:iCs/>
                <w:color w:val="000000"/>
                <w:szCs w:val="28"/>
              </w:rPr>
              <w:t>Xây dựng</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iCs/>
                <w:color w:val="000000"/>
                <w:szCs w:val="28"/>
              </w:rPr>
            </w:pPr>
            <w:r w:rsidRPr="003238A8">
              <w:rPr>
                <w:rFonts w:eastAsia="Times New Roman" w:cs="Times New Roman"/>
                <w:iCs/>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iCs/>
                <w:szCs w:val="28"/>
              </w:rPr>
            </w:pPr>
            <w:r w:rsidRPr="003238A8">
              <w:rPr>
                <w:rFonts w:eastAsia="Times New Roman" w:cs="Times New Roman"/>
                <w:iCs/>
                <w:szCs w:val="28"/>
              </w:rPr>
              <w:t>1.202</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color w:val="000000"/>
                <w:szCs w:val="28"/>
              </w:rPr>
            </w:pPr>
            <w:r w:rsidRPr="003238A8">
              <w:rPr>
                <w:rFonts w:eastAsia="Times New Roman" w:cs="Times New Roman"/>
                <w:color w:val="000000"/>
                <w:szCs w:val="28"/>
              </w:rPr>
              <w:t>Dịch vụ</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5.550</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color w:val="000000"/>
                <w:szCs w:val="28"/>
              </w:rPr>
            </w:pPr>
            <w:r w:rsidRPr="003238A8">
              <w:rPr>
                <w:rFonts w:eastAsia="Times New Roman" w:cs="Times New Roman"/>
                <w:color w:val="000000"/>
                <w:szCs w:val="28"/>
              </w:rPr>
              <w:t>Thuế sản phẩm</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287</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2</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b/>
                <w:bCs/>
                <w:color w:val="000000"/>
                <w:szCs w:val="28"/>
              </w:rPr>
            </w:pPr>
            <w:r w:rsidRPr="003238A8">
              <w:rPr>
                <w:rFonts w:eastAsia="Times New Roman" w:cs="Times New Roman"/>
                <w:b/>
                <w:bCs/>
                <w:color w:val="000000"/>
                <w:szCs w:val="28"/>
              </w:rPr>
              <w:t>Tốc độ tăng trưởng kinh tế</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b/>
                <w:bCs/>
                <w:szCs w:val="28"/>
              </w:rPr>
            </w:pPr>
            <w:r w:rsidRPr="003238A8">
              <w:rPr>
                <w:rFonts w:eastAsia="Times New Roman" w:cs="Times New Roman"/>
                <w:b/>
                <w:bCs/>
                <w:szCs w:val="28"/>
              </w:rPr>
              <w:t>8,5</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767B3E" w:rsidP="00593CD3">
            <w:pPr>
              <w:spacing w:before="60" w:after="60" w:line="340" w:lineRule="exact"/>
              <w:rPr>
                <w:rFonts w:eastAsia="Times New Roman" w:cs="Times New Roman"/>
                <w:color w:val="000000"/>
                <w:szCs w:val="28"/>
              </w:rPr>
            </w:pPr>
            <w:r>
              <w:rPr>
                <w:rFonts w:eastAsia="Times New Roman" w:cs="Times New Roman"/>
                <w:color w:val="000000"/>
                <w:szCs w:val="28"/>
              </w:rPr>
              <w:t>Nông, lâm nghiệp, thủy</w:t>
            </w:r>
            <w:r w:rsidR="00593CD3" w:rsidRPr="003238A8">
              <w:rPr>
                <w:rFonts w:eastAsia="Times New Roman" w:cs="Times New Roman"/>
                <w:color w:val="000000"/>
                <w:szCs w:val="28"/>
              </w:rPr>
              <w:t xml:space="preserve"> sản</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4,3</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color w:val="000000"/>
                <w:szCs w:val="28"/>
              </w:rPr>
            </w:pPr>
            <w:r w:rsidRPr="003238A8">
              <w:rPr>
                <w:rFonts w:eastAsia="Times New Roman" w:cs="Times New Roman"/>
                <w:color w:val="000000"/>
                <w:szCs w:val="28"/>
              </w:rPr>
              <w:t>Công nghiệp và xây dựng</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11,4</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iCs/>
                <w:color w:val="000000"/>
                <w:szCs w:val="28"/>
              </w:rPr>
            </w:pPr>
            <w:r w:rsidRPr="003238A8">
              <w:rPr>
                <w:rFonts w:eastAsia="Times New Roman" w:cs="Times New Roman"/>
                <w:iCs/>
                <w:color w:val="000000"/>
                <w:szCs w:val="28"/>
              </w:rPr>
              <w:t>Công nghiệp</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iCs/>
                <w:szCs w:val="28"/>
              </w:rPr>
            </w:pPr>
            <w:r w:rsidRPr="003238A8">
              <w:rPr>
                <w:rFonts w:eastAsia="Times New Roman" w:cs="Times New Roman"/>
                <w:iCs/>
                <w:szCs w:val="28"/>
              </w:rPr>
              <w:t>13,1</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iCs/>
                <w:color w:val="000000"/>
                <w:szCs w:val="28"/>
              </w:rPr>
            </w:pPr>
            <w:r w:rsidRPr="003238A8">
              <w:rPr>
                <w:rFonts w:eastAsia="Times New Roman" w:cs="Times New Roman"/>
                <w:iCs/>
                <w:color w:val="000000"/>
                <w:szCs w:val="28"/>
              </w:rPr>
              <w:t>Xây dựng</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iCs/>
                <w:szCs w:val="28"/>
              </w:rPr>
            </w:pPr>
            <w:r w:rsidRPr="003238A8">
              <w:rPr>
                <w:rFonts w:eastAsia="Times New Roman" w:cs="Times New Roman"/>
                <w:iCs/>
                <w:szCs w:val="28"/>
              </w:rPr>
              <w:t>10,5</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color w:val="000000"/>
                <w:szCs w:val="28"/>
              </w:rPr>
            </w:pPr>
            <w:r w:rsidRPr="003238A8">
              <w:rPr>
                <w:rFonts w:eastAsia="Times New Roman" w:cs="Times New Roman"/>
                <w:color w:val="000000"/>
                <w:szCs w:val="28"/>
              </w:rPr>
              <w:t>Dịch vụ</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szCs w:val="28"/>
              </w:rPr>
            </w:pPr>
            <w:r w:rsidRPr="003238A8">
              <w:rPr>
                <w:rFonts w:eastAsia="Times New Roman" w:cs="Times New Roman"/>
                <w:szCs w:val="28"/>
              </w:rPr>
              <w:t>9,6</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color w:val="000000"/>
                <w:szCs w:val="28"/>
              </w:rPr>
            </w:pPr>
            <w:r w:rsidRPr="003238A8">
              <w:rPr>
                <w:rFonts w:eastAsia="Times New Roman" w:cs="Times New Roman"/>
                <w:color w:val="000000"/>
                <w:szCs w:val="28"/>
              </w:rPr>
              <w:t>Thuế sản phẩm</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szCs w:val="28"/>
              </w:rPr>
            </w:pPr>
            <w:r w:rsidRPr="003238A8">
              <w:rPr>
                <w:rFonts w:eastAsia="Times New Roman" w:cs="Times New Roman"/>
                <w:szCs w:val="28"/>
              </w:rPr>
              <w:t>7,0</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b/>
                <w:bCs/>
                <w:color w:val="000000"/>
                <w:szCs w:val="28"/>
              </w:rPr>
            </w:pPr>
            <w:r w:rsidRPr="003238A8">
              <w:rPr>
                <w:rFonts w:eastAsia="Times New Roman" w:cs="Times New Roman"/>
                <w:b/>
                <w:bCs/>
                <w:color w:val="000000"/>
                <w:szCs w:val="28"/>
              </w:rPr>
              <w:t>3</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ascii="Times New Roman Bold" w:eastAsia="Times New Roman" w:hAnsi="Times New Roman Bold" w:cs="Times New Roman"/>
                <w:b/>
                <w:bCs/>
                <w:color w:val="000000"/>
                <w:spacing w:val="2"/>
                <w:szCs w:val="28"/>
              </w:rPr>
            </w:pPr>
            <w:r w:rsidRPr="003238A8">
              <w:rPr>
                <w:rFonts w:ascii="Times New Roman Bold" w:eastAsia="Times New Roman" w:hAnsi="Times New Roman Bold" w:cs="Times New Roman"/>
                <w:b/>
                <w:bCs/>
                <w:color w:val="000000"/>
                <w:spacing w:val="2"/>
                <w:szCs w:val="28"/>
              </w:rPr>
              <w:t>Tổng sản phẩm trên địa bàn tỉnh (theo giá hiện hành)</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b/>
                <w:bCs/>
                <w:color w:val="000000"/>
                <w:szCs w:val="28"/>
              </w:rPr>
            </w:pPr>
            <w:r w:rsidRPr="003238A8">
              <w:rPr>
                <w:rFonts w:eastAsia="Times New Roman" w:cs="Times New Roman"/>
                <w:b/>
                <w:bCs/>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b/>
                <w:bCs/>
                <w:szCs w:val="28"/>
              </w:rPr>
            </w:pPr>
            <w:r w:rsidRPr="003238A8">
              <w:rPr>
                <w:rFonts w:eastAsia="Times New Roman" w:cs="Times New Roman"/>
                <w:b/>
                <w:bCs/>
                <w:szCs w:val="28"/>
              </w:rPr>
              <w:t>20.850</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color w:val="000000"/>
                <w:szCs w:val="28"/>
              </w:rPr>
            </w:pPr>
            <w:r w:rsidRPr="003238A8">
              <w:rPr>
                <w:rFonts w:eastAsia="Times New Roman" w:cs="Times New Roman"/>
                <w:color w:val="000000"/>
                <w:szCs w:val="28"/>
              </w:rPr>
              <w:t>Nông, lâm nghiệp, thủy sản</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szCs w:val="28"/>
              </w:rPr>
            </w:pPr>
            <w:r w:rsidRPr="003238A8">
              <w:rPr>
                <w:rFonts w:eastAsia="Times New Roman" w:cs="Times New Roman"/>
                <w:szCs w:val="28"/>
              </w:rPr>
              <w:t>5.305</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color w:val="000000"/>
                <w:szCs w:val="28"/>
              </w:rPr>
            </w:pPr>
            <w:r w:rsidRPr="003238A8">
              <w:rPr>
                <w:rFonts w:eastAsia="Times New Roman" w:cs="Times New Roman"/>
                <w:color w:val="000000"/>
                <w:szCs w:val="28"/>
              </w:rPr>
              <w:t>Công nghiệp và xây dựng</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szCs w:val="28"/>
              </w:rPr>
            </w:pPr>
            <w:r w:rsidRPr="003238A8">
              <w:rPr>
                <w:rFonts w:eastAsia="Times New Roman" w:cs="Times New Roman"/>
                <w:szCs w:val="28"/>
              </w:rPr>
              <w:t>3.808</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iCs/>
                <w:color w:val="000000"/>
                <w:szCs w:val="28"/>
              </w:rPr>
            </w:pPr>
            <w:r w:rsidRPr="003238A8">
              <w:rPr>
                <w:rFonts w:eastAsia="Times New Roman" w:cs="Times New Roman"/>
                <w:iCs/>
                <w:color w:val="000000"/>
                <w:szCs w:val="28"/>
              </w:rPr>
              <w:t>Công nghiệp</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iCs/>
                <w:color w:val="000000"/>
                <w:szCs w:val="28"/>
              </w:rPr>
            </w:pPr>
            <w:r w:rsidRPr="003238A8">
              <w:rPr>
                <w:rFonts w:eastAsia="Times New Roman" w:cs="Times New Roman"/>
                <w:iCs/>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iCs/>
                <w:szCs w:val="28"/>
              </w:rPr>
            </w:pPr>
            <w:r w:rsidRPr="003238A8">
              <w:rPr>
                <w:rFonts w:eastAsia="Times New Roman" w:cs="Times New Roman"/>
                <w:iCs/>
                <w:szCs w:val="28"/>
              </w:rPr>
              <w:t>2.098</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iCs/>
                <w:color w:val="000000"/>
                <w:szCs w:val="28"/>
              </w:rPr>
            </w:pPr>
            <w:r w:rsidRPr="003238A8">
              <w:rPr>
                <w:rFonts w:eastAsia="Times New Roman" w:cs="Times New Roman"/>
                <w:iCs/>
                <w:color w:val="000000"/>
                <w:szCs w:val="28"/>
              </w:rPr>
              <w:t>Xây dựng</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iCs/>
                <w:color w:val="000000"/>
                <w:szCs w:val="28"/>
              </w:rPr>
            </w:pPr>
            <w:r w:rsidRPr="003238A8">
              <w:rPr>
                <w:rFonts w:eastAsia="Times New Roman" w:cs="Times New Roman"/>
                <w:iCs/>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iCs/>
                <w:szCs w:val="28"/>
              </w:rPr>
            </w:pPr>
            <w:r w:rsidRPr="003238A8">
              <w:rPr>
                <w:rFonts w:eastAsia="Times New Roman" w:cs="Times New Roman"/>
                <w:iCs/>
                <w:szCs w:val="28"/>
              </w:rPr>
              <w:t>1.730</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color w:val="000000"/>
                <w:szCs w:val="28"/>
              </w:rPr>
            </w:pPr>
            <w:r w:rsidRPr="003238A8">
              <w:rPr>
                <w:rFonts w:eastAsia="Times New Roman" w:cs="Times New Roman"/>
                <w:color w:val="000000"/>
                <w:szCs w:val="28"/>
              </w:rPr>
              <w:t>Dịch vụ</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szCs w:val="28"/>
              </w:rPr>
            </w:pPr>
            <w:r w:rsidRPr="003238A8">
              <w:rPr>
                <w:rFonts w:eastAsia="Times New Roman" w:cs="Times New Roman"/>
                <w:szCs w:val="28"/>
              </w:rPr>
              <w:t>11.133</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color w:val="000000"/>
                <w:szCs w:val="28"/>
              </w:rPr>
            </w:pPr>
            <w:r w:rsidRPr="003238A8">
              <w:rPr>
                <w:rFonts w:eastAsia="Times New Roman" w:cs="Times New Roman"/>
                <w:color w:val="000000"/>
                <w:szCs w:val="28"/>
              </w:rPr>
              <w:t>Thuế sản phẩm</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color w:val="000000"/>
                <w:szCs w:val="28"/>
              </w:rPr>
            </w:pPr>
            <w:r w:rsidRPr="003238A8">
              <w:rPr>
                <w:rFonts w:eastAsia="Times New Roman" w:cs="Times New Roman"/>
                <w:color w:val="000000"/>
                <w:szCs w:val="28"/>
              </w:rPr>
              <w:t>Tỷ đồng</w:t>
            </w:r>
          </w:p>
        </w:tc>
        <w:tc>
          <w:tcPr>
            <w:tcW w:w="1490"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right"/>
              <w:rPr>
                <w:rFonts w:eastAsia="Times New Roman" w:cs="Times New Roman"/>
                <w:szCs w:val="28"/>
              </w:rPr>
            </w:pPr>
            <w:r w:rsidRPr="003238A8">
              <w:rPr>
                <w:rFonts w:eastAsia="Times New Roman" w:cs="Times New Roman"/>
                <w:szCs w:val="28"/>
              </w:rPr>
              <w:t>602</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b/>
                <w:bCs/>
                <w:color w:val="000000"/>
                <w:szCs w:val="28"/>
              </w:rPr>
            </w:pPr>
            <w:r w:rsidRPr="003238A8">
              <w:rPr>
                <w:rFonts w:eastAsia="Times New Roman" w:cs="Times New Roman"/>
                <w:b/>
                <w:bCs/>
                <w:color w:val="000000"/>
                <w:szCs w:val="28"/>
              </w:rPr>
              <w:t>4</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rPr>
                <w:rFonts w:eastAsia="Times New Roman" w:cs="Times New Roman"/>
                <w:b/>
                <w:bCs/>
                <w:color w:val="000000"/>
                <w:szCs w:val="28"/>
              </w:rPr>
            </w:pPr>
            <w:r w:rsidRPr="003238A8">
              <w:rPr>
                <w:rFonts w:eastAsia="Times New Roman" w:cs="Times New Roman"/>
                <w:b/>
                <w:bCs/>
                <w:color w:val="000000"/>
                <w:szCs w:val="28"/>
              </w:rPr>
              <w:t>GRDP bình quân đầu người</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4C1D31">
            <w:pPr>
              <w:spacing w:before="60" w:after="60" w:line="360" w:lineRule="exact"/>
              <w:jc w:val="center"/>
              <w:rPr>
                <w:rFonts w:eastAsia="Times New Roman" w:cs="Times New Roman"/>
                <w:b/>
                <w:bCs/>
                <w:color w:val="000000"/>
                <w:szCs w:val="28"/>
              </w:rPr>
            </w:pPr>
            <w:r w:rsidRPr="003238A8">
              <w:rPr>
                <w:rFonts w:eastAsia="Times New Roman" w:cs="Times New Roman"/>
                <w:b/>
                <w:bCs/>
                <w:color w:val="000000"/>
                <w:szCs w:val="28"/>
              </w:rPr>
              <w:t>Triệu đồng/người</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60" w:lineRule="exact"/>
              <w:jc w:val="right"/>
              <w:rPr>
                <w:rFonts w:eastAsia="Times New Roman" w:cs="Times New Roman"/>
                <w:b/>
                <w:bCs/>
                <w:szCs w:val="28"/>
              </w:rPr>
            </w:pPr>
            <w:r w:rsidRPr="003238A8">
              <w:rPr>
                <w:rFonts w:eastAsia="Times New Roman" w:cs="Times New Roman"/>
                <w:b/>
                <w:bCs/>
                <w:szCs w:val="28"/>
              </w:rPr>
              <w:t>62,8</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lastRenderedPageBreak/>
              <w:t>5</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b/>
                <w:bCs/>
                <w:color w:val="000000"/>
                <w:szCs w:val="28"/>
              </w:rPr>
            </w:pPr>
            <w:r w:rsidRPr="003238A8">
              <w:rPr>
                <w:rFonts w:eastAsia="Times New Roman" w:cs="Times New Roman"/>
                <w:b/>
                <w:bCs/>
                <w:color w:val="000000"/>
                <w:szCs w:val="28"/>
              </w:rPr>
              <w:t>Cơ cấu kinh tế (giá hiện hành)</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 </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40" w:lineRule="exact"/>
              <w:jc w:val="right"/>
              <w:rPr>
                <w:rFonts w:eastAsia="Times New Roman" w:cs="Times New Roman"/>
                <w:b/>
                <w:bCs/>
                <w:szCs w:val="28"/>
              </w:rPr>
            </w:pPr>
            <w:r w:rsidRPr="003238A8">
              <w:rPr>
                <w:rFonts w:eastAsia="Times New Roman" w:cs="Times New Roman"/>
                <w:b/>
                <w:bCs/>
                <w:szCs w:val="28"/>
              </w:rPr>
              <w:t> </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767B3E" w:rsidP="00593CD3">
            <w:pPr>
              <w:spacing w:before="60" w:after="60" w:line="340" w:lineRule="exact"/>
              <w:rPr>
                <w:rFonts w:eastAsia="Times New Roman" w:cs="Times New Roman"/>
                <w:color w:val="000000"/>
                <w:szCs w:val="28"/>
              </w:rPr>
            </w:pPr>
            <w:r>
              <w:rPr>
                <w:rFonts w:eastAsia="Times New Roman" w:cs="Times New Roman"/>
                <w:color w:val="000000"/>
                <w:szCs w:val="28"/>
              </w:rPr>
              <w:t>Nông, lâm nghiệp, thủy</w:t>
            </w:r>
            <w:r w:rsidR="00593CD3" w:rsidRPr="003238A8">
              <w:rPr>
                <w:rFonts w:eastAsia="Times New Roman" w:cs="Times New Roman"/>
                <w:color w:val="000000"/>
                <w:szCs w:val="28"/>
              </w:rPr>
              <w:t xml:space="preserve"> sản</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25,4%</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color w:val="000000"/>
                <w:szCs w:val="28"/>
              </w:rPr>
            </w:pPr>
            <w:r w:rsidRPr="003238A8">
              <w:rPr>
                <w:rFonts w:eastAsia="Times New Roman" w:cs="Times New Roman"/>
                <w:color w:val="000000"/>
                <w:szCs w:val="28"/>
              </w:rPr>
              <w:t>Công nghiệp và xây dựng</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18,3%</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iCs/>
                <w:color w:val="000000"/>
                <w:szCs w:val="28"/>
              </w:rPr>
            </w:pPr>
            <w:r w:rsidRPr="003238A8">
              <w:rPr>
                <w:rFonts w:eastAsia="Times New Roman" w:cs="Times New Roman"/>
                <w:iCs/>
                <w:color w:val="000000"/>
                <w:szCs w:val="28"/>
              </w:rPr>
              <w:t>Công nghiệp</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10,1%</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iCs/>
                <w:color w:val="000000"/>
                <w:szCs w:val="28"/>
              </w:rPr>
            </w:pPr>
            <w:r w:rsidRPr="003238A8">
              <w:rPr>
                <w:rFonts w:eastAsia="Times New Roman" w:cs="Times New Roman"/>
                <w:iCs/>
                <w:color w:val="000000"/>
                <w:szCs w:val="28"/>
              </w:rPr>
              <w:t>Xây dựng</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iCs/>
                <w:color w:val="000000"/>
                <w:szCs w:val="28"/>
              </w:rPr>
            </w:pPr>
            <w:r w:rsidRPr="003238A8">
              <w:rPr>
                <w:rFonts w:eastAsia="Times New Roman" w:cs="Times New Roman"/>
                <w:iCs/>
                <w:color w:val="000000"/>
                <w:szCs w:val="28"/>
              </w:rPr>
              <w:t>%</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8,3%</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color w:val="000000"/>
                <w:szCs w:val="28"/>
              </w:rPr>
            </w:pPr>
            <w:r w:rsidRPr="003238A8">
              <w:rPr>
                <w:rFonts w:eastAsia="Times New Roman" w:cs="Times New Roman"/>
                <w:color w:val="000000"/>
                <w:szCs w:val="28"/>
              </w:rPr>
              <w:t>Dịch vụ</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40" w:lineRule="exact"/>
              <w:jc w:val="right"/>
              <w:rPr>
                <w:rFonts w:eastAsia="Times New Roman" w:cs="Times New Roman"/>
                <w:szCs w:val="28"/>
              </w:rPr>
            </w:pPr>
            <w:r w:rsidRPr="003238A8">
              <w:rPr>
                <w:rFonts w:eastAsia="Times New Roman" w:cs="Times New Roman"/>
                <w:szCs w:val="28"/>
              </w:rPr>
              <w:t>53,4%</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color w:val="000000"/>
                <w:szCs w:val="28"/>
              </w:rPr>
            </w:pPr>
            <w:r w:rsidRPr="003238A8">
              <w:rPr>
                <w:rFonts w:eastAsia="Times New Roman" w:cs="Times New Roman"/>
                <w:color w:val="000000"/>
                <w:szCs w:val="28"/>
              </w:rPr>
              <w:t>Thuế sản phẩm</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color w:val="000000"/>
                <w:szCs w:val="28"/>
              </w:rPr>
            </w:pPr>
            <w:r w:rsidRPr="003238A8">
              <w:rPr>
                <w:rFonts w:eastAsia="Times New Roman" w:cs="Times New Roman"/>
                <w:color w:val="000000"/>
                <w:szCs w:val="28"/>
              </w:rPr>
              <w:t>%</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CC0286" w:rsidP="004C1D31">
            <w:pPr>
              <w:spacing w:before="60" w:after="60" w:line="340" w:lineRule="exact"/>
              <w:jc w:val="right"/>
              <w:rPr>
                <w:rFonts w:eastAsia="Times New Roman" w:cs="Times New Roman"/>
                <w:szCs w:val="28"/>
              </w:rPr>
            </w:pPr>
            <w:r w:rsidRPr="003238A8">
              <w:rPr>
                <w:rFonts w:eastAsia="Times New Roman" w:cs="Times New Roman"/>
                <w:szCs w:val="28"/>
              </w:rPr>
              <w:t>0</w:t>
            </w:r>
            <w:r w:rsidR="00593CD3" w:rsidRPr="003238A8">
              <w:rPr>
                <w:rFonts w:eastAsia="Times New Roman" w:cs="Times New Roman"/>
                <w:szCs w:val="28"/>
              </w:rPr>
              <w:t>3%</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6</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b/>
                <w:bCs/>
                <w:color w:val="000000"/>
                <w:szCs w:val="28"/>
              </w:rPr>
            </w:pPr>
            <w:r w:rsidRPr="003238A8">
              <w:rPr>
                <w:rFonts w:eastAsia="Times New Roman" w:cs="Times New Roman"/>
                <w:b/>
                <w:bCs/>
                <w:color w:val="000000"/>
                <w:szCs w:val="28"/>
              </w:rPr>
              <w:t>Tổng mức bán lẻ hàng hóa và doanh thu dịch vụ tiêu dùng trên địa bàn</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Tỷ đồng</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40" w:lineRule="exact"/>
              <w:jc w:val="right"/>
              <w:rPr>
                <w:rFonts w:eastAsia="Times New Roman" w:cs="Times New Roman"/>
                <w:b/>
                <w:bCs/>
                <w:szCs w:val="28"/>
              </w:rPr>
            </w:pPr>
            <w:r w:rsidRPr="003238A8">
              <w:rPr>
                <w:rFonts w:eastAsia="Times New Roman" w:cs="Times New Roman"/>
                <w:b/>
                <w:bCs/>
                <w:szCs w:val="28"/>
              </w:rPr>
              <w:t>12.205</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7</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b/>
                <w:bCs/>
                <w:color w:val="000000"/>
                <w:szCs w:val="28"/>
              </w:rPr>
            </w:pPr>
            <w:r w:rsidRPr="003238A8">
              <w:rPr>
                <w:rFonts w:eastAsia="Times New Roman" w:cs="Times New Roman"/>
                <w:b/>
                <w:bCs/>
                <w:color w:val="000000"/>
                <w:szCs w:val="28"/>
              </w:rPr>
              <w:t>Tổng thu ngân sách nhà nước trên địa bàn</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Tỷ đồng</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40" w:lineRule="exact"/>
              <w:jc w:val="right"/>
              <w:rPr>
                <w:rFonts w:eastAsia="Times New Roman" w:cs="Times New Roman"/>
                <w:b/>
                <w:bCs/>
                <w:szCs w:val="28"/>
              </w:rPr>
            </w:pPr>
            <w:r w:rsidRPr="003238A8">
              <w:rPr>
                <w:rFonts w:eastAsia="Times New Roman" w:cs="Times New Roman"/>
                <w:b/>
                <w:bCs/>
                <w:szCs w:val="28"/>
              </w:rPr>
              <w:t>1.135</w:t>
            </w:r>
          </w:p>
        </w:tc>
      </w:tr>
      <w:tr w:rsidR="00593CD3" w:rsidRPr="003238A8" w:rsidTr="00593CD3">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8</w:t>
            </w:r>
          </w:p>
        </w:tc>
        <w:tc>
          <w:tcPr>
            <w:tcW w:w="5683"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rPr>
                <w:rFonts w:eastAsia="Times New Roman" w:cs="Times New Roman"/>
                <w:b/>
                <w:bCs/>
                <w:color w:val="000000"/>
                <w:szCs w:val="28"/>
              </w:rPr>
            </w:pPr>
            <w:r w:rsidRPr="003238A8">
              <w:rPr>
                <w:rFonts w:eastAsia="Times New Roman" w:cs="Times New Roman"/>
                <w:b/>
                <w:bCs/>
                <w:color w:val="000000"/>
                <w:szCs w:val="28"/>
              </w:rPr>
              <w:t>Tổng vốn đầu tư phát triển trên địa bàn</w:t>
            </w:r>
          </w:p>
        </w:tc>
        <w:tc>
          <w:tcPr>
            <w:tcW w:w="1568" w:type="dxa"/>
            <w:tcBorders>
              <w:top w:val="nil"/>
              <w:left w:val="nil"/>
              <w:bottom w:val="single" w:sz="4" w:space="0" w:color="auto"/>
              <w:right w:val="single" w:sz="4" w:space="0" w:color="auto"/>
            </w:tcBorders>
            <w:shd w:val="clear" w:color="auto" w:fill="auto"/>
            <w:vAlign w:val="center"/>
            <w:hideMark/>
          </w:tcPr>
          <w:p w:rsidR="00593CD3" w:rsidRPr="003238A8" w:rsidRDefault="00593CD3" w:rsidP="00593CD3">
            <w:pPr>
              <w:spacing w:before="60" w:after="60" w:line="340" w:lineRule="exact"/>
              <w:jc w:val="center"/>
              <w:rPr>
                <w:rFonts w:eastAsia="Times New Roman" w:cs="Times New Roman"/>
                <w:b/>
                <w:bCs/>
                <w:color w:val="000000"/>
                <w:szCs w:val="28"/>
              </w:rPr>
            </w:pPr>
            <w:r w:rsidRPr="003238A8">
              <w:rPr>
                <w:rFonts w:eastAsia="Times New Roman" w:cs="Times New Roman"/>
                <w:b/>
                <w:bCs/>
                <w:color w:val="000000"/>
                <w:szCs w:val="28"/>
              </w:rPr>
              <w:t>Tỷ đồng</w:t>
            </w:r>
          </w:p>
        </w:tc>
        <w:tc>
          <w:tcPr>
            <w:tcW w:w="1490" w:type="dxa"/>
            <w:tcBorders>
              <w:top w:val="nil"/>
              <w:left w:val="nil"/>
              <w:bottom w:val="single" w:sz="4" w:space="0" w:color="auto"/>
              <w:right w:val="single" w:sz="4" w:space="0" w:color="auto"/>
            </w:tcBorders>
            <w:shd w:val="clear" w:color="auto" w:fill="auto"/>
            <w:noWrap/>
            <w:vAlign w:val="center"/>
            <w:hideMark/>
          </w:tcPr>
          <w:p w:rsidR="00593CD3" w:rsidRPr="003238A8" w:rsidRDefault="00593CD3" w:rsidP="004C1D31">
            <w:pPr>
              <w:spacing w:before="60" w:after="60" w:line="340" w:lineRule="exact"/>
              <w:jc w:val="right"/>
              <w:rPr>
                <w:rFonts w:eastAsia="Times New Roman" w:cs="Times New Roman"/>
                <w:b/>
                <w:bCs/>
                <w:szCs w:val="28"/>
              </w:rPr>
            </w:pPr>
            <w:r w:rsidRPr="003238A8">
              <w:rPr>
                <w:rFonts w:eastAsia="Times New Roman" w:cs="Times New Roman"/>
                <w:b/>
                <w:bCs/>
                <w:szCs w:val="28"/>
              </w:rPr>
              <w:t>8.000</w:t>
            </w:r>
          </w:p>
        </w:tc>
      </w:tr>
    </w:tbl>
    <w:p w:rsidR="00BC0E4F" w:rsidRDefault="00BC0E4F"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Default="007413FA" w:rsidP="00E40E97">
      <w:pPr>
        <w:jc w:val="center"/>
        <w:rPr>
          <w:i/>
        </w:rPr>
      </w:pPr>
    </w:p>
    <w:p w:rsidR="007413FA" w:rsidRPr="00E40E97" w:rsidRDefault="007413FA" w:rsidP="007413FA">
      <w:pPr>
        <w:jc w:val="right"/>
        <w:rPr>
          <w:b/>
        </w:rPr>
      </w:pPr>
      <w:r w:rsidRPr="00E40E97">
        <w:rPr>
          <w:b/>
        </w:rPr>
        <w:lastRenderedPageBreak/>
        <w:t>Biểu số 0</w:t>
      </w:r>
      <w:r>
        <w:rPr>
          <w:b/>
        </w:rPr>
        <w:t>3</w:t>
      </w:r>
    </w:p>
    <w:p w:rsidR="007413FA" w:rsidRDefault="007413FA" w:rsidP="007413FA">
      <w:pPr>
        <w:jc w:val="center"/>
        <w:rPr>
          <w:b/>
        </w:rPr>
      </w:pPr>
      <w:r w:rsidRPr="007413FA">
        <w:rPr>
          <w:b/>
        </w:rPr>
        <w:t xml:space="preserve"> CÁC CHỈ TIÊU NÔNG NGHIỆP, CÔNG NGHIỆP, DỊCH VỤ KẾ HOẠCH NĂM 2025</w:t>
      </w:r>
    </w:p>
    <w:p w:rsidR="007413FA" w:rsidRDefault="007413FA" w:rsidP="007413FA">
      <w:pPr>
        <w:jc w:val="center"/>
        <w:rPr>
          <w:i/>
        </w:rPr>
      </w:pPr>
      <w:r w:rsidRPr="00E40E97">
        <w:rPr>
          <w:i/>
        </w:rPr>
        <w:t xml:space="preserve">(Kèm theo Quyết định số 2199/QĐ-UBND </w:t>
      </w:r>
    </w:p>
    <w:p w:rsidR="007413FA" w:rsidRDefault="007413FA" w:rsidP="007413FA">
      <w:pPr>
        <w:jc w:val="center"/>
        <w:rPr>
          <w:i/>
        </w:rPr>
      </w:pPr>
      <w:r w:rsidRPr="00E40E97">
        <w:rPr>
          <w:i/>
        </w:rPr>
        <w:t>ngày 10/12/2024 của Ủy ban nhân dân tỉnh Bắc Kạn)</w:t>
      </w:r>
    </w:p>
    <w:p w:rsidR="007413FA" w:rsidRPr="00E40E97" w:rsidRDefault="007413FA" w:rsidP="007413FA">
      <w:pPr>
        <w:spacing w:after="120"/>
        <w:jc w:val="center"/>
        <w:rPr>
          <w:i/>
          <w:vertAlign w:val="superscript"/>
        </w:rPr>
      </w:pPr>
      <w:r w:rsidRPr="00E40E97">
        <w:rPr>
          <w:i/>
          <w:vertAlign w:val="superscript"/>
        </w:rPr>
        <w:t>____________________</w:t>
      </w:r>
    </w:p>
    <w:tbl>
      <w:tblPr>
        <w:tblW w:w="9382" w:type="dxa"/>
        <w:tblLayout w:type="fixed"/>
        <w:tblCellMar>
          <w:left w:w="68" w:type="dxa"/>
          <w:right w:w="68" w:type="dxa"/>
        </w:tblCellMar>
        <w:tblLook w:val="04A0" w:firstRow="1" w:lastRow="0" w:firstColumn="1" w:lastColumn="0" w:noHBand="0" w:noVBand="1"/>
      </w:tblPr>
      <w:tblGrid>
        <w:gridCol w:w="789"/>
        <w:gridCol w:w="5845"/>
        <w:gridCol w:w="1382"/>
        <w:gridCol w:w="1366"/>
      </w:tblGrid>
      <w:tr w:rsidR="007413FA" w:rsidRPr="007413FA" w:rsidTr="007413FA">
        <w:trPr>
          <w:trHeight w:val="322"/>
          <w:tblHeader/>
        </w:trPr>
        <w:tc>
          <w:tcPr>
            <w:tcW w:w="7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3FA" w:rsidRPr="007413FA" w:rsidRDefault="007413FA" w:rsidP="007413FA">
            <w:pPr>
              <w:jc w:val="center"/>
              <w:rPr>
                <w:rFonts w:eastAsia="Times New Roman" w:cs="Times New Roman"/>
                <w:b/>
                <w:bCs/>
                <w:szCs w:val="28"/>
              </w:rPr>
            </w:pPr>
            <w:r w:rsidRPr="007413FA">
              <w:rPr>
                <w:rFonts w:eastAsia="Times New Roman" w:cs="Times New Roman"/>
                <w:b/>
                <w:bCs/>
                <w:szCs w:val="28"/>
              </w:rPr>
              <w:t>TT</w:t>
            </w:r>
          </w:p>
        </w:tc>
        <w:tc>
          <w:tcPr>
            <w:tcW w:w="58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3FA" w:rsidRPr="007413FA" w:rsidRDefault="007413FA" w:rsidP="007413FA">
            <w:pPr>
              <w:jc w:val="center"/>
              <w:rPr>
                <w:rFonts w:eastAsia="Times New Roman" w:cs="Times New Roman"/>
                <w:b/>
                <w:bCs/>
                <w:szCs w:val="28"/>
              </w:rPr>
            </w:pPr>
            <w:r w:rsidRPr="007413FA">
              <w:rPr>
                <w:rFonts w:eastAsia="Times New Roman" w:cs="Times New Roman"/>
                <w:b/>
                <w:bCs/>
                <w:szCs w:val="28"/>
              </w:rPr>
              <w:t>Chỉ tiêu</w:t>
            </w:r>
          </w:p>
        </w:tc>
        <w:tc>
          <w:tcPr>
            <w:tcW w:w="1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3FA" w:rsidRPr="007413FA" w:rsidRDefault="007413FA" w:rsidP="007413FA">
            <w:pPr>
              <w:jc w:val="center"/>
              <w:rPr>
                <w:rFonts w:eastAsia="Times New Roman" w:cs="Times New Roman"/>
                <w:b/>
                <w:bCs/>
                <w:szCs w:val="28"/>
              </w:rPr>
            </w:pPr>
            <w:r w:rsidRPr="007413FA">
              <w:rPr>
                <w:rFonts w:eastAsia="Times New Roman" w:cs="Times New Roman"/>
                <w:b/>
                <w:bCs/>
                <w:szCs w:val="28"/>
              </w:rPr>
              <w:t>Đơn vị tính</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3FA" w:rsidRPr="007413FA" w:rsidRDefault="007413FA" w:rsidP="007413FA">
            <w:pPr>
              <w:jc w:val="center"/>
              <w:rPr>
                <w:rFonts w:eastAsia="Times New Roman" w:cs="Times New Roman"/>
                <w:b/>
                <w:bCs/>
                <w:szCs w:val="28"/>
              </w:rPr>
            </w:pPr>
            <w:r w:rsidRPr="007413FA">
              <w:rPr>
                <w:rFonts w:eastAsia="Times New Roman" w:cs="Times New Roman"/>
                <w:b/>
                <w:bCs/>
                <w:szCs w:val="28"/>
              </w:rPr>
              <w:t>Kế hoạch năm 2025</w:t>
            </w:r>
          </w:p>
        </w:tc>
      </w:tr>
      <w:tr w:rsidR="007413FA" w:rsidRPr="007413FA" w:rsidTr="007413FA">
        <w:trPr>
          <w:trHeight w:val="322"/>
          <w:tblHeader/>
        </w:trPr>
        <w:tc>
          <w:tcPr>
            <w:tcW w:w="789" w:type="dxa"/>
            <w:vMerge/>
            <w:tcBorders>
              <w:top w:val="single" w:sz="4" w:space="0" w:color="auto"/>
              <w:left w:val="single" w:sz="4" w:space="0" w:color="auto"/>
              <w:bottom w:val="single" w:sz="4" w:space="0" w:color="000000"/>
              <w:right w:val="single" w:sz="4" w:space="0" w:color="auto"/>
            </w:tcBorders>
            <w:vAlign w:val="center"/>
            <w:hideMark/>
          </w:tcPr>
          <w:p w:rsidR="007413FA" w:rsidRPr="007413FA" w:rsidRDefault="007413FA" w:rsidP="007413FA">
            <w:pPr>
              <w:jc w:val="left"/>
              <w:rPr>
                <w:rFonts w:eastAsia="Times New Roman" w:cs="Times New Roman"/>
                <w:b/>
                <w:bCs/>
                <w:szCs w:val="28"/>
              </w:rPr>
            </w:pPr>
          </w:p>
        </w:tc>
        <w:tc>
          <w:tcPr>
            <w:tcW w:w="5845" w:type="dxa"/>
            <w:vMerge/>
            <w:tcBorders>
              <w:top w:val="single" w:sz="4" w:space="0" w:color="auto"/>
              <w:left w:val="single" w:sz="4" w:space="0" w:color="auto"/>
              <w:bottom w:val="single" w:sz="4" w:space="0" w:color="000000"/>
              <w:right w:val="single" w:sz="4" w:space="0" w:color="auto"/>
            </w:tcBorders>
            <w:vAlign w:val="center"/>
            <w:hideMark/>
          </w:tcPr>
          <w:p w:rsidR="007413FA" w:rsidRPr="007413FA" w:rsidRDefault="007413FA" w:rsidP="007413FA">
            <w:pPr>
              <w:rPr>
                <w:rFonts w:eastAsia="Times New Roman" w:cs="Times New Roman"/>
                <w:b/>
                <w:bCs/>
                <w:szCs w:val="28"/>
              </w:rPr>
            </w:pPr>
          </w:p>
        </w:tc>
        <w:tc>
          <w:tcPr>
            <w:tcW w:w="1382" w:type="dxa"/>
            <w:vMerge/>
            <w:tcBorders>
              <w:top w:val="single" w:sz="4" w:space="0" w:color="auto"/>
              <w:left w:val="single" w:sz="4" w:space="0" w:color="auto"/>
              <w:bottom w:val="single" w:sz="4" w:space="0" w:color="000000"/>
              <w:right w:val="single" w:sz="4" w:space="0" w:color="auto"/>
            </w:tcBorders>
            <w:vAlign w:val="center"/>
            <w:hideMark/>
          </w:tcPr>
          <w:p w:rsidR="007413FA" w:rsidRPr="007413FA" w:rsidRDefault="007413FA" w:rsidP="007413FA">
            <w:pPr>
              <w:jc w:val="left"/>
              <w:rPr>
                <w:rFonts w:eastAsia="Times New Roman" w:cs="Times New Roman"/>
                <w:b/>
                <w:bCs/>
                <w:szCs w:val="28"/>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rsidR="007413FA" w:rsidRPr="007413FA" w:rsidRDefault="007413FA" w:rsidP="007413FA">
            <w:pPr>
              <w:jc w:val="right"/>
              <w:rPr>
                <w:rFonts w:eastAsia="Times New Roman" w:cs="Times New Roman"/>
                <w:b/>
                <w:bCs/>
                <w:szCs w:val="28"/>
              </w:rPr>
            </w:pP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r w:rsidRPr="007413FA">
              <w:rPr>
                <w:rFonts w:eastAsia="Times New Roman" w:cs="Times New Roman"/>
                <w:b/>
                <w:bCs/>
                <w:szCs w:val="28"/>
              </w:rPr>
              <w:t>A</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682BF7">
            <w:pPr>
              <w:spacing w:before="40" w:after="40" w:line="340" w:lineRule="exact"/>
              <w:rPr>
                <w:rFonts w:eastAsia="Times New Roman" w:cs="Times New Roman"/>
                <w:b/>
                <w:bCs/>
                <w:szCs w:val="28"/>
              </w:rPr>
            </w:pPr>
            <w:r w:rsidRPr="007413FA">
              <w:rPr>
                <w:rFonts w:eastAsia="Times New Roman" w:cs="Times New Roman"/>
                <w:b/>
                <w:bCs/>
                <w:szCs w:val="28"/>
              </w:rPr>
              <w:t>TỔNG GIÁ TRỊ SẢN</w:t>
            </w:r>
            <w:r w:rsidR="00501940" w:rsidRPr="007D4538">
              <w:rPr>
                <w:rFonts w:eastAsia="Times New Roman" w:cs="Times New Roman"/>
                <w:b/>
                <w:bCs/>
                <w:szCs w:val="28"/>
              </w:rPr>
              <w:t xml:space="preserve"> XUẤT NGÀNH NÔNG, LÂM NGHIỆP, THỦY</w:t>
            </w:r>
            <w:r w:rsidRPr="007413FA">
              <w:rPr>
                <w:rFonts w:eastAsia="Times New Roman" w:cs="Times New Roman"/>
                <w:b/>
                <w:bCs/>
                <w:szCs w:val="28"/>
              </w:rPr>
              <w:t xml:space="preserve"> SẢN (</w:t>
            </w:r>
            <w:r w:rsidR="00682BF7">
              <w:rPr>
                <w:rFonts w:eastAsia="Times New Roman" w:cs="Times New Roman"/>
                <w:b/>
                <w:bCs/>
                <w:szCs w:val="28"/>
              </w:rPr>
              <w:t>g</w:t>
            </w:r>
            <w:r w:rsidRPr="007413FA">
              <w:rPr>
                <w:rFonts w:eastAsia="Times New Roman" w:cs="Times New Roman"/>
                <w:b/>
                <w:bCs/>
                <w:szCs w:val="28"/>
              </w:rPr>
              <w:t xml:space="preserve">iá </w:t>
            </w:r>
            <w:r w:rsidR="00682BF7">
              <w:rPr>
                <w:rFonts w:eastAsia="Times New Roman" w:cs="Times New Roman"/>
                <w:b/>
                <w:bCs/>
                <w:szCs w:val="28"/>
              </w:rPr>
              <w:t>so sánh</w:t>
            </w:r>
            <w:r w:rsidRPr="007413FA">
              <w:rPr>
                <w:rFonts w:eastAsia="Times New Roman" w:cs="Times New Roman"/>
                <w:b/>
                <w:bCs/>
                <w:szCs w:val="28"/>
              </w:rPr>
              <w:t>)</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r w:rsidRPr="007413FA">
              <w:rPr>
                <w:rFonts w:eastAsia="Times New Roman" w:cs="Times New Roman"/>
                <w:b/>
                <w:bCs/>
                <w:szCs w:val="28"/>
              </w:rPr>
              <w:t>Tr.đồng</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bCs/>
                <w:szCs w:val="28"/>
              </w:rPr>
            </w:pPr>
            <w:r w:rsidRPr="007413FA">
              <w:rPr>
                <w:rFonts w:eastAsia="Times New Roman" w:cs="Times New Roman"/>
                <w:b/>
                <w:bCs/>
                <w:szCs w:val="28"/>
              </w:rPr>
              <w:t>4.102.847</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szCs w:val="28"/>
              </w:rPr>
            </w:pPr>
            <w:r w:rsidRPr="007413FA">
              <w:rPr>
                <w:rFonts w:eastAsia="Times New Roman" w:cs="Times New Roman"/>
                <w:b/>
                <w:szCs w:val="28"/>
              </w:rPr>
              <w:t>I</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b/>
                <w:szCs w:val="28"/>
              </w:rPr>
            </w:pPr>
            <w:r w:rsidRPr="007413FA">
              <w:rPr>
                <w:rFonts w:eastAsia="Times New Roman" w:cs="Times New Roman"/>
                <w:b/>
                <w:szCs w:val="28"/>
              </w:rPr>
              <w:t>TRỒNG TRỌT</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szCs w:val="28"/>
              </w:rPr>
            </w:pPr>
            <w:r w:rsidRPr="007413FA">
              <w:rPr>
                <w:rFonts w:eastAsia="Times New Roman" w:cs="Times New Roman"/>
                <w:b/>
                <w:szCs w:val="28"/>
              </w:rPr>
              <w:t>Tr.đồng</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szCs w:val="28"/>
              </w:rPr>
            </w:pPr>
            <w:r w:rsidRPr="007413FA">
              <w:rPr>
                <w:rFonts w:eastAsia="Times New Roman" w:cs="Times New Roman"/>
                <w:b/>
                <w:szCs w:val="28"/>
              </w:rPr>
              <w:t>1.773.263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szCs w:val="28"/>
              </w:rPr>
            </w:pPr>
            <w:r w:rsidRPr="007413FA">
              <w:rPr>
                <w:rFonts w:eastAsia="Times New Roman" w:cs="Times New Roman"/>
                <w:b/>
                <w:szCs w:val="28"/>
              </w:rPr>
              <w:t>II</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b/>
                <w:szCs w:val="28"/>
              </w:rPr>
            </w:pPr>
            <w:r w:rsidRPr="007413FA">
              <w:rPr>
                <w:rFonts w:eastAsia="Times New Roman" w:cs="Times New Roman"/>
                <w:b/>
                <w:szCs w:val="28"/>
              </w:rPr>
              <w:t>CHĂN NUÔI</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szCs w:val="28"/>
              </w:rPr>
            </w:pPr>
            <w:r w:rsidRPr="007413FA">
              <w:rPr>
                <w:rFonts w:eastAsia="Times New Roman" w:cs="Times New Roman"/>
                <w:b/>
                <w:szCs w:val="28"/>
              </w:rPr>
              <w:t>Tr.đồng</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szCs w:val="28"/>
              </w:rPr>
            </w:pPr>
            <w:r w:rsidRPr="007413FA">
              <w:rPr>
                <w:rFonts w:eastAsia="Times New Roman" w:cs="Times New Roman"/>
                <w:b/>
                <w:szCs w:val="28"/>
              </w:rPr>
              <w:t>1.225.712</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szCs w:val="28"/>
              </w:rPr>
            </w:pPr>
            <w:r w:rsidRPr="007413FA">
              <w:rPr>
                <w:rFonts w:eastAsia="Times New Roman" w:cs="Times New Roman"/>
                <w:b/>
                <w:szCs w:val="28"/>
              </w:rPr>
              <w:t>III</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b/>
                <w:szCs w:val="28"/>
              </w:rPr>
            </w:pPr>
            <w:r w:rsidRPr="007413FA">
              <w:rPr>
                <w:rFonts w:eastAsia="Times New Roman" w:cs="Times New Roman"/>
                <w:b/>
                <w:szCs w:val="28"/>
              </w:rPr>
              <w:t>THỦY SẢN</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szCs w:val="28"/>
              </w:rPr>
            </w:pPr>
            <w:r w:rsidRPr="007413FA">
              <w:rPr>
                <w:rFonts w:eastAsia="Times New Roman" w:cs="Times New Roman"/>
                <w:b/>
                <w:szCs w:val="28"/>
              </w:rPr>
              <w:t>Tr.đồng</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szCs w:val="28"/>
              </w:rPr>
            </w:pPr>
            <w:r w:rsidRPr="007413FA">
              <w:rPr>
                <w:rFonts w:eastAsia="Times New Roman" w:cs="Times New Roman"/>
                <w:b/>
                <w:szCs w:val="28"/>
              </w:rPr>
              <w:t>83.580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szCs w:val="28"/>
              </w:rPr>
            </w:pPr>
            <w:r w:rsidRPr="007413FA">
              <w:rPr>
                <w:rFonts w:eastAsia="Times New Roman" w:cs="Times New Roman"/>
                <w:b/>
                <w:szCs w:val="28"/>
              </w:rPr>
              <w:t>IV</w:t>
            </w:r>
          </w:p>
        </w:tc>
        <w:tc>
          <w:tcPr>
            <w:tcW w:w="5845"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rPr>
                <w:rFonts w:eastAsia="Times New Roman" w:cs="Times New Roman"/>
                <w:b/>
                <w:szCs w:val="28"/>
              </w:rPr>
            </w:pPr>
            <w:r w:rsidRPr="007413FA">
              <w:rPr>
                <w:rFonts w:eastAsia="Times New Roman" w:cs="Times New Roman"/>
                <w:b/>
                <w:szCs w:val="28"/>
              </w:rPr>
              <w:t>LÂM NGHIỆP</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szCs w:val="28"/>
              </w:rPr>
            </w:pPr>
            <w:r w:rsidRPr="007413FA">
              <w:rPr>
                <w:rFonts w:eastAsia="Times New Roman" w:cs="Times New Roman"/>
                <w:b/>
                <w:szCs w:val="28"/>
              </w:rPr>
              <w:t>Tr.đồng</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szCs w:val="28"/>
              </w:rPr>
            </w:pPr>
            <w:r w:rsidRPr="007413FA">
              <w:rPr>
                <w:rFonts w:eastAsia="Times New Roman" w:cs="Times New Roman"/>
                <w:b/>
                <w:szCs w:val="28"/>
              </w:rPr>
              <w:t>1.020.293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r w:rsidRPr="007413FA">
              <w:rPr>
                <w:rFonts w:eastAsia="Times New Roman" w:cs="Times New Roman"/>
                <w:b/>
                <w:bCs/>
                <w:szCs w:val="28"/>
              </w:rPr>
              <w:t>B</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b/>
                <w:bCs/>
                <w:szCs w:val="28"/>
              </w:rPr>
            </w:pPr>
            <w:r w:rsidRPr="007413FA">
              <w:rPr>
                <w:rFonts w:eastAsia="Times New Roman" w:cs="Times New Roman"/>
                <w:b/>
                <w:bCs/>
                <w:szCs w:val="28"/>
              </w:rPr>
              <w:t>KẾ HOẠCH SẢN XUẤT NÔNG, LÂM NGHIỆP</w:t>
            </w:r>
            <w:r w:rsidR="00501940" w:rsidRPr="007D4538">
              <w:rPr>
                <w:rFonts w:eastAsia="Times New Roman" w:cs="Times New Roman"/>
                <w:b/>
                <w:bCs/>
                <w:szCs w:val="28"/>
              </w:rPr>
              <w:t>,</w:t>
            </w:r>
            <w:r w:rsidRPr="007413FA">
              <w:rPr>
                <w:rFonts w:eastAsia="Times New Roman" w:cs="Times New Roman"/>
                <w:b/>
                <w:bCs/>
                <w:szCs w:val="28"/>
              </w:rPr>
              <w:t xml:space="preserve"> TH</w:t>
            </w:r>
            <w:r w:rsidR="00501940" w:rsidRPr="007D4538">
              <w:rPr>
                <w:rFonts w:eastAsia="Times New Roman" w:cs="Times New Roman"/>
                <w:b/>
                <w:bCs/>
                <w:szCs w:val="28"/>
              </w:rPr>
              <w:t>ỦY</w:t>
            </w:r>
            <w:r w:rsidRPr="007413FA">
              <w:rPr>
                <w:rFonts w:eastAsia="Times New Roman" w:cs="Times New Roman"/>
                <w:b/>
                <w:bCs/>
                <w:szCs w:val="28"/>
              </w:rPr>
              <w:t xml:space="preserve"> SẢN</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bCs/>
                <w:szCs w:val="28"/>
              </w:rPr>
            </w:pP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r w:rsidRPr="007413FA">
              <w:rPr>
                <w:rFonts w:eastAsia="Times New Roman" w:cs="Times New Roman"/>
                <w:b/>
                <w:bCs/>
                <w:szCs w:val="28"/>
              </w:rPr>
              <w:t>I</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b/>
                <w:bCs/>
                <w:szCs w:val="28"/>
              </w:rPr>
            </w:pPr>
            <w:r w:rsidRPr="007413FA">
              <w:rPr>
                <w:rFonts w:eastAsia="Times New Roman" w:cs="Times New Roman"/>
                <w:b/>
                <w:bCs/>
                <w:szCs w:val="28"/>
              </w:rPr>
              <w:t>TRỒNG TRỌT</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bCs/>
                <w:szCs w:val="28"/>
              </w:rPr>
            </w:pP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r w:rsidRPr="007413FA">
              <w:rPr>
                <w:rFonts w:eastAsia="Times New Roman" w:cs="Times New Roman"/>
                <w:b/>
                <w:bCs/>
                <w:szCs w:val="28"/>
              </w:rPr>
              <w:t>1.1</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b/>
                <w:bCs/>
                <w:szCs w:val="28"/>
              </w:rPr>
            </w:pPr>
            <w:r w:rsidRPr="007413FA">
              <w:rPr>
                <w:rFonts w:eastAsia="Times New Roman" w:cs="Times New Roman"/>
                <w:b/>
                <w:bCs/>
                <w:szCs w:val="28"/>
              </w:rPr>
              <w:t>Cây lúa cả năm</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D42988">
            <w:pPr>
              <w:spacing w:before="40" w:after="40" w:line="34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bCs/>
                <w:szCs w:val="28"/>
              </w:rPr>
            </w:pPr>
            <w:r w:rsidRPr="007413FA">
              <w:rPr>
                <w:rFonts w:eastAsia="Times New Roman" w:cs="Times New Roman"/>
                <w:b/>
                <w:bCs/>
                <w:szCs w:val="28"/>
              </w:rPr>
              <w:t>22.480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bCs/>
                <w:szCs w:val="28"/>
              </w:rPr>
            </w:pPr>
            <w:r w:rsidRPr="007413FA">
              <w:rPr>
                <w:rFonts w:eastAsia="Times New Roman" w:cs="Times New Roman"/>
                <w:bCs/>
                <w:szCs w:val="28"/>
              </w:rPr>
              <w:t>Sản lượng cả năm</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szCs w:val="28"/>
              </w:rPr>
            </w:pPr>
            <w:r w:rsidRPr="007413FA">
              <w:rPr>
                <w:rFonts w:eastAsia="Times New Roman" w:cs="Times New Roman"/>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Cs/>
                <w:szCs w:val="28"/>
              </w:rPr>
            </w:pPr>
            <w:r w:rsidRPr="007413FA">
              <w:rPr>
                <w:rFonts w:eastAsia="Times New Roman" w:cs="Times New Roman"/>
                <w:bCs/>
                <w:szCs w:val="28"/>
              </w:rPr>
              <w:t>122.657</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iCs/>
                <w:szCs w:val="28"/>
              </w:rPr>
            </w:pPr>
            <w:r w:rsidRPr="007413FA">
              <w:rPr>
                <w:rFonts w:eastAsia="Times New Roman" w:cs="Times New Roman"/>
                <w:iCs/>
                <w:szCs w:val="28"/>
              </w:rPr>
              <w:t>a</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iCs/>
                <w:szCs w:val="28"/>
              </w:rPr>
            </w:pPr>
            <w:r w:rsidRPr="007413FA">
              <w:rPr>
                <w:rFonts w:eastAsia="Times New Roman" w:cs="Times New Roman"/>
                <w:iCs/>
                <w:szCs w:val="28"/>
              </w:rPr>
              <w:t>Vụ xuân: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D42988">
            <w:pPr>
              <w:spacing w:before="40" w:after="40" w:line="340" w:lineRule="exact"/>
              <w:jc w:val="center"/>
              <w:rPr>
                <w:rFonts w:eastAsia="Times New Roman" w:cs="Times New Roman"/>
                <w:iCs/>
                <w:szCs w:val="28"/>
              </w:rPr>
            </w:pPr>
            <w:r>
              <w:rPr>
                <w:rFonts w:eastAsia="Times New Roman" w:cs="Times New Roman"/>
                <w:iCs/>
                <w:szCs w:val="28"/>
              </w:rPr>
              <w:t>h</w:t>
            </w:r>
            <w:r w:rsidR="007413FA" w:rsidRPr="007413FA">
              <w:rPr>
                <w:rFonts w:eastAsia="Times New Roman" w:cs="Times New Roman"/>
                <w:i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iCs/>
                <w:szCs w:val="28"/>
              </w:rPr>
            </w:pPr>
            <w:r w:rsidRPr="007413FA">
              <w:rPr>
                <w:rFonts w:eastAsia="Times New Roman" w:cs="Times New Roman"/>
                <w:iCs/>
                <w:szCs w:val="28"/>
              </w:rPr>
              <w:t>8.441</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rPr>
                <w:rFonts w:eastAsia="Times New Roman" w:cs="Times New Roman"/>
                <w:iCs/>
                <w:szCs w:val="28"/>
              </w:rPr>
            </w:pPr>
            <w:r w:rsidRPr="007413FA">
              <w:rPr>
                <w:rFonts w:eastAsia="Times New Roman" w:cs="Times New Roman"/>
                <w:iCs/>
                <w:szCs w:val="28"/>
              </w:rPr>
              <w:t>Trong đó:</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bCs/>
                <w:szCs w:val="28"/>
              </w:rPr>
            </w:pPr>
            <w:r w:rsidRPr="007413FA">
              <w:rPr>
                <w:rFonts w:eastAsia="Times New Roman" w:cs="Times New Roman"/>
                <w:b/>
                <w:bCs/>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60" w:lineRule="exact"/>
              <w:rPr>
                <w:rFonts w:eastAsia="Times New Roman" w:cs="Times New Roman"/>
                <w:szCs w:val="28"/>
              </w:rPr>
            </w:pPr>
            <w:r w:rsidRPr="007413FA">
              <w:rPr>
                <w:rFonts w:eastAsia="Times New Roman" w:cs="Times New Roman"/>
                <w:szCs w:val="28"/>
              </w:rPr>
              <w:t>Diện tích sử dụng giống lúa chất lượng (giống lúa dòng Japonica, HT1; QR1)</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szCs w:val="28"/>
              </w:rPr>
            </w:pPr>
            <w:r w:rsidRPr="007413FA">
              <w:rPr>
                <w:rFonts w:eastAsia="Times New Roman" w:cs="Times New Roman"/>
                <w:szCs w:val="28"/>
              </w:rPr>
              <w:t>1.481</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szCs w:val="28"/>
              </w:rPr>
            </w:pPr>
            <w:r w:rsidRPr="007413FA">
              <w:rPr>
                <w:rFonts w:eastAsia="Times New Roman" w:cs="Times New Roman"/>
                <w:szCs w:val="28"/>
              </w:rPr>
              <w:t>Diện tích lúa chất lượng gắn với tiêu thụ sản phẩm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szCs w:val="28"/>
              </w:rPr>
            </w:pPr>
            <w:r w:rsidRPr="007413FA">
              <w:rPr>
                <w:rFonts w:eastAsia="Times New Roman" w:cs="Times New Roman"/>
                <w:szCs w:val="28"/>
              </w:rPr>
              <w:t>210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iCs/>
                <w:szCs w:val="28"/>
              </w:rPr>
            </w:pPr>
            <w:r w:rsidRPr="007413FA">
              <w:rPr>
                <w:rFonts w:eastAsia="Times New Roman" w:cs="Times New Roman"/>
                <w:iCs/>
                <w:szCs w:val="28"/>
              </w:rPr>
              <w:t>b</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iCs/>
                <w:szCs w:val="28"/>
              </w:rPr>
            </w:pPr>
            <w:r w:rsidRPr="007413FA">
              <w:rPr>
                <w:rFonts w:eastAsia="Times New Roman" w:cs="Times New Roman"/>
                <w:iCs/>
                <w:szCs w:val="28"/>
              </w:rPr>
              <w:t>Vụ mùa: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D42988">
            <w:pPr>
              <w:spacing w:before="40" w:after="40" w:line="340" w:lineRule="exact"/>
              <w:jc w:val="center"/>
              <w:rPr>
                <w:rFonts w:eastAsia="Times New Roman" w:cs="Times New Roman"/>
                <w:iCs/>
                <w:szCs w:val="28"/>
              </w:rPr>
            </w:pPr>
            <w:r>
              <w:rPr>
                <w:rFonts w:eastAsia="Times New Roman" w:cs="Times New Roman"/>
                <w:iCs/>
                <w:szCs w:val="28"/>
              </w:rPr>
              <w:t>h</w:t>
            </w:r>
            <w:r w:rsidR="007413FA" w:rsidRPr="007413FA">
              <w:rPr>
                <w:rFonts w:eastAsia="Times New Roman" w:cs="Times New Roman"/>
                <w:i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82BF7" w:rsidRDefault="007413FA" w:rsidP="00D42988">
            <w:pPr>
              <w:spacing w:before="40" w:after="40" w:line="340" w:lineRule="exact"/>
              <w:jc w:val="right"/>
              <w:rPr>
                <w:rFonts w:eastAsia="Times New Roman" w:cs="Times New Roman"/>
                <w:bCs/>
                <w:szCs w:val="28"/>
              </w:rPr>
            </w:pPr>
            <w:r w:rsidRPr="00682BF7">
              <w:rPr>
                <w:rFonts w:eastAsia="Times New Roman" w:cs="Times New Roman"/>
                <w:bCs/>
                <w:szCs w:val="28"/>
              </w:rPr>
              <w:t>14.039</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rPr>
                <w:rFonts w:eastAsia="Times New Roman" w:cs="Times New Roman"/>
                <w:iCs/>
                <w:szCs w:val="28"/>
              </w:rPr>
            </w:pPr>
            <w:r w:rsidRPr="007413FA">
              <w:rPr>
                <w:rFonts w:eastAsia="Times New Roman" w:cs="Times New Roman"/>
                <w:iCs/>
                <w:szCs w:val="28"/>
              </w:rPr>
              <w:t>Trong đó:</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bCs/>
                <w:szCs w:val="28"/>
              </w:rPr>
            </w:pPr>
            <w:r w:rsidRPr="007413FA">
              <w:rPr>
                <w:rFonts w:eastAsia="Times New Roman" w:cs="Times New Roman"/>
                <w:b/>
                <w:bCs/>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szCs w:val="28"/>
              </w:rPr>
            </w:pPr>
            <w:r w:rsidRPr="007413FA">
              <w:rPr>
                <w:rFonts w:eastAsia="Times New Roman" w:cs="Times New Roman"/>
                <w:szCs w:val="28"/>
              </w:rPr>
              <w:t>Diện tích sử dụng giống lúa chất lượng (Bao thai được đăng ký nhãn hiệu tập thể; Khẩu nua lếch; Khẩu nua pái; giống lúa dòng Japonica)</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szCs w:val="28"/>
              </w:rPr>
            </w:pPr>
            <w:r w:rsidRPr="007413FA">
              <w:rPr>
                <w:rFonts w:eastAsia="Times New Roman" w:cs="Times New Roman"/>
                <w:szCs w:val="28"/>
              </w:rPr>
              <w:t>2.762</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60" w:lineRule="exact"/>
              <w:rPr>
                <w:rFonts w:eastAsia="Times New Roman" w:cs="Times New Roman"/>
                <w:szCs w:val="28"/>
              </w:rPr>
            </w:pPr>
            <w:r w:rsidRPr="007413FA">
              <w:rPr>
                <w:rFonts w:eastAsia="Times New Roman" w:cs="Times New Roman"/>
                <w:szCs w:val="28"/>
              </w:rPr>
              <w:t>Diện tích lúa chất lượng gắn tiêu thụ sản phẩm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szCs w:val="28"/>
              </w:rPr>
            </w:pPr>
            <w:r w:rsidRPr="007413FA">
              <w:rPr>
                <w:rFonts w:eastAsia="Times New Roman" w:cs="Times New Roman"/>
                <w:szCs w:val="28"/>
              </w:rPr>
              <w:t>155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r w:rsidRPr="007413FA">
              <w:rPr>
                <w:rFonts w:eastAsia="Times New Roman" w:cs="Times New Roman"/>
                <w:b/>
                <w:bCs/>
                <w:szCs w:val="28"/>
              </w:rPr>
              <w:t>1.2</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60" w:lineRule="exact"/>
              <w:rPr>
                <w:rFonts w:eastAsia="Times New Roman" w:cs="Times New Roman"/>
                <w:b/>
                <w:bCs/>
                <w:szCs w:val="28"/>
              </w:rPr>
            </w:pPr>
            <w:r w:rsidRPr="007413FA">
              <w:rPr>
                <w:rFonts w:eastAsia="Times New Roman" w:cs="Times New Roman"/>
                <w:b/>
                <w:bCs/>
                <w:szCs w:val="28"/>
              </w:rPr>
              <w:t>Cây ngô</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D42988">
            <w:pPr>
              <w:spacing w:before="40" w:after="40" w:line="340" w:lineRule="exact"/>
              <w:jc w:val="center"/>
              <w:rPr>
                <w:rFonts w:eastAsia="Times New Roman" w:cs="Times New Roman"/>
                <w:b/>
                <w:bCs/>
                <w:szCs w:val="28"/>
              </w:rPr>
            </w:pPr>
            <w:r>
              <w:rPr>
                <w:rFonts w:eastAsia="Times New Roman" w:cs="Times New Roman"/>
                <w:b/>
                <w:bCs/>
                <w:szCs w:val="28"/>
              </w:rPr>
              <w:t>h</w:t>
            </w:r>
            <w:r w:rsidR="007413FA" w:rsidRPr="007413FA">
              <w:rPr>
                <w:rFonts w:eastAsia="Times New Roman" w:cs="Times New Roman"/>
                <w:b/>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
                <w:bCs/>
                <w:szCs w:val="28"/>
              </w:rPr>
            </w:pPr>
            <w:r w:rsidRPr="007413FA">
              <w:rPr>
                <w:rFonts w:eastAsia="Times New Roman" w:cs="Times New Roman"/>
                <w:b/>
                <w:bCs/>
                <w:szCs w:val="28"/>
              </w:rPr>
              <w:t>13.584</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iCs/>
                <w:szCs w:val="28"/>
              </w:rPr>
            </w:pPr>
            <w:r w:rsidRPr="007413FA">
              <w:rPr>
                <w:rFonts w:eastAsia="Times New Roman" w:cs="Times New Roman"/>
                <w:iCs/>
                <w:szCs w:val="28"/>
              </w:rPr>
              <w:t>a</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501940" w:rsidP="00D42988">
            <w:pPr>
              <w:spacing w:before="40" w:after="40" w:line="360" w:lineRule="exact"/>
              <w:rPr>
                <w:rFonts w:eastAsia="Times New Roman" w:cs="Times New Roman"/>
                <w:iCs/>
                <w:szCs w:val="28"/>
              </w:rPr>
            </w:pPr>
            <w:r w:rsidRPr="007D4538">
              <w:rPr>
                <w:rFonts w:eastAsia="Times New Roman" w:cs="Times New Roman"/>
                <w:iCs/>
                <w:szCs w:val="28"/>
              </w:rPr>
              <w:t xml:space="preserve">Vụ Đông xuân: </w:t>
            </w:r>
            <w:r w:rsidR="007413FA" w:rsidRPr="007413FA">
              <w:rPr>
                <w:rFonts w:eastAsia="Times New Roman" w:cs="Times New Roman"/>
                <w:iCs/>
                <w:szCs w:val="28"/>
              </w:rPr>
              <w:t>+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D42988">
            <w:pPr>
              <w:spacing w:before="40" w:after="40" w:line="340" w:lineRule="exact"/>
              <w:jc w:val="center"/>
              <w:rPr>
                <w:rFonts w:eastAsia="Times New Roman" w:cs="Times New Roman"/>
                <w:iCs/>
                <w:szCs w:val="28"/>
              </w:rPr>
            </w:pPr>
            <w:r>
              <w:rPr>
                <w:rFonts w:eastAsia="Times New Roman" w:cs="Times New Roman"/>
                <w:iCs/>
                <w:szCs w:val="28"/>
              </w:rPr>
              <w:t>h</w:t>
            </w:r>
            <w:r w:rsidR="007413FA" w:rsidRPr="007413FA">
              <w:rPr>
                <w:rFonts w:eastAsia="Times New Roman" w:cs="Times New Roman"/>
                <w:i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iCs/>
                <w:szCs w:val="28"/>
              </w:rPr>
            </w:pPr>
            <w:r w:rsidRPr="007413FA">
              <w:rPr>
                <w:rFonts w:eastAsia="Times New Roman" w:cs="Times New Roman"/>
                <w:iCs/>
                <w:szCs w:val="28"/>
              </w:rPr>
              <w:t>8.021</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iCs/>
                <w:szCs w:val="28"/>
              </w:rPr>
            </w:pPr>
            <w:r w:rsidRPr="007413FA">
              <w:rPr>
                <w:rFonts w:eastAsia="Times New Roman" w:cs="Times New Roman"/>
                <w:iCs/>
                <w:szCs w:val="28"/>
              </w:rPr>
              <w:t>b</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60" w:lineRule="exact"/>
              <w:rPr>
                <w:rFonts w:eastAsia="Times New Roman" w:cs="Times New Roman"/>
                <w:iCs/>
                <w:szCs w:val="28"/>
              </w:rPr>
            </w:pPr>
            <w:r w:rsidRPr="007413FA">
              <w:rPr>
                <w:rFonts w:eastAsia="Times New Roman" w:cs="Times New Roman"/>
                <w:iCs/>
                <w:szCs w:val="28"/>
              </w:rPr>
              <w:t>Vụ mùa: +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D42988">
            <w:pPr>
              <w:spacing w:before="40" w:after="40" w:line="340" w:lineRule="exact"/>
              <w:jc w:val="center"/>
              <w:rPr>
                <w:rFonts w:eastAsia="Times New Roman" w:cs="Times New Roman"/>
                <w:iCs/>
                <w:szCs w:val="28"/>
              </w:rPr>
            </w:pPr>
            <w:r>
              <w:rPr>
                <w:rFonts w:eastAsia="Times New Roman" w:cs="Times New Roman"/>
                <w:iCs/>
                <w:szCs w:val="28"/>
              </w:rPr>
              <w:t>h</w:t>
            </w:r>
            <w:r w:rsidR="007413FA" w:rsidRPr="007413FA">
              <w:rPr>
                <w:rFonts w:eastAsia="Times New Roman" w:cs="Times New Roman"/>
                <w:i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iCs/>
                <w:szCs w:val="28"/>
              </w:rPr>
            </w:pPr>
            <w:r w:rsidRPr="007413FA">
              <w:rPr>
                <w:rFonts w:eastAsia="Times New Roman" w:cs="Times New Roman"/>
                <w:iCs/>
                <w:szCs w:val="28"/>
              </w:rPr>
              <w:t>5.563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
                <w:b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bCs/>
                <w:szCs w:val="28"/>
              </w:rPr>
            </w:pPr>
            <w:r w:rsidRPr="007413FA">
              <w:rPr>
                <w:rFonts w:eastAsia="Times New Roman" w:cs="Times New Roman"/>
                <w:bCs/>
                <w:szCs w:val="28"/>
              </w:rPr>
              <w:t>Sản lượng cả năm</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bCs/>
                <w:szCs w:val="28"/>
              </w:rPr>
            </w:pPr>
            <w:r w:rsidRPr="007413FA">
              <w:rPr>
                <w:rFonts w:eastAsia="Times New Roman" w:cs="Times New Roman"/>
                <w:bCs/>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Cs/>
                <w:szCs w:val="28"/>
              </w:rPr>
            </w:pPr>
            <w:r w:rsidRPr="007413FA">
              <w:rPr>
                <w:rFonts w:eastAsia="Times New Roman" w:cs="Times New Roman"/>
                <w:bCs/>
                <w:szCs w:val="28"/>
              </w:rPr>
              <w:t>60.546</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jc w:val="center"/>
              <w:rPr>
                <w:rFonts w:eastAsia="Times New Roman" w:cs="Times New Roman"/>
                <w:iCs/>
                <w:szCs w:val="28"/>
              </w:rPr>
            </w:pPr>
            <w:r w:rsidRPr="007413FA">
              <w:rPr>
                <w:rFonts w:eastAsia="Times New Roman" w:cs="Times New Roman"/>
                <w:iCs/>
                <w:szCs w:val="28"/>
              </w:rPr>
              <w:t>c</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D42988">
            <w:pPr>
              <w:spacing w:before="40" w:after="40" w:line="340" w:lineRule="exact"/>
              <w:rPr>
                <w:rFonts w:eastAsia="Times New Roman" w:cs="Times New Roman"/>
                <w:iCs/>
                <w:szCs w:val="28"/>
              </w:rPr>
            </w:pPr>
            <w:r w:rsidRPr="007413FA">
              <w:rPr>
                <w:rFonts w:eastAsia="Times New Roman" w:cs="Times New Roman"/>
                <w:iCs/>
                <w:szCs w:val="28"/>
              </w:rPr>
              <w:t>Diện tích có liên kết</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D42988">
            <w:pPr>
              <w:spacing w:before="40" w:after="40" w:line="340" w:lineRule="exact"/>
              <w:jc w:val="right"/>
              <w:rPr>
                <w:rFonts w:eastAsia="Times New Roman" w:cs="Times New Roman"/>
                <w:bCs/>
                <w:szCs w:val="28"/>
              </w:rPr>
            </w:pPr>
            <w:r w:rsidRPr="007413FA">
              <w:rPr>
                <w:rFonts w:eastAsia="Times New Roman" w:cs="Times New Roman"/>
                <w:bCs/>
                <w:szCs w:val="28"/>
              </w:rPr>
              <w:t>135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b/>
                <w:bCs/>
                <w:szCs w:val="28"/>
              </w:rPr>
            </w:pPr>
            <w:r w:rsidRPr="007413FA">
              <w:rPr>
                <w:rFonts w:eastAsia="Times New Roman" w:cs="Times New Roman"/>
                <w:b/>
                <w:bCs/>
                <w:szCs w:val="28"/>
              </w:rPr>
              <w:lastRenderedPageBreak/>
              <w:t>1.3</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rPr>
                <w:rFonts w:eastAsia="Times New Roman" w:cs="Times New Roman"/>
                <w:b/>
                <w:bCs/>
                <w:szCs w:val="28"/>
              </w:rPr>
            </w:pPr>
            <w:r w:rsidRPr="007413FA">
              <w:rPr>
                <w:rFonts w:eastAsia="Times New Roman" w:cs="Times New Roman"/>
                <w:b/>
                <w:bCs/>
                <w:szCs w:val="28"/>
              </w:rPr>
              <w:t>Diện tích chuyển đổi</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2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20" w:lineRule="exact"/>
              <w:jc w:val="right"/>
              <w:rPr>
                <w:rFonts w:eastAsia="Times New Roman" w:cs="Times New Roman"/>
                <w:b/>
                <w:bCs/>
                <w:szCs w:val="28"/>
              </w:rPr>
            </w:pPr>
            <w:r w:rsidRPr="007413FA">
              <w:rPr>
                <w:rFonts w:eastAsia="Times New Roman" w:cs="Times New Roman"/>
                <w:b/>
                <w:bCs/>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rPr>
                <w:rFonts w:eastAsia="Times New Roman" w:cs="Times New Roman"/>
                <w:szCs w:val="28"/>
              </w:rPr>
            </w:pPr>
            <w:r w:rsidRPr="007413FA">
              <w:rPr>
                <w:rFonts w:eastAsia="Times New Roman" w:cs="Times New Roman"/>
                <w:szCs w:val="28"/>
              </w:rPr>
              <w:t>Diện tích chuyển đổi cơ cấu cây trồng trên đất lúa</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20" w:lineRule="exact"/>
              <w:jc w:val="right"/>
              <w:rPr>
                <w:rFonts w:eastAsia="Times New Roman" w:cs="Times New Roman"/>
                <w:szCs w:val="28"/>
              </w:rPr>
            </w:pPr>
            <w:r w:rsidRPr="007413FA">
              <w:rPr>
                <w:rFonts w:eastAsia="Times New Roman" w:cs="Times New Roman"/>
                <w:szCs w:val="28"/>
              </w:rPr>
              <w:t>25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rPr>
                <w:rFonts w:eastAsia="Times New Roman" w:cs="Times New Roman"/>
                <w:spacing w:val="-8"/>
                <w:szCs w:val="28"/>
              </w:rPr>
            </w:pPr>
            <w:r w:rsidRPr="007413FA">
              <w:rPr>
                <w:rFonts w:eastAsia="Times New Roman" w:cs="Times New Roman"/>
                <w:spacing w:val="-8"/>
                <w:szCs w:val="28"/>
              </w:rPr>
              <w:t>Duy trì diện tích đã chuyển đổi năm từ năm 2018</w:t>
            </w:r>
            <w:r w:rsidR="00501940" w:rsidRPr="00A37CF9">
              <w:rPr>
                <w:rFonts w:eastAsia="Times New Roman" w:cs="Times New Roman"/>
                <w:spacing w:val="-8"/>
                <w:szCs w:val="28"/>
              </w:rPr>
              <w:t xml:space="preserve"> </w:t>
            </w:r>
            <w:r w:rsidRPr="007413FA">
              <w:rPr>
                <w:rFonts w:eastAsia="Times New Roman" w:cs="Times New Roman"/>
                <w:spacing w:val="-8"/>
                <w:szCs w:val="28"/>
              </w:rPr>
              <w:t>-</w:t>
            </w:r>
            <w:r w:rsidR="00501940" w:rsidRPr="00A37CF9">
              <w:rPr>
                <w:rFonts w:eastAsia="Times New Roman" w:cs="Times New Roman"/>
                <w:spacing w:val="-8"/>
                <w:szCs w:val="28"/>
              </w:rPr>
              <w:t xml:space="preserve"> </w:t>
            </w:r>
            <w:r w:rsidRPr="007413FA">
              <w:rPr>
                <w:rFonts w:eastAsia="Times New Roman" w:cs="Times New Roman"/>
                <w:spacing w:val="-8"/>
                <w:szCs w:val="28"/>
              </w:rPr>
              <w:t>2023</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20" w:lineRule="exact"/>
              <w:jc w:val="right"/>
              <w:rPr>
                <w:rFonts w:eastAsia="Times New Roman" w:cs="Times New Roman"/>
                <w:szCs w:val="28"/>
              </w:rPr>
            </w:pPr>
            <w:r w:rsidRPr="007413FA">
              <w:rPr>
                <w:rFonts w:eastAsia="Times New Roman" w:cs="Times New Roman"/>
                <w:szCs w:val="28"/>
              </w:rPr>
              <w:t>2.023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b/>
                <w:bCs/>
                <w:szCs w:val="28"/>
              </w:rPr>
            </w:pPr>
            <w:r w:rsidRPr="007413FA">
              <w:rPr>
                <w:rFonts w:eastAsia="Times New Roman" w:cs="Times New Roman"/>
                <w:b/>
                <w:bCs/>
                <w:szCs w:val="28"/>
              </w:rPr>
              <w:t>2</w:t>
            </w:r>
          </w:p>
        </w:tc>
        <w:tc>
          <w:tcPr>
            <w:tcW w:w="5845" w:type="dxa"/>
            <w:tcBorders>
              <w:top w:val="nil"/>
              <w:left w:val="nil"/>
              <w:bottom w:val="single" w:sz="4" w:space="0" w:color="auto"/>
              <w:right w:val="single" w:sz="4" w:space="0" w:color="auto"/>
            </w:tcBorders>
            <w:shd w:val="clear" w:color="auto" w:fill="auto"/>
            <w:vAlign w:val="center"/>
            <w:hideMark/>
          </w:tcPr>
          <w:p w:rsidR="007413FA" w:rsidRPr="00696DFD" w:rsidRDefault="00696DFD" w:rsidP="00A37CF9">
            <w:pPr>
              <w:spacing w:before="60" w:after="60" w:line="320" w:lineRule="exact"/>
              <w:rPr>
                <w:rFonts w:ascii="Times New Roman Bold" w:eastAsia="Times New Roman" w:hAnsi="Times New Roman Bold" w:cs="Times New Roman"/>
                <w:b/>
                <w:bCs/>
                <w:szCs w:val="28"/>
              </w:rPr>
            </w:pPr>
            <w:r w:rsidRPr="00696DFD">
              <w:rPr>
                <w:rFonts w:ascii="Times New Roman Bold" w:eastAsia="Times New Roman" w:hAnsi="Times New Roman Bold" w:cs="Times New Roman"/>
                <w:b/>
                <w:bCs/>
                <w:szCs w:val="28"/>
              </w:rPr>
              <w:t>Cây trồng giao tại nghị quyết, đề án và các kế hoạch thực hiện đề án</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A37CF9">
            <w:pPr>
              <w:spacing w:before="60" w:after="60" w:line="320" w:lineRule="exact"/>
              <w:jc w:val="center"/>
              <w:rPr>
                <w:rFonts w:eastAsia="Times New Roman" w:cs="Times New Roman"/>
                <w:b/>
                <w:bCs/>
                <w:szCs w:val="28"/>
              </w:rPr>
            </w:pPr>
            <w:r>
              <w:rPr>
                <w:rFonts w:eastAsia="Times New Roman" w:cs="Times New Roman"/>
                <w:b/>
                <w:bCs/>
                <w:szCs w:val="28"/>
              </w:rPr>
              <w:t>h</w:t>
            </w:r>
            <w:r w:rsidR="007413FA" w:rsidRPr="007413FA">
              <w:rPr>
                <w:rFonts w:eastAsia="Times New Roman" w:cs="Times New Roman"/>
                <w:b/>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20" w:lineRule="exact"/>
              <w:jc w:val="right"/>
              <w:rPr>
                <w:rFonts w:eastAsia="Times New Roman" w:cs="Times New Roman"/>
                <w:b/>
                <w:bCs/>
                <w:szCs w:val="28"/>
              </w:rPr>
            </w:pPr>
            <w:r w:rsidRPr="007413FA">
              <w:rPr>
                <w:rFonts w:eastAsia="Times New Roman" w:cs="Times New Roman"/>
                <w:b/>
                <w:bCs/>
                <w:szCs w:val="28"/>
              </w:rPr>
              <w:t>7.203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b/>
                <w:bCs/>
                <w:szCs w:val="28"/>
              </w:rPr>
            </w:pPr>
            <w:r w:rsidRPr="007413FA">
              <w:rPr>
                <w:rFonts w:eastAsia="Times New Roman" w:cs="Times New Roman"/>
                <w:b/>
                <w:bCs/>
                <w:szCs w:val="28"/>
              </w:rPr>
              <w:t>2.1</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D42988" w:rsidP="00A37CF9">
            <w:pPr>
              <w:spacing w:before="60" w:after="60" w:line="320" w:lineRule="exact"/>
              <w:rPr>
                <w:rFonts w:eastAsia="Times New Roman" w:cs="Times New Roman"/>
                <w:b/>
                <w:bCs/>
                <w:szCs w:val="28"/>
              </w:rPr>
            </w:pPr>
            <w:r>
              <w:rPr>
                <w:rFonts w:eastAsia="Times New Roman" w:cs="Times New Roman"/>
                <w:b/>
                <w:bCs/>
                <w:szCs w:val="28"/>
              </w:rPr>
              <w:t xml:space="preserve">Cây dong riềng: </w:t>
            </w:r>
            <w:r w:rsidR="007413FA" w:rsidRPr="00682BF7">
              <w:rPr>
                <w:rFonts w:eastAsia="Times New Roman" w:cs="Times New Roman"/>
                <w:bCs/>
                <w:szCs w:val="28"/>
              </w:rPr>
              <w:t>+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682BF7" w:rsidRDefault="00682BF7" w:rsidP="00A37CF9">
            <w:pPr>
              <w:spacing w:before="60" w:after="60" w:line="320" w:lineRule="exact"/>
              <w:jc w:val="center"/>
              <w:rPr>
                <w:rFonts w:eastAsia="Times New Roman" w:cs="Times New Roman"/>
                <w:bCs/>
                <w:szCs w:val="28"/>
              </w:rPr>
            </w:pPr>
            <w:r w:rsidRPr="00682BF7">
              <w:rPr>
                <w:rFonts w:eastAsia="Times New Roman" w:cs="Times New Roman"/>
                <w:bCs/>
                <w:szCs w:val="28"/>
              </w:rPr>
              <w:t>h</w:t>
            </w:r>
            <w:r w:rsidR="007413FA" w:rsidRPr="00682BF7">
              <w:rPr>
                <w:rFonts w:eastAsia="Times New Roman" w:cs="Times New Roman"/>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82BF7" w:rsidRDefault="007413FA" w:rsidP="00A37CF9">
            <w:pPr>
              <w:spacing w:before="60" w:after="60" w:line="320" w:lineRule="exact"/>
              <w:jc w:val="right"/>
              <w:rPr>
                <w:rFonts w:eastAsia="Times New Roman" w:cs="Times New Roman"/>
                <w:bCs/>
                <w:szCs w:val="28"/>
              </w:rPr>
            </w:pPr>
            <w:r w:rsidRPr="00682BF7">
              <w:rPr>
                <w:rFonts w:eastAsia="Times New Roman" w:cs="Times New Roman"/>
                <w:bCs/>
                <w:szCs w:val="28"/>
              </w:rPr>
              <w:t>470</w:t>
            </w:r>
          </w:p>
        </w:tc>
      </w:tr>
      <w:tr w:rsidR="007413FA" w:rsidRPr="00682BF7"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682BF7" w:rsidRDefault="007413FA" w:rsidP="00A37CF9">
            <w:pPr>
              <w:spacing w:before="60" w:after="60" w:line="320" w:lineRule="exact"/>
              <w:jc w:val="center"/>
              <w:rPr>
                <w:rFonts w:eastAsia="Times New Roman" w:cs="Times New Roman"/>
                <w:b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682BF7" w:rsidRDefault="007413FA" w:rsidP="00A37CF9">
            <w:pPr>
              <w:spacing w:before="60" w:after="60" w:line="320" w:lineRule="exact"/>
              <w:rPr>
                <w:rFonts w:eastAsia="Times New Roman" w:cs="Times New Roman"/>
                <w:bCs/>
                <w:szCs w:val="28"/>
              </w:rPr>
            </w:pPr>
            <w:r w:rsidRPr="00682BF7">
              <w:rPr>
                <w:rFonts w:eastAsia="Times New Roman" w:cs="Times New Roman"/>
                <w:bCs/>
                <w:szCs w:val="28"/>
              </w:rPr>
              <w:t>Sản lượng</w:t>
            </w:r>
          </w:p>
        </w:tc>
        <w:tc>
          <w:tcPr>
            <w:tcW w:w="1382" w:type="dxa"/>
            <w:tcBorders>
              <w:top w:val="nil"/>
              <w:left w:val="nil"/>
              <w:bottom w:val="single" w:sz="4" w:space="0" w:color="auto"/>
              <w:right w:val="single" w:sz="4" w:space="0" w:color="auto"/>
            </w:tcBorders>
            <w:shd w:val="clear" w:color="auto" w:fill="auto"/>
            <w:vAlign w:val="center"/>
            <w:hideMark/>
          </w:tcPr>
          <w:p w:rsidR="007413FA" w:rsidRPr="00682BF7" w:rsidRDefault="007413FA" w:rsidP="00A37CF9">
            <w:pPr>
              <w:spacing w:before="60" w:after="60" w:line="320" w:lineRule="exact"/>
              <w:jc w:val="center"/>
              <w:rPr>
                <w:rFonts w:eastAsia="Times New Roman" w:cs="Times New Roman"/>
                <w:bCs/>
                <w:szCs w:val="28"/>
              </w:rPr>
            </w:pPr>
            <w:r w:rsidRPr="00682BF7">
              <w:rPr>
                <w:rFonts w:eastAsia="Times New Roman" w:cs="Times New Roman"/>
                <w:bCs/>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82BF7" w:rsidRDefault="007413FA" w:rsidP="00A37CF9">
            <w:pPr>
              <w:spacing w:before="60" w:after="60" w:line="320" w:lineRule="exact"/>
              <w:jc w:val="right"/>
              <w:rPr>
                <w:rFonts w:eastAsia="Times New Roman" w:cs="Times New Roman"/>
                <w:bCs/>
                <w:szCs w:val="28"/>
              </w:rPr>
            </w:pPr>
            <w:r w:rsidRPr="00682BF7">
              <w:rPr>
                <w:rFonts w:eastAsia="Times New Roman" w:cs="Times New Roman"/>
                <w:bCs/>
                <w:szCs w:val="28"/>
              </w:rPr>
              <w:t>35.730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rPr>
                <w:rFonts w:eastAsia="Times New Roman" w:cs="Times New Roman"/>
                <w:iCs/>
                <w:szCs w:val="28"/>
              </w:rPr>
            </w:pPr>
            <w:r w:rsidRPr="007413FA">
              <w:rPr>
                <w:rFonts w:eastAsia="Times New Roman" w:cs="Times New Roman"/>
                <w:iCs/>
                <w:szCs w:val="28"/>
              </w:rPr>
              <w:t>Trong đó</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2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rPr>
                <w:rFonts w:eastAsia="Times New Roman" w:cs="Times New Roman"/>
                <w:szCs w:val="28"/>
              </w:rPr>
            </w:pPr>
            <w:r w:rsidRPr="007413FA">
              <w:rPr>
                <w:rFonts w:eastAsia="Times New Roman" w:cs="Times New Roman"/>
                <w:szCs w:val="28"/>
              </w:rPr>
              <w:t>Diện tích thâm canh gắn với tiêu thụ sản phẩm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682BF7" w:rsidP="00A37CF9">
            <w:pPr>
              <w:spacing w:before="60" w:after="60" w:line="32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20" w:lineRule="exact"/>
              <w:jc w:val="right"/>
              <w:rPr>
                <w:rFonts w:eastAsia="Times New Roman" w:cs="Times New Roman"/>
                <w:szCs w:val="28"/>
              </w:rPr>
            </w:pPr>
            <w:r w:rsidRPr="007413FA">
              <w:rPr>
                <w:rFonts w:eastAsia="Times New Roman" w:cs="Times New Roman"/>
                <w:szCs w:val="28"/>
              </w:rPr>
              <w:t>500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b/>
                <w:bCs/>
                <w:szCs w:val="28"/>
              </w:rPr>
            </w:pPr>
            <w:r w:rsidRPr="007413FA">
              <w:rPr>
                <w:rFonts w:eastAsia="Times New Roman" w:cs="Times New Roman"/>
                <w:b/>
                <w:bCs/>
                <w:szCs w:val="28"/>
              </w:rPr>
              <w:t>2.2</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6739D6" w:rsidP="00A37CF9">
            <w:pPr>
              <w:spacing w:before="60" w:after="60" w:line="320" w:lineRule="exact"/>
              <w:rPr>
                <w:rFonts w:eastAsia="Times New Roman" w:cs="Times New Roman"/>
                <w:b/>
                <w:bCs/>
                <w:szCs w:val="28"/>
              </w:rPr>
            </w:pPr>
            <w:r>
              <w:rPr>
                <w:rFonts w:eastAsia="Times New Roman" w:cs="Times New Roman"/>
                <w:b/>
                <w:bCs/>
                <w:szCs w:val="28"/>
              </w:rPr>
              <w:t xml:space="preserve">Cây chè: </w:t>
            </w:r>
            <w:r w:rsidR="007413FA" w:rsidRPr="00682BF7">
              <w:rPr>
                <w:rFonts w:eastAsia="Times New Roman" w:cs="Times New Roman"/>
                <w:bCs/>
                <w:szCs w:val="28"/>
              </w:rPr>
              <w:t>+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682BF7" w:rsidRDefault="00682BF7" w:rsidP="00A37CF9">
            <w:pPr>
              <w:spacing w:before="60" w:after="60" w:line="320" w:lineRule="exact"/>
              <w:jc w:val="center"/>
              <w:rPr>
                <w:rFonts w:eastAsia="Times New Roman" w:cs="Times New Roman"/>
                <w:bCs/>
                <w:szCs w:val="28"/>
              </w:rPr>
            </w:pPr>
            <w:r w:rsidRPr="00682BF7">
              <w:rPr>
                <w:rFonts w:eastAsia="Times New Roman" w:cs="Times New Roman"/>
                <w:bCs/>
                <w:szCs w:val="28"/>
              </w:rPr>
              <w:t>h</w:t>
            </w:r>
            <w:r w:rsidR="007413FA" w:rsidRPr="00682BF7">
              <w:rPr>
                <w:rFonts w:eastAsia="Times New Roman" w:cs="Times New Roman"/>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82BF7" w:rsidRDefault="007413FA" w:rsidP="00A37CF9">
            <w:pPr>
              <w:spacing w:before="60" w:after="60" w:line="320" w:lineRule="exact"/>
              <w:jc w:val="right"/>
              <w:rPr>
                <w:rFonts w:eastAsia="Times New Roman" w:cs="Times New Roman"/>
                <w:bCs/>
                <w:szCs w:val="28"/>
              </w:rPr>
            </w:pPr>
            <w:r w:rsidRPr="00682BF7">
              <w:rPr>
                <w:rFonts w:eastAsia="Times New Roman" w:cs="Times New Roman"/>
                <w:bCs/>
                <w:szCs w:val="28"/>
              </w:rPr>
              <w:t>1.450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20" w:lineRule="exact"/>
              <w:rPr>
                <w:rFonts w:eastAsia="Times New Roman" w:cs="Times New Roman"/>
                <w:iCs/>
                <w:szCs w:val="28"/>
              </w:rPr>
            </w:pPr>
            <w:r w:rsidRPr="007413FA">
              <w:rPr>
                <w:rFonts w:eastAsia="Times New Roman" w:cs="Times New Roman"/>
                <w:iCs/>
                <w:szCs w:val="28"/>
              </w:rPr>
              <w:t>D</w:t>
            </w:r>
            <w:r w:rsidR="006739D6">
              <w:rPr>
                <w:rFonts w:eastAsia="Times New Roman" w:cs="Times New Roman"/>
                <w:iCs/>
                <w:szCs w:val="28"/>
              </w:rPr>
              <w:t>iện tích</w:t>
            </w:r>
            <w:r w:rsidRPr="007413FA">
              <w:rPr>
                <w:rFonts w:eastAsia="Times New Roman" w:cs="Times New Roman"/>
                <w:iCs/>
                <w:szCs w:val="28"/>
              </w:rPr>
              <w:t xml:space="preserve"> cho thu hoạch búp</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A37CF9">
            <w:pPr>
              <w:spacing w:before="60" w:after="60" w:line="320" w:lineRule="exact"/>
              <w:jc w:val="center"/>
              <w:rPr>
                <w:rFonts w:eastAsia="Times New Roman" w:cs="Times New Roman"/>
                <w:iCs/>
                <w:szCs w:val="28"/>
              </w:rPr>
            </w:pPr>
            <w:r>
              <w:rPr>
                <w:rFonts w:eastAsia="Times New Roman" w:cs="Times New Roman"/>
                <w:iCs/>
                <w:szCs w:val="28"/>
              </w:rPr>
              <w:t>h</w:t>
            </w:r>
            <w:r w:rsidR="007413FA" w:rsidRPr="007413FA">
              <w:rPr>
                <w:rFonts w:eastAsia="Times New Roman" w:cs="Times New Roman"/>
                <w:i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82BF7" w:rsidRDefault="007413FA" w:rsidP="00A37CF9">
            <w:pPr>
              <w:spacing w:before="60" w:after="60" w:line="320" w:lineRule="exact"/>
              <w:jc w:val="right"/>
              <w:rPr>
                <w:rFonts w:eastAsia="Times New Roman" w:cs="Times New Roman"/>
                <w:bCs/>
                <w:szCs w:val="28"/>
              </w:rPr>
            </w:pPr>
            <w:r w:rsidRPr="00682BF7">
              <w:rPr>
                <w:rFonts w:eastAsia="Times New Roman" w:cs="Times New Roman"/>
                <w:bCs/>
                <w:szCs w:val="28"/>
              </w:rPr>
              <w:t>1.395</w:t>
            </w:r>
          </w:p>
        </w:tc>
      </w:tr>
      <w:tr w:rsidR="007413FA" w:rsidRPr="00682BF7"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682BF7"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682BF7" w:rsidRDefault="007413FA" w:rsidP="007D4538">
            <w:pPr>
              <w:spacing w:before="60" w:after="60" w:line="340" w:lineRule="exact"/>
              <w:rPr>
                <w:rFonts w:eastAsia="Times New Roman" w:cs="Times New Roman"/>
                <w:bCs/>
                <w:szCs w:val="28"/>
              </w:rPr>
            </w:pPr>
            <w:r w:rsidRPr="00682BF7">
              <w:rPr>
                <w:rFonts w:eastAsia="Times New Roman" w:cs="Times New Roman"/>
                <w:bCs/>
                <w:szCs w:val="28"/>
              </w:rPr>
              <w:t>Sản lượng</w:t>
            </w:r>
          </w:p>
        </w:tc>
        <w:tc>
          <w:tcPr>
            <w:tcW w:w="1382" w:type="dxa"/>
            <w:tcBorders>
              <w:top w:val="nil"/>
              <w:left w:val="nil"/>
              <w:bottom w:val="single" w:sz="4" w:space="0" w:color="auto"/>
              <w:right w:val="single" w:sz="4" w:space="0" w:color="auto"/>
            </w:tcBorders>
            <w:shd w:val="clear" w:color="auto" w:fill="auto"/>
            <w:vAlign w:val="center"/>
            <w:hideMark/>
          </w:tcPr>
          <w:p w:rsidR="007413FA" w:rsidRPr="00682BF7" w:rsidRDefault="007413FA" w:rsidP="007D4538">
            <w:pPr>
              <w:spacing w:before="60" w:after="60" w:line="340" w:lineRule="exact"/>
              <w:jc w:val="center"/>
              <w:rPr>
                <w:rFonts w:eastAsia="Times New Roman" w:cs="Times New Roman"/>
                <w:bCs/>
                <w:szCs w:val="28"/>
              </w:rPr>
            </w:pPr>
            <w:r w:rsidRPr="00682BF7">
              <w:rPr>
                <w:rFonts w:eastAsia="Times New Roman" w:cs="Times New Roman"/>
                <w:bCs/>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82BF7" w:rsidRDefault="007413FA" w:rsidP="007D4538">
            <w:pPr>
              <w:spacing w:before="60" w:after="60" w:line="340" w:lineRule="exact"/>
              <w:jc w:val="right"/>
              <w:rPr>
                <w:rFonts w:eastAsia="Times New Roman" w:cs="Times New Roman"/>
                <w:bCs/>
                <w:szCs w:val="28"/>
              </w:rPr>
            </w:pPr>
            <w:r w:rsidRPr="00682BF7">
              <w:rPr>
                <w:rFonts w:eastAsia="Times New Roman" w:cs="Times New Roman"/>
                <w:bCs/>
                <w:szCs w:val="28"/>
              </w:rPr>
              <w:t>7.585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Trong đó:</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40" w:lineRule="exact"/>
              <w:rPr>
                <w:rFonts w:eastAsia="Times New Roman" w:cs="Times New Roman"/>
                <w:szCs w:val="28"/>
              </w:rPr>
            </w:pPr>
            <w:r w:rsidRPr="007413FA">
              <w:rPr>
                <w:rFonts w:eastAsia="Times New Roman" w:cs="Times New Roman"/>
                <w:szCs w:val="28"/>
              </w:rPr>
              <w:t xml:space="preserve">Diện tích chứng nhận </w:t>
            </w:r>
            <w:r w:rsidR="00A37CF9">
              <w:rPr>
                <w:rFonts w:eastAsia="Times New Roman" w:cs="Times New Roman"/>
                <w:szCs w:val="28"/>
              </w:rPr>
              <w:t>an toàn thực phẩm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75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chứng nhận VietGAP</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110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chứng nhận hữu cơ</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thâm canh, cải tạo</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595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có liên kết</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68</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trồng mới</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7D4538">
            <w:pPr>
              <w:spacing w:before="60" w:after="60" w:line="34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2.3</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C66ACC" w:rsidP="007D4538">
            <w:pPr>
              <w:spacing w:before="60" w:after="60" w:line="340" w:lineRule="exact"/>
              <w:rPr>
                <w:rFonts w:eastAsia="Times New Roman" w:cs="Times New Roman"/>
                <w:b/>
                <w:bCs/>
                <w:szCs w:val="28"/>
              </w:rPr>
            </w:pPr>
            <w:r>
              <w:rPr>
                <w:rFonts w:eastAsia="Times New Roman" w:cs="Times New Roman"/>
                <w:b/>
                <w:bCs/>
                <w:szCs w:val="28"/>
              </w:rPr>
              <w:t xml:space="preserve">Cây cam: </w:t>
            </w:r>
            <w:r w:rsidR="007413FA" w:rsidRPr="00682BF7">
              <w:rPr>
                <w:rFonts w:eastAsia="Times New Roman" w:cs="Times New Roman"/>
                <w:bCs/>
                <w:szCs w:val="28"/>
              </w:rPr>
              <w:t>+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682BF7" w:rsidRDefault="00682BF7" w:rsidP="007D4538">
            <w:pPr>
              <w:spacing w:before="60" w:after="60" w:line="340" w:lineRule="exact"/>
              <w:jc w:val="center"/>
              <w:rPr>
                <w:rFonts w:eastAsia="Times New Roman" w:cs="Times New Roman"/>
                <w:bCs/>
                <w:szCs w:val="28"/>
              </w:rPr>
            </w:pPr>
            <w:r w:rsidRPr="00682BF7">
              <w:rPr>
                <w:rFonts w:eastAsia="Times New Roman" w:cs="Times New Roman"/>
                <w:bCs/>
                <w:szCs w:val="28"/>
              </w:rPr>
              <w:t>h</w:t>
            </w:r>
            <w:r w:rsidR="007413FA" w:rsidRPr="00682BF7">
              <w:rPr>
                <w:rFonts w:eastAsia="Times New Roman" w:cs="Times New Roman"/>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82BF7" w:rsidRDefault="007413FA" w:rsidP="007D4538">
            <w:pPr>
              <w:spacing w:before="60" w:after="60" w:line="340" w:lineRule="exact"/>
              <w:jc w:val="right"/>
              <w:rPr>
                <w:rFonts w:eastAsia="Times New Roman" w:cs="Times New Roman"/>
                <w:bCs/>
                <w:szCs w:val="28"/>
              </w:rPr>
            </w:pPr>
            <w:r w:rsidRPr="00682BF7">
              <w:rPr>
                <w:rFonts w:eastAsia="Times New Roman" w:cs="Times New Roman"/>
                <w:bCs/>
                <w:szCs w:val="28"/>
              </w:rPr>
              <w:t>898</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C66ACC">
            <w:pPr>
              <w:spacing w:before="60" w:after="60" w:line="340" w:lineRule="exact"/>
              <w:rPr>
                <w:rFonts w:eastAsia="Times New Roman" w:cs="Times New Roman"/>
                <w:iCs/>
                <w:szCs w:val="28"/>
              </w:rPr>
            </w:pPr>
            <w:r w:rsidRPr="007413FA">
              <w:rPr>
                <w:rFonts w:eastAsia="Times New Roman" w:cs="Times New Roman"/>
                <w:iCs/>
                <w:szCs w:val="28"/>
              </w:rPr>
              <w:t>D</w:t>
            </w:r>
            <w:r w:rsidR="00C66ACC">
              <w:rPr>
                <w:rFonts w:eastAsia="Times New Roman" w:cs="Times New Roman"/>
                <w:iCs/>
                <w:szCs w:val="28"/>
              </w:rPr>
              <w:t>iện tích</w:t>
            </w:r>
            <w:r w:rsidRPr="007413FA">
              <w:rPr>
                <w:rFonts w:eastAsia="Times New Roman" w:cs="Times New Roman"/>
                <w:iCs/>
                <w:szCs w:val="28"/>
              </w:rPr>
              <w:t xml:space="preserve"> cho thu hoạch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82BF7" w:rsidP="007D4538">
            <w:pPr>
              <w:spacing w:before="60" w:after="60" w:line="340" w:lineRule="exact"/>
              <w:jc w:val="center"/>
              <w:rPr>
                <w:rFonts w:eastAsia="Times New Roman" w:cs="Times New Roman"/>
                <w:iCs/>
                <w:szCs w:val="28"/>
              </w:rPr>
            </w:pPr>
            <w:r>
              <w:rPr>
                <w:rFonts w:eastAsia="Times New Roman" w:cs="Times New Roman"/>
                <w:iCs/>
                <w:szCs w:val="28"/>
              </w:rPr>
              <w:t>h</w:t>
            </w:r>
            <w:r w:rsidR="007413FA" w:rsidRPr="007413FA">
              <w:rPr>
                <w:rFonts w:eastAsia="Times New Roman" w:cs="Times New Roman"/>
                <w:i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82BF7" w:rsidRDefault="007413FA" w:rsidP="007D4538">
            <w:pPr>
              <w:spacing w:before="60" w:after="60" w:line="340" w:lineRule="exact"/>
              <w:jc w:val="right"/>
              <w:rPr>
                <w:rFonts w:eastAsia="Times New Roman" w:cs="Times New Roman"/>
                <w:bCs/>
                <w:szCs w:val="28"/>
              </w:rPr>
            </w:pPr>
            <w:r w:rsidRPr="00682BF7">
              <w:rPr>
                <w:rFonts w:eastAsia="Times New Roman" w:cs="Times New Roman"/>
                <w:bCs/>
                <w:szCs w:val="28"/>
              </w:rPr>
              <w:t>563</w:t>
            </w:r>
          </w:p>
        </w:tc>
      </w:tr>
      <w:tr w:rsidR="007413FA" w:rsidRPr="00682BF7"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682BF7"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682BF7" w:rsidRDefault="007413FA" w:rsidP="007D4538">
            <w:pPr>
              <w:spacing w:before="60" w:after="60" w:line="340" w:lineRule="exact"/>
              <w:rPr>
                <w:rFonts w:eastAsia="Times New Roman" w:cs="Times New Roman"/>
                <w:bCs/>
                <w:szCs w:val="28"/>
              </w:rPr>
            </w:pPr>
            <w:r w:rsidRPr="00682BF7">
              <w:rPr>
                <w:rFonts w:eastAsia="Times New Roman" w:cs="Times New Roman"/>
                <w:bCs/>
                <w:szCs w:val="28"/>
              </w:rPr>
              <w:t>Sản lượng</w:t>
            </w:r>
          </w:p>
        </w:tc>
        <w:tc>
          <w:tcPr>
            <w:tcW w:w="1382" w:type="dxa"/>
            <w:tcBorders>
              <w:top w:val="nil"/>
              <w:left w:val="nil"/>
              <w:bottom w:val="single" w:sz="4" w:space="0" w:color="auto"/>
              <w:right w:val="single" w:sz="4" w:space="0" w:color="auto"/>
            </w:tcBorders>
            <w:shd w:val="clear" w:color="auto" w:fill="auto"/>
            <w:vAlign w:val="center"/>
            <w:hideMark/>
          </w:tcPr>
          <w:p w:rsidR="007413FA" w:rsidRPr="00682BF7" w:rsidRDefault="007413FA" w:rsidP="007D4538">
            <w:pPr>
              <w:spacing w:before="60" w:after="60" w:line="340" w:lineRule="exact"/>
              <w:jc w:val="center"/>
              <w:rPr>
                <w:rFonts w:eastAsia="Times New Roman" w:cs="Times New Roman"/>
                <w:bCs/>
                <w:szCs w:val="28"/>
              </w:rPr>
            </w:pPr>
            <w:r w:rsidRPr="00682BF7">
              <w:rPr>
                <w:rFonts w:eastAsia="Times New Roman" w:cs="Times New Roman"/>
                <w:bCs/>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82BF7" w:rsidRDefault="007413FA" w:rsidP="007D4538">
            <w:pPr>
              <w:spacing w:before="60" w:after="60" w:line="340" w:lineRule="exact"/>
              <w:jc w:val="right"/>
              <w:rPr>
                <w:rFonts w:eastAsia="Times New Roman" w:cs="Times New Roman"/>
                <w:bCs/>
                <w:szCs w:val="28"/>
              </w:rPr>
            </w:pPr>
            <w:r w:rsidRPr="00682BF7">
              <w:rPr>
                <w:rFonts w:eastAsia="Times New Roman" w:cs="Times New Roman"/>
                <w:bCs/>
                <w:szCs w:val="28"/>
              </w:rPr>
              <w:t>5.901</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 xml:space="preserve">Diện tích được chứng nhận </w:t>
            </w:r>
            <w:r w:rsidR="00A37CF9">
              <w:rPr>
                <w:rFonts w:eastAsia="Times New Roman" w:cs="Times New Roman"/>
                <w:szCs w:val="28"/>
              </w:rPr>
              <w:t>an toàn thực phẩm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145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E95E19">
            <w:pPr>
              <w:spacing w:before="60" w:after="60" w:line="340" w:lineRule="exact"/>
              <w:rPr>
                <w:rFonts w:eastAsia="Times New Roman" w:cs="Times New Roman"/>
                <w:szCs w:val="28"/>
              </w:rPr>
            </w:pPr>
            <w:r w:rsidRPr="007413FA">
              <w:rPr>
                <w:rFonts w:eastAsia="Times New Roman" w:cs="Times New Roman"/>
                <w:szCs w:val="28"/>
              </w:rPr>
              <w:t xml:space="preserve">Diện tích được </w:t>
            </w:r>
            <w:r w:rsidR="00E95E19">
              <w:rPr>
                <w:rFonts w:eastAsia="Times New Roman" w:cs="Times New Roman"/>
                <w:szCs w:val="28"/>
              </w:rPr>
              <w:t>chứng nhận</w:t>
            </w:r>
            <w:r w:rsidRPr="007413FA">
              <w:rPr>
                <w:rFonts w:eastAsia="Times New Roman" w:cs="Times New Roman"/>
                <w:szCs w:val="28"/>
              </w:rPr>
              <w:t xml:space="preserve"> VietGAP</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thâm canh, cải tạo</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238</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có liên kết</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302</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trồng mới</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97</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2.4</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E95E19">
            <w:pPr>
              <w:spacing w:before="60" w:after="60" w:line="340" w:lineRule="exact"/>
              <w:rPr>
                <w:rFonts w:eastAsia="Times New Roman" w:cs="Times New Roman"/>
                <w:b/>
                <w:bCs/>
                <w:szCs w:val="28"/>
              </w:rPr>
            </w:pPr>
            <w:r w:rsidRPr="007413FA">
              <w:rPr>
                <w:rFonts w:eastAsia="Times New Roman" w:cs="Times New Roman"/>
                <w:b/>
                <w:bCs/>
                <w:szCs w:val="28"/>
              </w:rPr>
              <w:t xml:space="preserve">Cây quýt: </w:t>
            </w:r>
            <w:r w:rsidRPr="00327DAF">
              <w:rPr>
                <w:rFonts w:eastAsia="Times New Roman" w:cs="Times New Roman"/>
                <w:bCs/>
                <w:szCs w:val="28"/>
              </w:rPr>
              <w:t>+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327DAF" w:rsidRDefault="00327DAF" w:rsidP="007D4538">
            <w:pPr>
              <w:spacing w:before="60" w:after="60" w:line="340" w:lineRule="exact"/>
              <w:jc w:val="center"/>
              <w:rPr>
                <w:rFonts w:eastAsia="Times New Roman" w:cs="Times New Roman"/>
                <w:bCs/>
                <w:szCs w:val="28"/>
              </w:rPr>
            </w:pPr>
            <w:r w:rsidRPr="00327DAF">
              <w:rPr>
                <w:rFonts w:eastAsia="Times New Roman" w:cs="Times New Roman"/>
                <w:bCs/>
                <w:szCs w:val="28"/>
              </w:rPr>
              <w:t>h</w:t>
            </w:r>
            <w:r w:rsidR="007413FA" w:rsidRPr="00327DAF">
              <w:rPr>
                <w:rFonts w:eastAsia="Times New Roman" w:cs="Times New Roman"/>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327DAF" w:rsidRDefault="007413FA" w:rsidP="007D4538">
            <w:pPr>
              <w:spacing w:before="60" w:after="60" w:line="340" w:lineRule="exact"/>
              <w:jc w:val="right"/>
              <w:rPr>
                <w:rFonts w:eastAsia="Times New Roman" w:cs="Times New Roman"/>
                <w:bCs/>
                <w:szCs w:val="28"/>
              </w:rPr>
            </w:pPr>
            <w:r w:rsidRPr="00327DAF">
              <w:rPr>
                <w:rFonts w:eastAsia="Times New Roman" w:cs="Times New Roman"/>
                <w:bCs/>
                <w:szCs w:val="28"/>
              </w:rPr>
              <w:t>1.575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E95E19">
            <w:pPr>
              <w:spacing w:before="60" w:after="60" w:line="340" w:lineRule="exact"/>
              <w:rPr>
                <w:rFonts w:eastAsia="Times New Roman" w:cs="Times New Roman"/>
                <w:iCs/>
                <w:szCs w:val="28"/>
              </w:rPr>
            </w:pPr>
            <w:r w:rsidRPr="007413FA">
              <w:rPr>
                <w:rFonts w:eastAsia="Times New Roman" w:cs="Times New Roman"/>
                <w:iCs/>
                <w:szCs w:val="28"/>
              </w:rPr>
              <w:t>D</w:t>
            </w:r>
            <w:r w:rsidR="00E95E19">
              <w:rPr>
                <w:rFonts w:eastAsia="Times New Roman" w:cs="Times New Roman"/>
                <w:iCs/>
                <w:szCs w:val="28"/>
              </w:rPr>
              <w:t>iện tích</w:t>
            </w:r>
            <w:r w:rsidRPr="007413FA">
              <w:rPr>
                <w:rFonts w:eastAsia="Times New Roman" w:cs="Times New Roman"/>
                <w:iCs/>
                <w:szCs w:val="28"/>
              </w:rPr>
              <w:t xml:space="preserve"> cho thu hoạch</w:t>
            </w:r>
          </w:p>
        </w:tc>
        <w:tc>
          <w:tcPr>
            <w:tcW w:w="1382" w:type="dxa"/>
            <w:tcBorders>
              <w:top w:val="nil"/>
              <w:left w:val="nil"/>
              <w:bottom w:val="single" w:sz="4" w:space="0" w:color="auto"/>
              <w:right w:val="single" w:sz="4" w:space="0" w:color="auto"/>
            </w:tcBorders>
            <w:shd w:val="clear" w:color="auto" w:fill="auto"/>
            <w:vAlign w:val="center"/>
            <w:hideMark/>
          </w:tcPr>
          <w:p w:rsidR="007413FA" w:rsidRPr="00327DAF" w:rsidRDefault="00327DAF" w:rsidP="007D4538">
            <w:pPr>
              <w:spacing w:before="60" w:after="60" w:line="340" w:lineRule="exact"/>
              <w:jc w:val="center"/>
              <w:rPr>
                <w:rFonts w:eastAsia="Times New Roman" w:cs="Times New Roman"/>
                <w:bCs/>
                <w:iCs/>
                <w:szCs w:val="28"/>
              </w:rPr>
            </w:pPr>
            <w:r w:rsidRPr="00327DAF">
              <w:rPr>
                <w:rFonts w:eastAsia="Times New Roman" w:cs="Times New Roman"/>
                <w:bCs/>
                <w:iCs/>
                <w:szCs w:val="28"/>
              </w:rPr>
              <w:t>h</w:t>
            </w:r>
            <w:r w:rsidR="007413FA" w:rsidRPr="00327DAF">
              <w:rPr>
                <w:rFonts w:eastAsia="Times New Roman" w:cs="Times New Roman"/>
                <w:bCs/>
                <w:i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327DAF" w:rsidRDefault="007413FA" w:rsidP="007D4538">
            <w:pPr>
              <w:spacing w:before="60" w:after="60" w:line="340" w:lineRule="exact"/>
              <w:jc w:val="right"/>
              <w:rPr>
                <w:rFonts w:eastAsia="Times New Roman" w:cs="Times New Roman"/>
                <w:bCs/>
                <w:szCs w:val="28"/>
              </w:rPr>
            </w:pPr>
            <w:r w:rsidRPr="00327DAF">
              <w:rPr>
                <w:rFonts w:eastAsia="Times New Roman" w:cs="Times New Roman"/>
                <w:bCs/>
                <w:szCs w:val="28"/>
              </w:rPr>
              <w:t>1.451</w:t>
            </w:r>
          </w:p>
        </w:tc>
      </w:tr>
      <w:tr w:rsidR="007413FA" w:rsidRPr="00B12640"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B12640"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B12640" w:rsidRDefault="007413FA" w:rsidP="007D4538">
            <w:pPr>
              <w:spacing w:before="60" w:after="60" w:line="340" w:lineRule="exact"/>
              <w:rPr>
                <w:rFonts w:eastAsia="Times New Roman" w:cs="Times New Roman"/>
                <w:bCs/>
                <w:szCs w:val="28"/>
              </w:rPr>
            </w:pPr>
            <w:r w:rsidRPr="00B12640">
              <w:rPr>
                <w:rFonts w:eastAsia="Times New Roman" w:cs="Times New Roman"/>
                <w:bCs/>
                <w:szCs w:val="28"/>
              </w:rPr>
              <w:t>Sản lượng</w:t>
            </w:r>
          </w:p>
        </w:tc>
        <w:tc>
          <w:tcPr>
            <w:tcW w:w="1382" w:type="dxa"/>
            <w:tcBorders>
              <w:top w:val="nil"/>
              <w:left w:val="nil"/>
              <w:bottom w:val="single" w:sz="4" w:space="0" w:color="auto"/>
              <w:right w:val="single" w:sz="4" w:space="0" w:color="auto"/>
            </w:tcBorders>
            <w:shd w:val="clear" w:color="auto" w:fill="auto"/>
            <w:vAlign w:val="center"/>
            <w:hideMark/>
          </w:tcPr>
          <w:p w:rsidR="007413FA" w:rsidRPr="00B12640" w:rsidRDefault="007413FA" w:rsidP="007D4538">
            <w:pPr>
              <w:spacing w:before="60" w:after="60" w:line="340" w:lineRule="exact"/>
              <w:jc w:val="center"/>
              <w:rPr>
                <w:rFonts w:eastAsia="Times New Roman" w:cs="Times New Roman"/>
                <w:bCs/>
                <w:szCs w:val="28"/>
              </w:rPr>
            </w:pPr>
            <w:r w:rsidRPr="00B12640">
              <w:rPr>
                <w:rFonts w:eastAsia="Times New Roman" w:cs="Times New Roman"/>
                <w:bCs/>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B12640" w:rsidRDefault="007413FA" w:rsidP="007D4538">
            <w:pPr>
              <w:spacing w:before="60" w:after="60" w:line="340" w:lineRule="exact"/>
              <w:jc w:val="right"/>
              <w:rPr>
                <w:rFonts w:eastAsia="Times New Roman" w:cs="Times New Roman"/>
                <w:bCs/>
                <w:szCs w:val="28"/>
              </w:rPr>
            </w:pPr>
            <w:r w:rsidRPr="00B12640">
              <w:rPr>
                <w:rFonts w:eastAsia="Times New Roman" w:cs="Times New Roman"/>
                <w:bCs/>
                <w:szCs w:val="28"/>
              </w:rPr>
              <w:t>16.603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 xml:space="preserve">Diện tích được chứng nhận </w:t>
            </w:r>
            <w:r w:rsidR="00A37CF9">
              <w:rPr>
                <w:rFonts w:eastAsia="Times New Roman" w:cs="Times New Roman"/>
                <w:szCs w:val="28"/>
              </w:rPr>
              <w:t>an toàn thực phẩm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375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A37CF9" w:rsidP="007D4538">
            <w:pPr>
              <w:spacing w:before="60" w:after="60" w:line="340" w:lineRule="exact"/>
              <w:rPr>
                <w:rFonts w:eastAsia="Times New Roman" w:cs="Times New Roman"/>
                <w:szCs w:val="28"/>
              </w:rPr>
            </w:pPr>
            <w:r>
              <w:rPr>
                <w:rFonts w:eastAsia="Times New Roman" w:cs="Times New Roman"/>
                <w:szCs w:val="28"/>
              </w:rPr>
              <w:t xml:space="preserve">Diện tích được chứng nhận </w:t>
            </w:r>
            <w:r w:rsidR="007413FA" w:rsidRPr="007413FA">
              <w:rPr>
                <w:rFonts w:eastAsia="Times New Roman" w:cs="Times New Roman"/>
                <w:szCs w:val="28"/>
              </w:rPr>
              <w:t>VietGAP</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80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thâm canh, cải tạo</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863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có liên kết</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312</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2.5</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Hồng không hạt: +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B12640" w:rsidRDefault="00B12640" w:rsidP="007D4538">
            <w:pPr>
              <w:spacing w:before="60" w:after="60" w:line="340" w:lineRule="exact"/>
              <w:jc w:val="center"/>
              <w:rPr>
                <w:rFonts w:eastAsia="Times New Roman" w:cs="Times New Roman"/>
                <w:bCs/>
                <w:szCs w:val="28"/>
              </w:rPr>
            </w:pPr>
            <w:r w:rsidRPr="00B12640">
              <w:rPr>
                <w:rFonts w:eastAsia="Times New Roman" w:cs="Times New Roman"/>
                <w:bCs/>
                <w:szCs w:val="28"/>
              </w:rPr>
              <w:t>h</w:t>
            </w:r>
            <w:r w:rsidR="007413FA" w:rsidRPr="00B12640">
              <w:rPr>
                <w:rFonts w:eastAsia="Times New Roman" w:cs="Times New Roman"/>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B12640" w:rsidRDefault="007413FA" w:rsidP="007D4538">
            <w:pPr>
              <w:spacing w:before="60" w:after="60" w:line="340" w:lineRule="exact"/>
              <w:jc w:val="right"/>
              <w:rPr>
                <w:rFonts w:eastAsia="Times New Roman" w:cs="Times New Roman"/>
                <w:bCs/>
                <w:szCs w:val="28"/>
              </w:rPr>
            </w:pPr>
            <w:r w:rsidRPr="00B12640">
              <w:rPr>
                <w:rFonts w:eastAsia="Times New Roman" w:cs="Times New Roman"/>
                <w:bCs/>
                <w:szCs w:val="28"/>
              </w:rPr>
              <w:t>1.045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45DE2">
            <w:pPr>
              <w:spacing w:before="60" w:after="60" w:line="340" w:lineRule="exact"/>
              <w:rPr>
                <w:rFonts w:eastAsia="Times New Roman" w:cs="Times New Roman"/>
                <w:iCs/>
                <w:szCs w:val="28"/>
              </w:rPr>
            </w:pPr>
            <w:r w:rsidRPr="007413FA">
              <w:rPr>
                <w:rFonts w:eastAsia="Times New Roman" w:cs="Times New Roman"/>
                <w:iCs/>
                <w:szCs w:val="28"/>
              </w:rPr>
              <w:t>D</w:t>
            </w:r>
            <w:r w:rsidR="00745DE2">
              <w:rPr>
                <w:rFonts w:eastAsia="Times New Roman" w:cs="Times New Roman"/>
                <w:iCs/>
                <w:szCs w:val="28"/>
              </w:rPr>
              <w:t>iện tích</w:t>
            </w:r>
            <w:r w:rsidRPr="007413FA">
              <w:rPr>
                <w:rFonts w:eastAsia="Times New Roman" w:cs="Times New Roman"/>
                <w:iCs/>
                <w:szCs w:val="28"/>
              </w:rPr>
              <w:t xml:space="preserve"> cho thu hoạch</w:t>
            </w:r>
          </w:p>
        </w:tc>
        <w:tc>
          <w:tcPr>
            <w:tcW w:w="1382" w:type="dxa"/>
            <w:tcBorders>
              <w:top w:val="nil"/>
              <w:left w:val="nil"/>
              <w:bottom w:val="single" w:sz="4" w:space="0" w:color="auto"/>
              <w:right w:val="single" w:sz="4" w:space="0" w:color="auto"/>
            </w:tcBorders>
            <w:shd w:val="clear" w:color="auto" w:fill="auto"/>
            <w:vAlign w:val="center"/>
            <w:hideMark/>
          </w:tcPr>
          <w:p w:rsidR="007413FA" w:rsidRPr="00B12640" w:rsidRDefault="00B12640" w:rsidP="007D4538">
            <w:pPr>
              <w:spacing w:before="60" w:after="60" w:line="340" w:lineRule="exact"/>
              <w:jc w:val="center"/>
              <w:rPr>
                <w:rFonts w:eastAsia="Times New Roman" w:cs="Times New Roman"/>
                <w:iCs/>
                <w:szCs w:val="28"/>
              </w:rPr>
            </w:pPr>
            <w:r w:rsidRPr="00B12640">
              <w:rPr>
                <w:rFonts w:eastAsia="Times New Roman" w:cs="Times New Roman"/>
                <w:iCs/>
                <w:szCs w:val="28"/>
              </w:rPr>
              <w:t>h</w:t>
            </w:r>
            <w:r w:rsidR="007413FA" w:rsidRPr="00B12640">
              <w:rPr>
                <w:rFonts w:eastAsia="Times New Roman" w:cs="Times New Roman"/>
                <w:i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B12640" w:rsidRDefault="007413FA" w:rsidP="007D4538">
            <w:pPr>
              <w:spacing w:before="60" w:after="60" w:line="340" w:lineRule="exact"/>
              <w:jc w:val="right"/>
              <w:rPr>
                <w:rFonts w:eastAsia="Times New Roman" w:cs="Times New Roman"/>
                <w:bCs/>
                <w:szCs w:val="28"/>
              </w:rPr>
            </w:pPr>
            <w:r w:rsidRPr="00B12640">
              <w:rPr>
                <w:rFonts w:eastAsia="Times New Roman" w:cs="Times New Roman"/>
                <w:bCs/>
                <w:szCs w:val="28"/>
              </w:rPr>
              <w:t>454</w:t>
            </w:r>
          </w:p>
        </w:tc>
      </w:tr>
      <w:tr w:rsidR="007413FA" w:rsidRPr="00B12640"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B12640"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B12640" w:rsidRDefault="007413FA" w:rsidP="007D4538">
            <w:pPr>
              <w:spacing w:before="60" w:after="60" w:line="340" w:lineRule="exact"/>
              <w:rPr>
                <w:rFonts w:eastAsia="Times New Roman" w:cs="Times New Roman"/>
                <w:bCs/>
                <w:szCs w:val="28"/>
              </w:rPr>
            </w:pPr>
            <w:r w:rsidRPr="00B12640">
              <w:rPr>
                <w:rFonts w:eastAsia="Times New Roman" w:cs="Times New Roman"/>
                <w:bCs/>
                <w:szCs w:val="28"/>
              </w:rPr>
              <w:t>Sản lượng</w:t>
            </w:r>
          </w:p>
        </w:tc>
        <w:tc>
          <w:tcPr>
            <w:tcW w:w="1382" w:type="dxa"/>
            <w:tcBorders>
              <w:top w:val="nil"/>
              <w:left w:val="nil"/>
              <w:bottom w:val="single" w:sz="4" w:space="0" w:color="auto"/>
              <w:right w:val="single" w:sz="4" w:space="0" w:color="auto"/>
            </w:tcBorders>
            <w:shd w:val="clear" w:color="auto" w:fill="auto"/>
            <w:vAlign w:val="center"/>
            <w:hideMark/>
          </w:tcPr>
          <w:p w:rsidR="007413FA" w:rsidRPr="00B12640" w:rsidRDefault="007413FA" w:rsidP="007D4538">
            <w:pPr>
              <w:spacing w:before="60" w:after="60" w:line="340" w:lineRule="exact"/>
              <w:jc w:val="center"/>
              <w:rPr>
                <w:rFonts w:eastAsia="Times New Roman" w:cs="Times New Roman"/>
                <w:bCs/>
                <w:szCs w:val="28"/>
              </w:rPr>
            </w:pPr>
            <w:r w:rsidRPr="00B12640">
              <w:rPr>
                <w:rFonts w:eastAsia="Times New Roman" w:cs="Times New Roman"/>
                <w:bCs/>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B12640" w:rsidRDefault="007413FA" w:rsidP="007D4538">
            <w:pPr>
              <w:spacing w:before="60" w:after="60" w:line="340" w:lineRule="exact"/>
              <w:jc w:val="right"/>
              <w:rPr>
                <w:rFonts w:eastAsia="Times New Roman" w:cs="Times New Roman"/>
                <w:bCs/>
                <w:szCs w:val="28"/>
              </w:rPr>
            </w:pPr>
            <w:r w:rsidRPr="00B12640">
              <w:rPr>
                <w:rFonts w:eastAsia="Times New Roman" w:cs="Times New Roman"/>
                <w:bCs/>
                <w:szCs w:val="28"/>
              </w:rPr>
              <w:t>2.141</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pacing w:val="-10"/>
                <w:szCs w:val="28"/>
              </w:rPr>
            </w:pPr>
            <w:r w:rsidRPr="007413FA">
              <w:rPr>
                <w:rFonts w:eastAsia="Times New Roman" w:cs="Times New Roman"/>
                <w:spacing w:val="-10"/>
                <w:szCs w:val="28"/>
              </w:rPr>
              <w:t xml:space="preserve">Diện tích được chứng nhận đảm bảo </w:t>
            </w:r>
            <w:r w:rsidR="00A37CF9" w:rsidRPr="00A37CF9">
              <w:rPr>
                <w:rFonts w:eastAsia="Times New Roman" w:cs="Times New Roman"/>
                <w:spacing w:val="-10"/>
                <w:szCs w:val="28"/>
              </w:rPr>
              <w:t>an toàn thực phẩm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được chứng nhận VietGAP</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B12640" w:rsidP="007D4538">
            <w:pPr>
              <w:spacing w:before="60" w:after="60" w:line="34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thâm canh, cải tạo</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340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có liên kết</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trồng mới</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B12640" w:rsidP="007D4538">
            <w:pPr>
              <w:spacing w:before="60" w:after="60" w:line="34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85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2.6</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E95E19">
            <w:pPr>
              <w:spacing w:before="60" w:after="60" w:line="340" w:lineRule="exact"/>
              <w:rPr>
                <w:rFonts w:eastAsia="Times New Roman" w:cs="Times New Roman"/>
                <w:b/>
                <w:bCs/>
                <w:szCs w:val="28"/>
              </w:rPr>
            </w:pPr>
            <w:r w:rsidRPr="007413FA">
              <w:rPr>
                <w:rFonts w:eastAsia="Times New Roman" w:cs="Times New Roman"/>
                <w:b/>
                <w:bCs/>
                <w:szCs w:val="28"/>
              </w:rPr>
              <w:t>Cây mơ:</w:t>
            </w:r>
            <w:r w:rsidR="00B12640">
              <w:rPr>
                <w:rFonts w:eastAsia="Times New Roman" w:cs="Times New Roman"/>
                <w:b/>
                <w:bCs/>
                <w:szCs w:val="28"/>
              </w:rPr>
              <w:t xml:space="preserve"> </w:t>
            </w:r>
            <w:r w:rsidRPr="00B12640">
              <w:rPr>
                <w:rFonts w:eastAsia="Times New Roman" w:cs="Times New Roman"/>
                <w:bCs/>
                <w:szCs w:val="28"/>
              </w:rPr>
              <w:t>+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B12640" w:rsidRDefault="00B12640" w:rsidP="007D4538">
            <w:pPr>
              <w:spacing w:before="60" w:after="60" w:line="340" w:lineRule="exact"/>
              <w:jc w:val="center"/>
              <w:rPr>
                <w:rFonts w:eastAsia="Times New Roman" w:cs="Times New Roman"/>
                <w:bCs/>
                <w:szCs w:val="28"/>
              </w:rPr>
            </w:pPr>
            <w:r w:rsidRPr="00B12640">
              <w:rPr>
                <w:rFonts w:eastAsia="Times New Roman" w:cs="Times New Roman"/>
                <w:bCs/>
                <w:szCs w:val="28"/>
              </w:rPr>
              <w:t>h</w:t>
            </w:r>
            <w:r w:rsidR="007413FA" w:rsidRPr="00B12640">
              <w:rPr>
                <w:rFonts w:eastAsia="Times New Roman" w:cs="Times New Roman"/>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B12640" w:rsidRDefault="007413FA" w:rsidP="007D4538">
            <w:pPr>
              <w:spacing w:before="60" w:after="60" w:line="340" w:lineRule="exact"/>
              <w:jc w:val="right"/>
              <w:rPr>
                <w:rFonts w:eastAsia="Times New Roman" w:cs="Times New Roman"/>
                <w:bCs/>
                <w:szCs w:val="28"/>
              </w:rPr>
            </w:pPr>
            <w:r w:rsidRPr="00B12640">
              <w:rPr>
                <w:rFonts w:eastAsia="Times New Roman" w:cs="Times New Roman"/>
                <w:bCs/>
                <w:szCs w:val="28"/>
              </w:rPr>
              <w:t>714</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E95E19" w:rsidP="007D4538">
            <w:pPr>
              <w:spacing w:before="60" w:after="60" w:line="340" w:lineRule="exact"/>
              <w:rPr>
                <w:rFonts w:eastAsia="Times New Roman" w:cs="Times New Roman"/>
                <w:iCs/>
                <w:szCs w:val="28"/>
              </w:rPr>
            </w:pPr>
            <w:r>
              <w:rPr>
                <w:rFonts w:eastAsia="Times New Roman" w:cs="Times New Roman"/>
                <w:iCs/>
                <w:szCs w:val="28"/>
              </w:rPr>
              <w:t>Diện tích</w:t>
            </w:r>
            <w:r w:rsidR="007413FA" w:rsidRPr="007413FA">
              <w:rPr>
                <w:rFonts w:eastAsia="Times New Roman" w:cs="Times New Roman"/>
                <w:iCs/>
                <w:szCs w:val="28"/>
              </w:rPr>
              <w:t xml:space="preserve"> cho thu hoạch</w:t>
            </w:r>
          </w:p>
        </w:tc>
        <w:tc>
          <w:tcPr>
            <w:tcW w:w="1382" w:type="dxa"/>
            <w:tcBorders>
              <w:top w:val="nil"/>
              <w:left w:val="nil"/>
              <w:bottom w:val="single" w:sz="4" w:space="0" w:color="auto"/>
              <w:right w:val="single" w:sz="4" w:space="0" w:color="auto"/>
            </w:tcBorders>
            <w:shd w:val="clear" w:color="auto" w:fill="auto"/>
            <w:vAlign w:val="center"/>
            <w:hideMark/>
          </w:tcPr>
          <w:p w:rsidR="007413FA" w:rsidRPr="00B12640" w:rsidRDefault="00B12640" w:rsidP="007D4538">
            <w:pPr>
              <w:spacing w:before="60" w:after="60" w:line="340" w:lineRule="exact"/>
              <w:jc w:val="center"/>
              <w:rPr>
                <w:rFonts w:eastAsia="Times New Roman" w:cs="Times New Roman"/>
                <w:iCs/>
                <w:szCs w:val="28"/>
              </w:rPr>
            </w:pPr>
            <w:r>
              <w:rPr>
                <w:rFonts w:eastAsia="Times New Roman" w:cs="Times New Roman"/>
                <w:iCs/>
                <w:szCs w:val="28"/>
              </w:rPr>
              <w:t>h</w:t>
            </w:r>
            <w:r w:rsidR="007413FA" w:rsidRPr="00B12640">
              <w:rPr>
                <w:rFonts w:eastAsia="Times New Roman" w:cs="Times New Roman"/>
                <w:i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B12640" w:rsidRDefault="007413FA" w:rsidP="007D4538">
            <w:pPr>
              <w:spacing w:before="60" w:after="60" w:line="340" w:lineRule="exact"/>
              <w:jc w:val="right"/>
              <w:rPr>
                <w:rFonts w:eastAsia="Times New Roman" w:cs="Times New Roman"/>
                <w:bCs/>
                <w:szCs w:val="28"/>
              </w:rPr>
            </w:pPr>
            <w:r w:rsidRPr="00B12640">
              <w:rPr>
                <w:rFonts w:eastAsia="Times New Roman" w:cs="Times New Roman"/>
                <w:bCs/>
                <w:szCs w:val="28"/>
              </w:rPr>
              <w:t>469</w:t>
            </w:r>
          </w:p>
        </w:tc>
      </w:tr>
      <w:tr w:rsidR="007413FA" w:rsidRPr="00B12640"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B12640"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B12640" w:rsidRDefault="007413FA" w:rsidP="007D4538">
            <w:pPr>
              <w:spacing w:before="60" w:after="60" w:line="340" w:lineRule="exact"/>
              <w:rPr>
                <w:rFonts w:eastAsia="Times New Roman" w:cs="Times New Roman"/>
                <w:bCs/>
                <w:szCs w:val="28"/>
              </w:rPr>
            </w:pPr>
            <w:r w:rsidRPr="00B12640">
              <w:rPr>
                <w:rFonts w:eastAsia="Times New Roman" w:cs="Times New Roman"/>
                <w:bCs/>
                <w:szCs w:val="28"/>
              </w:rPr>
              <w:t>Sản lượng</w:t>
            </w:r>
          </w:p>
        </w:tc>
        <w:tc>
          <w:tcPr>
            <w:tcW w:w="1382" w:type="dxa"/>
            <w:tcBorders>
              <w:top w:val="nil"/>
              <w:left w:val="nil"/>
              <w:bottom w:val="single" w:sz="4" w:space="0" w:color="auto"/>
              <w:right w:val="single" w:sz="4" w:space="0" w:color="auto"/>
            </w:tcBorders>
            <w:shd w:val="clear" w:color="auto" w:fill="auto"/>
            <w:vAlign w:val="center"/>
            <w:hideMark/>
          </w:tcPr>
          <w:p w:rsidR="007413FA" w:rsidRPr="00B12640" w:rsidRDefault="007413FA" w:rsidP="007D4538">
            <w:pPr>
              <w:spacing w:before="60" w:after="60" w:line="340" w:lineRule="exact"/>
              <w:jc w:val="center"/>
              <w:rPr>
                <w:rFonts w:eastAsia="Times New Roman" w:cs="Times New Roman"/>
                <w:bCs/>
                <w:szCs w:val="28"/>
              </w:rPr>
            </w:pPr>
            <w:r w:rsidRPr="00B12640">
              <w:rPr>
                <w:rFonts w:eastAsia="Times New Roman" w:cs="Times New Roman"/>
                <w:bCs/>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B12640" w:rsidRDefault="007413FA" w:rsidP="007D4538">
            <w:pPr>
              <w:spacing w:before="60" w:after="60" w:line="340" w:lineRule="exact"/>
              <w:jc w:val="right"/>
              <w:rPr>
                <w:rFonts w:eastAsia="Times New Roman" w:cs="Times New Roman"/>
                <w:bCs/>
                <w:szCs w:val="28"/>
              </w:rPr>
            </w:pPr>
            <w:r w:rsidRPr="00B12640">
              <w:rPr>
                <w:rFonts w:eastAsia="Times New Roman" w:cs="Times New Roman"/>
                <w:bCs/>
                <w:szCs w:val="28"/>
              </w:rPr>
              <w:t>3.303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iCs/>
                <w:szCs w:val="28"/>
              </w:rPr>
            </w:pPr>
            <w:r w:rsidRPr="007413FA">
              <w:rPr>
                <w:rFonts w:eastAsia="Times New Roman" w:cs="Times New Roman"/>
                <w:iCs/>
                <w:szCs w:val="28"/>
              </w:rPr>
              <w:t>Trong đó:</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b/>
                <w:bCs/>
                <w:szCs w:val="28"/>
              </w:rPr>
            </w:pPr>
            <w:r w:rsidRPr="007413FA">
              <w:rPr>
                <w:rFonts w:eastAsia="Times New Roman" w:cs="Times New Roman"/>
                <w:b/>
                <w:bCs/>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pacing w:val="-8"/>
                <w:szCs w:val="28"/>
              </w:rPr>
            </w:pPr>
            <w:r w:rsidRPr="007413FA">
              <w:rPr>
                <w:rFonts w:eastAsia="Times New Roman" w:cs="Times New Roman"/>
                <w:spacing w:val="-8"/>
                <w:szCs w:val="28"/>
              </w:rPr>
              <w:t xml:space="preserve">Diện tích được chứng nhận đảm bảo </w:t>
            </w:r>
            <w:r w:rsidR="00A37CF9" w:rsidRPr="00A37CF9">
              <w:rPr>
                <w:rFonts w:eastAsia="Times New Roman" w:cs="Times New Roman"/>
                <w:spacing w:val="-8"/>
                <w:szCs w:val="28"/>
              </w:rPr>
              <w:t>an toàn thực phẩm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A37CF9" w:rsidP="007D4538">
            <w:pPr>
              <w:spacing w:before="60" w:after="60" w:line="340" w:lineRule="exact"/>
              <w:rPr>
                <w:rFonts w:eastAsia="Times New Roman" w:cs="Times New Roman"/>
                <w:szCs w:val="28"/>
              </w:rPr>
            </w:pPr>
            <w:r>
              <w:rPr>
                <w:rFonts w:eastAsia="Times New Roman" w:cs="Times New Roman"/>
                <w:szCs w:val="28"/>
              </w:rPr>
              <w:t xml:space="preserve">Diện tích được chứng nhận </w:t>
            </w:r>
            <w:r w:rsidR="007413FA" w:rsidRPr="007413FA">
              <w:rPr>
                <w:rFonts w:eastAsia="Times New Roman" w:cs="Times New Roman"/>
                <w:szCs w:val="28"/>
              </w:rPr>
              <w:t>VietGAP</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được chứng nhận hữu cơ</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thâm canh, cải tạo</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170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có liên kết</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C04896" w:rsidP="007D4538">
            <w:pPr>
              <w:spacing w:before="60" w:after="60" w:line="34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379</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 trồng mới</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C04896" w:rsidP="007D4538">
            <w:pPr>
              <w:spacing w:before="60" w:after="60" w:line="34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42</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jc w:val="center"/>
              <w:rPr>
                <w:rFonts w:eastAsia="Times New Roman" w:cs="Times New Roman"/>
                <w:b/>
                <w:bCs/>
                <w:szCs w:val="28"/>
              </w:rPr>
            </w:pPr>
            <w:r w:rsidRPr="007413FA">
              <w:rPr>
                <w:rFonts w:eastAsia="Times New Roman" w:cs="Times New Roman"/>
                <w:b/>
                <w:bCs/>
                <w:szCs w:val="28"/>
              </w:rPr>
              <w:t>2.7</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rPr>
                <w:rFonts w:eastAsia="Times New Roman" w:cs="Times New Roman"/>
                <w:b/>
                <w:bCs/>
                <w:szCs w:val="28"/>
              </w:rPr>
            </w:pPr>
            <w:r w:rsidRPr="007413FA">
              <w:rPr>
                <w:rFonts w:eastAsia="Times New Roman" w:cs="Times New Roman"/>
                <w:b/>
                <w:bCs/>
                <w:szCs w:val="28"/>
              </w:rPr>
              <w:t xml:space="preserve">Cây chuối: </w:t>
            </w:r>
            <w:r w:rsidRPr="00C04896">
              <w:rPr>
                <w:rFonts w:eastAsia="Times New Roman" w:cs="Times New Roman"/>
                <w:bCs/>
                <w:szCs w:val="28"/>
              </w:rPr>
              <w:t>+ 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C04896" w:rsidRDefault="00C04896" w:rsidP="00A37CF9">
            <w:pPr>
              <w:spacing w:before="60" w:after="60" w:line="360" w:lineRule="exact"/>
              <w:jc w:val="center"/>
              <w:rPr>
                <w:rFonts w:eastAsia="Times New Roman" w:cs="Times New Roman"/>
                <w:bCs/>
                <w:szCs w:val="28"/>
              </w:rPr>
            </w:pPr>
            <w:r w:rsidRPr="00C04896">
              <w:rPr>
                <w:rFonts w:eastAsia="Times New Roman" w:cs="Times New Roman"/>
                <w:bCs/>
                <w:szCs w:val="28"/>
              </w:rPr>
              <w:t>h</w:t>
            </w:r>
            <w:r w:rsidR="007413FA" w:rsidRPr="00C04896">
              <w:rPr>
                <w:rFonts w:eastAsia="Times New Roman" w:cs="Times New Roman"/>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C04896" w:rsidRDefault="007413FA" w:rsidP="00A37CF9">
            <w:pPr>
              <w:spacing w:before="60" w:after="60" w:line="360" w:lineRule="exact"/>
              <w:jc w:val="right"/>
              <w:rPr>
                <w:rFonts w:eastAsia="Times New Roman" w:cs="Times New Roman"/>
                <w:bCs/>
                <w:szCs w:val="28"/>
              </w:rPr>
            </w:pPr>
            <w:r w:rsidRPr="00C04896">
              <w:rPr>
                <w:rFonts w:eastAsia="Times New Roman" w:cs="Times New Roman"/>
                <w:bCs/>
                <w:szCs w:val="28"/>
              </w:rPr>
              <w:t>1.051</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jc w:val="center"/>
              <w:rPr>
                <w:rFonts w:eastAsia="Times New Roman" w:cs="Times New Roman"/>
                <w:b/>
                <w:bCs/>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E95E19" w:rsidP="00A37CF9">
            <w:pPr>
              <w:spacing w:before="60" w:after="60" w:line="360" w:lineRule="exact"/>
              <w:rPr>
                <w:rFonts w:eastAsia="Times New Roman" w:cs="Times New Roman"/>
                <w:iCs/>
                <w:szCs w:val="28"/>
              </w:rPr>
            </w:pPr>
            <w:r>
              <w:rPr>
                <w:rFonts w:eastAsia="Times New Roman" w:cs="Times New Roman"/>
                <w:iCs/>
                <w:szCs w:val="28"/>
              </w:rPr>
              <w:t>Diện tích</w:t>
            </w:r>
            <w:r w:rsidR="007413FA" w:rsidRPr="007413FA">
              <w:rPr>
                <w:rFonts w:eastAsia="Times New Roman" w:cs="Times New Roman"/>
                <w:iCs/>
                <w:szCs w:val="28"/>
              </w:rPr>
              <w:t xml:space="preserve"> cho thu hoạch</w:t>
            </w:r>
          </w:p>
        </w:tc>
        <w:tc>
          <w:tcPr>
            <w:tcW w:w="1382" w:type="dxa"/>
            <w:tcBorders>
              <w:top w:val="nil"/>
              <w:left w:val="nil"/>
              <w:bottom w:val="single" w:sz="4" w:space="0" w:color="auto"/>
              <w:right w:val="single" w:sz="4" w:space="0" w:color="auto"/>
            </w:tcBorders>
            <w:shd w:val="clear" w:color="auto" w:fill="auto"/>
            <w:vAlign w:val="center"/>
            <w:hideMark/>
          </w:tcPr>
          <w:p w:rsidR="007413FA" w:rsidRPr="00C04896" w:rsidRDefault="007413FA" w:rsidP="00A37CF9">
            <w:pPr>
              <w:spacing w:before="60" w:after="60" w:line="360" w:lineRule="exact"/>
              <w:jc w:val="center"/>
              <w:rPr>
                <w:rFonts w:eastAsia="Times New Roman" w:cs="Times New Roman"/>
                <w:bCs/>
                <w:iCs/>
                <w:szCs w:val="28"/>
              </w:rPr>
            </w:pPr>
            <w:r w:rsidRPr="00C04896">
              <w:rPr>
                <w:rFonts w:eastAsia="Times New Roman" w:cs="Times New Roman"/>
                <w:bCs/>
                <w:iCs/>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C04896" w:rsidRDefault="007413FA" w:rsidP="00A37CF9">
            <w:pPr>
              <w:spacing w:before="60" w:after="60" w:line="360" w:lineRule="exact"/>
              <w:jc w:val="right"/>
              <w:rPr>
                <w:rFonts w:eastAsia="Times New Roman" w:cs="Times New Roman"/>
                <w:bCs/>
                <w:iCs/>
                <w:szCs w:val="28"/>
              </w:rPr>
            </w:pPr>
            <w:r w:rsidRPr="00C04896">
              <w:rPr>
                <w:rFonts w:eastAsia="Times New Roman" w:cs="Times New Roman"/>
                <w:bCs/>
                <w:iCs/>
                <w:szCs w:val="28"/>
              </w:rPr>
              <w:t>888</w:t>
            </w:r>
          </w:p>
        </w:tc>
      </w:tr>
      <w:tr w:rsidR="007413FA" w:rsidRPr="00C04896"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C04896" w:rsidRDefault="007413FA" w:rsidP="00A37CF9">
            <w:pPr>
              <w:spacing w:before="60" w:after="60" w:line="36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C04896" w:rsidRDefault="007413FA" w:rsidP="00A37CF9">
            <w:pPr>
              <w:spacing w:before="60" w:after="60" w:line="360" w:lineRule="exact"/>
              <w:rPr>
                <w:rFonts w:eastAsia="Times New Roman" w:cs="Times New Roman"/>
                <w:bCs/>
                <w:szCs w:val="28"/>
              </w:rPr>
            </w:pPr>
            <w:r w:rsidRPr="00C04896">
              <w:rPr>
                <w:rFonts w:eastAsia="Times New Roman" w:cs="Times New Roman"/>
                <w:bCs/>
                <w:szCs w:val="28"/>
              </w:rPr>
              <w:t>Sản lượng</w:t>
            </w:r>
          </w:p>
        </w:tc>
        <w:tc>
          <w:tcPr>
            <w:tcW w:w="1382" w:type="dxa"/>
            <w:tcBorders>
              <w:top w:val="nil"/>
              <w:left w:val="nil"/>
              <w:bottom w:val="single" w:sz="4" w:space="0" w:color="auto"/>
              <w:right w:val="single" w:sz="4" w:space="0" w:color="auto"/>
            </w:tcBorders>
            <w:shd w:val="clear" w:color="auto" w:fill="auto"/>
            <w:vAlign w:val="center"/>
            <w:hideMark/>
          </w:tcPr>
          <w:p w:rsidR="007413FA" w:rsidRPr="00C04896" w:rsidRDefault="007413FA" w:rsidP="00A37CF9">
            <w:pPr>
              <w:spacing w:before="60" w:after="60" w:line="360" w:lineRule="exact"/>
              <w:jc w:val="center"/>
              <w:rPr>
                <w:rFonts w:eastAsia="Times New Roman" w:cs="Times New Roman"/>
                <w:bCs/>
                <w:szCs w:val="28"/>
              </w:rPr>
            </w:pPr>
            <w:r w:rsidRPr="00C04896">
              <w:rPr>
                <w:rFonts w:eastAsia="Times New Roman" w:cs="Times New Roman"/>
                <w:bCs/>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C04896" w:rsidRDefault="007413FA" w:rsidP="00A37CF9">
            <w:pPr>
              <w:spacing w:before="60" w:after="60" w:line="360" w:lineRule="exact"/>
              <w:jc w:val="right"/>
              <w:rPr>
                <w:rFonts w:eastAsia="Times New Roman" w:cs="Times New Roman"/>
                <w:bCs/>
                <w:szCs w:val="28"/>
              </w:rPr>
            </w:pPr>
            <w:r w:rsidRPr="00C04896">
              <w:rPr>
                <w:rFonts w:eastAsia="Times New Roman" w:cs="Times New Roman"/>
                <w:bCs/>
                <w:szCs w:val="28"/>
              </w:rPr>
              <w:t>10.783</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rPr>
                <w:rFonts w:eastAsia="Times New Roman" w:cs="Times New Roman"/>
                <w:szCs w:val="28"/>
              </w:rPr>
            </w:pPr>
            <w:r w:rsidRPr="007413FA">
              <w:rPr>
                <w:rFonts w:eastAsia="Times New Roman" w:cs="Times New Roman"/>
                <w:szCs w:val="28"/>
              </w:rPr>
              <w:t>Trong đó</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6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rPr>
                <w:rFonts w:eastAsia="Times New Roman" w:cs="Times New Roman"/>
                <w:spacing w:val="-8"/>
                <w:szCs w:val="28"/>
              </w:rPr>
            </w:pPr>
            <w:r w:rsidRPr="007413FA">
              <w:rPr>
                <w:rFonts w:eastAsia="Times New Roman" w:cs="Times New Roman"/>
                <w:spacing w:val="-8"/>
                <w:szCs w:val="28"/>
              </w:rPr>
              <w:t xml:space="preserve">Diện tích được chứng nhận đảm bảo </w:t>
            </w:r>
            <w:r w:rsidR="00A37CF9" w:rsidRPr="00A37CF9">
              <w:rPr>
                <w:rFonts w:eastAsia="Times New Roman" w:cs="Times New Roman"/>
                <w:spacing w:val="-8"/>
                <w:szCs w:val="28"/>
              </w:rPr>
              <w:t>an toàn thực phẩm</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60" w:lineRule="exact"/>
              <w:jc w:val="right"/>
              <w:rPr>
                <w:rFonts w:eastAsia="Times New Roman" w:cs="Times New Roman"/>
                <w:szCs w:val="28"/>
              </w:rPr>
            </w:pPr>
            <w:r w:rsidRPr="007413FA">
              <w:rPr>
                <w:rFonts w:eastAsia="Times New Roman" w:cs="Times New Roman"/>
                <w:szCs w:val="28"/>
              </w:rPr>
              <w:t>50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rPr>
                <w:rFonts w:eastAsia="Times New Roman" w:cs="Times New Roman"/>
                <w:szCs w:val="28"/>
              </w:rPr>
            </w:pPr>
            <w:r w:rsidRPr="007413FA">
              <w:rPr>
                <w:rFonts w:eastAsia="Times New Roman" w:cs="Times New Roman"/>
                <w:szCs w:val="28"/>
              </w:rPr>
              <w:t>Diện tích được chứng nhận VietGAP</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457BEA">
            <w:pPr>
              <w:spacing w:before="60" w:after="60" w:line="380" w:lineRule="exact"/>
              <w:jc w:val="right"/>
              <w:rPr>
                <w:rFonts w:eastAsia="Times New Roman" w:cs="Times New Roman"/>
                <w:szCs w:val="28"/>
              </w:rPr>
            </w:pPr>
            <w:r w:rsidRPr="007413FA">
              <w:rPr>
                <w:rFonts w:eastAsia="Times New Roman" w:cs="Times New Roman"/>
                <w:szCs w:val="28"/>
              </w:rPr>
              <w:t>10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rPr>
                <w:rFonts w:eastAsia="Times New Roman" w:cs="Times New Roman"/>
                <w:szCs w:val="28"/>
              </w:rPr>
            </w:pPr>
            <w:r w:rsidRPr="007413FA">
              <w:rPr>
                <w:rFonts w:eastAsia="Times New Roman" w:cs="Times New Roman"/>
                <w:szCs w:val="28"/>
              </w:rPr>
              <w:t>Diện tích trồng mới</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457BEA">
            <w:pPr>
              <w:spacing w:before="60" w:after="60" w:line="38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rPr>
                <w:rFonts w:eastAsia="Times New Roman" w:cs="Times New Roman"/>
                <w:szCs w:val="28"/>
              </w:rPr>
            </w:pPr>
            <w:r w:rsidRPr="007413FA">
              <w:rPr>
                <w:rFonts w:eastAsia="Times New Roman" w:cs="Times New Roman"/>
                <w:szCs w:val="28"/>
              </w:rPr>
              <w:t>Diện tích có liên kết</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675520" w:rsidP="00457BEA">
            <w:pPr>
              <w:spacing w:before="60" w:after="60" w:line="38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457BEA">
            <w:pPr>
              <w:spacing w:before="60" w:after="60" w:line="380" w:lineRule="exact"/>
              <w:jc w:val="right"/>
              <w:rPr>
                <w:rFonts w:eastAsia="Times New Roman" w:cs="Times New Roman"/>
                <w:szCs w:val="28"/>
              </w:rPr>
            </w:pPr>
            <w:r w:rsidRPr="007413FA">
              <w:rPr>
                <w:rFonts w:eastAsia="Times New Roman" w:cs="Times New Roman"/>
                <w:szCs w:val="28"/>
              </w:rPr>
              <w:t>104</w:t>
            </w:r>
          </w:p>
        </w:tc>
      </w:tr>
      <w:tr w:rsidR="009C4AB4"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tcPr>
          <w:p w:rsidR="009C4AB4" w:rsidRPr="007413FA" w:rsidRDefault="009C4AB4" w:rsidP="00457BEA">
            <w:pPr>
              <w:spacing w:before="60" w:after="60" w:line="380" w:lineRule="exact"/>
              <w:jc w:val="center"/>
              <w:rPr>
                <w:rFonts w:eastAsia="Times New Roman" w:cs="Times New Roman"/>
                <w:szCs w:val="28"/>
              </w:rPr>
            </w:pPr>
            <w:r w:rsidRPr="007413FA">
              <w:rPr>
                <w:rFonts w:eastAsia="Times New Roman" w:cs="Times New Roman"/>
                <w:b/>
                <w:bCs/>
                <w:szCs w:val="28"/>
              </w:rPr>
              <w:t>3</w:t>
            </w:r>
          </w:p>
        </w:tc>
        <w:tc>
          <w:tcPr>
            <w:tcW w:w="5845" w:type="dxa"/>
            <w:tcBorders>
              <w:top w:val="nil"/>
              <w:left w:val="nil"/>
              <w:bottom w:val="single" w:sz="4" w:space="0" w:color="auto"/>
              <w:right w:val="single" w:sz="4" w:space="0" w:color="auto"/>
            </w:tcBorders>
            <w:shd w:val="clear" w:color="auto" w:fill="auto"/>
            <w:vAlign w:val="center"/>
          </w:tcPr>
          <w:p w:rsidR="009C4AB4" w:rsidRPr="007413FA" w:rsidRDefault="00457BEA" w:rsidP="00457BEA">
            <w:pPr>
              <w:spacing w:before="60" w:after="60" w:line="380" w:lineRule="exact"/>
              <w:rPr>
                <w:rFonts w:eastAsia="Times New Roman" w:cs="Times New Roman"/>
                <w:szCs w:val="28"/>
              </w:rPr>
            </w:pPr>
            <w:r w:rsidRPr="007413FA">
              <w:rPr>
                <w:rFonts w:eastAsia="Times New Roman" w:cs="Times New Roman"/>
                <w:b/>
                <w:bCs/>
                <w:szCs w:val="28"/>
              </w:rPr>
              <w:t>Các cây trồng khác theo lợi thế của địa phương</w:t>
            </w:r>
          </w:p>
        </w:tc>
        <w:tc>
          <w:tcPr>
            <w:tcW w:w="1382" w:type="dxa"/>
            <w:tcBorders>
              <w:top w:val="nil"/>
              <w:left w:val="nil"/>
              <w:bottom w:val="single" w:sz="4" w:space="0" w:color="auto"/>
              <w:right w:val="single" w:sz="4" w:space="0" w:color="auto"/>
            </w:tcBorders>
            <w:shd w:val="clear" w:color="auto" w:fill="auto"/>
            <w:vAlign w:val="center"/>
          </w:tcPr>
          <w:p w:rsidR="009C4AB4" w:rsidRPr="007413FA" w:rsidRDefault="009C4AB4" w:rsidP="00457BEA">
            <w:pPr>
              <w:spacing w:before="60" w:after="60" w:line="38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tcPr>
          <w:p w:rsidR="009C4AB4" w:rsidRPr="007413FA" w:rsidRDefault="009C4AB4" w:rsidP="00457BEA">
            <w:pPr>
              <w:spacing w:before="60" w:after="60" w:line="38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675520" w:rsidRDefault="007413FA" w:rsidP="00457BEA">
            <w:pPr>
              <w:spacing w:before="60" w:after="60" w:line="380" w:lineRule="exact"/>
              <w:jc w:val="center"/>
              <w:rPr>
                <w:rFonts w:eastAsia="Times New Roman" w:cs="Times New Roman"/>
                <w:b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675520" w:rsidRDefault="007413FA" w:rsidP="00457BEA">
            <w:pPr>
              <w:spacing w:before="60" w:after="60" w:line="380" w:lineRule="exact"/>
              <w:rPr>
                <w:rFonts w:eastAsia="Times New Roman" w:cs="Times New Roman"/>
                <w:bCs/>
                <w:szCs w:val="28"/>
              </w:rPr>
            </w:pPr>
            <w:r w:rsidRPr="00675520">
              <w:rPr>
                <w:rFonts w:eastAsia="Times New Roman" w:cs="Times New Roman"/>
                <w:bCs/>
                <w:szCs w:val="28"/>
              </w:rPr>
              <w:t>Diện tích thực hiện</w:t>
            </w:r>
          </w:p>
        </w:tc>
        <w:tc>
          <w:tcPr>
            <w:tcW w:w="1382" w:type="dxa"/>
            <w:tcBorders>
              <w:top w:val="nil"/>
              <w:left w:val="nil"/>
              <w:bottom w:val="single" w:sz="4" w:space="0" w:color="auto"/>
              <w:right w:val="single" w:sz="4" w:space="0" w:color="auto"/>
            </w:tcBorders>
            <w:shd w:val="clear" w:color="auto" w:fill="auto"/>
            <w:vAlign w:val="center"/>
            <w:hideMark/>
          </w:tcPr>
          <w:p w:rsidR="007413FA" w:rsidRPr="00675520" w:rsidRDefault="00675520" w:rsidP="00457BEA">
            <w:pPr>
              <w:spacing w:before="60" w:after="60" w:line="380" w:lineRule="exact"/>
              <w:jc w:val="center"/>
              <w:rPr>
                <w:rFonts w:eastAsia="Times New Roman" w:cs="Times New Roman"/>
                <w:bCs/>
                <w:szCs w:val="28"/>
              </w:rPr>
            </w:pPr>
            <w:r>
              <w:rPr>
                <w:rFonts w:eastAsia="Times New Roman" w:cs="Times New Roman"/>
                <w:bCs/>
                <w:szCs w:val="28"/>
              </w:rPr>
              <w:t>h</w:t>
            </w:r>
            <w:r w:rsidR="007413FA" w:rsidRPr="00675520">
              <w:rPr>
                <w:rFonts w:eastAsia="Times New Roman" w:cs="Times New Roman"/>
                <w:bCs/>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75520" w:rsidRDefault="007413FA" w:rsidP="00457BEA">
            <w:pPr>
              <w:spacing w:before="60" w:after="60" w:line="380" w:lineRule="exact"/>
              <w:jc w:val="right"/>
              <w:rPr>
                <w:rFonts w:eastAsia="Times New Roman" w:cs="Times New Roman"/>
                <w:bCs/>
                <w:szCs w:val="28"/>
              </w:rPr>
            </w:pPr>
            <w:r w:rsidRPr="00675520">
              <w:rPr>
                <w:rFonts w:eastAsia="Times New Roman" w:cs="Times New Roman"/>
                <w:bCs/>
                <w:szCs w:val="28"/>
              </w:rPr>
              <w:t>10.249</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675520" w:rsidRDefault="007413FA" w:rsidP="00457BEA">
            <w:pPr>
              <w:spacing w:before="60" w:after="60" w:line="38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675520" w:rsidRDefault="007413FA" w:rsidP="00457BEA">
            <w:pPr>
              <w:spacing w:before="60" w:after="60" w:line="380" w:lineRule="exact"/>
              <w:rPr>
                <w:rFonts w:eastAsia="Times New Roman" w:cs="Times New Roman"/>
                <w:bCs/>
                <w:szCs w:val="28"/>
              </w:rPr>
            </w:pPr>
            <w:r w:rsidRPr="00675520">
              <w:rPr>
                <w:rFonts w:eastAsia="Times New Roman" w:cs="Times New Roman"/>
                <w:bCs/>
                <w:szCs w:val="28"/>
              </w:rPr>
              <w:t>Sản lượng</w:t>
            </w:r>
          </w:p>
        </w:tc>
        <w:tc>
          <w:tcPr>
            <w:tcW w:w="1382" w:type="dxa"/>
            <w:tcBorders>
              <w:top w:val="nil"/>
              <w:left w:val="nil"/>
              <w:bottom w:val="single" w:sz="4" w:space="0" w:color="auto"/>
              <w:right w:val="single" w:sz="4" w:space="0" w:color="auto"/>
            </w:tcBorders>
            <w:shd w:val="clear" w:color="auto" w:fill="auto"/>
            <w:vAlign w:val="center"/>
            <w:hideMark/>
          </w:tcPr>
          <w:p w:rsidR="007413FA" w:rsidRPr="00675520" w:rsidRDefault="007413FA" w:rsidP="00457BEA">
            <w:pPr>
              <w:spacing w:before="60" w:after="60" w:line="380" w:lineRule="exact"/>
              <w:jc w:val="center"/>
              <w:rPr>
                <w:rFonts w:eastAsia="Times New Roman" w:cs="Times New Roman"/>
                <w:bCs/>
                <w:szCs w:val="28"/>
              </w:rPr>
            </w:pPr>
            <w:r w:rsidRPr="00675520">
              <w:rPr>
                <w:rFonts w:eastAsia="Times New Roman" w:cs="Times New Roman"/>
                <w:bCs/>
                <w:szCs w:val="28"/>
              </w:rPr>
              <w:t>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75520" w:rsidRDefault="007413FA" w:rsidP="00457BEA">
            <w:pPr>
              <w:spacing w:before="60" w:after="60" w:line="380" w:lineRule="exact"/>
              <w:jc w:val="right"/>
              <w:rPr>
                <w:rFonts w:eastAsia="Times New Roman" w:cs="Times New Roman"/>
                <w:bCs/>
                <w:szCs w:val="28"/>
              </w:rPr>
            </w:pPr>
            <w:r w:rsidRPr="00675520">
              <w:rPr>
                <w:rFonts w:eastAsia="Times New Roman" w:cs="Times New Roman"/>
                <w:bCs/>
                <w:szCs w:val="28"/>
              </w:rPr>
              <w:t>77.676</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rPr>
                <w:rFonts w:eastAsia="Times New Roman" w:cs="Times New Roman"/>
                <w:iCs/>
                <w:szCs w:val="28"/>
              </w:rPr>
            </w:pPr>
            <w:r w:rsidRPr="007413FA">
              <w:rPr>
                <w:rFonts w:eastAsia="Times New Roman" w:cs="Times New Roman"/>
                <w:iCs/>
                <w:szCs w:val="28"/>
              </w:rPr>
              <w:t>Trong đó:</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iCs/>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457BEA">
            <w:pPr>
              <w:spacing w:before="60" w:after="60" w:line="38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rPr>
                <w:rFonts w:eastAsia="Times New Roman" w:cs="Times New Roman"/>
                <w:szCs w:val="28"/>
              </w:rPr>
            </w:pPr>
            <w:r w:rsidRPr="007413FA">
              <w:rPr>
                <w:rFonts w:eastAsia="Times New Roman" w:cs="Times New Roman"/>
                <w:szCs w:val="28"/>
              </w:rPr>
              <w:t>Diện tích được chứng nhận hữu cơ</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457BEA">
            <w:pPr>
              <w:spacing w:before="60" w:after="60" w:line="38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rPr>
                <w:rFonts w:eastAsia="Times New Roman" w:cs="Times New Roman"/>
                <w:szCs w:val="28"/>
              </w:rPr>
            </w:pPr>
            <w:r w:rsidRPr="007413FA">
              <w:rPr>
                <w:rFonts w:eastAsia="Times New Roman" w:cs="Times New Roman"/>
                <w:szCs w:val="28"/>
              </w:rPr>
              <w:t>Diện tích liên kết tiêu thụ sản phẩm</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457BEA">
            <w:pPr>
              <w:spacing w:before="60" w:after="60" w:line="380" w:lineRule="exact"/>
              <w:jc w:val="right"/>
              <w:rPr>
                <w:rFonts w:eastAsia="Times New Roman" w:cs="Times New Roman"/>
                <w:szCs w:val="28"/>
              </w:rPr>
            </w:pPr>
            <w:r w:rsidRPr="007413FA">
              <w:rPr>
                <w:rFonts w:eastAsia="Times New Roman" w:cs="Times New Roman"/>
                <w:szCs w:val="28"/>
              </w:rPr>
              <w:t>90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b/>
                <w:bCs/>
                <w:szCs w:val="28"/>
              </w:rPr>
            </w:pPr>
            <w:r w:rsidRPr="007413FA">
              <w:rPr>
                <w:rFonts w:eastAsia="Times New Roman" w:cs="Times New Roman"/>
                <w:b/>
                <w:bCs/>
                <w:szCs w:val="28"/>
              </w:rPr>
              <w:t>-</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rPr>
                <w:rFonts w:eastAsia="Times New Roman" w:cs="Times New Roman"/>
                <w:b/>
                <w:bCs/>
                <w:szCs w:val="28"/>
              </w:rPr>
            </w:pPr>
            <w:r w:rsidRPr="007413FA">
              <w:rPr>
                <w:rFonts w:eastAsia="Times New Roman" w:cs="Times New Roman"/>
                <w:b/>
                <w:bCs/>
                <w:szCs w:val="28"/>
              </w:rPr>
              <w:t>Dược liệu</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457BEA">
            <w:pPr>
              <w:spacing w:before="60" w:after="60" w:line="380" w:lineRule="exact"/>
              <w:jc w:val="center"/>
              <w:rPr>
                <w:rFonts w:eastAsia="Times New Roman" w:cs="Times New Roman"/>
                <w:b/>
                <w:bCs/>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457BEA">
            <w:pPr>
              <w:spacing w:before="60" w:after="60" w:line="38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Diện tích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241</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Các dự án liên kết</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26</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II</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CHĂN NUÔI</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b/>
                <w:bCs/>
                <w:szCs w:val="28"/>
              </w:rPr>
            </w:pPr>
            <w:r w:rsidRPr="007413FA">
              <w:rPr>
                <w:rFonts w:eastAsia="Times New Roman" w:cs="Times New Roman"/>
                <w:b/>
                <w:bCs/>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1</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Sản lượng thịt hơi các loại xuất chuồng</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E95E19" w:rsidP="007D4538">
            <w:pPr>
              <w:spacing w:before="60" w:after="60" w:line="340" w:lineRule="exact"/>
              <w:jc w:val="center"/>
              <w:rPr>
                <w:rFonts w:eastAsia="Times New Roman" w:cs="Times New Roman"/>
                <w:szCs w:val="28"/>
              </w:rPr>
            </w:pPr>
            <w:r>
              <w:rPr>
                <w:rFonts w:eastAsia="Times New Roman" w:cs="Times New Roman"/>
                <w:szCs w:val="28"/>
              </w:rPr>
              <w:t>T</w:t>
            </w:r>
            <w:r w:rsidR="007413FA" w:rsidRPr="007413FA">
              <w:rPr>
                <w:rFonts w:eastAsia="Times New Roman" w:cs="Times New Roman"/>
                <w:szCs w:val="28"/>
              </w:rPr>
              <w: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75520" w:rsidRDefault="007413FA" w:rsidP="007D4538">
            <w:pPr>
              <w:spacing w:before="60" w:after="60" w:line="340" w:lineRule="exact"/>
              <w:jc w:val="right"/>
              <w:rPr>
                <w:rFonts w:eastAsia="Times New Roman" w:cs="Times New Roman"/>
                <w:bCs/>
                <w:szCs w:val="28"/>
              </w:rPr>
            </w:pPr>
            <w:r w:rsidRPr="00675520">
              <w:rPr>
                <w:rFonts w:eastAsia="Times New Roman" w:cs="Times New Roman"/>
                <w:bCs/>
                <w:szCs w:val="28"/>
              </w:rPr>
              <w:t>30.764</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color w:val="000000"/>
                <w:szCs w:val="28"/>
              </w:rPr>
            </w:pPr>
            <w:r w:rsidRPr="007413FA">
              <w:rPr>
                <w:rFonts w:eastAsia="Times New Roman" w:cs="Times New Roman"/>
                <w:color w:val="000000"/>
                <w:szCs w:val="28"/>
              </w:rPr>
              <w:t>Giá trị chăn nuôi lợn giống</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Triệu đồng</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75520" w:rsidRDefault="007413FA" w:rsidP="007D4538">
            <w:pPr>
              <w:spacing w:before="60" w:after="60" w:line="340" w:lineRule="exact"/>
              <w:jc w:val="right"/>
              <w:rPr>
                <w:rFonts w:eastAsia="Times New Roman" w:cs="Times New Roman"/>
                <w:bCs/>
                <w:szCs w:val="28"/>
              </w:rPr>
            </w:pPr>
            <w:r w:rsidRPr="00675520">
              <w:rPr>
                <w:rFonts w:eastAsia="Times New Roman" w:cs="Times New Roman"/>
                <w:bCs/>
                <w:szCs w:val="28"/>
              </w:rPr>
              <w:t>229.900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3</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Các dự án liên kết chăn nuôi gia súc, gia cầm</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E95E19" w:rsidP="007D4538">
            <w:pPr>
              <w:spacing w:before="60" w:after="60" w:line="340" w:lineRule="exact"/>
              <w:jc w:val="center"/>
              <w:rPr>
                <w:rFonts w:eastAsia="Times New Roman" w:cs="Times New Roman"/>
                <w:szCs w:val="28"/>
              </w:rPr>
            </w:pPr>
            <w:r>
              <w:rPr>
                <w:rFonts w:eastAsia="Times New Roman" w:cs="Times New Roman"/>
                <w:szCs w:val="28"/>
              </w:rPr>
              <w:t>D</w:t>
            </w:r>
            <w:r w:rsidR="007413FA" w:rsidRPr="007413FA">
              <w:rPr>
                <w:rFonts w:eastAsia="Times New Roman" w:cs="Times New Roman"/>
                <w:szCs w:val="28"/>
              </w:rPr>
              <w:t>ự án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III</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THỦY SẢN</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Tổng sản lượng thủy sản nuôi</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E95E19" w:rsidP="007D4538">
            <w:pPr>
              <w:spacing w:before="60" w:after="60" w:line="340" w:lineRule="exact"/>
              <w:jc w:val="center"/>
              <w:rPr>
                <w:rFonts w:eastAsia="Times New Roman" w:cs="Times New Roman"/>
                <w:szCs w:val="28"/>
              </w:rPr>
            </w:pPr>
            <w:r>
              <w:rPr>
                <w:rFonts w:eastAsia="Times New Roman" w:cs="Times New Roman"/>
                <w:szCs w:val="28"/>
              </w:rPr>
              <w:t>T</w:t>
            </w:r>
            <w:r w:rsidR="007413FA" w:rsidRPr="007413FA">
              <w:rPr>
                <w:rFonts w:eastAsia="Times New Roman" w:cs="Times New Roman"/>
                <w:szCs w:val="28"/>
              </w:rPr>
              <w: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2.985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IV</w:t>
            </w:r>
          </w:p>
        </w:tc>
        <w:tc>
          <w:tcPr>
            <w:tcW w:w="5845"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LÂM NGHIỆP</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b/>
                <w:bCs/>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b/>
                <w:bCs/>
                <w:szCs w:val="28"/>
              </w:rPr>
            </w:pPr>
            <w:r w:rsidRPr="007413FA">
              <w:rPr>
                <w:rFonts w:eastAsia="Times New Roman" w:cs="Times New Roman"/>
                <w:b/>
                <w:bCs/>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1</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Sản lượng khai thác gỗ</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m</w:t>
            </w:r>
            <w:r w:rsidRPr="007413FA">
              <w:rPr>
                <w:rFonts w:eastAsia="Times New Roman" w:cs="Times New Roman"/>
                <w:szCs w:val="28"/>
                <w:vertAlign w:val="superscript"/>
              </w:rPr>
              <w:t>3</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675520" w:rsidRDefault="007413FA" w:rsidP="007D4538">
            <w:pPr>
              <w:spacing w:before="60" w:after="60" w:line="340" w:lineRule="exact"/>
              <w:jc w:val="right"/>
              <w:rPr>
                <w:rFonts w:eastAsia="Times New Roman" w:cs="Times New Roman"/>
                <w:bCs/>
                <w:szCs w:val="28"/>
              </w:rPr>
            </w:pPr>
            <w:r w:rsidRPr="00675520">
              <w:rPr>
                <w:rFonts w:eastAsia="Times New Roman" w:cs="Times New Roman"/>
                <w:bCs/>
                <w:szCs w:val="28"/>
              </w:rPr>
              <w:t>370.000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Thực hiện cấp chứng chỉ FSC</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ha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60" w:lineRule="exact"/>
              <w:jc w:val="center"/>
              <w:rPr>
                <w:rFonts w:eastAsia="Times New Roman" w:cs="Times New Roman"/>
                <w:szCs w:val="28"/>
              </w:rPr>
            </w:pPr>
            <w:r w:rsidRPr="007413FA">
              <w:rPr>
                <w:rFonts w:eastAsia="Times New Roman" w:cs="Times New Roman"/>
                <w:szCs w:val="28"/>
              </w:rPr>
              <w:t>3</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rPr>
                <w:rFonts w:eastAsia="Times New Roman" w:cs="Times New Roman"/>
                <w:szCs w:val="28"/>
              </w:rPr>
            </w:pPr>
            <w:r w:rsidRPr="007413FA">
              <w:rPr>
                <w:rFonts w:eastAsia="Times New Roman" w:cs="Times New Roman"/>
                <w:szCs w:val="28"/>
              </w:rPr>
              <w:t>Tỉa thưa rừng trồng, chuyển hóa rừng gỗ nhỏ sang kinh doanh rừng gỗ lớn</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675520" w:rsidP="00A37CF9">
            <w:pPr>
              <w:spacing w:before="60" w:after="60" w:line="36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60" w:lineRule="exact"/>
              <w:jc w:val="right"/>
              <w:rPr>
                <w:rFonts w:eastAsia="Times New Roman" w:cs="Times New Roman"/>
                <w:szCs w:val="28"/>
              </w:rPr>
            </w:pPr>
            <w:r w:rsidRPr="007413FA">
              <w:rPr>
                <w:rFonts w:eastAsia="Times New Roman" w:cs="Times New Roman"/>
                <w:szCs w:val="28"/>
              </w:rPr>
              <w:t>1.000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60" w:lineRule="exact"/>
              <w:jc w:val="center"/>
              <w:rPr>
                <w:rFonts w:eastAsia="Times New Roman" w:cs="Times New Roman"/>
                <w:szCs w:val="28"/>
              </w:rPr>
            </w:pPr>
            <w:r w:rsidRPr="007413FA">
              <w:rPr>
                <w:rFonts w:eastAsia="Times New Roman" w:cs="Times New Roman"/>
                <w:szCs w:val="28"/>
              </w:rPr>
              <w:t>5</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A37CF9">
            <w:pPr>
              <w:spacing w:before="60" w:after="60" w:line="360" w:lineRule="exact"/>
              <w:rPr>
                <w:rFonts w:eastAsia="Times New Roman" w:cs="Times New Roman"/>
                <w:szCs w:val="28"/>
              </w:rPr>
            </w:pPr>
            <w:r w:rsidRPr="007413FA">
              <w:rPr>
                <w:rFonts w:eastAsia="Times New Roman" w:cs="Times New Roman"/>
                <w:szCs w:val="28"/>
              </w:rPr>
              <w:t>Thực hiện chuỗi giá trị liên doanh liên kết đối với hoạt động rừng trồng</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675520" w:rsidP="00A37CF9">
            <w:pPr>
              <w:spacing w:before="60" w:after="60" w:line="360" w:lineRule="exact"/>
              <w:jc w:val="center"/>
              <w:rPr>
                <w:rFonts w:eastAsia="Times New Roman" w:cs="Times New Roman"/>
                <w:szCs w:val="28"/>
              </w:rPr>
            </w:pPr>
            <w:r>
              <w:rPr>
                <w:rFonts w:eastAsia="Times New Roman" w:cs="Times New Roman"/>
                <w:szCs w:val="28"/>
              </w:rPr>
              <w:t>h</w:t>
            </w:r>
            <w:r w:rsidR="007413FA" w:rsidRPr="007413FA">
              <w:rPr>
                <w:rFonts w:eastAsia="Times New Roman" w:cs="Times New Roman"/>
                <w:szCs w:val="28"/>
              </w:rPr>
              <w:t>a</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A37CF9">
            <w:pPr>
              <w:spacing w:before="60" w:after="60" w:line="36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6</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Lâm sản</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b/>
                <w:bCs/>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color w:val="000000"/>
                <w:szCs w:val="28"/>
              </w:rPr>
            </w:pPr>
            <w:r w:rsidRPr="007413FA">
              <w:rPr>
                <w:rFonts w:eastAsia="Times New Roman" w:cs="Times New Roman"/>
                <w:color w:val="000000"/>
                <w:szCs w:val="28"/>
              </w:rPr>
              <w:t>Củi</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color w:val="000000"/>
                <w:szCs w:val="28"/>
              </w:rPr>
            </w:pPr>
            <w:r w:rsidRPr="007413FA">
              <w:rPr>
                <w:rFonts w:eastAsia="Times New Roman" w:cs="Times New Roman"/>
                <w:color w:val="000000"/>
                <w:szCs w:val="28"/>
              </w:rPr>
              <w:t>Ster</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570.000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color w:val="000000"/>
                <w:szCs w:val="28"/>
              </w:rPr>
            </w:pPr>
            <w:r w:rsidRPr="007413FA">
              <w:rPr>
                <w:rFonts w:eastAsia="Times New Roman" w:cs="Times New Roman"/>
                <w:color w:val="000000"/>
                <w:szCs w:val="28"/>
              </w:rPr>
              <w:t>Luồng, vầu</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color w:val="000000"/>
                <w:szCs w:val="28"/>
              </w:rPr>
            </w:pPr>
            <w:r w:rsidRPr="007413FA">
              <w:rPr>
                <w:rFonts w:eastAsia="Times New Roman" w:cs="Times New Roman"/>
                <w:color w:val="000000"/>
                <w:szCs w:val="28"/>
              </w:rPr>
              <w:t>1000 cây</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3.600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lastRenderedPageBreak/>
              <w:t>-</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color w:val="000000"/>
                <w:szCs w:val="28"/>
              </w:rPr>
            </w:pPr>
            <w:r w:rsidRPr="007413FA">
              <w:rPr>
                <w:rFonts w:eastAsia="Times New Roman" w:cs="Times New Roman"/>
                <w:color w:val="000000"/>
                <w:szCs w:val="28"/>
              </w:rPr>
              <w:t>Tre, nứa, trúc</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color w:val="000000"/>
                <w:szCs w:val="28"/>
              </w:rPr>
            </w:pPr>
            <w:r w:rsidRPr="007413FA">
              <w:rPr>
                <w:rFonts w:eastAsia="Times New Roman" w:cs="Times New Roman"/>
                <w:color w:val="000000"/>
                <w:szCs w:val="28"/>
              </w:rPr>
              <w:t>1000 cây</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7.000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w:t>
            </w:r>
          </w:p>
        </w:tc>
        <w:tc>
          <w:tcPr>
            <w:tcW w:w="5845"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Sản phẩm hồi (quả)</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4362E4" w:rsidP="007D4538">
            <w:pPr>
              <w:spacing w:before="60" w:after="60" w:line="340" w:lineRule="exact"/>
              <w:jc w:val="center"/>
              <w:rPr>
                <w:rFonts w:eastAsia="Times New Roman" w:cs="Times New Roman"/>
                <w:szCs w:val="28"/>
              </w:rPr>
            </w:pPr>
            <w:r>
              <w:rPr>
                <w:rFonts w:eastAsia="Times New Roman" w:cs="Times New Roman"/>
                <w:szCs w:val="28"/>
              </w:rPr>
              <w:t>T</w:t>
            </w:r>
            <w:r w:rsidR="007413FA" w:rsidRPr="007413FA">
              <w:rPr>
                <w:rFonts w:eastAsia="Times New Roman" w:cs="Times New Roman"/>
                <w:szCs w:val="28"/>
              </w:rPr>
              <w: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w:t>
            </w:r>
          </w:p>
        </w:tc>
        <w:tc>
          <w:tcPr>
            <w:tcW w:w="5845"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Sản phẩm quế (vỏ)</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4362E4" w:rsidP="007D4538">
            <w:pPr>
              <w:spacing w:before="60" w:after="60" w:line="340" w:lineRule="exact"/>
              <w:jc w:val="center"/>
              <w:rPr>
                <w:rFonts w:eastAsia="Times New Roman" w:cs="Times New Roman"/>
                <w:szCs w:val="28"/>
              </w:rPr>
            </w:pPr>
            <w:r>
              <w:rPr>
                <w:rFonts w:eastAsia="Times New Roman" w:cs="Times New Roman"/>
                <w:szCs w:val="28"/>
              </w:rPr>
              <w:t>T</w:t>
            </w:r>
            <w:r w:rsidR="007413FA" w:rsidRPr="007413FA">
              <w:rPr>
                <w:rFonts w:eastAsia="Times New Roman" w:cs="Times New Roman"/>
                <w:szCs w:val="28"/>
              </w:rPr>
              <w:t>ấn</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5.000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V</w:t>
            </w:r>
          </w:p>
        </w:tc>
        <w:tc>
          <w:tcPr>
            <w:tcW w:w="5845"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NÔNG THÔN MỚI VÀ OCOP</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b/>
                <w:bCs/>
                <w:szCs w:val="28"/>
              </w:rPr>
            </w:pPr>
            <w:r w:rsidRPr="007413FA">
              <w:rPr>
                <w:rFonts w:eastAsia="Times New Roman" w:cs="Times New Roman"/>
                <w:b/>
                <w:bCs/>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1</w:t>
            </w:r>
          </w:p>
        </w:tc>
        <w:tc>
          <w:tcPr>
            <w:tcW w:w="5845"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Xây dựng nông thôn mới</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b/>
                <w:bCs/>
                <w:szCs w:val="28"/>
              </w:rPr>
            </w:pPr>
            <w:r w:rsidRPr="007413FA">
              <w:rPr>
                <w:rFonts w:eastAsia="Times New Roman" w:cs="Times New Roman"/>
                <w:b/>
                <w:bCs/>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Số xã đạt chuẩn nông thôn mới tăng thêm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Xã</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832D64" w:rsidRDefault="007413FA" w:rsidP="007D4538">
            <w:pPr>
              <w:spacing w:before="60" w:after="60" w:line="340" w:lineRule="exact"/>
              <w:jc w:val="right"/>
              <w:rPr>
                <w:rFonts w:eastAsia="Times New Roman" w:cs="Times New Roman"/>
                <w:bCs/>
                <w:szCs w:val="28"/>
              </w:rPr>
            </w:pPr>
            <w:r w:rsidRPr="00832D64">
              <w:rPr>
                <w:rFonts w:eastAsia="Times New Roman" w:cs="Times New Roman"/>
                <w:bCs/>
                <w:szCs w:val="28"/>
              </w:rPr>
              <w:t>14</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Số xã đạt chuẩn nông thôn mới nâng cao tăng thêm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Xã</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832D64" w:rsidRDefault="007413FA" w:rsidP="007D4538">
            <w:pPr>
              <w:spacing w:before="60" w:after="60" w:line="340" w:lineRule="exact"/>
              <w:jc w:val="right"/>
              <w:rPr>
                <w:rFonts w:eastAsia="Times New Roman" w:cs="Times New Roman"/>
                <w:bCs/>
                <w:szCs w:val="28"/>
              </w:rPr>
            </w:pPr>
            <w:r w:rsidRPr="00832D64">
              <w:rPr>
                <w:rFonts w:eastAsia="Times New Roman" w:cs="Times New Roman"/>
                <w:bCs/>
                <w:szCs w:val="28"/>
              </w:rPr>
              <w:t>4</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Số xã đạt chuẩn nông thôn mới kiểu mẫu</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Xã</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832D64" w:rsidRDefault="007413FA" w:rsidP="007D4538">
            <w:pPr>
              <w:spacing w:before="60" w:after="60" w:line="340" w:lineRule="exact"/>
              <w:jc w:val="right"/>
              <w:rPr>
                <w:rFonts w:eastAsia="Times New Roman" w:cs="Times New Roman"/>
                <w:bCs/>
                <w:szCs w:val="28"/>
              </w:rPr>
            </w:pPr>
            <w:r w:rsidRPr="00832D64">
              <w:rPr>
                <w:rFonts w:eastAsia="Times New Roman" w:cs="Times New Roman"/>
                <w:bCs/>
                <w:szCs w:val="28"/>
              </w:rPr>
              <w:t>2</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Số thôn đạt chuẩn nông thôn mới  tăng thêm</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Xã</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832D64" w:rsidRDefault="007413FA" w:rsidP="007D4538">
            <w:pPr>
              <w:spacing w:before="60" w:after="60" w:line="340" w:lineRule="exact"/>
              <w:jc w:val="right"/>
              <w:rPr>
                <w:rFonts w:eastAsia="Times New Roman" w:cs="Times New Roman"/>
                <w:bCs/>
                <w:szCs w:val="28"/>
              </w:rPr>
            </w:pPr>
            <w:r w:rsidRPr="00832D64">
              <w:rPr>
                <w:rFonts w:eastAsia="Times New Roman" w:cs="Times New Roman"/>
                <w:bCs/>
                <w:szCs w:val="28"/>
              </w:rPr>
              <w:t>50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2</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Sản phẩm OCOP</w:t>
            </w:r>
          </w:p>
        </w:tc>
        <w:tc>
          <w:tcPr>
            <w:tcW w:w="1382"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832D64" w:rsidRDefault="007413FA" w:rsidP="007D4538">
            <w:pPr>
              <w:spacing w:before="60" w:after="60" w:line="340" w:lineRule="exact"/>
              <w:jc w:val="right"/>
              <w:rPr>
                <w:rFonts w:eastAsia="Times New Roman" w:cs="Times New Roman"/>
                <w:bCs/>
                <w:szCs w:val="28"/>
              </w:rPr>
            </w:pPr>
            <w:r w:rsidRPr="00832D64">
              <w:rPr>
                <w:rFonts w:eastAsia="Times New Roman" w:cs="Times New Roman"/>
                <w:bCs/>
                <w:szCs w:val="28"/>
              </w:rPr>
              <w:t>-</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Sản phẩm OCOP đạt 03 sao trở lên tăng thêm</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Sản phẩm</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832D64" w:rsidRDefault="007413FA" w:rsidP="007D4538">
            <w:pPr>
              <w:spacing w:before="60" w:after="60" w:line="340" w:lineRule="exact"/>
              <w:jc w:val="right"/>
              <w:rPr>
                <w:rFonts w:eastAsia="Times New Roman" w:cs="Times New Roman"/>
                <w:bCs/>
                <w:szCs w:val="28"/>
              </w:rPr>
            </w:pPr>
            <w:r w:rsidRPr="00832D64">
              <w:rPr>
                <w:rFonts w:eastAsia="Times New Roman" w:cs="Times New Roman"/>
                <w:bCs/>
                <w:szCs w:val="28"/>
              </w:rPr>
              <w:t>20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VI</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TỶ LỆ DÂN SỐ NÔNG THÔN ĐƯỢC CUNG CẤP NƯỚC HỢP VỆ SINH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b/>
                <w:bCs/>
                <w:szCs w:val="28"/>
              </w:rPr>
            </w:pPr>
            <w:r w:rsidRPr="007413FA">
              <w:rPr>
                <w:rFonts w:eastAsia="Times New Roman" w:cs="Times New Roman"/>
                <w:b/>
                <w:bCs/>
                <w:szCs w:val="28"/>
              </w:rPr>
              <w:t>98,5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B</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CÔNG NGHIỆP</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szCs w:val="28"/>
              </w:rPr>
            </w:pP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1</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Gi</w:t>
            </w:r>
            <w:r w:rsidR="00C47626">
              <w:rPr>
                <w:rFonts w:eastAsia="Times New Roman" w:cs="Times New Roman"/>
                <w:b/>
                <w:bCs/>
                <w:szCs w:val="28"/>
              </w:rPr>
              <w:t xml:space="preserve">á trị sản xuất công nghiệp </w:t>
            </w:r>
            <w:r w:rsidRPr="007413FA">
              <w:rPr>
                <w:rFonts w:eastAsia="Times New Roman" w:cs="Times New Roman"/>
                <w:b/>
                <w:bCs/>
                <w:szCs w:val="28"/>
              </w:rPr>
              <w:t>theo giá so sánh năm 2010</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Tỷ đồng</w:t>
            </w: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b/>
                <w:bCs/>
                <w:szCs w:val="28"/>
              </w:rPr>
            </w:pPr>
            <w:r w:rsidRPr="007413FA">
              <w:rPr>
                <w:rFonts w:eastAsia="Times New Roman" w:cs="Times New Roman"/>
                <w:b/>
                <w:bCs/>
                <w:szCs w:val="28"/>
              </w:rPr>
              <w:t>2.276</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2</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F630C9" w:rsidP="007D4538">
            <w:pPr>
              <w:spacing w:before="60" w:after="60" w:line="340" w:lineRule="exact"/>
              <w:rPr>
                <w:rFonts w:eastAsia="Times New Roman" w:cs="Times New Roman"/>
                <w:b/>
                <w:bCs/>
                <w:szCs w:val="28"/>
              </w:rPr>
            </w:pPr>
            <w:r>
              <w:rPr>
                <w:rFonts w:eastAsia="Times New Roman" w:cs="Times New Roman"/>
                <w:b/>
                <w:bCs/>
                <w:szCs w:val="28"/>
              </w:rPr>
              <w:t>Một số sản phẩm chủ yếu</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szCs w:val="28"/>
              </w:rPr>
            </w:pP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Tinh quặng kẽm</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22.500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2.2</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Tinh quặng chì</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11.500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2.3</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Quặng oxít chì, kẽm</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20.880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2.4</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Tinh quặng sắt</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170.000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2.5</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Chì kim loại</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19.500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2.6</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Kẽm kim loại</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2.7</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F630C9">
            <w:pPr>
              <w:spacing w:before="60" w:after="60" w:line="340" w:lineRule="exact"/>
              <w:rPr>
                <w:rFonts w:eastAsia="Times New Roman" w:cs="Times New Roman"/>
                <w:szCs w:val="28"/>
              </w:rPr>
            </w:pPr>
            <w:r w:rsidRPr="007413FA">
              <w:rPr>
                <w:rFonts w:eastAsia="Times New Roman" w:cs="Times New Roman"/>
                <w:szCs w:val="28"/>
              </w:rPr>
              <w:t xml:space="preserve">Đá vôi làm </w:t>
            </w:r>
            <w:r w:rsidR="00F630C9">
              <w:rPr>
                <w:rFonts w:eastAsia="Times New Roman" w:cs="Times New Roman"/>
                <w:szCs w:val="28"/>
              </w:rPr>
              <w:t>vật liệu xây dựng thông thường</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m</w:t>
            </w:r>
            <w:r w:rsidRPr="007413FA">
              <w:rPr>
                <w:rFonts w:eastAsia="Times New Roman" w:cs="Times New Roman"/>
                <w:iCs/>
                <w:szCs w:val="28"/>
                <w:vertAlign w:val="superscript"/>
              </w:rPr>
              <w:t>3</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710.800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2.8</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Quần áo may sẵn</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1000 cái</w:t>
            </w:r>
          </w:p>
        </w:tc>
        <w:tc>
          <w:tcPr>
            <w:tcW w:w="1366" w:type="dxa"/>
            <w:tcBorders>
              <w:top w:val="nil"/>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2.150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2.9</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Gỗ xẻ + bóc các loại</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m</w:t>
            </w:r>
            <w:r w:rsidRPr="007413FA">
              <w:rPr>
                <w:rFonts w:eastAsia="Times New Roman" w:cs="Times New Roman"/>
                <w:iCs/>
                <w:szCs w:val="28"/>
                <w:vertAlign w:val="superscript"/>
              </w:rPr>
              <w:t>3</w:t>
            </w:r>
          </w:p>
        </w:tc>
        <w:tc>
          <w:tcPr>
            <w:tcW w:w="1366" w:type="dxa"/>
            <w:tcBorders>
              <w:top w:val="nil"/>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57.400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2.10</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Giấy bìa các loại</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3.000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2.11</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Gạch các loại</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1.000 viên</w:t>
            </w:r>
          </w:p>
        </w:tc>
        <w:tc>
          <w:tcPr>
            <w:tcW w:w="1366" w:type="dxa"/>
            <w:tcBorders>
              <w:top w:val="nil"/>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137.600</w:t>
            </w:r>
          </w:p>
        </w:tc>
      </w:tr>
      <w:tr w:rsidR="007413FA" w:rsidRPr="007413FA" w:rsidTr="00CF2363">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2.12</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Ván dán</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m</w:t>
            </w:r>
            <w:r w:rsidRPr="007413FA">
              <w:rPr>
                <w:rFonts w:eastAsia="Times New Roman" w:cs="Times New Roman"/>
                <w:iCs/>
                <w:szCs w:val="28"/>
                <w:vertAlign w:val="superscript"/>
              </w:rPr>
              <w:t>3</w:t>
            </w:r>
          </w:p>
        </w:tc>
        <w:tc>
          <w:tcPr>
            <w:tcW w:w="1366" w:type="dxa"/>
            <w:tcBorders>
              <w:top w:val="nil"/>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152.000</w:t>
            </w:r>
          </w:p>
        </w:tc>
      </w:tr>
      <w:tr w:rsidR="007413FA" w:rsidRPr="007413FA" w:rsidTr="00CF2363">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lastRenderedPageBreak/>
              <w:t>2.13</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Ván sàn</w:t>
            </w:r>
          </w:p>
        </w:tc>
        <w:tc>
          <w:tcPr>
            <w:tcW w:w="1382" w:type="dxa"/>
            <w:tcBorders>
              <w:top w:val="single" w:sz="4" w:space="0" w:color="auto"/>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center"/>
              <w:rPr>
                <w:rFonts w:eastAsia="Times New Roman" w:cs="Times New Roman"/>
                <w:iCs/>
                <w:color w:val="000000"/>
                <w:szCs w:val="28"/>
              </w:rPr>
            </w:pPr>
            <w:r w:rsidRPr="007413FA">
              <w:rPr>
                <w:rFonts w:eastAsia="Times New Roman" w:cs="Times New Roman"/>
                <w:iCs/>
                <w:color w:val="000000"/>
                <w:szCs w:val="28"/>
              </w:rPr>
              <w:t>m</w:t>
            </w:r>
            <w:r w:rsidRPr="007413FA">
              <w:rPr>
                <w:rFonts w:eastAsia="Times New Roman" w:cs="Times New Roman"/>
                <w:iCs/>
                <w:color w:val="000000"/>
                <w:szCs w:val="28"/>
                <w:vertAlign w:val="superscript"/>
              </w:rPr>
              <w:t>2</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400.000</w:t>
            </w:r>
          </w:p>
        </w:tc>
      </w:tr>
      <w:tr w:rsidR="007413FA" w:rsidRPr="007413FA" w:rsidTr="00CF2363">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2.14</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Điện thương phẩm</w:t>
            </w:r>
          </w:p>
        </w:tc>
        <w:tc>
          <w:tcPr>
            <w:tcW w:w="1382" w:type="dxa"/>
            <w:tcBorders>
              <w:top w:val="single" w:sz="4" w:space="0" w:color="auto"/>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tr.KWh</w:t>
            </w:r>
          </w:p>
        </w:tc>
        <w:tc>
          <w:tcPr>
            <w:tcW w:w="1366" w:type="dxa"/>
            <w:tcBorders>
              <w:top w:val="single" w:sz="4" w:space="0" w:color="auto"/>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395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Điện sản xuất</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tr.KWh</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65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2.15</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Đũa sơ chế</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1.000 đôi</w:t>
            </w:r>
          </w:p>
        </w:tc>
        <w:tc>
          <w:tcPr>
            <w:tcW w:w="1366" w:type="dxa"/>
            <w:tcBorders>
              <w:top w:val="nil"/>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850.000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2.16</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Nước sản xuất</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1.000m</w:t>
            </w:r>
            <w:r w:rsidRPr="007413FA">
              <w:rPr>
                <w:rFonts w:eastAsia="Times New Roman" w:cs="Times New Roman"/>
                <w:iCs/>
                <w:szCs w:val="28"/>
                <w:vertAlign w:val="superscript"/>
              </w:rPr>
              <w:t>3</w:t>
            </w:r>
          </w:p>
        </w:tc>
        <w:tc>
          <w:tcPr>
            <w:tcW w:w="1366" w:type="dxa"/>
            <w:tcBorders>
              <w:top w:val="nil"/>
              <w:left w:val="nil"/>
              <w:bottom w:val="single" w:sz="4" w:space="0" w:color="auto"/>
              <w:right w:val="single" w:sz="4" w:space="0" w:color="auto"/>
            </w:tcBorders>
            <w:shd w:val="clear" w:color="000000" w:fill="FFFFFF"/>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6.120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2.17</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Miến dong</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1.650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2.18</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Đá Silic</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m</w:t>
            </w:r>
            <w:r w:rsidRPr="007413FA">
              <w:rPr>
                <w:rFonts w:eastAsia="Times New Roman" w:cs="Times New Roman"/>
                <w:iCs/>
                <w:szCs w:val="28"/>
                <w:vertAlign w:val="superscript"/>
              </w:rPr>
              <w:t>3</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20.000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2.19</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Rượu trắng</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1.000 lít</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4.076</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2.20</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Bê tông tươi</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m</w:t>
            </w:r>
            <w:r w:rsidRPr="007413FA">
              <w:rPr>
                <w:rFonts w:eastAsia="Times New Roman" w:cs="Times New Roman"/>
                <w:iCs/>
                <w:szCs w:val="28"/>
                <w:vertAlign w:val="superscript"/>
              </w:rPr>
              <w:t>3</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93.300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2.21</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Gang thỏi</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10.000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2.22</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Xỉ giầu mangan 40%</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10.000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2.23</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Kẽm sulfat</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10.000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2.24</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Đồng kim loại</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Tấn</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2.25</w:t>
            </w:r>
          </w:p>
        </w:tc>
        <w:tc>
          <w:tcPr>
            <w:tcW w:w="5845"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Giầy, dép gia công</w:t>
            </w:r>
          </w:p>
        </w:tc>
        <w:tc>
          <w:tcPr>
            <w:tcW w:w="1382"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1.000 đôi</w:t>
            </w:r>
          </w:p>
        </w:tc>
        <w:tc>
          <w:tcPr>
            <w:tcW w:w="1366" w:type="dxa"/>
            <w:tcBorders>
              <w:top w:val="nil"/>
              <w:left w:val="nil"/>
              <w:bottom w:val="single" w:sz="4" w:space="0" w:color="auto"/>
              <w:right w:val="single" w:sz="4" w:space="0" w:color="auto"/>
            </w:tcBorders>
            <w:shd w:val="clear" w:color="000000" w:fill="FFFFFF"/>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2.000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D</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DỊCH VỤ</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szCs w:val="28"/>
              </w:rPr>
            </w:pP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1</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4313BB" w:rsidP="007D4538">
            <w:pPr>
              <w:spacing w:before="60" w:after="60" w:line="340" w:lineRule="exact"/>
              <w:rPr>
                <w:rFonts w:eastAsia="Times New Roman" w:cs="Times New Roman"/>
                <w:szCs w:val="28"/>
              </w:rPr>
            </w:pPr>
            <w:r>
              <w:rPr>
                <w:rFonts w:eastAsia="Times New Roman" w:cs="Times New Roman"/>
                <w:szCs w:val="28"/>
              </w:rPr>
              <w:t>Tổng mức bán lẻ hàng hóa</w:t>
            </w:r>
            <w:r w:rsidR="007413FA" w:rsidRPr="007413FA">
              <w:rPr>
                <w:rFonts w:eastAsia="Times New Roman" w:cs="Times New Roman"/>
                <w:szCs w:val="28"/>
              </w:rPr>
              <w:t xml:space="preserve"> và doanh thu dịch vụ tiêu dùng (giá hiện hành)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Tỷ đồng</w:t>
            </w:r>
          </w:p>
        </w:tc>
        <w:tc>
          <w:tcPr>
            <w:tcW w:w="1366" w:type="dxa"/>
            <w:tcBorders>
              <w:top w:val="nil"/>
              <w:left w:val="nil"/>
              <w:bottom w:val="single" w:sz="4" w:space="0" w:color="auto"/>
              <w:right w:val="single" w:sz="4" w:space="0" w:color="auto"/>
            </w:tcBorders>
            <w:shd w:val="clear" w:color="auto" w:fill="auto"/>
            <w:noWrap/>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12.205</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Tổng lượng khách du lịch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Nghìn lượt</w:t>
            </w: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1.300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iCs/>
                <w:szCs w:val="28"/>
              </w:rPr>
            </w:pPr>
            <w:r w:rsidRPr="007413FA">
              <w:rPr>
                <w:rFonts w:eastAsia="Times New Roman" w:cs="Times New Roman"/>
                <w:iCs/>
                <w:szCs w:val="28"/>
              </w:rPr>
              <w:t>Khách quốc tế</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Nghìn lượt</w:t>
            </w: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iCs/>
                <w:szCs w:val="28"/>
              </w:rPr>
            </w:pPr>
            <w:r w:rsidRPr="007413FA">
              <w:rPr>
                <w:rFonts w:eastAsia="Times New Roman" w:cs="Times New Roman"/>
                <w:iCs/>
                <w:szCs w:val="28"/>
              </w:rPr>
              <w:t>42</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iCs/>
                <w:szCs w:val="28"/>
              </w:rPr>
            </w:pP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iCs/>
                <w:szCs w:val="28"/>
              </w:rPr>
            </w:pPr>
            <w:r w:rsidRPr="007413FA">
              <w:rPr>
                <w:rFonts w:eastAsia="Times New Roman" w:cs="Times New Roman"/>
                <w:iCs/>
                <w:szCs w:val="28"/>
              </w:rPr>
              <w:t>Khách du lịch nội địa</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iCs/>
                <w:szCs w:val="28"/>
              </w:rPr>
            </w:pPr>
            <w:r w:rsidRPr="007413FA">
              <w:rPr>
                <w:rFonts w:eastAsia="Times New Roman" w:cs="Times New Roman"/>
                <w:iCs/>
                <w:szCs w:val="28"/>
              </w:rPr>
              <w:t>Nghìn lượt</w:t>
            </w: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iCs/>
                <w:szCs w:val="28"/>
              </w:rPr>
            </w:pPr>
            <w:r w:rsidRPr="007413FA">
              <w:rPr>
                <w:rFonts w:eastAsia="Times New Roman" w:cs="Times New Roman"/>
                <w:iCs/>
                <w:szCs w:val="28"/>
              </w:rPr>
              <w:t>1.258</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3</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Tổng doanh thu từ du lịch</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Tỷ đồng</w:t>
            </w: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1.000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b/>
                <w:bCs/>
                <w:szCs w:val="28"/>
              </w:rPr>
            </w:pPr>
            <w:r w:rsidRPr="007413FA">
              <w:rPr>
                <w:rFonts w:eastAsia="Times New Roman" w:cs="Times New Roman"/>
                <w:b/>
                <w:bCs/>
                <w:szCs w:val="28"/>
              </w:rPr>
              <w:t>E</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b/>
                <w:bCs/>
                <w:szCs w:val="28"/>
              </w:rPr>
            </w:pPr>
            <w:r w:rsidRPr="007413FA">
              <w:rPr>
                <w:rFonts w:eastAsia="Times New Roman" w:cs="Times New Roman"/>
                <w:b/>
                <w:bCs/>
                <w:szCs w:val="28"/>
              </w:rPr>
              <w:t>XUẤT NHẬP KHẨU</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Triệu USD</w:t>
            </w: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b/>
                <w:bCs/>
                <w:szCs w:val="28"/>
              </w:rPr>
            </w:pPr>
            <w:r w:rsidRPr="007413FA">
              <w:rPr>
                <w:rFonts w:eastAsia="Times New Roman" w:cs="Times New Roman"/>
                <w:b/>
                <w:bCs/>
                <w:szCs w:val="28"/>
              </w:rPr>
              <w:t>45,00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1</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Kim ngạch xuất khẩu hàng hóa trên địa bàn</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Triệu USD</w:t>
            </w: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38,50</w:t>
            </w:r>
          </w:p>
        </w:tc>
      </w:tr>
      <w:tr w:rsidR="007413FA" w:rsidRPr="007413FA" w:rsidTr="007413FA">
        <w:trPr>
          <w:trHeight w:val="2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2</w:t>
            </w:r>
          </w:p>
        </w:tc>
        <w:tc>
          <w:tcPr>
            <w:tcW w:w="5845"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rPr>
                <w:rFonts w:eastAsia="Times New Roman" w:cs="Times New Roman"/>
                <w:szCs w:val="28"/>
              </w:rPr>
            </w:pPr>
            <w:r w:rsidRPr="007413FA">
              <w:rPr>
                <w:rFonts w:eastAsia="Times New Roman" w:cs="Times New Roman"/>
                <w:szCs w:val="28"/>
              </w:rPr>
              <w:t>Kim ngạch nhập khẩu hàng hóa trên địa bàn</w:t>
            </w:r>
          </w:p>
        </w:tc>
        <w:tc>
          <w:tcPr>
            <w:tcW w:w="1382"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center"/>
              <w:rPr>
                <w:rFonts w:eastAsia="Times New Roman" w:cs="Times New Roman"/>
                <w:szCs w:val="28"/>
              </w:rPr>
            </w:pPr>
            <w:r w:rsidRPr="007413FA">
              <w:rPr>
                <w:rFonts w:eastAsia="Times New Roman" w:cs="Times New Roman"/>
                <w:szCs w:val="28"/>
              </w:rPr>
              <w:t>Triệu USD</w:t>
            </w:r>
          </w:p>
        </w:tc>
        <w:tc>
          <w:tcPr>
            <w:tcW w:w="1366" w:type="dxa"/>
            <w:tcBorders>
              <w:top w:val="nil"/>
              <w:left w:val="nil"/>
              <w:bottom w:val="single" w:sz="4" w:space="0" w:color="auto"/>
              <w:right w:val="single" w:sz="4" w:space="0" w:color="auto"/>
            </w:tcBorders>
            <w:shd w:val="clear" w:color="auto" w:fill="auto"/>
            <w:vAlign w:val="center"/>
            <w:hideMark/>
          </w:tcPr>
          <w:p w:rsidR="007413FA" w:rsidRPr="007413FA" w:rsidRDefault="007413FA" w:rsidP="007D4538">
            <w:pPr>
              <w:spacing w:before="60" w:after="60" w:line="340" w:lineRule="exact"/>
              <w:jc w:val="right"/>
              <w:rPr>
                <w:rFonts w:eastAsia="Times New Roman" w:cs="Times New Roman"/>
                <w:szCs w:val="28"/>
              </w:rPr>
            </w:pPr>
            <w:r w:rsidRPr="007413FA">
              <w:rPr>
                <w:rFonts w:eastAsia="Times New Roman" w:cs="Times New Roman"/>
                <w:szCs w:val="28"/>
              </w:rPr>
              <w:t>6,50</w:t>
            </w:r>
          </w:p>
        </w:tc>
      </w:tr>
    </w:tbl>
    <w:p w:rsidR="007413FA" w:rsidRDefault="007413FA" w:rsidP="00E40E97">
      <w:pPr>
        <w:jc w:val="center"/>
        <w:rPr>
          <w:i/>
        </w:rPr>
      </w:pPr>
    </w:p>
    <w:p w:rsidR="00814ADF" w:rsidRDefault="00814ADF" w:rsidP="00E40E97">
      <w:pPr>
        <w:jc w:val="center"/>
        <w:rPr>
          <w:i/>
        </w:rPr>
      </w:pPr>
    </w:p>
    <w:p w:rsidR="00814ADF" w:rsidRDefault="00814ADF" w:rsidP="00E40E97">
      <w:pPr>
        <w:jc w:val="center"/>
        <w:rPr>
          <w:i/>
        </w:rPr>
      </w:pPr>
    </w:p>
    <w:p w:rsidR="00814ADF" w:rsidRDefault="00814ADF" w:rsidP="00E40E97">
      <w:pPr>
        <w:jc w:val="center"/>
        <w:rPr>
          <w:i/>
        </w:rPr>
      </w:pPr>
    </w:p>
    <w:p w:rsidR="00814ADF" w:rsidRDefault="00814ADF" w:rsidP="00E40E97">
      <w:pPr>
        <w:jc w:val="center"/>
        <w:rPr>
          <w:i/>
        </w:rPr>
      </w:pPr>
    </w:p>
    <w:p w:rsidR="00814ADF" w:rsidRDefault="00814ADF" w:rsidP="00E40E97">
      <w:pPr>
        <w:jc w:val="center"/>
        <w:rPr>
          <w:i/>
        </w:rPr>
      </w:pPr>
    </w:p>
    <w:p w:rsidR="00814ADF" w:rsidRDefault="00814ADF" w:rsidP="00E40E97">
      <w:pPr>
        <w:jc w:val="center"/>
        <w:rPr>
          <w:i/>
        </w:rPr>
      </w:pPr>
    </w:p>
    <w:p w:rsidR="00814ADF" w:rsidRDefault="00814ADF" w:rsidP="00814ADF">
      <w:pPr>
        <w:jc w:val="right"/>
        <w:rPr>
          <w:b/>
        </w:rPr>
        <w:sectPr w:rsidR="00814ADF" w:rsidSect="00CC2DFC">
          <w:pgSz w:w="11907" w:h="16840" w:code="9"/>
          <w:pgMar w:top="1474" w:right="1304" w:bottom="1270" w:left="1247" w:header="1208" w:footer="1185" w:gutter="0"/>
          <w:cols w:space="720"/>
          <w:docGrid w:linePitch="254"/>
        </w:sectPr>
      </w:pPr>
    </w:p>
    <w:p w:rsidR="00814ADF" w:rsidRPr="00E40E97" w:rsidRDefault="00814ADF" w:rsidP="00814ADF">
      <w:pPr>
        <w:jc w:val="right"/>
        <w:rPr>
          <w:b/>
        </w:rPr>
      </w:pPr>
      <w:r>
        <w:rPr>
          <w:b/>
        </w:rPr>
        <w:lastRenderedPageBreak/>
        <w:t xml:space="preserve">Phụ biểu </w:t>
      </w:r>
      <w:r w:rsidR="00F66E8E">
        <w:rPr>
          <w:b/>
        </w:rPr>
        <w:t>0</w:t>
      </w:r>
      <w:r>
        <w:rPr>
          <w:b/>
        </w:rPr>
        <w:t>3.1</w:t>
      </w:r>
    </w:p>
    <w:p w:rsidR="00814ADF" w:rsidRDefault="00814ADF" w:rsidP="00814ADF">
      <w:pPr>
        <w:jc w:val="center"/>
        <w:rPr>
          <w:b/>
        </w:rPr>
      </w:pPr>
      <w:r w:rsidRPr="00814ADF">
        <w:rPr>
          <w:b/>
        </w:rPr>
        <w:t>CHỈ TIÊU KẾ HOẠCH PHÁT TRIỂN CÔNG NGHIỆP, THƯƠNG MẠI NĂM 2025</w:t>
      </w:r>
    </w:p>
    <w:p w:rsidR="00814ADF" w:rsidRDefault="00814ADF" w:rsidP="00814ADF">
      <w:pPr>
        <w:jc w:val="center"/>
        <w:rPr>
          <w:i/>
        </w:rPr>
      </w:pPr>
      <w:r w:rsidRPr="00E40E97">
        <w:rPr>
          <w:i/>
        </w:rPr>
        <w:t>(Kèm theo Quyết định số 2199/QĐ-UBND ngày 10/12/2024 của Ủy ban nhân dân tỉnh Bắc Kạn)</w:t>
      </w:r>
    </w:p>
    <w:p w:rsidR="00814ADF" w:rsidRPr="00E40E97" w:rsidRDefault="00814ADF" w:rsidP="00814ADF">
      <w:pPr>
        <w:spacing w:after="120"/>
        <w:jc w:val="center"/>
        <w:rPr>
          <w:i/>
          <w:vertAlign w:val="superscript"/>
        </w:rPr>
      </w:pPr>
      <w:r w:rsidRPr="00E40E97">
        <w:rPr>
          <w:i/>
          <w:vertAlign w:val="superscript"/>
        </w:rPr>
        <w:t>____________________</w:t>
      </w:r>
    </w:p>
    <w:tbl>
      <w:tblPr>
        <w:tblW w:w="14488" w:type="dxa"/>
        <w:tblInd w:w="-299" w:type="dxa"/>
        <w:tblLayout w:type="fixed"/>
        <w:tblCellMar>
          <w:left w:w="68" w:type="dxa"/>
          <w:right w:w="68" w:type="dxa"/>
        </w:tblCellMar>
        <w:tblLook w:val="04A0" w:firstRow="1" w:lastRow="0" w:firstColumn="1" w:lastColumn="0" w:noHBand="0" w:noVBand="1"/>
      </w:tblPr>
      <w:tblGrid>
        <w:gridCol w:w="459"/>
        <w:gridCol w:w="4687"/>
        <w:gridCol w:w="914"/>
        <w:gridCol w:w="973"/>
        <w:gridCol w:w="988"/>
        <w:gridCol w:w="844"/>
        <w:gridCol w:w="929"/>
        <w:gridCol w:w="929"/>
        <w:gridCol w:w="978"/>
        <w:gridCol w:w="905"/>
        <w:gridCol w:w="1015"/>
        <w:gridCol w:w="867"/>
      </w:tblGrid>
      <w:tr w:rsidR="006C5534" w:rsidRPr="00814ADF" w:rsidTr="00FA5C19">
        <w:trPr>
          <w:trHeight w:val="20"/>
          <w:tblHead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TT</w:t>
            </w:r>
          </w:p>
        </w:tc>
        <w:tc>
          <w:tcPr>
            <w:tcW w:w="4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Tên sản phẩm</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ADF" w:rsidRPr="008F1BC4" w:rsidRDefault="00814ADF" w:rsidP="006C5534">
            <w:pPr>
              <w:jc w:val="center"/>
              <w:rPr>
                <w:rFonts w:eastAsia="Times New Roman" w:cs="Times New Roman"/>
                <w:b/>
                <w:bCs/>
                <w:sz w:val="24"/>
                <w:szCs w:val="24"/>
              </w:rPr>
            </w:pPr>
            <w:r w:rsidRPr="008F1BC4">
              <w:rPr>
                <w:rFonts w:eastAsia="Times New Roman" w:cs="Times New Roman"/>
                <w:b/>
                <w:bCs/>
                <w:sz w:val="24"/>
                <w:szCs w:val="24"/>
              </w:rPr>
              <w:t>Đơn vị tính</w:t>
            </w:r>
          </w:p>
        </w:tc>
        <w:tc>
          <w:tcPr>
            <w:tcW w:w="8428" w:type="dxa"/>
            <w:gridSpan w:val="9"/>
            <w:tcBorders>
              <w:top w:val="single" w:sz="4" w:space="0" w:color="auto"/>
              <w:left w:val="nil"/>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Kế hoạch năm 2025</w:t>
            </w:r>
          </w:p>
        </w:tc>
      </w:tr>
      <w:tr w:rsidR="006C5534" w:rsidRPr="00814ADF" w:rsidTr="00FA5C19">
        <w:trPr>
          <w:trHeight w:val="20"/>
          <w:tblHead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814ADF" w:rsidRPr="00814ADF" w:rsidRDefault="00814ADF" w:rsidP="006C5534">
            <w:pPr>
              <w:jc w:val="center"/>
              <w:rPr>
                <w:rFonts w:eastAsia="Times New Roman" w:cs="Times New Roman"/>
                <w:b/>
                <w:bCs/>
                <w:sz w:val="24"/>
                <w:szCs w:val="24"/>
              </w:rPr>
            </w:pPr>
          </w:p>
        </w:tc>
        <w:tc>
          <w:tcPr>
            <w:tcW w:w="4687" w:type="dxa"/>
            <w:vMerge/>
            <w:tcBorders>
              <w:top w:val="single" w:sz="4" w:space="0" w:color="auto"/>
              <w:left w:val="single" w:sz="4" w:space="0" w:color="auto"/>
              <w:bottom w:val="single" w:sz="4" w:space="0" w:color="auto"/>
              <w:right w:val="single" w:sz="4" w:space="0" w:color="auto"/>
            </w:tcBorders>
            <w:vAlign w:val="center"/>
            <w:hideMark/>
          </w:tcPr>
          <w:p w:rsidR="00814ADF" w:rsidRPr="00814ADF" w:rsidRDefault="00814ADF" w:rsidP="006C5534">
            <w:pPr>
              <w:jc w:val="center"/>
              <w:rPr>
                <w:rFonts w:eastAsia="Times New Roman" w:cs="Times New Roman"/>
                <w:b/>
                <w:bCs/>
                <w:sz w:val="24"/>
                <w:szCs w:val="24"/>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814ADF" w:rsidRPr="008F1BC4" w:rsidRDefault="00814ADF" w:rsidP="006C5534">
            <w:pPr>
              <w:jc w:val="center"/>
              <w:rPr>
                <w:rFonts w:eastAsia="Times New Roman" w:cs="Times New Roman"/>
                <w:b/>
                <w:bCs/>
                <w:sz w:val="24"/>
                <w:szCs w:val="24"/>
              </w:rPr>
            </w:pPr>
          </w:p>
        </w:tc>
        <w:tc>
          <w:tcPr>
            <w:tcW w:w="973" w:type="dxa"/>
            <w:vMerge w:val="restart"/>
            <w:tcBorders>
              <w:top w:val="nil"/>
              <w:left w:val="single" w:sz="4" w:space="0" w:color="auto"/>
              <w:bottom w:val="single" w:sz="4" w:space="0" w:color="000000"/>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Tổng</w:t>
            </w:r>
          </w:p>
        </w:tc>
        <w:tc>
          <w:tcPr>
            <w:tcW w:w="7455" w:type="dxa"/>
            <w:gridSpan w:val="8"/>
            <w:tcBorders>
              <w:top w:val="single" w:sz="4" w:space="0" w:color="auto"/>
              <w:left w:val="nil"/>
              <w:bottom w:val="single" w:sz="4" w:space="0" w:color="auto"/>
              <w:right w:val="single" w:sz="4" w:space="0" w:color="000000"/>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Chi tiết</w:t>
            </w:r>
          </w:p>
        </w:tc>
      </w:tr>
      <w:tr w:rsidR="006C5534" w:rsidRPr="00814ADF" w:rsidTr="00FA5C19">
        <w:trPr>
          <w:trHeight w:val="20"/>
          <w:tblHead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814ADF" w:rsidRPr="00814ADF" w:rsidRDefault="00814ADF" w:rsidP="006C5534">
            <w:pPr>
              <w:jc w:val="center"/>
              <w:rPr>
                <w:rFonts w:eastAsia="Times New Roman" w:cs="Times New Roman"/>
                <w:b/>
                <w:bCs/>
                <w:sz w:val="24"/>
                <w:szCs w:val="24"/>
              </w:rPr>
            </w:pPr>
          </w:p>
        </w:tc>
        <w:tc>
          <w:tcPr>
            <w:tcW w:w="4687" w:type="dxa"/>
            <w:vMerge/>
            <w:tcBorders>
              <w:top w:val="single" w:sz="4" w:space="0" w:color="auto"/>
              <w:left w:val="single" w:sz="4" w:space="0" w:color="auto"/>
              <w:bottom w:val="single" w:sz="4" w:space="0" w:color="auto"/>
              <w:right w:val="single" w:sz="4" w:space="0" w:color="auto"/>
            </w:tcBorders>
            <w:vAlign w:val="center"/>
            <w:hideMark/>
          </w:tcPr>
          <w:p w:rsidR="00814ADF" w:rsidRPr="00814ADF" w:rsidRDefault="00814ADF" w:rsidP="006C5534">
            <w:pPr>
              <w:jc w:val="center"/>
              <w:rPr>
                <w:rFonts w:eastAsia="Times New Roman" w:cs="Times New Roman"/>
                <w:b/>
                <w:bCs/>
                <w:sz w:val="24"/>
                <w:szCs w:val="24"/>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814ADF" w:rsidRPr="008F1BC4" w:rsidRDefault="00814ADF" w:rsidP="006C5534">
            <w:pPr>
              <w:jc w:val="center"/>
              <w:rPr>
                <w:rFonts w:eastAsia="Times New Roman" w:cs="Times New Roman"/>
                <w:b/>
                <w:bCs/>
                <w:sz w:val="24"/>
                <w:szCs w:val="24"/>
              </w:rPr>
            </w:pPr>
          </w:p>
        </w:tc>
        <w:tc>
          <w:tcPr>
            <w:tcW w:w="973" w:type="dxa"/>
            <w:vMerge/>
            <w:tcBorders>
              <w:top w:val="nil"/>
              <w:left w:val="single" w:sz="4" w:space="0" w:color="auto"/>
              <w:bottom w:val="single" w:sz="4" w:space="0" w:color="000000"/>
              <w:right w:val="single" w:sz="4" w:space="0" w:color="auto"/>
            </w:tcBorders>
            <w:vAlign w:val="center"/>
            <w:hideMark/>
          </w:tcPr>
          <w:p w:rsidR="00814ADF" w:rsidRPr="00814ADF" w:rsidRDefault="00814ADF" w:rsidP="006C5534">
            <w:pPr>
              <w:jc w:val="center"/>
              <w:rPr>
                <w:rFonts w:eastAsia="Times New Roman" w:cs="Times New Roman"/>
                <w:b/>
                <w:bCs/>
                <w:sz w:val="24"/>
                <w:szCs w:val="24"/>
              </w:rPr>
            </w:pPr>
          </w:p>
        </w:tc>
        <w:tc>
          <w:tcPr>
            <w:tcW w:w="988" w:type="dxa"/>
            <w:tcBorders>
              <w:top w:val="nil"/>
              <w:left w:val="nil"/>
              <w:bottom w:val="single" w:sz="4" w:space="0" w:color="auto"/>
              <w:right w:val="single" w:sz="4" w:space="0" w:color="auto"/>
            </w:tcBorders>
            <w:shd w:val="clear" w:color="auto" w:fill="auto"/>
            <w:vAlign w:val="center"/>
            <w:hideMark/>
          </w:tcPr>
          <w:p w:rsidR="006C5534" w:rsidRDefault="00814ADF" w:rsidP="006C5534">
            <w:pPr>
              <w:jc w:val="center"/>
              <w:rPr>
                <w:rFonts w:eastAsia="Times New Roman" w:cs="Times New Roman"/>
                <w:b/>
                <w:bCs/>
                <w:sz w:val="24"/>
                <w:szCs w:val="24"/>
              </w:rPr>
            </w:pPr>
            <w:r w:rsidRPr="00814ADF">
              <w:rPr>
                <w:rFonts w:eastAsia="Times New Roman" w:cs="Times New Roman"/>
                <w:b/>
                <w:bCs/>
                <w:sz w:val="24"/>
                <w:szCs w:val="24"/>
              </w:rPr>
              <w:t>Thành phố</w:t>
            </w:r>
          </w:p>
          <w:p w:rsidR="00814ADF" w:rsidRPr="00814ADF" w:rsidRDefault="00814ADF" w:rsidP="006C5534">
            <w:pPr>
              <w:jc w:val="center"/>
              <w:rPr>
                <w:rFonts w:ascii="Times New Roman Bold" w:eastAsia="Times New Roman" w:hAnsi="Times New Roman Bold" w:cs="Times New Roman"/>
                <w:b/>
                <w:bCs/>
                <w:spacing w:val="-16"/>
                <w:sz w:val="24"/>
                <w:szCs w:val="24"/>
              </w:rPr>
            </w:pPr>
            <w:r w:rsidRPr="00814ADF">
              <w:rPr>
                <w:rFonts w:ascii="Times New Roman Bold" w:eastAsia="Times New Roman" w:hAnsi="Times New Roman Bold" w:cs="Times New Roman"/>
                <w:b/>
                <w:bCs/>
                <w:spacing w:val="-10"/>
                <w:sz w:val="24"/>
                <w:szCs w:val="24"/>
              </w:rPr>
              <w:t xml:space="preserve"> </w:t>
            </w:r>
            <w:r w:rsidRPr="00814ADF">
              <w:rPr>
                <w:rFonts w:ascii="Times New Roman Bold" w:eastAsia="Times New Roman" w:hAnsi="Times New Roman Bold" w:cs="Times New Roman"/>
                <w:b/>
                <w:bCs/>
                <w:spacing w:val="-16"/>
                <w:sz w:val="24"/>
                <w:szCs w:val="24"/>
              </w:rPr>
              <w:t>Bắc Kạn</w:t>
            </w:r>
          </w:p>
        </w:tc>
        <w:tc>
          <w:tcPr>
            <w:tcW w:w="844"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Ba Bể</w:t>
            </w:r>
          </w:p>
        </w:tc>
        <w:tc>
          <w:tcPr>
            <w:tcW w:w="929"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Bạch Thông</w:t>
            </w:r>
          </w:p>
        </w:tc>
        <w:tc>
          <w:tcPr>
            <w:tcW w:w="929"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Chợ Đồn</w:t>
            </w:r>
          </w:p>
        </w:tc>
        <w:tc>
          <w:tcPr>
            <w:tcW w:w="978"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Chợ Mới</w:t>
            </w:r>
          </w:p>
        </w:tc>
        <w:tc>
          <w:tcPr>
            <w:tcW w:w="905"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Na Rì</w:t>
            </w:r>
          </w:p>
        </w:tc>
        <w:tc>
          <w:tcPr>
            <w:tcW w:w="1015"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Ngân Sơn</w:t>
            </w:r>
          </w:p>
        </w:tc>
        <w:tc>
          <w:tcPr>
            <w:tcW w:w="86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6C5534">
            <w:pPr>
              <w:jc w:val="center"/>
              <w:rPr>
                <w:rFonts w:eastAsia="Times New Roman" w:cs="Times New Roman"/>
                <w:b/>
                <w:bCs/>
                <w:sz w:val="24"/>
                <w:szCs w:val="24"/>
              </w:rPr>
            </w:pPr>
            <w:r w:rsidRPr="00814ADF">
              <w:rPr>
                <w:rFonts w:eastAsia="Times New Roman" w:cs="Times New Roman"/>
                <w:b/>
                <w:bCs/>
                <w:sz w:val="24"/>
                <w:szCs w:val="24"/>
              </w:rPr>
              <w:t>Pác Nặm</w:t>
            </w:r>
          </w:p>
        </w:tc>
      </w:tr>
      <w:tr w:rsidR="00F66E8E"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tcPr>
          <w:p w:rsidR="00F66E8E" w:rsidRPr="00814ADF" w:rsidRDefault="00F66E8E" w:rsidP="00FA5C19">
            <w:pPr>
              <w:spacing w:before="60" w:after="60" w:line="340" w:lineRule="exact"/>
              <w:jc w:val="center"/>
              <w:rPr>
                <w:rFonts w:eastAsia="Times New Roman" w:cs="Times New Roman"/>
                <w:sz w:val="24"/>
                <w:szCs w:val="24"/>
              </w:rPr>
            </w:pPr>
            <w:r w:rsidRPr="00814ADF">
              <w:rPr>
                <w:rFonts w:eastAsia="Times New Roman" w:cs="Times New Roman"/>
                <w:b/>
                <w:bCs/>
                <w:sz w:val="24"/>
                <w:szCs w:val="24"/>
              </w:rPr>
              <w:t>I</w:t>
            </w:r>
          </w:p>
        </w:tc>
        <w:tc>
          <w:tcPr>
            <w:tcW w:w="4687" w:type="dxa"/>
            <w:tcBorders>
              <w:top w:val="nil"/>
              <w:left w:val="nil"/>
              <w:bottom w:val="single" w:sz="4" w:space="0" w:color="auto"/>
              <w:right w:val="single" w:sz="4" w:space="0" w:color="auto"/>
            </w:tcBorders>
            <w:shd w:val="clear" w:color="auto" w:fill="auto"/>
            <w:vAlign w:val="center"/>
          </w:tcPr>
          <w:p w:rsidR="00F66E8E" w:rsidRPr="00814ADF" w:rsidRDefault="00F66E8E" w:rsidP="00FA5C19">
            <w:pPr>
              <w:spacing w:before="60" w:after="60" w:line="340" w:lineRule="exact"/>
              <w:rPr>
                <w:rFonts w:eastAsia="Times New Roman" w:cs="Times New Roman"/>
                <w:sz w:val="24"/>
                <w:szCs w:val="24"/>
              </w:rPr>
            </w:pPr>
            <w:r w:rsidRPr="008F1BC4">
              <w:rPr>
                <w:rFonts w:eastAsia="Times New Roman" w:cs="Times New Roman"/>
                <w:b/>
                <w:bCs/>
                <w:sz w:val="24"/>
                <w:szCs w:val="24"/>
              </w:rPr>
              <w:t>SẢN LƯỢNG CHỦ YẾU</w:t>
            </w:r>
          </w:p>
        </w:tc>
        <w:tc>
          <w:tcPr>
            <w:tcW w:w="914" w:type="dxa"/>
            <w:tcBorders>
              <w:top w:val="nil"/>
              <w:left w:val="nil"/>
              <w:bottom w:val="single" w:sz="4" w:space="0" w:color="auto"/>
              <w:right w:val="single" w:sz="4" w:space="0" w:color="auto"/>
            </w:tcBorders>
            <w:shd w:val="clear" w:color="auto" w:fill="auto"/>
            <w:vAlign w:val="center"/>
          </w:tcPr>
          <w:p w:rsidR="00F66E8E" w:rsidRPr="008F1BC4" w:rsidRDefault="00F66E8E" w:rsidP="00FA5C19">
            <w:pPr>
              <w:spacing w:before="60" w:after="60" w:line="340" w:lineRule="exact"/>
              <w:jc w:val="center"/>
              <w:rPr>
                <w:rFonts w:eastAsia="Times New Roman" w:cs="Times New Roman"/>
                <w:iCs/>
                <w:sz w:val="24"/>
                <w:szCs w:val="24"/>
              </w:rPr>
            </w:pPr>
          </w:p>
        </w:tc>
        <w:tc>
          <w:tcPr>
            <w:tcW w:w="973" w:type="dxa"/>
            <w:tcBorders>
              <w:top w:val="nil"/>
              <w:left w:val="nil"/>
              <w:bottom w:val="single" w:sz="4" w:space="0" w:color="auto"/>
              <w:right w:val="single" w:sz="4" w:space="0" w:color="auto"/>
            </w:tcBorders>
            <w:shd w:val="clear" w:color="auto" w:fill="auto"/>
            <w:noWrap/>
            <w:vAlign w:val="center"/>
          </w:tcPr>
          <w:p w:rsidR="00F66E8E" w:rsidRPr="00F66E8E" w:rsidRDefault="00F66E8E" w:rsidP="00FA5C19">
            <w:pPr>
              <w:spacing w:before="60" w:after="60" w:line="340" w:lineRule="exact"/>
              <w:jc w:val="right"/>
              <w:rPr>
                <w:rFonts w:eastAsia="Times New Roman" w:cs="Times New Roman"/>
                <w:sz w:val="24"/>
                <w:szCs w:val="24"/>
              </w:rPr>
            </w:pPr>
          </w:p>
        </w:tc>
        <w:tc>
          <w:tcPr>
            <w:tcW w:w="988" w:type="dxa"/>
            <w:tcBorders>
              <w:top w:val="nil"/>
              <w:left w:val="nil"/>
              <w:bottom w:val="single" w:sz="4" w:space="0" w:color="auto"/>
              <w:right w:val="single" w:sz="4" w:space="0" w:color="auto"/>
            </w:tcBorders>
            <w:shd w:val="clear" w:color="auto" w:fill="auto"/>
            <w:noWrap/>
            <w:vAlign w:val="center"/>
          </w:tcPr>
          <w:p w:rsidR="00F66E8E" w:rsidRPr="00F66E8E" w:rsidRDefault="00F66E8E"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tcPr>
          <w:p w:rsidR="00F66E8E" w:rsidRPr="00F66E8E" w:rsidRDefault="00F66E8E"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tcPr>
          <w:p w:rsidR="00F66E8E" w:rsidRPr="00F66E8E" w:rsidRDefault="00F66E8E"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vAlign w:val="center"/>
          </w:tcPr>
          <w:p w:rsidR="00F66E8E" w:rsidRPr="00F66E8E" w:rsidRDefault="00F66E8E" w:rsidP="00FA5C19">
            <w:pPr>
              <w:spacing w:before="60" w:after="60" w:line="340" w:lineRule="exact"/>
              <w:jc w:val="right"/>
              <w:rPr>
                <w:rFonts w:eastAsia="Times New Roman" w:cs="Times New Roman"/>
                <w:sz w:val="24"/>
                <w:szCs w:val="24"/>
              </w:rPr>
            </w:pPr>
          </w:p>
        </w:tc>
        <w:tc>
          <w:tcPr>
            <w:tcW w:w="978" w:type="dxa"/>
            <w:tcBorders>
              <w:top w:val="nil"/>
              <w:left w:val="nil"/>
              <w:bottom w:val="single" w:sz="4" w:space="0" w:color="auto"/>
              <w:right w:val="single" w:sz="4" w:space="0" w:color="auto"/>
            </w:tcBorders>
            <w:shd w:val="clear" w:color="auto" w:fill="auto"/>
            <w:noWrap/>
            <w:vAlign w:val="center"/>
          </w:tcPr>
          <w:p w:rsidR="00F66E8E" w:rsidRPr="00F66E8E" w:rsidRDefault="00F66E8E"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tcPr>
          <w:p w:rsidR="00F66E8E" w:rsidRPr="00F66E8E" w:rsidRDefault="00F66E8E"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tcPr>
          <w:p w:rsidR="00F66E8E" w:rsidRPr="00F66E8E" w:rsidRDefault="00F66E8E"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tcPr>
          <w:p w:rsidR="00F66E8E" w:rsidRPr="00F66E8E" w:rsidRDefault="00F66E8E"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Tinh quặng kẽm</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22.500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22.500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2</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Tinh quặng chì</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11.500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11.500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3</w:t>
            </w:r>
          </w:p>
        </w:tc>
        <w:tc>
          <w:tcPr>
            <w:tcW w:w="4687" w:type="dxa"/>
            <w:tcBorders>
              <w:top w:val="nil"/>
              <w:left w:val="nil"/>
              <w:bottom w:val="single" w:sz="4" w:space="0" w:color="auto"/>
              <w:right w:val="single" w:sz="4" w:space="0" w:color="auto"/>
            </w:tcBorders>
            <w:shd w:val="clear" w:color="auto" w:fill="auto"/>
            <w:noWrap/>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Quặng oxít chì, kẽm</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20.880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20.880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4</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Tinh quặng sắt</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170.000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60.000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110.000</w:t>
            </w: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5</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Chì kim loại</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19.500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13.500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6.000</w:t>
            </w: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6</w:t>
            </w:r>
          </w:p>
        </w:tc>
        <w:tc>
          <w:tcPr>
            <w:tcW w:w="4687" w:type="dxa"/>
            <w:tcBorders>
              <w:top w:val="nil"/>
              <w:left w:val="nil"/>
              <w:bottom w:val="single" w:sz="4" w:space="0" w:color="auto"/>
              <w:right w:val="single" w:sz="4" w:space="0" w:color="auto"/>
            </w:tcBorders>
            <w:shd w:val="clear" w:color="auto" w:fill="auto"/>
            <w:noWrap/>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Kẽm kim loại</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m</w:t>
            </w:r>
            <w:r w:rsidRPr="008F1BC4">
              <w:rPr>
                <w:rFonts w:eastAsia="Times New Roman" w:cs="Times New Roman"/>
                <w:iCs/>
                <w:sz w:val="24"/>
                <w:szCs w:val="24"/>
                <w:vertAlign w:val="superscript"/>
              </w:rPr>
              <w:t>3</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2.000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7</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 xml:space="preserve">Đá vôi làm </w:t>
            </w:r>
            <w:r w:rsidR="006C5534">
              <w:rPr>
                <w:rFonts w:eastAsia="Times New Roman" w:cs="Times New Roman"/>
                <w:sz w:val="24"/>
                <w:szCs w:val="24"/>
              </w:rPr>
              <w:t>vật liệu xây dựng thông thường</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sz w:val="24"/>
                <w:szCs w:val="24"/>
              </w:rPr>
            </w:pPr>
            <w:r w:rsidRPr="008F1BC4">
              <w:rPr>
                <w:rFonts w:eastAsia="Times New Roman" w:cs="Times New Roman"/>
                <w:sz w:val="24"/>
                <w:szCs w:val="24"/>
              </w:rPr>
              <w:t>m</w:t>
            </w:r>
            <w:r w:rsidRPr="008F1BC4">
              <w:rPr>
                <w:rFonts w:eastAsia="Times New Roman" w:cs="Times New Roman"/>
                <w:sz w:val="24"/>
                <w:szCs w:val="24"/>
                <w:vertAlign w:val="superscript"/>
              </w:rPr>
              <w:t>3</w:t>
            </w:r>
          </w:p>
        </w:tc>
        <w:tc>
          <w:tcPr>
            <w:tcW w:w="973"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710.800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310.500</w:t>
            </w: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56.300</w:t>
            </w: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33.000</w:t>
            </w: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pacing w:val="-8"/>
                <w:sz w:val="24"/>
                <w:szCs w:val="24"/>
              </w:rPr>
            </w:pPr>
            <w:r w:rsidRPr="00F66E8E">
              <w:rPr>
                <w:rFonts w:eastAsia="Times New Roman" w:cs="Times New Roman"/>
                <w:spacing w:val="-8"/>
                <w:sz w:val="24"/>
                <w:szCs w:val="24"/>
              </w:rPr>
              <w:t>125.500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14.000</w:t>
            </w: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pacing w:val="-8"/>
                <w:sz w:val="24"/>
                <w:szCs w:val="24"/>
              </w:rPr>
            </w:pPr>
            <w:r w:rsidRPr="00F66E8E">
              <w:rPr>
                <w:rFonts w:eastAsia="Times New Roman" w:cs="Times New Roman"/>
                <w:spacing w:val="-8"/>
                <w:sz w:val="24"/>
                <w:szCs w:val="24"/>
              </w:rPr>
              <w:t>122.000</w:t>
            </w: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35.500</w:t>
            </w: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14.000</w:t>
            </w: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8</w:t>
            </w:r>
          </w:p>
        </w:tc>
        <w:tc>
          <w:tcPr>
            <w:tcW w:w="4687" w:type="dxa"/>
            <w:tcBorders>
              <w:top w:val="nil"/>
              <w:left w:val="nil"/>
              <w:bottom w:val="single" w:sz="4" w:space="0" w:color="auto"/>
              <w:right w:val="single" w:sz="4" w:space="0" w:color="auto"/>
            </w:tcBorders>
            <w:shd w:val="clear" w:color="auto" w:fill="auto"/>
            <w:noWrap/>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Quần áo may sẵn</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1000 cái</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2.150</w:t>
            </w:r>
          </w:p>
        </w:tc>
        <w:tc>
          <w:tcPr>
            <w:tcW w:w="98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r w:rsidRPr="00F66E8E">
              <w:rPr>
                <w:rFonts w:eastAsia="Times New Roman" w:cs="Times New Roman"/>
                <w:iCs/>
                <w:sz w:val="24"/>
                <w:szCs w:val="24"/>
              </w:rPr>
              <w:t>2.150</w:t>
            </w:r>
          </w:p>
        </w:tc>
        <w:tc>
          <w:tcPr>
            <w:tcW w:w="844"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97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90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101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867"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9</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Gỗ xẻ</w:t>
            </w:r>
            <w:r w:rsidR="00FA5C19">
              <w:rPr>
                <w:rFonts w:eastAsia="Times New Roman" w:cs="Times New Roman"/>
                <w:sz w:val="24"/>
                <w:szCs w:val="24"/>
              </w:rPr>
              <w:t xml:space="preserve"> </w:t>
            </w:r>
            <w:r w:rsidRPr="00814ADF">
              <w:rPr>
                <w:rFonts w:eastAsia="Times New Roman" w:cs="Times New Roman"/>
                <w:sz w:val="24"/>
                <w:szCs w:val="24"/>
              </w:rPr>
              <w:t>+ bóc các loại</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m</w:t>
            </w:r>
            <w:r w:rsidRPr="00F66E8E">
              <w:rPr>
                <w:rFonts w:eastAsia="Times New Roman" w:cs="Times New Roman"/>
                <w:iCs/>
                <w:sz w:val="24"/>
                <w:szCs w:val="24"/>
                <w:vertAlign w:val="superscript"/>
              </w:rPr>
              <w:t>3</w:t>
            </w:r>
          </w:p>
        </w:tc>
        <w:tc>
          <w:tcPr>
            <w:tcW w:w="973"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r w:rsidRPr="00F66E8E">
              <w:rPr>
                <w:rFonts w:eastAsia="Times New Roman" w:cs="Times New Roman"/>
                <w:iCs/>
                <w:sz w:val="24"/>
                <w:szCs w:val="24"/>
              </w:rPr>
              <w:t>57.400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4.510</w:t>
            </w: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5.740</w:t>
            </w: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11.000</w:t>
            </w: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5.050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12.600</w:t>
            </w: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8.000</w:t>
            </w: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5.000</w:t>
            </w: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5.500</w:t>
            </w: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10</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Giấy bìa các loại</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Tấn</w:t>
            </w:r>
          </w:p>
        </w:tc>
        <w:tc>
          <w:tcPr>
            <w:tcW w:w="973"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3.000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11</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Gạch các loại</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1000 viên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137.600</w:t>
            </w:r>
          </w:p>
        </w:tc>
        <w:tc>
          <w:tcPr>
            <w:tcW w:w="98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32.000</w:t>
            </w:r>
          </w:p>
        </w:tc>
        <w:tc>
          <w:tcPr>
            <w:tcW w:w="844"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25.000</w:t>
            </w: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28.000</w:t>
            </w: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45.000</w:t>
            </w:r>
          </w:p>
        </w:tc>
        <w:tc>
          <w:tcPr>
            <w:tcW w:w="97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5.000</w:t>
            </w:r>
          </w:p>
        </w:tc>
        <w:tc>
          <w:tcPr>
            <w:tcW w:w="90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2.600</w:t>
            </w:r>
          </w:p>
        </w:tc>
        <w:tc>
          <w:tcPr>
            <w:tcW w:w="101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867"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12</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Ván dán</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sz w:val="24"/>
                <w:szCs w:val="24"/>
              </w:rPr>
            </w:pPr>
            <w:r w:rsidRPr="008F1BC4">
              <w:rPr>
                <w:rFonts w:eastAsia="Times New Roman" w:cs="Times New Roman"/>
                <w:sz w:val="24"/>
                <w:szCs w:val="24"/>
              </w:rPr>
              <w:t>m</w:t>
            </w:r>
            <w:r w:rsidRPr="008F1BC4">
              <w:rPr>
                <w:rFonts w:eastAsia="Times New Roman" w:cs="Times New Roman"/>
                <w:sz w:val="24"/>
                <w:szCs w:val="24"/>
                <w:vertAlign w:val="superscript"/>
              </w:rPr>
              <w:t>2</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152.000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152.000</w:t>
            </w: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lastRenderedPageBreak/>
              <w:t>13</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Ván sàn</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m</w:t>
            </w:r>
            <w:r w:rsidRPr="00F66E8E">
              <w:rPr>
                <w:rFonts w:eastAsia="Times New Roman" w:cs="Times New Roman"/>
                <w:iCs/>
                <w:sz w:val="24"/>
                <w:szCs w:val="24"/>
                <w:vertAlign w:val="superscript"/>
              </w:rPr>
              <w:t>2</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400.000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400.000</w:t>
            </w: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14</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Đũa sơ chế</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1</w:t>
            </w:r>
            <w:r w:rsidR="00641437">
              <w:rPr>
                <w:rFonts w:eastAsia="Times New Roman" w:cs="Times New Roman"/>
                <w:iCs/>
                <w:sz w:val="24"/>
                <w:szCs w:val="24"/>
              </w:rPr>
              <w:t>.</w:t>
            </w:r>
            <w:r w:rsidRPr="008F1BC4">
              <w:rPr>
                <w:rFonts w:eastAsia="Times New Roman" w:cs="Times New Roman"/>
                <w:iCs/>
                <w:sz w:val="24"/>
                <w:szCs w:val="24"/>
              </w:rPr>
              <w:t>000 đôi</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850.000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400.000</w:t>
            </w: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pacing w:val="-16"/>
                <w:sz w:val="24"/>
                <w:szCs w:val="24"/>
              </w:rPr>
            </w:pPr>
            <w:r w:rsidRPr="00F66E8E">
              <w:rPr>
                <w:rFonts w:eastAsia="Times New Roman" w:cs="Times New Roman"/>
                <w:spacing w:val="-16"/>
                <w:sz w:val="24"/>
                <w:szCs w:val="24"/>
              </w:rPr>
              <w:t>200.000</w:t>
            </w: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pacing w:val="-6"/>
                <w:sz w:val="24"/>
                <w:szCs w:val="24"/>
              </w:rPr>
            </w:pPr>
            <w:r w:rsidRPr="00F66E8E">
              <w:rPr>
                <w:rFonts w:eastAsia="Times New Roman" w:cs="Times New Roman"/>
                <w:spacing w:val="-6"/>
                <w:sz w:val="24"/>
                <w:szCs w:val="24"/>
              </w:rPr>
              <w:t>215.000</w:t>
            </w: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35.000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15</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Miến dong</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1.650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800</w:t>
            </w: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850</w:t>
            </w: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16</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Đá Silic</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iCs/>
                <w:sz w:val="24"/>
                <w:szCs w:val="24"/>
              </w:rPr>
            </w:pPr>
            <w:r w:rsidRPr="008F1BC4">
              <w:rPr>
                <w:rFonts w:eastAsia="Times New Roman" w:cs="Times New Roman"/>
                <w:iCs/>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20.000</w:t>
            </w:r>
          </w:p>
        </w:tc>
        <w:tc>
          <w:tcPr>
            <w:tcW w:w="98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844"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97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r w:rsidRPr="00F66E8E">
              <w:rPr>
                <w:rFonts w:eastAsia="Times New Roman" w:cs="Times New Roman"/>
                <w:iCs/>
                <w:sz w:val="24"/>
                <w:szCs w:val="24"/>
              </w:rPr>
              <w:t>10.000</w:t>
            </w:r>
          </w:p>
        </w:tc>
        <w:tc>
          <w:tcPr>
            <w:tcW w:w="90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c>
          <w:tcPr>
            <w:tcW w:w="101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r w:rsidRPr="00F66E8E">
              <w:rPr>
                <w:rFonts w:eastAsia="Times New Roman" w:cs="Times New Roman"/>
                <w:iCs/>
                <w:sz w:val="24"/>
                <w:szCs w:val="24"/>
              </w:rPr>
              <w:t>10.000</w:t>
            </w:r>
          </w:p>
        </w:tc>
        <w:tc>
          <w:tcPr>
            <w:tcW w:w="867"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iCs/>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17</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Rượu trắng</w:t>
            </w:r>
          </w:p>
        </w:tc>
        <w:tc>
          <w:tcPr>
            <w:tcW w:w="914" w:type="dxa"/>
            <w:tcBorders>
              <w:top w:val="nil"/>
              <w:left w:val="nil"/>
              <w:bottom w:val="single" w:sz="4" w:space="0" w:color="auto"/>
              <w:right w:val="single" w:sz="4" w:space="0" w:color="auto"/>
            </w:tcBorders>
            <w:shd w:val="clear" w:color="auto" w:fill="auto"/>
            <w:vAlign w:val="center"/>
            <w:hideMark/>
          </w:tcPr>
          <w:p w:rsidR="00814ADF" w:rsidRPr="00641437" w:rsidRDefault="00814ADF" w:rsidP="00FA5C19">
            <w:pPr>
              <w:spacing w:before="60" w:after="60" w:line="340" w:lineRule="exact"/>
              <w:jc w:val="center"/>
              <w:rPr>
                <w:rFonts w:eastAsia="Times New Roman" w:cs="Times New Roman"/>
                <w:iCs/>
                <w:spacing w:val="-8"/>
                <w:sz w:val="24"/>
                <w:szCs w:val="24"/>
              </w:rPr>
            </w:pPr>
            <w:r w:rsidRPr="00641437">
              <w:rPr>
                <w:rFonts w:eastAsia="Times New Roman" w:cs="Times New Roman"/>
                <w:iCs/>
                <w:spacing w:val="-8"/>
                <w:sz w:val="24"/>
                <w:szCs w:val="24"/>
              </w:rPr>
              <w:t>1</w:t>
            </w:r>
            <w:r w:rsidR="00641437" w:rsidRPr="00641437">
              <w:rPr>
                <w:rFonts w:eastAsia="Times New Roman" w:cs="Times New Roman"/>
                <w:iCs/>
                <w:spacing w:val="-8"/>
                <w:sz w:val="24"/>
                <w:szCs w:val="24"/>
              </w:rPr>
              <w:t>.</w:t>
            </w:r>
            <w:r w:rsidRPr="00641437">
              <w:rPr>
                <w:rFonts w:eastAsia="Times New Roman" w:cs="Times New Roman"/>
                <w:iCs/>
                <w:spacing w:val="-8"/>
                <w:sz w:val="24"/>
                <w:szCs w:val="24"/>
              </w:rPr>
              <w:t>000 lít</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4.076</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123</w:t>
            </w: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330</w:t>
            </w: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450</w:t>
            </w: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2.300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278</w:t>
            </w: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370</w:t>
            </w: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155</w:t>
            </w: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70</w:t>
            </w: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18</w:t>
            </w:r>
          </w:p>
        </w:tc>
        <w:tc>
          <w:tcPr>
            <w:tcW w:w="4687" w:type="dxa"/>
            <w:tcBorders>
              <w:top w:val="nil"/>
              <w:left w:val="nil"/>
              <w:bottom w:val="single" w:sz="4" w:space="0" w:color="auto"/>
              <w:right w:val="single" w:sz="4" w:space="0" w:color="auto"/>
            </w:tcBorders>
            <w:shd w:val="clear" w:color="auto" w:fill="auto"/>
            <w:noWrap/>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Bê tông tươi</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sz w:val="24"/>
                <w:szCs w:val="24"/>
              </w:rPr>
            </w:pPr>
            <w:r w:rsidRPr="008F1BC4">
              <w:rPr>
                <w:rFonts w:eastAsia="Times New Roman" w:cs="Times New Roman"/>
                <w:sz w:val="24"/>
                <w:szCs w:val="24"/>
              </w:rPr>
              <w:t>m</w:t>
            </w:r>
            <w:r w:rsidRPr="00122DEF">
              <w:rPr>
                <w:rFonts w:eastAsia="Times New Roman" w:cs="Times New Roman"/>
                <w:sz w:val="24"/>
                <w:szCs w:val="24"/>
                <w:vertAlign w:val="superscript"/>
              </w:rPr>
              <w:t>3</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93.300</w:t>
            </w:r>
          </w:p>
        </w:tc>
        <w:tc>
          <w:tcPr>
            <w:tcW w:w="98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color w:val="000000"/>
                <w:sz w:val="24"/>
                <w:szCs w:val="24"/>
              </w:rPr>
            </w:pPr>
            <w:r w:rsidRPr="00F66E8E">
              <w:rPr>
                <w:rFonts w:eastAsia="Times New Roman" w:cs="Times New Roman"/>
                <w:color w:val="000000"/>
                <w:sz w:val="24"/>
                <w:szCs w:val="24"/>
              </w:rPr>
              <w:t>49.000</w:t>
            </w:r>
          </w:p>
        </w:tc>
        <w:tc>
          <w:tcPr>
            <w:tcW w:w="844"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color w:val="000000"/>
                <w:sz w:val="24"/>
                <w:szCs w:val="24"/>
              </w:rPr>
            </w:pPr>
            <w:r w:rsidRPr="00F66E8E">
              <w:rPr>
                <w:rFonts w:eastAsia="Times New Roman" w:cs="Times New Roman"/>
                <w:color w:val="000000"/>
                <w:sz w:val="24"/>
                <w:szCs w:val="24"/>
              </w:rPr>
              <w:t>5.000</w:t>
            </w: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color w:val="000000"/>
                <w:sz w:val="24"/>
                <w:szCs w:val="24"/>
              </w:rPr>
            </w:pPr>
            <w:r w:rsidRPr="00F66E8E">
              <w:rPr>
                <w:rFonts w:eastAsia="Times New Roman" w:cs="Times New Roman"/>
                <w:color w:val="000000"/>
                <w:sz w:val="24"/>
                <w:szCs w:val="24"/>
              </w:rPr>
              <w:t>5.000</w:t>
            </w: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color w:val="000000"/>
                <w:sz w:val="24"/>
                <w:szCs w:val="24"/>
              </w:rPr>
            </w:pPr>
            <w:r w:rsidRPr="00F66E8E">
              <w:rPr>
                <w:rFonts w:eastAsia="Times New Roman" w:cs="Times New Roman"/>
                <w:color w:val="000000"/>
                <w:sz w:val="24"/>
                <w:szCs w:val="24"/>
              </w:rPr>
              <w:t>20.000</w:t>
            </w:r>
          </w:p>
        </w:tc>
        <w:tc>
          <w:tcPr>
            <w:tcW w:w="97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color w:val="000000"/>
                <w:sz w:val="24"/>
                <w:szCs w:val="24"/>
              </w:rPr>
            </w:pPr>
            <w:r w:rsidRPr="00F66E8E">
              <w:rPr>
                <w:rFonts w:eastAsia="Times New Roman" w:cs="Times New Roman"/>
                <w:color w:val="000000"/>
                <w:sz w:val="24"/>
                <w:szCs w:val="24"/>
              </w:rPr>
              <w:t>4.000</w:t>
            </w:r>
          </w:p>
        </w:tc>
        <w:tc>
          <w:tcPr>
            <w:tcW w:w="90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color w:val="000000"/>
                <w:sz w:val="24"/>
                <w:szCs w:val="24"/>
              </w:rPr>
            </w:pPr>
            <w:r w:rsidRPr="00F66E8E">
              <w:rPr>
                <w:rFonts w:eastAsia="Times New Roman" w:cs="Times New Roman"/>
                <w:color w:val="000000"/>
                <w:sz w:val="24"/>
                <w:szCs w:val="24"/>
              </w:rPr>
              <w:t>4.000</w:t>
            </w:r>
          </w:p>
        </w:tc>
        <w:tc>
          <w:tcPr>
            <w:tcW w:w="101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color w:val="000000"/>
                <w:sz w:val="24"/>
                <w:szCs w:val="24"/>
              </w:rPr>
            </w:pPr>
            <w:r w:rsidRPr="00F66E8E">
              <w:rPr>
                <w:rFonts w:eastAsia="Times New Roman" w:cs="Times New Roman"/>
                <w:color w:val="000000"/>
                <w:sz w:val="24"/>
                <w:szCs w:val="24"/>
              </w:rPr>
              <w:t>4.000</w:t>
            </w:r>
          </w:p>
        </w:tc>
        <w:tc>
          <w:tcPr>
            <w:tcW w:w="867"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color w:val="000000"/>
                <w:sz w:val="24"/>
                <w:szCs w:val="24"/>
              </w:rPr>
            </w:pPr>
            <w:r w:rsidRPr="00F66E8E">
              <w:rPr>
                <w:rFonts w:eastAsia="Times New Roman" w:cs="Times New Roman"/>
                <w:color w:val="000000"/>
                <w:sz w:val="24"/>
                <w:szCs w:val="24"/>
              </w:rPr>
              <w:t>2.300</w:t>
            </w: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19</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Gang thỏi</w:t>
            </w:r>
          </w:p>
        </w:tc>
        <w:tc>
          <w:tcPr>
            <w:tcW w:w="914" w:type="dxa"/>
            <w:tcBorders>
              <w:top w:val="nil"/>
              <w:left w:val="nil"/>
              <w:bottom w:val="single" w:sz="4" w:space="0" w:color="auto"/>
              <w:right w:val="single" w:sz="4" w:space="0" w:color="auto"/>
            </w:tcBorders>
            <w:shd w:val="clear" w:color="auto" w:fill="auto"/>
            <w:noWrap/>
            <w:vAlign w:val="center"/>
            <w:hideMark/>
          </w:tcPr>
          <w:p w:rsidR="00814ADF" w:rsidRPr="008F1BC4" w:rsidRDefault="00814ADF" w:rsidP="00FA5C19">
            <w:pPr>
              <w:spacing w:before="60" w:after="60" w:line="340" w:lineRule="exact"/>
              <w:jc w:val="center"/>
              <w:rPr>
                <w:rFonts w:eastAsia="Times New Roman" w:cs="Times New Roman"/>
                <w:sz w:val="24"/>
                <w:szCs w:val="24"/>
              </w:rPr>
            </w:pPr>
            <w:r w:rsidRPr="008F1BC4">
              <w:rPr>
                <w:rFonts w:eastAsia="Times New Roman" w:cs="Times New Roman"/>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10.000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10.000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20</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Xỉ giầu mangan 40%</w:t>
            </w:r>
          </w:p>
        </w:tc>
        <w:tc>
          <w:tcPr>
            <w:tcW w:w="914" w:type="dxa"/>
            <w:tcBorders>
              <w:top w:val="nil"/>
              <w:left w:val="nil"/>
              <w:bottom w:val="single" w:sz="4" w:space="0" w:color="auto"/>
              <w:right w:val="single" w:sz="4" w:space="0" w:color="auto"/>
            </w:tcBorders>
            <w:shd w:val="clear" w:color="auto" w:fill="auto"/>
            <w:noWrap/>
            <w:vAlign w:val="center"/>
            <w:hideMark/>
          </w:tcPr>
          <w:p w:rsidR="00814ADF" w:rsidRPr="008F1BC4" w:rsidRDefault="00814ADF" w:rsidP="00FA5C19">
            <w:pPr>
              <w:spacing w:before="60" w:after="60" w:line="340" w:lineRule="exact"/>
              <w:jc w:val="center"/>
              <w:rPr>
                <w:rFonts w:eastAsia="Times New Roman" w:cs="Times New Roman"/>
                <w:sz w:val="24"/>
                <w:szCs w:val="24"/>
              </w:rPr>
            </w:pPr>
            <w:r w:rsidRPr="008F1BC4">
              <w:rPr>
                <w:rFonts w:eastAsia="Times New Roman" w:cs="Times New Roman"/>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10.000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10.000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21</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Kẽm sunfat</w:t>
            </w:r>
          </w:p>
        </w:tc>
        <w:tc>
          <w:tcPr>
            <w:tcW w:w="914" w:type="dxa"/>
            <w:tcBorders>
              <w:top w:val="nil"/>
              <w:left w:val="nil"/>
              <w:bottom w:val="single" w:sz="4" w:space="0" w:color="auto"/>
              <w:right w:val="single" w:sz="4" w:space="0" w:color="auto"/>
            </w:tcBorders>
            <w:shd w:val="clear" w:color="auto" w:fill="auto"/>
            <w:noWrap/>
            <w:vAlign w:val="center"/>
            <w:hideMark/>
          </w:tcPr>
          <w:p w:rsidR="00814ADF" w:rsidRPr="008F1BC4" w:rsidRDefault="00814ADF" w:rsidP="00FA5C19">
            <w:pPr>
              <w:spacing w:before="60" w:after="60" w:line="340" w:lineRule="exact"/>
              <w:jc w:val="center"/>
              <w:rPr>
                <w:rFonts w:eastAsia="Times New Roman" w:cs="Times New Roman"/>
                <w:sz w:val="24"/>
                <w:szCs w:val="24"/>
              </w:rPr>
            </w:pPr>
            <w:r w:rsidRPr="008F1BC4">
              <w:rPr>
                <w:rFonts w:eastAsia="Times New Roman" w:cs="Times New Roman"/>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10.000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10.000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22</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Đồng kim loại</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sz w:val="24"/>
                <w:szCs w:val="24"/>
              </w:rPr>
            </w:pPr>
            <w:r w:rsidRPr="008F1BC4">
              <w:rPr>
                <w:rFonts w:eastAsia="Times New Roman" w:cs="Times New Roman"/>
                <w:sz w:val="24"/>
                <w:szCs w:val="24"/>
              </w:rPr>
              <w:t>Tấn</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2.000</w:t>
            </w: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14ADF" w:rsidRPr="00814ADF" w:rsidRDefault="00814ADF" w:rsidP="00FA5C19">
            <w:pPr>
              <w:spacing w:before="60" w:after="60" w:line="340" w:lineRule="exact"/>
              <w:jc w:val="center"/>
              <w:rPr>
                <w:rFonts w:eastAsia="Times New Roman" w:cs="Times New Roman"/>
                <w:sz w:val="24"/>
                <w:szCs w:val="24"/>
              </w:rPr>
            </w:pPr>
            <w:r w:rsidRPr="00814ADF">
              <w:rPr>
                <w:rFonts w:eastAsia="Times New Roman" w:cs="Times New Roman"/>
                <w:sz w:val="24"/>
                <w:szCs w:val="24"/>
              </w:rPr>
              <w:t>23</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z w:val="24"/>
                <w:szCs w:val="24"/>
              </w:rPr>
            </w:pPr>
            <w:r w:rsidRPr="00814ADF">
              <w:rPr>
                <w:rFonts w:eastAsia="Times New Roman" w:cs="Times New Roman"/>
                <w:sz w:val="24"/>
                <w:szCs w:val="24"/>
              </w:rPr>
              <w:t>Giày, dép gia công</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color w:val="000000"/>
                <w:sz w:val="24"/>
                <w:szCs w:val="24"/>
              </w:rPr>
            </w:pPr>
            <w:r w:rsidRPr="008F1BC4">
              <w:rPr>
                <w:rFonts w:eastAsia="Times New Roman" w:cs="Times New Roman"/>
                <w:color w:val="000000"/>
                <w:sz w:val="24"/>
                <w:szCs w:val="24"/>
              </w:rPr>
              <w:t>1.000</w:t>
            </w:r>
            <w:r w:rsidR="006C5534" w:rsidRPr="008F1BC4">
              <w:rPr>
                <w:rFonts w:eastAsia="Times New Roman" w:cs="Times New Roman"/>
                <w:color w:val="000000"/>
                <w:sz w:val="24"/>
                <w:szCs w:val="24"/>
              </w:rPr>
              <w:t xml:space="preserve"> </w:t>
            </w:r>
            <w:r w:rsidRPr="008F1BC4">
              <w:rPr>
                <w:rFonts w:eastAsia="Times New Roman" w:cs="Times New Roman"/>
                <w:color w:val="000000"/>
                <w:sz w:val="24"/>
                <w:szCs w:val="24"/>
              </w:rPr>
              <w:t>đôi</w:t>
            </w: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2.000</w:t>
            </w: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2.000</w:t>
            </w: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14ADF" w:rsidRPr="00814ADF" w:rsidRDefault="00814ADF" w:rsidP="00FA5C19">
            <w:pPr>
              <w:spacing w:before="60" w:after="60" w:line="340" w:lineRule="exact"/>
              <w:jc w:val="center"/>
              <w:rPr>
                <w:rFonts w:eastAsia="Times New Roman" w:cs="Times New Roman"/>
                <w:b/>
                <w:bCs/>
                <w:sz w:val="24"/>
                <w:szCs w:val="24"/>
              </w:rPr>
            </w:pPr>
            <w:r w:rsidRPr="00814ADF">
              <w:rPr>
                <w:rFonts w:eastAsia="Times New Roman" w:cs="Times New Roman"/>
                <w:b/>
                <w:bCs/>
                <w:sz w:val="24"/>
                <w:szCs w:val="24"/>
              </w:rPr>
              <w:t>II</w:t>
            </w:r>
          </w:p>
        </w:tc>
        <w:tc>
          <w:tcPr>
            <w:tcW w:w="4687" w:type="dxa"/>
            <w:tcBorders>
              <w:top w:val="nil"/>
              <w:left w:val="nil"/>
              <w:bottom w:val="single" w:sz="4" w:space="0" w:color="auto"/>
              <w:right w:val="single" w:sz="4" w:space="0" w:color="auto"/>
            </w:tcBorders>
            <w:shd w:val="clear" w:color="auto" w:fill="auto"/>
            <w:noWrap/>
            <w:vAlign w:val="center"/>
            <w:hideMark/>
          </w:tcPr>
          <w:p w:rsidR="00814ADF" w:rsidRPr="00814ADF" w:rsidRDefault="00814ADF" w:rsidP="00FA5C19">
            <w:pPr>
              <w:spacing w:before="60" w:after="60" w:line="340" w:lineRule="exact"/>
              <w:rPr>
                <w:rFonts w:eastAsia="Times New Roman" w:cs="Times New Roman"/>
                <w:b/>
                <w:bCs/>
                <w:sz w:val="24"/>
                <w:szCs w:val="24"/>
              </w:rPr>
            </w:pPr>
            <w:r w:rsidRPr="00814ADF">
              <w:rPr>
                <w:rFonts w:eastAsia="Times New Roman" w:cs="Times New Roman"/>
                <w:b/>
                <w:bCs/>
                <w:sz w:val="24"/>
                <w:szCs w:val="24"/>
              </w:rPr>
              <w:t>TỶ LỆ SỐ HỘ DÂN ĐƯỢC SỬ DỤNG ĐIỆN LƯỚI QUỐC GIA</w:t>
            </w:r>
          </w:p>
        </w:tc>
        <w:tc>
          <w:tcPr>
            <w:tcW w:w="914" w:type="dxa"/>
            <w:tcBorders>
              <w:top w:val="nil"/>
              <w:left w:val="nil"/>
              <w:bottom w:val="single" w:sz="4" w:space="0" w:color="auto"/>
              <w:right w:val="single" w:sz="4" w:space="0" w:color="auto"/>
            </w:tcBorders>
            <w:shd w:val="clear" w:color="auto" w:fill="auto"/>
            <w:noWrap/>
            <w:vAlign w:val="center"/>
            <w:hideMark/>
          </w:tcPr>
          <w:p w:rsidR="00814ADF" w:rsidRPr="008F1BC4" w:rsidRDefault="00814ADF" w:rsidP="00FA5C19">
            <w:pPr>
              <w:spacing w:before="60" w:after="60" w:line="340" w:lineRule="exact"/>
              <w:jc w:val="center"/>
              <w:rPr>
                <w:rFonts w:eastAsia="Times New Roman" w:cs="Times New Roman"/>
                <w:b/>
                <w:bCs/>
                <w:sz w:val="24"/>
                <w:szCs w:val="24"/>
              </w:rPr>
            </w:pPr>
          </w:p>
        </w:tc>
        <w:tc>
          <w:tcPr>
            <w:tcW w:w="973"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b/>
                <w:bCs/>
                <w:sz w:val="24"/>
                <w:szCs w:val="24"/>
              </w:rPr>
            </w:pPr>
          </w:p>
        </w:tc>
        <w:tc>
          <w:tcPr>
            <w:tcW w:w="98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b/>
                <w:bCs/>
                <w:sz w:val="24"/>
                <w:szCs w:val="24"/>
              </w:rPr>
            </w:pPr>
          </w:p>
        </w:tc>
        <w:tc>
          <w:tcPr>
            <w:tcW w:w="844"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b/>
                <w:bCs/>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b/>
                <w:bCs/>
                <w:sz w:val="24"/>
                <w:szCs w:val="24"/>
              </w:rPr>
            </w:pPr>
          </w:p>
        </w:tc>
        <w:tc>
          <w:tcPr>
            <w:tcW w:w="929"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b/>
                <w:bCs/>
                <w:sz w:val="24"/>
                <w:szCs w:val="24"/>
              </w:rPr>
            </w:pPr>
          </w:p>
        </w:tc>
        <w:tc>
          <w:tcPr>
            <w:tcW w:w="978"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b/>
                <w:bCs/>
                <w:sz w:val="24"/>
                <w:szCs w:val="24"/>
              </w:rPr>
            </w:pPr>
          </w:p>
        </w:tc>
        <w:tc>
          <w:tcPr>
            <w:tcW w:w="90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b/>
                <w:bCs/>
                <w:sz w:val="24"/>
                <w:szCs w:val="24"/>
              </w:rPr>
            </w:pPr>
          </w:p>
        </w:tc>
        <w:tc>
          <w:tcPr>
            <w:tcW w:w="1015"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b/>
                <w:bCs/>
                <w:sz w:val="24"/>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814ADF" w:rsidRPr="00F66E8E" w:rsidRDefault="00814ADF" w:rsidP="00FA5C19">
            <w:pPr>
              <w:spacing w:before="60" w:after="60" w:line="340" w:lineRule="exact"/>
              <w:jc w:val="right"/>
              <w:rPr>
                <w:rFonts w:eastAsia="Times New Roman" w:cs="Times New Roman"/>
                <w:b/>
                <w:bCs/>
                <w:sz w:val="24"/>
                <w:szCs w:val="24"/>
              </w:rPr>
            </w:pP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sz w:val="24"/>
                <w:szCs w:val="24"/>
              </w:rPr>
            </w:pP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spacing w:val="-4"/>
                <w:sz w:val="24"/>
                <w:szCs w:val="24"/>
              </w:rPr>
            </w:pPr>
            <w:r w:rsidRPr="00814ADF">
              <w:rPr>
                <w:rFonts w:eastAsia="Times New Roman" w:cs="Times New Roman"/>
                <w:spacing w:val="-4"/>
                <w:sz w:val="24"/>
                <w:szCs w:val="24"/>
              </w:rPr>
              <w:t>Tỷ lệ số hộ dân được sử dụng điện lưới quốc gia</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sz w:val="24"/>
                <w:szCs w:val="24"/>
              </w:rPr>
            </w:pPr>
            <w:r w:rsidRPr="008F1BC4">
              <w:rPr>
                <w:rFonts w:eastAsia="Times New Roman" w:cs="Times New Roman"/>
                <w:sz w:val="24"/>
                <w:szCs w:val="24"/>
              </w:rPr>
              <w:t>%</w:t>
            </w:r>
          </w:p>
        </w:tc>
        <w:tc>
          <w:tcPr>
            <w:tcW w:w="973"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98,50</w:t>
            </w:r>
          </w:p>
        </w:tc>
        <w:tc>
          <w:tcPr>
            <w:tcW w:w="98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100,00</w:t>
            </w:r>
          </w:p>
        </w:tc>
        <w:tc>
          <w:tcPr>
            <w:tcW w:w="844"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96,78</w:t>
            </w: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99,64</w:t>
            </w: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99,95</w:t>
            </w:r>
          </w:p>
        </w:tc>
        <w:tc>
          <w:tcPr>
            <w:tcW w:w="97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99,31</w:t>
            </w:r>
          </w:p>
        </w:tc>
        <w:tc>
          <w:tcPr>
            <w:tcW w:w="90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99,41</w:t>
            </w:r>
          </w:p>
        </w:tc>
        <w:tc>
          <w:tcPr>
            <w:tcW w:w="101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96,57</w:t>
            </w:r>
          </w:p>
        </w:tc>
        <w:tc>
          <w:tcPr>
            <w:tcW w:w="867"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96,31</w:t>
            </w:r>
          </w:p>
        </w:tc>
      </w:tr>
      <w:tr w:rsidR="006C5534" w:rsidRPr="00814ADF" w:rsidTr="00FA5C19">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jc w:val="center"/>
              <w:rPr>
                <w:rFonts w:eastAsia="Times New Roman" w:cs="Times New Roman"/>
                <w:b/>
                <w:bCs/>
                <w:sz w:val="24"/>
                <w:szCs w:val="24"/>
              </w:rPr>
            </w:pPr>
            <w:r w:rsidRPr="00814ADF">
              <w:rPr>
                <w:rFonts w:eastAsia="Times New Roman" w:cs="Times New Roman"/>
                <w:b/>
                <w:bCs/>
                <w:sz w:val="24"/>
                <w:szCs w:val="24"/>
              </w:rPr>
              <w:t>III</w:t>
            </w:r>
          </w:p>
        </w:tc>
        <w:tc>
          <w:tcPr>
            <w:tcW w:w="4687" w:type="dxa"/>
            <w:tcBorders>
              <w:top w:val="nil"/>
              <w:left w:val="nil"/>
              <w:bottom w:val="single" w:sz="4" w:space="0" w:color="auto"/>
              <w:right w:val="single" w:sz="4" w:space="0" w:color="auto"/>
            </w:tcBorders>
            <w:shd w:val="clear" w:color="auto" w:fill="auto"/>
            <w:vAlign w:val="center"/>
            <w:hideMark/>
          </w:tcPr>
          <w:p w:rsidR="00814ADF" w:rsidRPr="00814ADF" w:rsidRDefault="00814ADF" w:rsidP="00FA5C19">
            <w:pPr>
              <w:spacing w:before="60" w:after="60" w:line="340" w:lineRule="exact"/>
              <w:rPr>
                <w:rFonts w:eastAsia="Times New Roman" w:cs="Times New Roman"/>
                <w:b/>
                <w:bCs/>
                <w:sz w:val="24"/>
                <w:szCs w:val="24"/>
              </w:rPr>
            </w:pPr>
            <w:r w:rsidRPr="00814ADF">
              <w:rPr>
                <w:rFonts w:eastAsia="Times New Roman" w:cs="Times New Roman"/>
                <w:b/>
                <w:bCs/>
                <w:sz w:val="24"/>
                <w:szCs w:val="24"/>
              </w:rPr>
              <w:t>TỔNG MỨC BÁN LẺ HÀNG HÓA VÀ DOANH THU DỊCH VỤ</w:t>
            </w:r>
          </w:p>
        </w:tc>
        <w:tc>
          <w:tcPr>
            <w:tcW w:w="914" w:type="dxa"/>
            <w:tcBorders>
              <w:top w:val="nil"/>
              <w:left w:val="nil"/>
              <w:bottom w:val="single" w:sz="4" w:space="0" w:color="auto"/>
              <w:right w:val="single" w:sz="4" w:space="0" w:color="auto"/>
            </w:tcBorders>
            <w:shd w:val="clear" w:color="auto" w:fill="auto"/>
            <w:vAlign w:val="center"/>
            <w:hideMark/>
          </w:tcPr>
          <w:p w:rsidR="00814ADF" w:rsidRPr="008F1BC4" w:rsidRDefault="00814ADF" w:rsidP="00FA5C19">
            <w:pPr>
              <w:spacing w:before="60" w:after="60" w:line="340" w:lineRule="exact"/>
              <w:jc w:val="center"/>
              <w:rPr>
                <w:rFonts w:eastAsia="Times New Roman" w:cs="Times New Roman"/>
                <w:sz w:val="24"/>
                <w:szCs w:val="24"/>
              </w:rPr>
            </w:pPr>
            <w:r w:rsidRPr="008F1BC4">
              <w:rPr>
                <w:rFonts w:eastAsia="Times New Roman" w:cs="Times New Roman"/>
                <w:sz w:val="24"/>
                <w:szCs w:val="24"/>
              </w:rPr>
              <w:t>Tỷ đồng</w:t>
            </w:r>
          </w:p>
        </w:tc>
        <w:tc>
          <w:tcPr>
            <w:tcW w:w="973"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12.205</w:t>
            </w:r>
          </w:p>
        </w:tc>
        <w:tc>
          <w:tcPr>
            <w:tcW w:w="98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4.715</w:t>
            </w:r>
          </w:p>
        </w:tc>
        <w:tc>
          <w:tcPr>
            <w:tcW w:w="844"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1.250</w:t>
            </w: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1.450</w:t>
            </w:r>
          </w:p>
        </w:tc>
        <w:tc>
          <w:tcPr>
            <w:tcW w:w="929"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1.500</w:t>
            </w:r>
          </w:p>
        </w:tc>
        <w:tc>
          <w:tcPr>
            <w:tcW w:w="978"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1.450</w:t>
            </w:r>
          </w:p>
        </w:tc>
        <w:tc>
          <w:tcPr>
            <w:tcW w:w="90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1.000</w:t>
            </w:r>
          </w:p>
        </w:tc>
        <w:tc>
          <w:tcPr>
            <w:tcW w:w="1015"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500</w:t>
            </w:r>
          </w:p>
        </w:tc>
        <w:tc>
          <w:tcPr>
            <w:tcW w:w="867" w:type="dxa"/>
            <w:tcBorders>
              <w:top w:val="nil"/>
              <w:left w:val="nil"/>
              <w:bottom w:val="single" w:sz="4" w:space="0" w:color="auto"/>
              <w:right w:val="single" w:sz="4" w:space="0" w:color="auto"/>
            </w:tcBorders>
            <w:shd w:val="clear" w:color="auto" w:fill="auto"/>
            <w:vAlign w:val="center"/>
            <w:hideMark/>
          </w:tcPr>
          <w:p w:rsidR="00814ADF" w:rsidRPr="00F66E8E" w:rsidRDefault="00814ADF" w:rsidP="00FA5C19">
            <w:pPr>
              <w:spacing w:before="60" w:after="60" w:line="340" w:lineRule="exact"/>
              <w:jc w:val="right"/>
              <w:rPr>
                <w:rFonts w:eastAsia="Times New Roman" w:cs="Times New Roman"/>
                <w:sz w:val="24"/>
                <w:szCs w:val="24"/>
              </w:rPr>
            </w:pPr>
            <w:r w:rsidRPr="00F66E8E">
              <w:rPr>
                <w:rFonts w:eastAsia="Times New Roman" w:cs="Times New Roman"/>
                <w:sz w:val="24"/>
                <w:szCs w:val="24"/>
              </w:rPr>
              <w:t>340</w:t>
            </w:r>
          </w:p>
        </w:tc>
      </w:tr>
    </w:tbl>
    <w:p w:rsidR="00BB28E2" w:rsidRPr="00E40E97" w:rsidRDefault="00BB28E2" w:rsidP="00BB28E2">
      <w:pPr>
        <w:jc w:val="right"/>
        <w:rPr>
          <w:b/>
        </w:rPr>
      </w:pPr>
      <w:r>
        <w:rPr>
          <w:b/>
        </w:rPr>
        <w:lastRenderedPageBreak/>
        <w:t xml:space="preserve">Phụ biểu </w:t>
      </w:r>
      <w:r w:rsidR="00591635">
        <w:rPr>
          <w:b/>
        </w:rPr>
        <w:t>0</w:t>
      </w:r>
      <w:r>
        <w:rPr>
          <w:b/>
        </w:rPr>
        <w:t>3.</w:t>
      </w:r>
      <w:r w:rsidR="00B232C9">
        <w:rPr>
          <w:b/>
        </w:rPr>
        <w:t>2</w:t>
      </w:r>
    </w:p>
    <w:p w:rsidR="00B232C9" w:rsidRDefault="00B232C9" w:rsidP="00BB28E2">
      <w:pPr>
        <w:jc w:val="center"/>
        <w:rPr>
          <w:b/>
        </w:rPr>
      </w:pPr>
      <w:r w:rsidRPr="00B232C9">
        <w:rPr>
          <w:b/>
        </w:rPr>
        <w:t>CHỈ TIÊU KẾ HOẠCH SẢN XUẤT NÔNG, LÂM NGHIỆP VÀ THỦY SẢN NĂM 2025</w:t>
      </w:r>
    </w:p>
    <w:p w:rsidR="00BB28E2" w:rsidRDefault="00BB28E2" w:rsidP="00BB28E2">
      <w:pPr>
        <w:jc w:val="center"/>
        <w:rPr>
          <w:i/>
        </w:rPr>
      </w:pPr>
      <w:r w:rsidRPr="00E40E97">
        <w:rPr>
          <w:i/>
        </w:rPr>
        <w:t>(Kèm theo Quyết định số 2199/QĐ-UBND ngày 10/12/2024 của Ủy ban nhân dân tỉnh Bắc Kạn)</w:t>
      </w:r>
    </w:p>
    <w:p w:rsidR="00BB28E2" w:rsidRPr="00E40E97" w:rsidRDefault="00BB28E2" w:rsidP="00BB28E2">
      <w:pPr>
        <w:spacing w:after="120"/>
        <w:jc w:val="center"/>
        <w:rPr>
          <w:i/>
          <w:vertAlign w:val="superscript"/>
        </w:rPr>
      </w:pPr>
      <w:r w:rsidRPr="00E40E97">
        <w:rPr>
          <w:i/>
          <w:vertAlign w:val="superscript"/>
        </w:rPr>
        <w:t>____________________</w:t>
      </w:r>
    </w:p>
    <w:tbl>
      <w:tblPr>
        <w:tblW w:w="14614" w:type="dxa"/>
        <w:tblInd w:w="-411" w:type="dxa"/>
        <w:tblLayout w:type="fixed"/>
        <w:tblCellMar>
          <w:left w:w="62" w:type="dxa"/>
          <w:right w:w="62" w:type="dxa"/>
        </w:tblCellMar>
        <w:tblLook w:val="04A0" w:firstRow="1" w:lastRow="0" w:firstColumn="1" w:lastColumn="0" w:noHBand="0" w:noVBand="1"/>
      </w:tblPr>
      <w:tblGrid>
        <w:gridCol w:w="500"/>
        <w:gridCol w:w="3448"/>
        <w:gridCol w:w="983"/>
        <w:gridCol w:w="1131"/>
        <w:gridCol w:w="1161"/>
        <w:gridCol w:w="1050"/>
        <w:gridCol w:w="1050"/>
        <w:gridCol w:w="1050"/>
        <w:gridCol w:w="1083"/>
        <w:gridCol w:w="1104"/>
        <w:gridCol w:w="1104"/>
        <w:gridCol w:w="950"/>
      </w:tblGrid>
      <w:tr w:rsidR="00B232C9" w:rsidRPr="00B232C9" w:rsidTr="00A86DAE">
        <w:trPr>
          <w:trHeight w:val="20"/>
          <w:tblHead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TT</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Chỉ tiêu</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Đơn vị tính</w:t>
            </w:r>
          </w:p>
        </w:tc>
        <w:tc>
          <w:tcPr>
            <w:tcW w:w="9683" w:type="dxa"/>
            <w:gridSpan w:val="9"/>
            <w:tcBorders>
              <w:top w:val="single" w:sz="4" w:space="0" w:color="auto"/>
              <w:left w:val="nil"/>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Kế hoạch năm 2025</w:t>
            </w:r>
          </w:p>
        </w:tc>
      </w:tr>
      <w:tr w:rsidR="00B232C9" w:rsidRPr="00B232C9" w:rsidTr="00A86DAE">
        <w:trPr>
          <w:trHeight w:val="20"/>
          <w:tblHead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B232C9" w:rsidRPr="00B232C9" w:rsidRDefault="00B232C9" w:rsidP="00B232C9">
            <w:pPr>
              <w:jc w:val="center"/>
              <w:rPr>
                <w:rFonts w:eastAsia="Times New Roman" w:cs="Times New Roman"/>
                <w:b/>
                <w:bCs/>
                <w:color w:val="000000"/>
                <w:sz w:val="24"/>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B232C9" w:rsidRPr="00B232C9" w:rsidRDefault="00B232C9" w:rsidP="00B232C9">
            <w:pPr>
              <w:jc w:val="center"/>
              <w:rPr>
                <w:rFonts w:eastAsia="Times New Roman" w:cs="Times New Roman"/>
                <w:b/>
                <w:bCs/>
                <w:color w:val="000000"/>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B232C9" w:rsidRPr="00B232C9" w:rsidRDefault="00B232C9" w:rsidP="00B232C9">
            <w:pPr>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Cộng</w:t>
            </w:r>
          </w:p>
        </w:tc>
        <w:tc>
          <w:tcPr>
            <w:tcW w:w="1161" w:type="dxa"/>
            <w:tcBorders>
              <w:top w:val="nil"/>
              <w:left w:val="nil"/>
              <w:bottom w:val="single" w:sz="4" w:space="0" w:color="auto"/>
              <w:right w:val="single" w:sz="4" w:space="0" w:color="auto"/>
            </w:tcBorders>
            <w:shd w:val="clear" w:color="auto" w:fill="auto"/>
            <w:vAlign w:val="center"/>
            <w:hideMark/>
          </w:tcPr>
          <w:p w:rsidR="00A86DAE" w:rsidRDefault="0065755C" w:rsidP="00B232C9">
            <w:pPr>
              <w:jc w:val="center"/>
              <w:rPr>
                <w:rFonts w:eastAsia="Times New Roman" w:cs="Times New Roman"/>
                <w:b/>
                <w:bCs/>
                <w:color w:val="000000"/>
                <w:sz w:val="24"/>
                <w:szCs w:val="24"/>
              </w:rPr>
            </w:pPr>
            <w:r>
              <w:rPr>
                <w:rFonts w:eastAsia="Times New Roman" w:cs="Times New Roman"/>
                <w:b/>
                <w:bCs/>
                <w:color w:val="000000"/>
                <w:sz w:val="24"/>
                <w:szCs w:val="24"/>
              </w:rPr>
              <w:t>Thành phố</w:t>
            </w:r>
            <w:r w:rsidR="00B232C9" w:rsidRPr="00B232C9">
              <w:rPr>
                <w:rFonts w:eastAsia="Times New Roman" w:cs="Times New Roman"/>
                <w:b/>
                <w:bCs/>
                <w:color w:val="000000"/>
                <w:sz w:val="24"/>
                <w:szCs w:val="24"/>
              </w:rPr>
              <w:t xml:space="preserve"> </w:t>
            </w:r>
          </w:p>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Bắc Kạn</w:t>
            </w:r>
          </w:p>
        </w:tc>
        <w:tc>
          <w:tcPr>
            <w:tcW w:w="1050" w:type="dxa"/>
            <w:tcBorders>
              <w:top w:val="nil"/>
              <w:left w:val="nil"/>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Ba Bể</w:t>
            </w:r>
          </w:p>
        </w:tc>
        <w:tc>
          <w:tcPr>
            <w:tcW w:w="1050" w:type="dxa"/>
            <w:tcBorders>
              <w:top w:val="nil"/>
              <w:left w:val="nil"/>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Bạch Thông</w:t>
            </w:r>
          </w:p>
        </w:tc>
        <w:tc>
          <w:tcPr>
            <w:tcW w:w="1050" w:type="dxa"/>
            <w:tcBorders>
              <w:top w:val="nil"/>
              <w:left w:val="nil"/>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Ngân Sơn</w:t>
            </w:r>
          </w:p>
        </w:tc>
        <w:tc>
          <w:tcPr>
            <w:tcW w:w="1083" w:type="dxa"/>
            <w:tcBorders>
              <w:top w:val="nil"/>
              <w:left w:val="nil"/>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Na Rì</w:t>
            </w:r>
          </w:p>
        </w:tc>
        <w:tc>
          <w:tcPr>
            <w:tcW w:w="1104" w:type="dxa"/>
            <w:tcBorders>
              <w:top w:val="nil"/>
              <w:left w:val="nil"/>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Chợ Mới</w:t>
            </w:r>
          </w:p>
        </w:tc>
        <w:tc>
          <w:tcPr>
            <w:tcW w:w="1104" w:type="dxa"/>
            <w:tcBorders>
              <w:top w:val="nil"/>
              <w:left w:val="nil"/>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Chợ Đồn</w:t>
            </w:r>
          </w:p>
        </w:tc>
        <w:tc>
          <w:tcPr>
            <w:tcW w:w="950" w:type="dxa"/>
            <w:tcBorders>
              <w:top w:val="nil"/>
              <w:left w:val="nil"/>
              <w:bottom w:val="single" w:sz="4" w:space="0" w:color="auto"/>
              <w:right w:val="single" w:sz="4" w:space="0" w:color="auto"/>
            </w:tcBorders>
            <w:shd w:val="clear" w:color="auto" w:fill="auto"/>
            <w:vAlign w:val="center"/>
            <w:hideMark/>
          </w:tcPr>
          <w:p w:rsidR="00B232C9" w:rsidRPr="00B232C9" w:rsidRDefault="00B232C9" w:rsidP="00B232C9">
            <w:pPr>
              <w:jc w:val="center"/>
              <w:rPr>
                <w:rFonts w:eastAsia="Times New Roman" w:cs="Times New Roman"/>
                <w:b/>
                <w:bCs/>
                <w:color w:val="000000"/>
                <w:sz w:val="24"/>
                <w:szCs w:val="24"/>
              </w:rPr>
            </w:pPr>
            <w:r w:rsidRPr="00B232C9">
              <w:rPr>
                <w:rFonts w:eastAsia="Times New Roman" w:cs="Times New Roman"/>
                <w:b/>
                <w:bCs/>
                <w:color w:val="000000"/>
                <w:sz w:val="24"/>
                <w:szCs w:val="24"/>
              </w:rPr>
              <w:t>Pác Nặm</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A</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rPr>
                <w:rFonts w:eastAsia="Times New Roman" w:cs="Times New Roman"/>
                <w:b/>
                <w:bCs/>
                <w:color w:val="000000"/>
                <w:sz w:val="24"/>
                <w:szCs w:val="24"/>
              </w:rPr>
            </w:pPr>
            <w:r w:rsidRPr="00591635">
              <w:rPr>
                <w:rFonts w:eastAsia="Times New Roman" w:cs="Times New Roman"/>
                <w:b/>
                <w:bCs/>
                <w:color w:val="000000"/>
                <w:sz w:val="24"/>
                <w:szCs w:val="24"/>
              </w:rPr>
              <w:t>GIÁ TRỊ SẢN XUẤT SẢN PHẨM CHÍNH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Tr.đồng</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4.102.847</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135.625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607.328</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575.162</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365.579</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804.654</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596.518</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641.947</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376.033</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color w:val="000000"/>
                <w:sz w:val="24"/>
                <w:szCs w:val="24"/>
              </w:rPr>
            </w:pPr>
            <w:r w:rsidRPr="00591635">
              <w:rPr>
                <w:rFonts w:eastAsia="Times New Roman" w:cs="Times New Roman"/>
                <w:b/>
                <w:color w:val="000000"/>
                <w:sz w:val="24"/>
                <w:szCs w:val="24"/>
              </w:rPr>
              <w:t>I</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rPr>
                <w:rFonts w:eastAsia="Times New Roman" w:cs="Times New Roman"/>
                <w:b/>
                <w:color w:val="000000"/>
                <w:sz w:val="24"/>
                <w:szCs w:val="24"/>
              </w:rPr>
            </w:pPr>
            <w:r w:rsidRPr="00591635">
              <w:rPr>
                <w:rFonts w:eastAsia="Times New Roman" w:cs="Times New Roman"/>
                <w:b/>
                <w:color w:val="000000"/>
                <w:sz w:val="24"/>
                <w:szCs w:val="24"/>
              </w:rPr>
              <w:t>TRỒNG TRỌT</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color w:val="000000"/>
                <w:sz w:val="24"/>
                <w:szCs w:val="24"/>
              </w:rPr>
            </w:pPr>
            <w:r w:rsidRPr="00591635">
              <w:rPr>
                <w:rFonts w:eastAsia="Times New Roman" w:cs="Times New Roman"/>
                <w:b/>
                <w:color w:val="000000"/>
                <w:sz w:val="24"/>
                <w:szCs w:val="24"/>
              </w:rPr>
              <w:t>Tr.đồng</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1.773.263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49.926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312.633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348.909</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146.116</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304.933</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184.063</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253.735</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172.947</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color w:val="000000"/>
                <w:sz w:val="24"/>
                <w:szCs w:val="24"/>
              </w:rPr>
            </w:pPr>
            <w:r w:rsidRPr="00591635">
              <w:rPr>
                <w:rFonts w:eastAsia="Times New Roman" w:cs="Times New Roman"/>
                <w:b/>
                <w:color w:val="000000"/>
                <w:sz w:val="24"/>
                <w:szCs w:val="24"/>
              </w:rPr>
              <w:t>II</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rPr>
                <w:rFonts w:eastAsia="Times New Roman" w:cs="Times New Roman"/>
                <w:b/>
                <w:color w:val="000000"/>
                <w:sz w:val="24"/>
                <w:szCs w:val="24"/>
              </w:rPr>
            </w:pPr>
            <w:r w:rsidRPr="00591635">
              <w:rPr>
                <w:rFonts w:eastAsia="Times New Roman" w:cs="Times New Roman"/>
                <w:b/>
                <w:color w:val="000000"/>
                <w:sz w:val="24"/>
                <w:szCs w:val="24"/>
              </w:rPr>
              <w:t>CHĂN NUÔI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color w:val="000000"/>
                <w:sz w:val="24"/>
                <w:szCs w:val="24"/>
              </w:rPr>
            </w:pPr>
            <w:r w:rsidRPr="00591635">
              <w:rPr>
                <w:rFonts w:eastAsia="Times New Roman" w:cs="Times New Roman"/>
                <w:b/>
                <w:color w:val="000000"/>
                <w:sz w:val="24"/>
                <w:szCs w:val="24"/>
              </w:rPr>
              <w:t>Tr.đồng</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1.225.712</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55.427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184.416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113.774</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109.976</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303.410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155.638</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161.152</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141.918</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color w:val="000000"/>
                <w:sz w:val="24"/>
                <w:szCs w:val="24"/>
              </w:rPr>
            </w:pPr>
            <w:r w:rsidRPr="00591635">
              <w:rPr>
                <w:rFonts w:eastAsia="Times New Roman" w:cs="Times New Roman"/>
                <w:b/>
                <w:color w:val="000000"/>
                <w:sz w:val="24"/>
                <w:szCs w:val="24"/>
              </w:rPr>
              <w:t>III</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rPr>
                <w:rFonts w:eastAsia="Times New Roman" w:cs="Times New Roman"/>
                <w:b/>
                <w:color w:val="000000"/>
                <w:sz w:val="24"/>
                <w:szCs w:val="24"/>
              </w:rPr>
            </w:pPr>
            <w:r w:rsidRPr="00591635">
              <w:rPr>
                <w:rFonts w:eastAsia="Times New Roman" w:cs="Times New Roman"/>
                <w:b/>
                <w:color w:val="000000"/>
                <w:sz w:val="24"/>
                <w:szCs w:val="24"/>
              </w:rPr>
              <w:t>THỦY SẢN</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color w:val="000000"/>
                <w:sz w:val="24"/>
                <w:szCs w:val="24"/>
              </w:rPr>
            </w:pPr>
            <w:r w:rsidRPr="00591635">
              <w:rPr>
                <w:rFonts w:eastAsia="Times New Roman" w:cs="Times New Roman"/>
                <w:b/>
                <w:color w:val="000000"/>
                <w:sz w:val="24"/>
                <w:szCs w:val="24"/>
              </w:rPr>
              <w:t>Tr.đồng</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83.580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3.584</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9.856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9.044</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4.004</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21.588</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11.536</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22.428</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1.540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color w:val="000000"/>
                <w:sz w:val="24"/>
                <w:szCs w:val="24"/>
              </w:rPr>
            </w:pPr>
            <w:r w:rsidRPr="00591635">
              <w:rPr>
                <w:rFonts w:eastAsia="Times New Roman" w:cs="Times New Roman"/>
                <w:b/>
                <w:color w:val="000000"/>
                <w:sz w:val="24"/>
                <w:szCs w:val="24"/>
              </w:rPr>
              <w:t>IV</w:t>
            </w:r>
          </w:p>
        </w:tc>
        <w:tc>
          <w:tcPr>
            <w:tcW w:w="3448"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rPr>
                <w:rFonts w:eastAsia="Times New Roman" w:cs="Times New Roman"/>
                <w:b/>
                <w:color w:val="000000"/>
                <w:sz w:val="24"/>
                <w:szCs w:val="24"/>
              </w:rPr>
            </w:pPr>
            <w:r w:rsidRPr="00591635">
              <w:rPr>
                <w:rFonts w:eastAsia="Times New Roman" w:cs="Times New Roman"/>
                <w:b/>
                <w:color w:val="000000"/>
                <w:sz w:val="24"/>
                <w:szCs w:val="24"/>
              </w:rPr>
              <w:t>LÂM NGHIỆP</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color w:val="000000"/>
                <w:sz w:val="24"/>
                <w:szCs w:val="24"/>
              </w:rPr>
            </w:pPr>
            <w:r w:rsidRPr="00591635">
              <w:rPr>
                <w:rFonts w:eastAsia="Times New Roman" w:cs="Times New Roman"/>
                <w:b/>
                <w:color w:val="000000"/>
                <w:sz w:val="24"/>
                <w:szCs w:val="24"/>
              </w:rPr>
              <w:t>Tr.đồng</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1.020.293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26.688</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100.423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103.434</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105.483</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174.724</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245.281</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204.632</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color w:val="000000"/>
                <w:sz w:val="24"/>
                <w:szCs w:val="24"/>
              </w:rPr>
            </w:pPr>
            <w:r w:rsidRPr="00591635">
              <w:rPr>
                <w:rFonts w:eastAsia="Times New Roman" w:cs="Times New Roman"/>
                <w:b/>
                <w:color w:val="000000"/>
                <w:sz w:val="24"/>
                <w:szCs w:val="24"/>
              </w:rPr>
              <w:t>59.628</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B</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rPr>
                <w:rFonts w:eastAsia="Times New Roman" w:cs="Times New Roman"/>
                <w:b/>
                <w:bCs/>
                <w:color w:val="000000"/>
                <w:sz w:val="24"/>
                <w:szCs w:val="24"/>
              </w:rPr>
            </w:pPr>
            <w:r w:rsidRPr="00591635">
              <w:rPr>
                <w:rFonts w:eastAsia="Times New Roman" w:cs="Times New Roman"/>
                <w:b/>
                <w:bCs/>
                <w:color w:val="000000"/>
                <w:sz w:val="24"/>
                <w:szCs w:val="24"/>
              </w:rPr>
              <w:t>KẾ HOẠCH SẢN XUẤT</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I</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rPr>
                <w:rFonts w:eastAsia="Times New Roman" w:cs="Times New Roman"/>
                <w:b/>
                <w:bCs/>
                <w:color w:val="000000"/>
                <w:sz w:val="24"/>
                <w:szCs w:val="24"/>
              </w:rPr>
            </w:pPr>
            <w:r w:rsidRPr="00591635">
              <w:rPr>
                <w:rFonts w:eastAsia="Times New Roman" w:cs="Times New Roman"/>
                <w:b/>
                <w:bCs/>
                <w:color w:val="000000"/>
                <w:sz w:val="24"/>
                <w:szCs w:val="24"/>
              </w:rPr>
              <w:t>TRỒNG TRỌT</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i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1.1</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rPr>
                <w:rFonts w:eastAsia="Times New Roman" w:cs="Times New Roman"/>
                <w:b/>
                <w:bCs/>
                <w:color w:val="000000"/>
                <w:sz w:val="24"/>
                <w:szCs w:val="24"/>
              </w:rPr>
            </w:pPr>
            <w:r w:rsidRPr="00591635">
              <w:rPr>
                <w:rFonts w:eastAsia="Times New Roman" w:cs="Times New Roman"/>
                <w:b/>
                <w:bCs/>
                <w:color w:val="000000"/>
                <w:sz w:val="24"/>
                <w:szCs w:val="24"/>
              </w:rPr>
              <w:t>Cây lúa cả năm</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E35BF3" w:rsidP="00DB1E1A">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h</w:t>
            </w:r>
            <w:r w:rsidR="00B232C9" w:rsidRPr="00591635">
              <w:rPr>
                <w:rFonts w:eastAsia="Times New Roman" w:cs="Times New Roman"/>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22.480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584</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4.200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2.856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2.115</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3.780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2.593</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4.194</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2.158</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00" w:lineRule="exact"/>
              <w:jc w:val="center"/>
              <w:rPr>
                <w:rFonts w:eastAsia="Times New Roman" w:cs="Times New Roman"/>
                <w:b/>
                <w:b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416E14" w:rsidRDefault="00B232C9" w:rsidP="00DB1E1A">
            <w:pPr>
              <w:spacing w:before="60" w:after="60" w:line="300" w:lineRule="exact"/>
              <w:rPr>
                <w:rFonts w:eastAsia="Times New Roman" w:cs="Times New Roman"/>
                <w:bCs/>
                <w:color w:val="000000"/>
                <w:sz w:val="24"/>
                <w:szCs w:val="24"/>
              </w:rPr>
            </w:pPr>
            <w:r w:rsidRPr="00416E14">
              <w:rPr>
                <w:rFonts w:eastAsia="Times New Roman" w:cs="Times New Roman"/>
                <w:bCs/>
                <w:color w:val="000000"/>
                <w:sz w:val="24"/>
                <w:szCs w:val="24"/>
              </w:rPr>
              <w:t>Sản lượng cả năm</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122.657</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416E14" w:rsidRDefault="00B232C9" w:rsidP="00DB1E1A">
            <w:pPr>
              <w:spacing w:before="60" w:after="60" w:line="300" w:lineRule="exact"/>
              <w:jc w:val="right"/>
              <w:rPr>
                <w:rFonts w:eastAsia="Times New Roman" w:cs="Times New Roman"/>
                <w:bCs/>
                <w:color w:val="000000"/>
                <w:sz w:val="24"/>
                <w:szCs w:val="24"/>
              </w:rPr>
            </w:pPr>
            <w:r w:rsidRPr="00416E14">
              <w:rPr>
                <w:rFonts w:eastAsia="Times New Roman" w:cs="Times New Roman"/>
                <w:bCs/>
                <w:color w:val="000000"/>
                <w:sz w:val="24"/>
                <w:szCs w:val="24"/>
              </w:rPr>
              <w:t>3.090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416E14" w:rsidRDefault="00B232C9" w:rsidP="00DB1E1A">
            <w:pPr>
              <w:spacing w:before="60" w:after="60" w:line="300" w:lineRule="exact"/>
              <w:jc w:val="right"/>
              <w:rPr>
                <w:rFonts w:eastAsia="Times New Roman" w:cs="Times New Roman"/>
                <w:bCs/>
                <w:color w:val="000000"/>
                <w:sz w:val="24"/>
                <w:szCs w:val="24"/>
              </w:rPr>
            </w:pPr>
            <w:r w:rsidRPr="00416E14">
              <w:rPr>
                <w:rFonts w:eastAsia="Times New Roman" w:cs="Times New Roman"/>
                <w:bCs/>
                <w:color w:val="000000"/>
                <w:sz w:val="24"/>
                <w:szCs w:val="24"/>
              </w:rPr>
              <w:t>21.306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416E14" w:rsidRDefault="00B232C9" w:rsidP="00DB1E1A">
            <w:pPr>
              <w:spacing w:before="60" w:after="60" w:line="300" w:lineRule="exact"/>
              <w:jc w:val="right"/>
              <w:rPr>
                <w:rFonts w:eastAsia="Times New Roman" w:cs="Times New Roman"/>
                <w:bCs/>
                <w:color w:val="000000"/>
                <w:sz w:val="24"/>
                <w:szCs w:val="24"/>
              </w:rPr>
            </w:pPr>
            <w:r w:rsidRPr="00416E14">
              <w:rPr>
                <w:rFonts w:eastAsia="Times New Roman" w:cs="Times New Roman"/>
                <w:bCs/>
                <w:color w:val="000000"/>
                <w:sz w:val="24"/>
                <w:szCs w:val="24"/>
              </w:rPr>
              <w:t>21.403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416E14" w:rsidRDefault="00B232C9" w:rsidP="00DB1E1A">
            <w:pPr>
              <w:spacing w:before="60" w:after="60" w:line="300" w:lineRule="exact"/>
              <w:jc w:val="right"/>
              <w:rPr>
                <w:rFonts w:eastAsia="Times New Roman" w:cs="Times New Roman"/>
                <w:bCs/>
                <w:color w:val="000000"/>
                <w:sz w:val="24"/>
                <w:szCs w:val="24"/>
              </w:rPr>
            </w:pPr>
            <w:r w:rsidRPr="00416E14">
              <w:rPr>
                <w:rFonts w:eastAsia="Times New Roman" w:cs="Times New Roman"/>
                <w:bCs/>
                <w:color w:val="000000"/>
                <w:sz w:val="24"/>
                <w:szCs w:val="24"/>
              </w:rPr>
              <w:t>10.679</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416E14" w:rsidRDefault="00B232C9" w:rsidP="00DB1E1A">
            <w:pPr>
              <w:spacing w:before="60" w:after="60" w:line="300" w:lineRule="exact"/>
              <w:jc w:val="right"/>
              <w:rPr>
                <w:rFonts w:eastAsia="Times New Roman" w:cs="Times New Roman"/>
                <w:bCs/>
                <w:color w:val="000000"/>
                <w:sz w:val="24"/>
                <w:szCs w:val="24"/>
              </w:rPr>
            </w:pPr>
            <w:r w:rsidRPr="00416E14">
              <w:rPr>
                <w:rFonts w:eastAsia="Times New Roman" w:cs="Times New Roman"/>
                <w:bCs/>
                <w:color w:val="000000"/>
                <w:sz w:val="24"/>
                <w:szCs w:val="24"/>
              </w:rPr>
              <w:t>19.520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416E14" w:rsidRDefault="00B232C9" w:rsidP="00DB1E1A">
            <w:pPr>
              <w:spacing w:before="60" w:after="60" w:line="300" w:lineRule="exact"/>
              <w:jc w:val="right"/>
              <w:rPr>
                <w:rFonts w:eastAsia="Times New Roman" w:cs="Times New Roman"/>
                <w:bCs/>
                <w:color w:val="000000"/>
                <w:sz w:val="24"/>
                <w:szCs w:val="24"/>
              </w:rPr>
            </w:pPr>
            <w:r w:rsidRPr="00416E14">
              <w:rPr>
                <w:rFonts w:eastAsia="Times New Roman" w:cs="Times New Roman"/>
                <w:bCs/>
                <w:color w:val="000000"/>
                <w:sz w:val="24"/>
                <w:szCs w:val="24"/>
              </w:rPr>
              <w:t>13.880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416E14" w:rsidRDefault="00B232C9" w:rsidP="00DB1E1A">
            <w:pPr>
              <w:spacing w:before="60" w:after="60" w:line="300" w:lineRule="exact"/>
              <w:jc w:val="right"/>
              <w:rPr>
                <w:rFonts w:eastAsia="Times New Roman" w:cs="Times New Roman"/>
                <w:bCs/>
                <w:color w:val="000000"/>
                <w:sz w:val="24"/>
                <w:szCs w:val="24"/>
              </w:rPr>
            </w:pPr>
            <w:r w:rsidRPr="00416E14">
              <w:rPr>
                <w:rFonts w:eastAsia="Times New Roman" w:cs="Times New Roman"/>
                <w:bCs/>
                <w:color w:val="000000"/>
                <w:sz w:val="24"/>
                <w:szCs w:val="24"/>
              </w:rPr>
              <w:t>22.205</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416E14" w:rsidRDefault="00B232C9" w:rsidP="00DB1E1A">
            <w:pPr>
              <w:spacing w:before="60" w:after="60" w:line="300" w:lineRule="exact"/>
              <w:jc w:val="right"/>
              <w:rPr>
                <w:rFonts w:eastAsia="Times New Roman" w:cs="Times New Roman"/>
                <w:bCs/>
                <w:color w:val="000000"/>
                <w:sz w:val="24"/>
                <w:szCs w:val="24"/>
              </w:rPr>
            </w:pPr>
            <w:r w:rsidRPr="00416E14">
              <w:rPr>
                <w:rFonts w:eastAsia="Times New Roman" w:cs="Times New Roman"/>
                <w:bCs/>
                <w:color w:val="000000"/>
                <w:sz w:val="24"/>
                <w:szCs w:val="24"/>
              </w:rPr>
              <w:t>10.574</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00" w:lineRule="exact"/>
              <w:jc w:val="center"/>
              <w:rPr>
                <w:rFonts w:eastAsia="Times New Roman" w:cs="Times New Roman"/>
                <w:iCs/>
                <w:color w:val="000000"/>
                <w:sz w:val="24"/>
                <w:szCs w:val="24"/>
              </w:rPr>
            </w:pPr>
            <w:r w:rsidRPr="00591635">
              <w:rPr>
                <w:rFonts w:eastAsia="Times New Roman" w:cs="Times New Roman"/>
                <w:iCs/>
                <w:color w:val="000000"/>
                <w:sz w:val="24"/>
                <w:szCs w:val="24"/>
              </w:rPr>
              <w:t>a</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00" w:lineRule="exact"/>
              <w:rPr>
                <w:rFonts w:eastAsia="Times New Roman" w:cs="Times New Roman"/>
                <w:iCs/>
                <w:color w:val="000000"/>
                <w:sz w:val="24"/>
                <w:szCs w:val="24"/>
              </w:rPr>
            </w:pPr>
            <w:r w:rsidRPr="00591635">
              <w:rPr>
                <w:rFonts w:eastAsia="Times New Roman" w:cs="Times New Roman"/>
                <w:iCs/>
                <w:color w:val="000000"/>
                <w:sz w:val="24"/>
                <w:szCs w:val="24"/>
              </w:rPr>
              <w:t>Vụ xuân: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E35BF3" w:rsidP="00DB1E1A">
            <w:pPr>
              <w:spacing w:before="60" w:after="60" w:line="300" w:lineRule="exact"/>
              <w:jc w:val="center"/>
              <w:rPr>
                <w:rFonts w:eastAsia="Times New Roman" w:cs="Times New Roman"/>
                <w:iCs/>
                <w:color w:val="000000"/>
                <w:sz w:val="24"/>
                <w:szCs w:val="24"/>
              </w:rPr>
            </w:pPr>
            <w:r>
              <w:rPr>
                <w:rFonts w:eastAsia="Times New Roman" w:cs="Times New Roman"/>
                <w:iCs/>
                <w:color w:val="000000"/>
                <w:sz w:val="24"/>
                <w:szCs w:val="24"/>
              </w:rPr>
              <w:t>h</w:t>
            </w:r>
            <w:r w:rsidR="00B232C9" w:rsidRPr="00591635">
              <w:rPr>
                <w:rFonts w:eastAsia="Times New Roman" w:cs="Times New Roman"/>
                <w:i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8.441</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iCs/>
                <w:color w:val="000000"/>
                <w:sz w:val="24"/>
                <w:szCs w:val="24"/>
              </w:rPr>
            </w:pPr>
            <w:r w:rsidRPr="00591635">
              <w:rPr>
                <w:rFonts w:eastAsia="Times New Roman" w:cs="Times New Roman"/>
                <w:iCs/>
                <w:color w:val="000000"/>
                <w:sz w:val="24"/>
                <w:szCs w:val="24"/>
              </w:rPr>
              <w:t>267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iCs/>
                <w:color w:val="000000"/>
                <w:sz w:val="24"/>
                <w:szCs w:val="24"/>
              </w:rPr>
            </w:pPr>
            <w:r w:rsidRPr="00591635">
              <w:rPr>
                <w:rFonts w:eastAsia="Times New Roman" w:cs="Times New Roman"/>
                <w:iCs/>
                <w:color w:val="000000"/>
                <w:sz w:val="24"/>
                <w:szCs w:val="24"/>
              </w:rPr>
              <w:t>1.740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iCs/>
                <w:color w:val="000000"/>
                <w:sz w:val="24"/>
                <w:szCs w:val="24"/>
              </w:rPr>
            </w:pPr>
            <w:r w:rsidRPr="00591635">
              <w:rPr>
                <w:rFonts w:eastAsia="Times New Roman" w:cs="Times New Roman"/>
                <w:iCs/>
                <w:color w:val="000000"/>
                <w:sz w:val="24"/>
                <w:szCs w:val="24"/>
              </w:rPr>
              <w:t>1.163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iCs/>
                <w:color w:val="000000"/>
                <w:sz w:val="24"/>
                <w:szCs w:val="24"/>
              </w:rPr>
            </w:pPr>
            <w:r w:rsidRPr="00591635">
              <w:rPr>
                <w:rFonts w:eastAsia="Times New Roman" w:cs="Times New Roman"/>
                <w:iCs/>
                <w:color w:val="000000"/>
                <w:sz w:val="24"/>
                <w:szCs w:val="24"/>
              </w:rPr>
              <w:t>161</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iCs/>
                <w:color w:val="000000"/>
                <w:sz w:val="24"/>
                <w:szCs w:val="24"/>
              </w:rPr>
            </w:pPr>
            <w:r w:rsidRPr="00591635">
              <w:rPr>
                <w:rFonts w:eastAsia="Times New Roman" w:cs="Times New Roman"/>
                <w:iCs/>
                <w:color w:val="000000"/>
                <w:sz w:val="24"/>
                <w:szCs w:val="24"/>
              </w:rPr>
              <w:t>1.580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iCs/>
                <w:color w:val="000000"/>
                <w:sz w:val="24"/>
                <w:szCs w:val="24"/>
              </w:rPr>
            </w:pPr>
            <w:r w:rsidRPr="00591635">
              <w:rPr>
                <w:rFonts w:eastAsia="Times New Roman" w:cs="Times New Roman"/>
                <w:iCs/>
                <w:color w:val="000000"/>
                <w:sz w:val="24"/>
                <w:szCs w:val="24"/>
              </w:rPr>
              <w:t>995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iCs/>
                <w:color w:val="000000"/>
                <w:sz w:val="24"/>
                <w:szCs w:val="24"/>
              </w:rPr>
            </w:pPr>
            <w:r w:rsidRPr="00591635">
              <w:rPr>
                <w:rFonts w:eastAsia="Times New Roman" w:cs="Times New Roman"/>
                <w:iCs/>
                <w:color w:val="000000"/>
                <w:sz w:val="24"/>
                <w:szCs w:val="24"/>
              </w:rPr>
              <w:t>1.744</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iCs/>
                <w:color w:val="000000"/>
                <w:sz w:val="24"/>
                <w:szCs w:val="24"/>
              </w:rPr>
            </w:pPr>
            <w:r w:rsidRPr="00591635">
              <w:rPr>
                <w:rFonts w:eastAsia="Times New Roman" w:cs="Times New Roman"/>
                <w:iCs/>
                <w:color w:val="000000"/>
                <w:sz w:val="24"/>
                <w:szCs w:val="24"/>
              </w:rPr>
              <w:t>791</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0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rPr>
                <w:rFonts w:eastAsia="Times New Roman" w:cs="Times New Roman"/>
                <w:iCs/>
                <w:color w:val="000000"/>
                <w:sz w:val="24"/>
                <w:szCs w:val="24"/>
              </w:rPr>
            </w:pPr>
            <w:r w:rsidRPr="00591635">
              <w:rPr>
                <w:rFonts w:eastAsia="Times New Roman" w:cs="Times New Roman"/>
                <w:iCs/>
                <w:color w:val="000000"/>
                <w:sz w:val="24"/>
                <w:szCs w:val="24"/>
              </w:rPr>
              <w:t>Trong đó:</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0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sử dụng giống lúa chất lượng (giống lúa dòng Japonica, HT1; QR1)</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1.481</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400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220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161</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300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150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B1E1A">
            <w:pPr>
              <w:spacing w:before="60" w:after="60" w:line="30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B1E1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lúa chất lượng gắn với tiêu thụ sản phẩm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210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40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70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B1E1A">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iCs/>
                <w:color w:val="000000"/>
                <w:sz w:val="24"/>
                <w:szCs w:val="24"/>
              </w:rPr>
            </w:pPr>
            <w:r w:rsidRPr="00591635">
              <w:rPr>
                <w:rFonts w:eastAsia="Times New Roman" w:cs="Times New Roman"/>
                <w:iCs/>
                <w:color w:val="000000"/>
                <w:sz w:val="24"/>
                <w:szCs w:val="24"/>
              </w:rPr>
              <w:lastRenderedPageBreak/>
              <w:t>b</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65755C" w:rsidP="00974484">
            <w:pPr>
              <w:spacing w:before="60" w:after="60" w:line="380" w:lineRule="exact"/>
              <w:rPr>
                <w:rFonts w:eastAsia="Times New Roman" w:cs="Times New Roman"/>
                <w:iCs/>
                <w:color w:val="000000"/>
                <w:sz w:val="24"/>
                <w:szCs w:val="24"/>
              </w:rPr>
            </w:pPr>
            <w:r w:rsidRPr="00591635">
              <w:rPr>
                <w:rFonts w:eastAsia="Times New Roman" w:cs="Times New Roman"/>
                <w:iCs/>
                <w:color w:val="000000"/>
                <w:sz w:val="24"/>
                <w:szCs w:val="24"/>
              </w:rPr>
              <w:t>Vụ mùa:</w:t>
            </w:r>
            <w:r w:rsidR="00B232C9" w:rsidRPr="00591635">
              <w:rPr>
                <w:rFonts w:eastAsia="Times New Roman" w:cs="Times New Roman"/>
                <w:iCs/>
                <w:color w:val="000000"/>
                <w:sz w:val="24"/>
                <w:szCs w:val="24"/>
              </w:rPr>
              <w:t xml:space="preserve">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416E14" w:rsidP="00974484">
            <w:pPr>
              <w:spacing w:before="60" w:after="60" w:line="380" w:lineRule="exact"/>
              <w:jc w:val="center"/>
              <w:rPr>
                <w:rFonts w:eastAsia="Times New Roman" w:cs="Times New Roman"/>
                <w:iCs/>
                <w:color w:val="000000"/>
                <w:sz w:val="24"/>
                <w:szCs w:val="24"/>
              </w:rPr>
            </w:pPr>
            <w:r>
              <w:rPr>
                <w:rFonts w:eastAsia="Times New Roman" w:cs="Times New Roman"/>
                <w:iCs/>
                <w:color w:val="000000"/>
                <w:sz w:val="24"/>
                <w:szCs w:val="24"/>
              </w:rPr>
              <w:t>h</w:t>
            </w:r>
            <w:r w:rsidR="00B232C9" w:rsidRPr="00591635">
              <w:rPr>
                <w:rFonts w:eastAsia="Times New Roman" w:cs="Times New Roman"/>
                <w:i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14.039</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317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2.460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1.693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1.954</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2.200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1.598</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2.450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1.367</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rPr>
                <w:rFonts w:eastAsia="Times New Roman" w:cs="Times New Roman"/>
                <w:iCs/>
                <w:color w:val="000000"/>
                <w:sz w:val="24"/>
                <w:szCs w:val="24"/>
              </w:rPr>
            </w:pPr>
            <w:r w:rsidRPr="00591635">
              <w:rPr>
                <w:rFonts w:eastAsia="Times New Roman" w:cs="Times New Roman"/>
                <w:iCs/>
                <w:color w:val="000000"/>
                <w:sz w:val="24"/>
                <w:szCs w:val="24"/>
              </w:rPr>
              <w:t>Trong đó:</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rPr>
                <w:rFonts w:eastAsia="Times New Roman" w:cs="Times New Roman"/>
                <w:color w:val="000000"/>
                <w:sz w:val="24"/>
                <w:szCs w:val="24"/>
              </w:rPr>
            </w:pPr>
            <w:r w:rsidRPr="00591635">
              <w:rPr>
                <w:rFonts w:eastAsia="Times New Roman" w:cs="Times New Roman"/>
                <w:color w:val="000000"/>
                <w:sz w:val="24"/>
                <w:szCs w:val="24"/>
              </w:rPr>
              <w:t>Diện tích sử dụng giống lúa chất lượng (Bao thai được đăng ký nhãn hiệu tập thể; Khẩu nua lếch; Khẩu nua pái; giống lúa dòng Japonica)</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E35BF3" w:rsidRDefault="00B232C9" w:rsidP="00974484">
            <w:pPr>
              <w:spacing w:before="60" w:after="60" w:line="380" w:lineRule="exact"/>
              <w:jc w:val="right"/>
              <w:rPr>
                <w:rFonts w:eastAsia="Times New Roman" w:cs="Times New Roman"/>
                <w:b/>
                <w:bCs/>
                <w:color w:val="000000"/>
                <w:sz w:val="24"/>
                <w:szCs w:val="24"/>
              </w:rPr>
            </w:pPr>
            <w:r w:rsidRPr="00E35BF3">
              <w:rPr>
                <w:rFonts w:eastAsia="Times New Roman" w:cs="Times New Roman"/>
                <w:b/>
                <w:bCs/>
                <w:color w:val="000000"/>
                <w:sz w:val="24"/>
                <w:szCs w:val="24"/>
              </w:rPr>
              <w:t>2.762</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250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160</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150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80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2.000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122</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rPr>
                <w:rFonts w:eastAsia="Times New Roman" w:cs="Times New Roman"/>
                <w:color w:val="000000"/>
                <w:sz w:val="24"/>
                <w:szCs w:val="24"/>
              </w:rPr>
            </w:pPr>
            <w:r w:rsidRPr="00591635">
              <w:rPr>
                <w:rFonts w:eastAsia="Times New Roman" w:cs="Times New Roman"/>
                <w:color w:val="000000"/>
                <w:sz w:val="24"/>
                <w:szCs w:val="24"/>
              </w:rPr>
              <w:t>Diện tích lúa chất lượng gắn tiêu thụ sản phẩm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155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55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1.2</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rPr>
                <w:rFonts w:eastAsia="Times New Roman" w:cs="Times New Roman"/>
                <w:b/>
                <w:bCs/>
                <w:color w:val="000000"/>
                <w:sz w:val="24"/>
                <w:szCs w:val="24"/>
              </w:rPr>
            </w:pPr>
            <w:r w:rsidRPr="00591635">
              <w:rPr>
                <w:rFonts w:eastAsia="Times New Roman" w:cs="Times New Roman"/>
                <w:b/>
                <w:bCs/>
                <w:color w:val="000000"/>
                <w:sz w:val="24"/>
                <w:szCs w:val="24"/>
              </w:rPr>
              <w:t>Cây ngô</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6E3D3D" w:rsidP="00974484">
            <w:pPr>
              <w:spacing w:before="60" w:after="60" w:line="380" w:lineRule="exact"/>
              <w:jc w:val="center"/>
              <w:rPr>
                <w:rFonts w:eastAsia="Times New Roman" w:cs="Times New Roman"/>
                <w:b/>
                <w:bCs/>
                <w:color w:val="000000"/>
                <w:sz w:val="24"/>
                <w:szCs w:val="24"/>
              </w:rPr>
            </w:pPr>
            <w:r>
              <w:rPr>
                <w:rFonts w:eastAsia="Times New Roman" w:cs="Times New Roman"/>
                <w:b/>
                <w:bCs/>
                <w:color w:val="000000"/>
                <w:sz w:val="24"/>
                <w:szCs w:val="24"/>
              </w:rPr>
              <w:t>h</w:t>
            </w:r>
            <w:r w:rsidR="00B232C9" w:rsidRPr="00591635">
              <w:rPr>
                <w:rFonts w:eastAsia="Times New Roman" w:cs="Times New Roman"/>
                <w:b/>
                <w:b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13.584</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159</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2.150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1.096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2.007</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3.170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1.737</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1.300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1.965</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iCs/>
                <w:color w:val="000000"/>
                <w:sz w:val="24"/>
                <w:szCs w:val="24"/>
              </w:rPr>
            </w:pPr>
            <w:r w:rsidRPr="00591635">
              <w:rPr>
                <w:rFonts w:eastAsia="Times New Roman" w:cs="Times New Roman"/>
                <w:iCs/>
                <w:color w:val="000000"/>
                <w:sz w:val="24"/>
                <w:szCs w:val="24"/>
              </w:rPr>
              <w:t>a</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rPr>
                <w:rFonts w:eastAsia="Times New Roman" w:cs="Times New Roman"/>
                <w:iCs/>
                <w:color w:val="000000"/>
                <w:sz w:val="24"/>
                <w:szCs w:val="24"/>
              </w:rPr>
            </w:pPr>
            <w:r w:rsidRPr="00591635">
              <w:rPr>
                <w:rFonts w:eastAsia="Times New Roman" w:cs="Times New Roman"/>
                <w:iCs/>
                <w:color w:val="000000"/>
                <w:sz w:val="24"/>
                <w:szCs w:val="24"/>
              </w:rPr>
              <w:t>Vụ Đông xuân: +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6E3D3D" w:rsidP="00974484">
            <w:pPr>
              <w:spacing w:before="60" w:after="60" w:line="380" w:lineRule="exact"/>
              <w:jc w:val="center"/>
              <w:rPr>
                <w:rFonts w:eastAsia="Times New Roman" w:cs="Times New Roman"/>
                <w:iCs/>
                <w:color w:val="000000"/>
                <w:sz w:val="24"/>
                <w:szCs w:val="24"/>
              </w:rPr>
            </w:pPr>
            <w:r>
              <w:rPr>
                <w:rFonts w:eastAsia="Times New Roman" w:cs="Times New Roman"/>
                <w:iCs/>
                <w:color w:val="000000"/>
                <w:sz w:val="24"/>
                <w:szCs w:val="24"/>
              </w:rPr>
              <w:t>h</w:t>
            </w:r>
            <w:r w:rsidR="00B232C9" w:rsidRPr="00591635">
              <w:rPr>
                <w:rFonts w:eastAsia="Times New Roman" w:cs="Times New Roman"/>
                <w:i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8.021</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92</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1.150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626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813</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1.810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1.090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875</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1.565</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iCs/>
                <w:color w:val="000000"/>
                <w:sz w:val="24"/>
                <w:szCs w:val="24"/>
              </w:rPr>
            </w:pPr>
            <w:r w:rsidRPr="00591635">
              <w:rPr>
                <w:rFonts w:eastAsia="Times New Roman" w:cs="Times New Roman"/>
                <w:iCs/>
                <w:color w:val="000000"/>
                <w:sz w:val="24"/>
                <w:szCs w:val="24"/>
              </w:rPr>
              <w:t>b</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rPr>
                <w:rFonts w:eastAsia="Times New Roman" w:cs="Times New Roman"/>
                <w:iCs/>
                <w:color w:val="000000"/>
                <w:sz w:val="24"/>
                <w:szCs w:val="24"/>
              </w:rPr>
            </w:pPr>
            <w:r w:rsidRPr="00591635">
              <w:rPr>
                <w:rFonts w:eastAsia="Times New Roman" w:cs="Times New Roman"/>
                <w:iCs/>
                <w:color w:val="000000"/>
                <w:sz w:val="24"/>
                <w:szCs w:val="24"/>
              </w:rPr>
              <w:t>V</w:t>
            </w:r>
            <w:r w:rsidR="0065755C" w:rsidRPr="00591635">
              <w:rPr>
                <w:rFonts w:eastAsia="Times New Roman" w:cs="Times New Roman"/>
                <w:iCs/>
                <w:color w:val="000000"/>
                <w:sz w:val="24"/>
                <w:szCs w:val="24"/>
              </w:rPr>
              <w:t xml:space="preserve">ụ mùa: </w:t>
            </w:r>
            <w:r w:rsidRPr="00591635">
              <w:rPr>
                <w:rFonts w:eastAsia="Times New Roman" w:cs="Times New Roman"/>
                <w:iCs/>
                <w:color w:val="000000"/>
                <w:sz w:val="24"/>
                <w:szCs w:val="24"/>
              </w:rPr>
              <w:t>+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6E3D3D" w:rsidP="00974484">
            <w:pPr>
              <w:spacing w:before="60" w:after="60" w:line="380" w:lineRule="exact"/>
              <w:jc w:val="center"/>
              <w:rPr>
                <w:rFonts w:eastAsia="Times New Roman" w:cs="Times New Roman"/>
                <w:iCs/>
                <w:color w:val="000000"/>
                <w:sz w:val="24"/>
                <w:szCs w:val="24"/>
              </w:rPr>
            </w:pPr>
            <w:r>
              <w:rPr>
                <w:rFonts w:eastAsia="Times New Roman" w:cs="Times New Roman"/>
                <w:iCs/>
                <w:color w:val="000000"/>
                <w:sz w:val="24"/>
                <w:szCs w:val="24"/>
              </w:rPr>
              <w:t>h</w:t>
            </w:r>
            <w:r w:rsidR="00B232C9" w:rsidRPr="00591635">
              <w:rPr>
                <w:rFonts w:eastAsia="Times New Roman" w:cs="Times New Roman"/>
                <w:i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5.563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67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1.000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470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1.194</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1.360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647</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425</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iCs/>
                <w:color w:val="000000"/>
                <w:sz w:val="24"/>
                <w:szCs w:val="24"/>
              </w:rPr>
            </w:pPr>
            <w:r w:rsidRPr="006E3D3D">
              <w:rPr>
                <w:rFonts w:eastAsia="Times New Roman" w:cs="Times New Roman"/>
                <w:iCs/>
                <w:color w:val="000000"/>
                <w:sz w:val="24"/>
                <w:szCs w:val="24"/>
              </w:rPr>
              <w:t>400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b/>
                <w:b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6E3D3D" w:rsidRDefault="00B232C9" w:rsidP="00974484">
            <w:pPr>
              <w:spacing w:before="60" w:after="60" w:line="380" w:lineRule="exact"/>
              <w:rPr>
                <w:rFonts w:eastAsia="Times New Roman" w:cs="Times New Roman"/>
                <w:bCs/>
                <w:color w:val="000000"/>
                <w:sz w:val="24"/>
                <w:szCs w:val="24"/>
              </w:rPr>
            </w:pPr>
            <w:r w:rsidRPr="006E3D3D">
              <w:rPr>
                <w:rFonts w:eastAsia="Times New Roman" w:cs="Times New Roman"/>
                <w:bCs/>
                <w:color w:val="000000"/>
                <w:sz w:val="24"/>
                <w:szCs w:val="24"/>
              </w:rPr>
              <w:t>Sản lượng cả năm</w:t>
            </w:r>
          </w:p>
        </w:tc>
        <w:tc>
          <w:tcPr>
            <w:tcW w:w="983" w:type="dxa"/>
            <w:tcBorders>
              <w:top w:val="nil"/>
              <w:left w:val="nil"/>
              <w:bottom w:val="single" w:sz="4" w:space="0" w:color="auto"/>
              <w:right w:val="single" w:sz="4" w:space="0" w:color="auto"/>
            </w:tcBorders>
            <w:shd w:val="clear" w:color="auto" w:fill="auto"/>
            <w:vAlign w:val="center"/>
            <w:hideMark/>
          </w:tcPr>
          <w:p w:rsidR="00B232C9" w:rsidRPr="006E3D3D" w:rsidRDefault="00B232C9" w:rsidP="00974484">
            <w:pPr>
              <w:spacing w:before="60" w:after="60" w:line="380" w:lineRule="exact"/>
              <w:jc w:val="center"/>
              <w:rPr>
                <w:rFonts w:eastAsia="Times New Roman" w:cs="Times New Roman"/>
                <w:bCs/>
                <w:color w:val="000000"/>
                <w:sz w:val="24"/>
                <w:szCs w:val="24"/>
              </w:rPr>
            </w:pPr>
            <w:r w:rsidRPr="006E3D3D">
              <w:rPr>
                <w:rFonts w:eastAsia="Times New Roman" w:cs="Times New Roman"/>
                <w:bCs/>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60.545,5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bCs/>
                <w:color w:val="000000"/>
                <w:sz w:val="24"/>
                <w:szCs w:val="24"/>
              </w:rPr>
            </w:pPr>
            <w:r w:rsidRPr="006E3D3D">
              <w:rPr>
                <w:rFonts w:eastAsia="Times New Roman" w:cs="Times New Roman"/>
                <w:bCs/>
                <w:color w:val="000000"/>
                <w:sz w:val="24"/>
                <w:szCs w:val="24"/>
              </w:rPr>
              <w:t>616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bCs/>
                <w:color w:val="000000"/>
                <w:sz w:val="24"/>
                <w:szCs w:val="24"/>
              </w:rPr>
            </w:pPr>
            <w:r w:rsidRPr="006E3D3D">
              <w:rPr>
                <w:rFonts w:eastAsia="Times New Roman" w:cs="Times New Roman"/>
                <w:bCs/>
                <w:color w:val="000000"/>
                <w:sz w:val="24"/>
                <w:szCs w:val="24"/>
              </w:rPr>
              <w:t>9.648</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bCs/>
                <w:color w:val="000000"/>
                <w:sz w:val="24"/>
                <w:szCs w:val="24"/>
              </w:rPr>
            </w:pPr>
            <w:r w:rsidRPr="006E3D3D">
              <w:rPr>
                <w:rFonts w:eastAsia="Times New Roman" w:cs="Times New Roman"/>
                <w:bCs/>
                <w:color w:val="000000"/>
                <w:sz w:val="24"/>
                <w:szCs w:val="24"/>
              </w:rPr>
              <w:t>5.277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bCs/>
                <w:color w:val="000000"/>
                <w:sz w:val="24"/>
                <w:szCs w:val="24"/>
              </w:rPr>
            </w:pPr>
            <w:r w:rsidRPr="006E3D3D">
              <w:rPr>
                <w:rFonts w:eastAsia="Times New Roman" w:cs="Times New Roman"/>
                <w:bCs/>
                <w:color w:val="000000"/>
                <w:sz w:val="24"/>
                <w:szCs w:val="24"/>
              </w:rPr>
              <w:t>8.744</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bCs/>
                <w:color w:val="000000"/>
                <w:sz w:val="24"/>
                <w:szCs w:val="24"/>
              </w:rPr>
            </w:pPr>
            <w:r w:rsidRPr="006E3D3D">
              <w:rPr>
                <w:rFonts w:eastAsia="Times New Roman" w:cs="Times New Roman"/>
                <w:bCs/>
                <w:color w:val="000000"/>
                <w:sz w:val="24"/>
                <w:szCs w:val="24"/>
              </w:rPr>
              <w:t>14.480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bCs/>
                <w:color w:val="000000"/>
                <w:sz w:val="24"/>
                <w:szCs w:val="24"/>
              </w:rPr>
            </w:pPr>
            <w:r w:rsidRPr="006E3D3D">
              <w:rPr>
                <w:rFonts w:eastAsia="Times New Roman" w:cs="Times New Roman"/>
                <w:bCs/>
                <w:color w:val="000000"/>
                <w:sz w:val="24"/>
                <w:szCs w:val="24"/>
              </w:rPr>
              <w:t>8.205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bCs/>
                <w:color w:val="000000"/>
                <w:sz w:val="24"/>
                <w:szCs w:val="24"/>
              </w:rPr>
            </w:pPr>
            <w:r w:rsidRPr="006E3D3D">
              <w:rPr>
                <w:rFonts w:eastAsia="Times New Roman" w:cs="Times New Roman"/>
                <w:bCs/>
                <w:color w:val="000000"/>
                <w:sz w:val="24"/>
                <w:szCs w:val="24"/>
              </w:rPr>
              <w:t>6.108</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6E3D3D" w:rsidRDefault="00B232C9" w:rsidP="00974484">
            <w:pPr>
              <w:spacing w:before="60" w:after="60" w:line="380" w:lineRule="exact"/>
              <w:jc w:val="right"/>
              <w:rPr>
                <w:rFonts w:eastAsia="Times New Roman" w:cs="Times New Roman"/>
                <w:bCs/>
                <w:color w:val="000000"/>
                <w:sz w:val="24"/>
                <w:szCs w:val="24"/>
              </w:rPr>
            </w:pPr>
            <w:r w:rsidRPr="006E3D3D">
              <w:rPr>
                <w:rFonts w:eastAsia="Times New Roman" w:cs="Times New Roman"/>
                <w:bCs/>
                <w:color w:val="000000"/>
                <w:sz w:val="24"/>
                <w:szCs w:val="24"/>
              </w:rPr>
              <w:t>7.467</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iCs/>
                <w:color w:val="000000"/>
                <w:sz w:val="24"/>
                <w:szCs w:val="24"/>
              </w:rPr>
            </w:pPr>
            <w:r w:rsidRPr="00591635">
              <w:rPr>
                <w:rFonts w:eastAsia="Times New Roman" w:cs="Times New Roman"/>
                <w:iCs/>
                <w:color w:val="000000"/>
                <w:sz w:val="24"/>
                <w:szCs w:val="24"/>
              </w:rPr>
              <w:t>c</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rPr>
                <w:rFonts w:eastAsia="Times New Roman" w:cs="Times New Roman"/>
                <w:iCs/>
                <w:color w:val="000000"/>
                <w:sz w:val="24"/>
                <w:szCs w:val="24"/>
              </w:rPr>
            </w:pPr>
            <w:r w:rsidRPr="00591635">
              <w:rPr>
                <w:rFonts w:eastAsia="Times New Roman" w:cs="Times New Roman"/>
                <w:iCs/>
                <w:color w:val="000000"/>
                <w:sz w:val="24"/>
                <w:szCs w:val="24"/>
              </w:rPr>
              <w:t>Diện tích có liên kết</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i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135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15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40</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30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40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1.3</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rPr>
                <w:rFonts w:eastAsia="Times New Roman" w:cs="Times New Roman"/>
                <w:b/>
                <w:bCs/>
                <w:color w:val="000000"/>
                <w:sz w:val="24"/>
                <w:szCs w:val="24"/>
              </w:rPr>
            </w:pPr>
            <w:r w:rsidRPr="00591635">
              <w:rPr>
                <w:rFonts w:eastAsia="Times New Roman" w:cs="Times New Roman"/>
                <w:b/>
                <w:bCs/>
                <w:color w:val="000000"/>
                <w:sz w:val="24"/>
                <w:szCs w:val="24"/>
              </w:rPr>
              <w:t>Diện tích chuyển đổi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rPr>
                <w:rFonts w:eastAsia="Times New Roman" w:cs="Times New Roman"/>
                <w:color w:val="000000"/>
                <w:sz w:val="24"/>
                <w:szCs w:val="24"/>
              </w:rPr>
            </w:pPr>
            <w:r w:rsidRPr="00591635">
              <w:rPr>
                <w:rFonts w:eastAsia="Times New Roman" w:cs="Times New Roman"/>
                <w:color w:val="000000"/>
                <w:sz w:val="24"/>
                <w:szCs w:val="24"/>
              </w:rPr>
              <w:t>Diện tích chuyển đổi cơ cấu cây trồng trên đất lúa</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20</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rPr>
                <w:rFonts w:eastAsia="Times New Roman" w:cs="Times New Roman"/>
                <w:color w:val="000000"/>
                <w:sz w:val="24"/>
                <w:szCs w:val="24"/>
              </w:rPr>
            </w:pPr>
            <w:r w:rsidRPr="00591635">
              <w:rPr>
                <w:rFonts w:eastAsia="Times New Roman" w:cs="Times New Roman"/>
                <w:color w:val="000000"/>
                <w:sz w:val="24"/>
                <w:szCs w:val="24"/>
              </w:rPr>
              <w:t>Duy trì diện tích đã chuyển đổi năm từ năm 2018</w:t>
            </w:r>
            <w:r w:rsidR="0065755C" w:rsidRPr="00591635">
              <w:rPr>
                <w:rFonts w:eastAsia="Times New Roman" w:cs="Times New Roman"/>
                <w:color w:val="000000"/>
                <w:sz w:val="24"/>
                <w:szCs w:val="24"/>
              </w:rPr>
              <w:t xml:space="preserve"> </w:t>
            </w:r>
            <w:r w:rsidRPr="00591635">
              <w:rPr>
                <w:rFonts w:eastAsia="Times New Roman" w:cs="Times New Roman"/>
                <w:color w:val="000000"/>
                <w:sz w:val="24"/>
                <w:szCs w:val="24"/>
              </w:rPr>
              <w:t>-</w:t>
            </w:r>
            <w:r w:rsidR="0065755C" w:rsidRPr="00591635">
              <w:rPr>
                <w:rFonts w:eastAsia="Times New Roman" w:cs="Times New Roman"/>
                <w:color w:val="000000"/>
                <w:sz w:val="24"/>
                <w:szCs w:val="24"/>
              </w:rPr>
              <w:t xml:space="preserve"> </w:t>
            </w:r>
            <w:r w:rsidRPr="00591635">
              <w:rPr>
                <w:rFonts w:eastAsia="Times New Roman" w:cs="Times New Roman"/>
                <w:color w:val="000000"/>
                <w:sz w:val="24"/>
                <w:szCs w:val="24"/>
              </w:rPr>
              <w:t>2023</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974484">
            <w:pPr>
              <w:spacing w:before="60" w:after="60" w:line="38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2.023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75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color w:val="000000"/>
                <w:sz w:val="24"/>
                <w:szCs w:val="24"/>
              </w:rPr>
            </w:pPr>
            <w:r w:rsidRPr="00591635">
              <w:rPr>
                <w:rFonts w:eastAsia="Times New Roman" w:cs="Times New Roman"/>
                <w:color w:val="000000"/>
                <w:sz w:val="24"/>
                <w:szCs w:val="24"/>
              </w:rPr>
              <w:t>295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300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740</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209</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107</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974484">
            <w:pPr>
              <w:spacing w:before="60" w:after="60" w:line="380" w:lineRule="exact"/>
              <w:jc w:val="right"/>
              <w:rPr>
                <w:rFonts w:eastAsia="Times New Roman" w:cs="Times New Roman"/>
                <w:iCs/>
                <w:color w:val="000000"/>
                <w:sz w:val="24"/>
                <w:szCs w:val="24"/>
              </w:rPr>
            </w:pPr>
            <w:r w:rsidRPr="00591635">
              <w:rPr>
                <w:rFonts w:eastAsia="Times New Roman" w:cs="Times New Roman"/>
                <w:iCs/>
                <w:color w:val="000000"/>
                <w:sz w:val="24"/>
                <w:szCs w:val="24"/>
              </w:rPr>
              <w:t>297</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lastRenderedPageBreak/>
              <w:t>2</w:t>
            </w:r>
          </w:p>
        </w:tc>
        <w:tc>
          <w:tcPr>
            <w:tcW w:w="3448" w:type="dxa"/>
            <w:tcBorders>
              <w:top w:val="nil"/>
              <w:left w:val="nil"/>
              <w:bottom w:val="single" w:sz="4" w:space="0" w:color="auto"/>
              <w:right w:val="single" w:sz="4" w:space="0" w:color="auto"/>
            </w:tcBorders>
            <w:shd w:val="clear" w:color="auto" w:fill="auto"/>
            <w:vAlign w:val="center"/>
            <w:hideMark/>
          </w:tcPr>
          <w:p w:rsidR="00B232C9" w:rsidRPr="001B7C87" w:rsidRDefault="001B7C87" w:rsidP="00DE4813">
            <w:pPr>
              <w:spacing w:before="60" w:after="60" w:line="340" w:lineRule="exact"/>
              <w:rPr>
                <w:rFonts w:ascii="Times New Roman Bold" w:eastAsia="Times New Roman" w:hAnsi="Times New Roman Bold" w:cs="Times New Roman"/>
                <w:b/>
                <w:bCs/>
                <w:color w:val="000000"/>
                <w:spacing w:val="4"/>
                <w:sz w:val="24"/>
                <w:szCs w:val="24"/>
              </w:rPr>
            </w:pPr>
            <w:r w:rsidRPr="001B7C87">
              <w:rPr>
                <w:rFonts w:ascii="Times New Roman Bold" w:eastAsia="Times New Roman" w:hAnsi="Times New Roman Bold" w:cs="Times New Roman"/>
                <w:b/>
                <w:bCs/>
                <w:color w:val="000000"/>
                <w:spacing w:val="4"/>
                <w:sz w:val="24"/>
                <w:szCs w:val="24"/>
              </w:rPr>
              <w:t>Cây trồng giao tại nghị quyết, đề án và các kế hoạch thực hiện đề án</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1B7C87" w:rsidP="00DE4813">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h</w:t>
            </w:r>
            <w:r w:rsidR="00B232C9" w:rsidRPr="00591635">
              <w:rPr>
                <w:rFonts w:eastAsia="Times New Roman" w:cs="Times New Roman"/>
                <w:b/>
                <w:b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7.203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317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1.885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1.256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182</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1.070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896</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1.276</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321</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2.1</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1B7C87" w:rsidP="00DE4813">
            <w:pPr>
              <w:spacing w:before="60" w:after="60" w:line="340" w:lineRule="exact"/>
              <w:rPr>
                <w:rFonts w:eastAsia="Times New Roman" w:cs="Times New Roman"/>
                <w:b/>
                <w:bCs/>
                <w:color w:val="000000"/>
                <w:sz w:val="24"/>
                <w:szCs w:val="24"/>
              </w:rPr>
            </w:pPr>
            <w:r>
              <w:rPr>
                <w:rFonts w:eastAsia="Times New Roman" w:cs="Times New Roman"/>
                <w:b/>
                <w:bCs/>
                <w:color w:val="000000"/>
                <w:sz w:val="24"/>
                <w:szCs w:val="24"/>
              </w:rPr>
              <w:t xml:space="preserve">Cây dong riềng: </w:t>
            </w:r>
            <w:r w:rsidR="00B232C9" w:rsidRPr="001B7C87">
              <w:rPr>
                <w:rFonts w:eastAsia="Times New Roman" w:cs="Times New Roman"/>
                <w:bCs/>
                <w:color w:val="000000"/>
                <w:sz w:val="24"/>
                <w:szCs w:val="24"/>
              </w:rPr>
              <w:t>+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1B7C87" w:rsidRDefault="001B7C87" w:rsidP="00DE4813">
            <w:pPr>
              <w:spacing w:before="60" w:after="60" w:line="340" w:lineRule="exact"/>
              <w:jc w:val="center"/>
              <w:rPr>
                <w:rFonts w:eastAsia="Times New Roman" w:cs="Times New Roman"/>
                <w:bCs/>
                <w:color w:val="000000"/>
                <w:sz w:val="24"/>
                <w:szCs w:val="24"/>
              </w:rPr>
            </w:pPr>
            <w:r>
              <w:rPr>
                <w:rFonts w:eastAsia="Times New Roman" w:cs="Times New Roman"/>
                <w:bCs/>
                <w:color w:val="000000"/>
                <w:sz w:val="24"/>
                <w:szCs w:val="24"/>
              </w:rPr>
              <w:t>h</w:t>
            </w:r>
            <w:r w:rsidR="00B232C9" w:rsidRPr="001B7C87">
              <w:rPr>
                <w:rFonts w:eastAsia="Times New Roman" w:cs="Times New Roman"/>
                <w:b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470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150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70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250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rPr>
                <w:rFonts w:eastAsia="Times New Roman" w:cs="Times New Roman"/>
                <w:bCs/>
                <w:color w:val="000000"/>
                <w:sz w:val="24"/>
                <w:szCs w:val="24"/>
              </w:rPr>
            </w:pPr>
            <w:r w:rsidRPr="001B7C87">
              <w:rPr>
                <w:rFonts w:eastAsia="Times New Roman" w:cs="Times New Roman"/>
                <w:bCs/>
                <w:color w:val="000000"/>
                <w:sz w:val="24"/>
                <w:szCs w:val="24"/>
              </w:rPr>
              <w:t>Sản lượng</w:t>
            </w:r>
          </w:p>
        </w:tc>
        <w:tc>
          <w:tcPr>
            <w:tcW w:w="983"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center"/>
              <w:rPr>
                <w:rFonts w:eastAsia="Times New Roman" w:cs="Times New Roman"/>
                <w:bCs/>
                <w:color w:val="000000"/>
                <w:sz w:val="24"/>
                <w:szCs w:val="24"/>
              </w:rPr>
            </w:pPr>
            <w:r w:rsidRPr="001B7C87">
              <w:rPr>
                <w:rFonts w:eastAsia="Times New Roman" w:cs="Times New Roman"/>
                <w:bCs/>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35.730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11.100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5.180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19.450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iCs/>
                <w:color w:val="000000"/>
                <w:sz w:val="24"/>
                <w:szCs w:val="24"/>
              </w:rPr>
            </w:pPr>
            <w:r w:rsidRPr="00591635">
              <w:rPr>
                <w:rFonts w:eastAsia="Times New Roman" w:cs="Times New Roman"/>
                <w:iCs/>
                <w:color w:val="000000"/>
                <w:sz w:val="24"/>
                <w:szCs w:val="24"/>
              </w:rPr>
              <w:t>Trong đó</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thâm canh gắn với tiêu thụ sản phẩm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727DA2" w:rsidP="00DE4813">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h</w:t>
            </w:r>
            <w:r w:rsidR="00B232C9" w:rsidRPr="00591635">
              <w:rPr>
                <w:rFonts w:eastAsia="Times New Roman" w:cs="Times New Roman"/>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500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130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70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2.2</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b/>
                <w:bCs/>
                <w:color w:val="000000"/>
                <w:sz w:val="24"/>
                <w:szCs w:val="24"/>
              </w:rPr>
            </w:pPr>
            <w:r w:rsidRPr="00591635">
              <w:rPr>
                <w:rFonts w:eastAsia="Times New Roman" w:cs="Times New Roman"/>
                <w:b/>
                <w:bCs/>
                <w:color w:val="000000"/>
                <w:sz w:val="24"/>
                <w:szCs w:val="24"/>
              </w:rPr>
              <w:t>Cây chè</w:t>
            </w:r>
            <w:r w:rsidR="001B7C87">
              <w:rPr>
                <w:rFonts w:eastAsia="Times New Roman" w:cs="Times New Roman"/>
                <w:b/>
                <w:bCs/>
                <w:color w:val="000000"/>
                <w:sz w:val="24"/>
                <w:szCs w:val="24"/>
              </w:rPr>
              <w:t xml:space="preserve">: </w:t>
            </w:r>
            <w:r w:rsidRPr="001B7C87">
              <w:rPr>
                <w:rFonts w:eastAsia="Times New Roman" w:cs="Times New Roman"/>
                <w:bCs/>
                <w:color w:val="000000"/>
                <w:sz w:val="24"/>
                <w:szCs w:val="24"/>
              </w:rPr>
              <w:t>+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1B7C87" w:rsidRDefault="001B7C87" w:rsidP="00DE4813">
            <w:pPr>
              <w:spacing w:before="60" w:after="60" w:line="340" w:lineRule="exact"/>
              <w:jc w:val="center"/>
              <w:rPr>
                <w:rFonts w:eastAsia="Times New Roman" w:cs="Times New Roman"/>
                <w:bCs/>
                <w:color w:val="000000"/>
                <w:sz w:val="24"/>
                <w:szCs w:val="24"/>
              </w:rPr>
            </w:pPr>
            <w:r w:rsidRPr="001B7C87">
              <w:rPr>
                <w:rFonts w:eastAsia="Times New Roman" w:cs="Times New Roman"/>
                <w:bCs/>
                <w:color w:val="000000"/>
                <w:sz w:val="24"/>
                <w:szCs w:val="24"/>
              </w:rPr>
              <w:t>h</w:t>
            </w:r>
            <w:r w:rsidR="00B232C9" w:rsidRPr="001B7C87">
              <w:rPr>
                <w:rFonts w:eastAsia="Times New Roman" w:cs="Times New Roman"/>
                <w:b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1.450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10</w:t>
            </w:r>
          </w:p>
        </w:tc>
        <w:tc>
          <w:tcPr>
            <w:tcW w:w="1050"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660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52</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w:t>
            </w:r>
          </w:p>
        </w:tc>
        <w:tc>
          <w:tcPr>
            <w:tcW w:w="1083"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67</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301</w:t>
            </w:r>
          </w:p>
        </w:tc>
        <w:tc>
          <w:tcPr>
            <w:tcW w:w="1104"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360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AD0E07" w:rsidP="00DE4813">
            <w:pPr>
              <w:spacing w:before="60" w:after="60" w:line="340" w:lineRule="exact"/>
              <w:rPr>
                <w:rFonts w:eastAsia="Times New Roman" w:cs="Times New Roman"/>
                <w:iCs/>
                <w:color w:val="000000"/>
                <w:sz w:val="24"/>
                <w:szCs w:val="24"/>
              </w:rPr>
            </w:pPr>
            <w:r>
              <w:rPr>
                <w:rFonts w:eastAsia="Times New Roman" w:cs="Times New Roman"/>
                <w:iCs/>
                <w:color w:val="000000"/>
                <w:sz w:val="24"/>
                <w:szCs w:val="24"/>
              </w:rPr>
              <w:t>Diện tích</w:t>
            </w:r>
            <w:r w:rsidR="00B232C9" w:rsidRPr="00591635">
              <w:rPr>
                <w:rFonts w:eastAsia="Times New Roman" w:cs="Times New Roman"/>
                <w:iCs/>
                <w:color w:val="000000"/>
                <w:sz w:val="24"/>
                <w:szCs w:val="24"/>
              </w:rPr>
              <w:t xml:space="preserve"> cho thu hoạch búp</w:t>
            </w:r>
          </w:p>
        </w:tc>
        <w:tc>
          <w:tcPr>
            <w:tcW w:w="983" w:type="dxa"/>
            <w:tcBorders>
              <w:top w:val="nil"/>
              <w:left w:val="nil"/>
              <w:bottom w:val="single" w:sz="4" w:space="0" w:color="auto"/>
              <w:right w:val="single" w:sz="4" w:space="0" w:color="auto"/>
            </w:tcBorders>
            <w:shd w:val="clear" w:color="auto" w:fill="auto"/>
            <w:vAlign w:val="center"/>
            <w:hideMark/>
          </w:tcPr>
          <w:p w:rsidR="00B232C9" w:rsidRPr="001B7C87" w:rsidRDefault="001B7C87" w:rsidP="00DE4813">
            <w:pPr>
              <w:spacing w:before="60" w:after="60" w:line="340" w:lineRule="exact"/>
              <w:jc w:val="center"/>
              <w:rPr>
                <w:rFonts w:eastAsia="Times New Roman" w:cs="Times New Roman"/>
                <w:iCs/>
                <w:color w:val="000000"/>
                <w:sz w:val="24"/>
                <w:szCs w:val="24"/>
              </w:rPr>
            </w:pPr>
            <w:r w:rsidRPr="001B7C87">
              <w:rPr>
                <w:rFonts w:eastAsia="Times New Roman" w:cs="Times New Roman"/>
                <w:iCs/>
                <w:color w:val="000000"/>
                <w:sz w:val="24"/>
                <w:szCs w:val="24"/>
              </w:rPr>
              <w:t>h</w:t>
            </w:r>
            <w:r w:rsidR="00B232C9" w:rsidRPr="001B7C87">
              <w:rPr>
                <w:rFonts w:eastAsia="Times New Roman" w:cs="Times New Roman"/>
                <w:i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1.395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iCs/>
                <w:color w:val="000000"/>
                <w:sz w:val="24"/>
                <w:szCs w:val="24"/>
              </w:rPr>
            </w:pPr>
            <w:r w:rsidRPr="001B7C87">
              <w:rPr>
                <w:rFonts w:eastAsia="Times New Roman" w:cs="Times New Roman"/>
                <w:bCs/>
                <w:iCs/>
                <w:color w:val="000000"/>
                <w:sz w:val="24"/>
                <w:szCs w:val="24"/>
              </w:rPr>
              <w:t>10</w:t>
            </w:r>
          </w:p>
        </w:tc>
        <w:tc>
          <w:tcPr>
            <w:tcW w:w="1050"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iCs/>
                <w:color w:val="000000"/>
                <w:sz w:val="24"/>
                <w:szCs w:val="24"/>
              </w:rPr>
            </w:pPr>
            <w:r w:rsidRPr="001B7C87">
              <w:rPr>
                <w:rFonts w:eastAsia="Times New Roman" w:cs="Times New Roman"/>
                <w:bCs/>
                <w:iCs/>
                <w:color w:val="000000"/>
                <w:sz w:val="24"/>
                <w:szCs w:val="24"/>
              </w:rPr>
              <w:t>630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iCs/>
                <w:color w:val="000000"/>
                <w:sz w:val="24"/>
                <w:szCs w:val="24"/>
              </w:rPr>
            </w:pPr>
            <w:r w:rsidRPr="001B7C87">
              <w:rPr>
                <w:rFonts w:eastAsia="Times New Roman" w:cs="Times New Roman"/>
                <w:bCs/>
                <w:iCs/>
                <w:color w:val="000000"/>
                <w:sz w:val="24"/>
                <w:szCs w:val="24"/>
              </w:rPr>
              <w:t>52</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iCs/>
                <w:color w:val="000000"/>
                <w:sz w:val="24"/>
                <w:szCs w:val="24"/>
              </w:rPr>
            </w:pPr>
            <w:r w:rsidRPr="001B7C87">
              <w:rPr>
                <w:rFonts w:eastAsia="Times New Roman" w:cs="Times New Roman"/>
                <w:bCs/>
                <w:iCs/>
                <w:color w:val="000000"/>
                <w:sz w:val="24"/>
                <w:szCs w:val="24"/>
              </w:rPr>
              <w:t>-</w:t>
            </w:r>
          </w:p>
        </w:tc>
        <w:tc>
          <w:tcPr>
            <w:tcW w:w="1083"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iCs/>
                <w:color w:val="000000"/>
                <w:sz w:val="24"/>
                <w:szCs w:val="24"/>
              </w:rPr>
            </w:pPr>
            <w:r w:rsidRPr="001B7C87">
              <w:rPr>
                <w:rFonts w:eastAsia="Times New Roman" w:cs="Times New Roman"/>
                <w:bCs/>
                <w:iCs/>
                <w:color w:val="000000"/>
                <w:sz w:val="24"/>
                <w:szCs w:val="24"/>
              </w:rPr>
              <w:t>67</w:t>
            </w:r>
          </w:p>
        </w:tc>
        <w:tc>
          <w:tcPr>
            <w:tcW w:w="1104"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iCs/>
                <w:color w:val="000000"/>
                <w:sz w:val="24"/>
                <w:szCs w:val="24"/>
              </w:rPr>
            </w:pPr>
            <w:r w:rsidRPr="001B7C87">
              <w:rPr>
                <w:rFonts w:eastAsia="Times New Roman" w:cs="Times New Roman"/>
                <w:bCs/>
                <w:iCs/>
                <w:color w:val="000000"/>
                <w:sz w:val="24"/>
                <w:szCs w:val="24"/>
              </w:rPr>
              <w:t>281</w:t>
            </w:r>
          </w:p>
        </w:tc>
        <w:tc>
          <w:tcPr>
            <w:tcW w:w="1104"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iCs/>
                <w:color w:val="000000"/>
                <w:sz w:val="24"/>
                <w:szCs w:val="24"/>
              </w:rPr>
            </w:pPr>
            <w:r w:rsidRPr="001B7C87">
              <w:rPr>
                <w:rFonts w:eastAsia="Times New Roman" w:cs="Times New Roman"/>
                <w:bCs/>
                <w:iCs/>
                <w:color w:val="000000"/>
                <w:sz w:val="24"/>
                <w:szCs w:val="24"/>
              </w:rPr>
              <w:t>355</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i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rPr>
                <w:rFonts w:eastAsia="Times New Roman" w:cs="Times New Roman"/>
                <w:bCs/>
                <w:color w:val="000000"/>
                <w:sz w:val="24"/>
                <w:szCs w:val="24"/>
              </w:rPr>
            </w:pPr>
            <w:r w:rsidRPr="001B7C87">
              <w:rPr>
                <w:rFonts w:eastAsia="Times New Roman" w:cs="Times New Roman"/>
                <w:bCs/>
                <w:color w:val="000000"/>
                <w:sz w:val="24"/>
                <w:szCs w:val="24"/>
              </w:rPr>
              <w:t>Sản lượng</w:t>
            </w:r>
          </w:p>
        </w:tc>
        <w:tc>
          <w:tcPr>
            <w:tcW w:w="983"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center"/>
              <w:rPr>
                <w:rFonts w:eastAsia="Times New Roman" w:cs="Times New Roman"/>
                <w:bCs/>
                <w:color w:val="000000"/>
                <w:sz w:val="24"/>
                <w:szCs w:val="24"/>
              </w:rPr>
            </w:pPr>
            <w:r w:rsidRPr="001B7C87">
              <w:rPr>
                <w:rFonts w:eastAsia="Times New Roman" w:cs="Times New Roman"/>
                <w:bCs/>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7.585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39</w:t>
            </w:r>
          </w:p>
        </w:tc>
        <w:tc>
          <w:tcPr>
            <w:tcW w:w="1050"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3.673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367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w:t>
            </w:r>
          </w:p>
        </w:tc>
        <w:tc>
          <w:tcPr>
            <w:tcW w:w="1083"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335</w:t>
            </w:r>
          </w:p>
        </w:tc>
        <w:tc>
          <w:tcPr>
            <w:tcW w:w="1104"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1.573</w:t>
            </w:r>
          </w:p>
        </w:tc>
        <w:tc>
          <w:tcPr>
            <w:tcW w:w="1104" w:type="dxa"/>
            <w:tcBorders>
              <w:top w:val="nil"/>
              <w:left w:val="nil"/>
              <w:bottom w:val="single" w:sz="4" w:space="0" w:color="auto"/>
              <w:right w:val="single" w:sz="4" w:space="0" w:color="auto"/>
            </w:tcBorders>
            <w:shd w:val="clear" w:color="auto" w:fill="auto"/>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r w:rsidRPr="001B7C87">
              <w:rPr>
                <w:rFonts w:eastAsia="Times New Roman" w:cs="Times New Roman"/>
                <w:bCs/>
                <w:color w:val="000000"/>
                <w:sz w:val="24"/>
                <w:szCs w:val="24"/>
              </w:rPr>
              <w:t>1.598</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1B7C87" w:rsidRDefault="00B232C9" w:rsidP="00DE4813">
            <w:pPr>
              <w:spacing w:before="60" w:after="60" w:line="340" w:lineRule="exact"/>
              <w:jc w:val="right"/>
              <w:rPr>
                <w:rFonts w:eastAsia="Times New Roman" w:cs="Times New Roman"/>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Trong đó:</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pacing w:val="4"/>
                <w:sz w:val="24"/>
                <w:szCs w:val="24"/>
              </w:rPr>
            </w:pPr>
            <w:r w:rsidRPr="00591635">
              <w:rPr>
                <w:rFonts w:eastAsia="Times New Roman" w:cs="Times New Roman"/>
                <w:color w:val="000000"/>
                <w:spacing w:val="4"/>
                <w:sz w:val="24"/>
                <w:szCs w:val="24"/>
              </w:rPr>
              <w:t xml:space="preserve">Diện tích chứng nhận </w:t>
            </w:r>
            <w:r w:rsidR="0065755C" w:rsidRPr="00591635">
              <w:rPr>
                <w:rFonts w:eastAsia="Times New Roman" w:cs="Times New Roman"/>
                <w:color w:val="000000"/>
                <w:spacing w:val="4"/>
                <w:sz w:val="24"/>
                <w:szCs w:val="24"/>
              </w:rPr>
              <w:t>an toàn thực phẩm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75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65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chứng nhận  VietGAP</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110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i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chứng nhận hữu cơ</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87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13</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thâm canh, cải tạo</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595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14</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281</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60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có liên kết</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68</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23</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trồng mới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1B7C87" w:rsidP="00DE4813">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h</w:t>
            </w:r>
            <w:r w:rsidR="00B232C9" w:rsidRPr="00591635">
              <w:rPr>
                <w:rFonts w:eastAsia="Times New Roman" w:cs="Times New Roman"/>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15</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lastRenderedPageBreak/>
              <w:t>2.3</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65755C" w:rsidP="00DE4813">
            <w:pPr>
              <w:spacing w:before="60" w:after="60" w:line="340" w:lineRule="exact"/>
              <w:rPr>
                <w:rFonts w:eastAsia="Times New Roman" w:cs="Times New Roman"/>
                <w:b/>
                <w:bCs/>
                <w:color w:val="000000"/>
                <w:sz w:val="24"/>
                <w:szCs w:val="24"/>
              </w:rPr>
            </w:pPr>
            <w:r w:rsidRPr="00591635">
              <w:rPr>
                <w:rFonts w:eastAsia="Times New Roman" w:cs="Times New Roman"/>
                <w:b/>
                <w:bCs/>
                <w:color w:val="000000"/>
                <w:sz w:val="24"/>
                <w:szCs w:val="24"/>
              </w:rPr>
              <w:t xml:space="preserve">Cây cam: </w:t>
            </w:r>
            <w:r w:rsidR="00B232C9" w:rsidRPr="00591635">
              <w:rPr>
                <w:rFonts w:eastAsia="Times New Roman" w:cs="Times New Roman"/>
                <w:bCs/>
                <w:color w:val="000000"/>
                <w:sz w:val="24"/>
                <w:szCs w:val="24"/>
              </w:rPr>
              <w:t>+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591635" w:rsidP="00DE4813">
            <w:pPr>
              <w:spacing w:before="60" w:after="60" w:line="340" w:lineRule="exact"/>
              <w:jc w:val="center"/>
              <w:rPr>
                <w:rFonts w:eastAsia="Times New Roman" w:cs="Times New Roman"/>
                <w:bCs/>
                <w:color w:val="000000"/>
                <w:sz w:val="24"/>
                <w:szCs w:val="24"/>
              </w:rPr>
            </w:pPr>
            <w:r w:rsidRPr="00591635">
              <w:rPr>
                <w:rFonts w:eastAsia="Times New Roman" w:cs="Times New Roman"/>
                <w:bCs/>
                <w:color w:val="000000"/>
                <w:sz w:val="24"/>
                <w:szCs w:val="24"/>
              </w:rPr>
              <w:t>h</w:t>
            </w:r>
            <w:r w:rsidR="00B232C9" w:rsidRPr="00591635">
              <w:rPr>
                <w:rFonts w:eastAsia="Times New Roman" w:cs="Times New Roman"/>
                <w:b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898</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27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120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172</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18,05</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375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54</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124</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8</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65755C" w:rsidP="00DE4813">
            <w:pPr>
              <w:spacing w:before="60" w:after="60" w:line="340" w:lineRule="exact"/>
              <w:rPr>
                <w:rFonts w:eastAsia="Times New Roman" w:cs="Times New Roman"/>
                <w:iCs/>
                <w:color w:val="000000"/>
                <w:sz w:val="24"/>
                <w:szCs w:val="24"/>
              </w:rPr>
            </w:pPr>
            <w:r w:rsidRPr="00591635">
              <w:rPr>
                <w:rFonts w:eastAsia="Times New Roman" w:cs="Times New Roman"/>
                <w:iCs/>
                <w:color w:val="000000"/>
                <w:sz w:val="24"/>
                <w:szCs w:val="24"/>
              </w:rPr>
              <w:t>Diện tích</w:t>
            </w:r>
            <w:r w:rsidR="00B232C9" w:rsidRPr="00591635">
              <w:rPr>
                <w:rFonts w:eastAsia="Times New Roman" w:cs="Times New Roman"/>
                <w:iCs/>
                <w:color w:val="000000"/>
                <w:sz w:val="24"/>
                <w:szCs w:val="24"/>
              </w:rPr>
              <w:t xml:space="preserve"> cho thu hoạch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1B7C87" w:rsidP="00DE4813">
            <w:pPr>
              <w:spacing w:before="60" w:after="60" w:line="340" w:lineRule="exact"/>
              <w:jc w:val="center"/>
              <w:rPr>
                <w:rFonts w:eastAsia="Times New Roman" w:cs="Times New Roman"/>
                <w:iCs/>
                <w:color w:val="000000"/>
                <w:sz w:val="24"/>
                <w:szCs w:val="24"/>
              </w:rPr>
            </w:pPr>
            <w:r>
              <w:rPr>
                <w:rFonts w:eastAsia="Times New Roman" w:cs="Times New Roman"/>
                <w:iCs/>
                <w:color w:val="000000"/>
                <w:sz w:val="24"/>
                <w:szCs w:val="24"/>
              </w:rPr>
              <w:t>h</w:t>
            </w:r>
            <w:r w:rsidR="00B232C9" w:rsidRPr="00591635">
              <w:rPr>
                <w:rFonts w:eastAsia="Times New Roman" w:cs="Times New Roman"/>
                <w:i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563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19</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40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163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11,15</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215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54</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55</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6</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bCs/>
                <w:color w:val="000000"/>
                <w:sz w:val="24"/>
                <w:szCs w:val="24"/>
              </w:rPr>
            </w:pPr>
            <w:r w:rsidRPr="00591635">
              <w:rPr>
                <w:rFonts w:eastAsia="Times New Roman" w:cs="Times New Roman"/>
                <w:bCs/>
                <w:color w:val="000000"/>
                <w:sz w:val="24"/>
                <w:szCs w:val="24"/>
              </w:rPr>
              <w:t>Sản lượng</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Cs/>
                <w:color w:val="000000"/>
                <w:sz w:val="24"/>
                <w:szCs w:val="24"/>
              </w:rPr>
            </w:pPr>
            <w:r w:rsidRPr="00591635">
              <w:rPr>
                <w:rFonts w:eastAsia="Times New Roman" w:cs="Times New Roman"/>
                <w:bCs/>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5.901</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136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396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2.318</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92,50</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1.869</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567</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471</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51</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color w:val="000000"/>
                <w:sz w:val="24"/>
                <w:szCs w:val="24"/>
              </w:rPr>
            </w:pPr>
            <w:r w:rsidRPr="00591635">
              <w:rPr>
                <w:rFonts w:eastAsia="Times New Roman" w:cs="Times New Roman"/>
                <w:color w:val="000000"/>
                <w:sz w:val="24"/>
                <w:szCs w:val="24"/>
              </w:rPr>
              <w:t xml:space="preserve">Diện tích được chứng nhận </w:t>
            </w:r>
            <w:r w:rsidR="0065755C" w:rsidRPr="00591635">
              <w:rPr>
                <w:rFonts w:eastAsia="Times New Roman" w:cs="Times New Roman"/>
                <w:color w:val="000000"/>
                <w:sz w:val="24"/>
                <w:szCs w:val="24"/>
              </w:rPr>
              <w:t>an toàn thực phẩm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145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90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color w:val="000000"/>
                <w:sz w:val="24"/>
                <w:szCs w:val="24"/>
              </w:rPr>
            </w:pPr>
            <w:r w:rsidRPr="00591635">
              <w:rPr>
                <w:rFonts w:eastAsia="Times New Roman" w:cs="Times New Roman"/>
                <w:color w:val="000000"/>
                <w:sz w:val="24"/>
                <w:szCs w:val="24"/>
              </w:rPr>
              <w:t>Diện tích được CN VietGAP</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color w:val="000000"/>
                <w:sz w:val="24"/>
                <w:szCs w:val="24"/>
              </w:rPr>
            </w:pPr>
            <w:r w:rsidRPr="00591635">
              <w:rPr>
                <w:rFonts w:eastAsia="Times New Roman" w:cs="Times New Roman"/>
                <w:color w:val="000000"/>
                <w:sz w:val="24"/>
                <w:szCs w:val="24"/>
              </w:rPr>
              <w:t>Diện tích thâm canh, cải tạo</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238</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230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8</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color w:val="000000"/>
                <w:sz w:val="24"/>
                <w:szCs w:val="24"/>
              </w:rPr>
            </w:pPr>
            <w:r w:rsidRPr="00591635">
              <w:rPr>
                <w:rFonts w:eastAsia="Times New Roman" w:cs="Times New Roman"/>
                <w:color w:val="000000"/>
                <w:sz w:val="24"/>
                <w:szCs w:val="24"/>
              </w:rPr>
              <w:t>Diện tích có liên kết</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302</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270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32</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color w:val="000000"/>
                <w:sz w:val="24"/>
                <w:szCs w:val="24"/>
              </w:rPr>
            </w:pPr>
            <w:r w:rsidRPr="00591635">
              <w:rPr>
                <w:rFonts w:eastAsia="Times New Roman" w:cs="Times New Roman"/>
                <w:color w:val="000000"/>
                <w:sz w:val="24"/>
                <w:szCs w:val="24"/>
              </w:rPr>
              <w:t>Diện tích trồng mới</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97</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47</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2.4</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FA0FA6">
            <w:pPr>
              <w:spacing w:before="60" w:after="60" w:line="360" w:lineRule="exact"/>
              <w:rPr>
                <w:rFonts w:eastAsia="Times New Roman" w:cs="Times New Roman"/>
                <w:b/>
                <w:bCs/>
                <w:color w:val="000000"/>
                <w:sz w:val="24"/>
                <w:szCs w:val="24"/>
              </w:rPr>
            </w:pPr>
            <w:r w:rsidRPr="00591635">
              <w:rPr>
                <w:rFonts w:eastAsia="Times New Roman" w:cs="Times New Roman"/>
                <w:b/>
                <w:bCs/>
                <w:color w:val="000000"/>
                <w:sz w:val="24"/>
                <w:szCs w:val="24"/>
              </w:rPr>
              <w:t xml:space="preserve">Cây quýt: </w:t>
            </w:r>
            <w:r w:rsidRPr="00FA0FA6">
              <w:rPr>
                <w:rFonts w:eastAsia="Times New Roman" w:cs="Times New Roman"/>
                <w:bCs/>
                <w:color w:val="000000"/>
                <w:sz w:val="24"/>
                <w:szCs w:val="24"/>
              </w:rPr>
              <w:t>+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591635" w:rsidP="0035479A">
            <w:pPr>
              <w:spacing w:before="60" w:after="60" w:line="360" w:lineRule="exact"/>
              <w:jc w:val="center"/>
              <w:rPr>
                <w:rFonts w:eastAsia="Times New Roman" w:cs="Times New Roman"/>
                <w:bCs/>
                <w:color w:val="000000"/>
                <w:sz w:val="24"/>
                <w:szCs w:val="24"/>
              </w:rPr>
            </w:pPr>
            <w:r>
              <w:rPr>
                <w:rFonts w:eastAsia="Times New Roman" w:cs="Times New Roman"/>
                <w:bCs/>
                <w:color w:val="000000"/>
                <w:sz w:val="24"/>
                <w:szCs w:val="24"/>
              </w:rPr>
              <w:t>h</w:t>
            </w:r>
            <w:r w:rsidR="00B232C9" w:rsidRPr="00591635">
              <w:rPr>
                <w:rFonts w:eastAsia="Times New Roman" w:cs="Times New Roman"/>
                <w:b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1.575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54</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70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780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32</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120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37</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466</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16</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bCs/>
                <w:iCs/>
                <w:color w:val="000000"/>
                <w:sz w:val="24"/>
                <w:szCs w:val="24"/>
              </w:rPr>
            </w:pPr>
            <w:r w:rsidRPr="00591635">
              <w:rPr>
                <w:rFonts w:eastAsia="Times New Roman" w:cs="Times New Roman"/>
                <w:bCs/>
                <w:iCs/>
                <w:color w:val="000000"/>
                <w:sz w:val="24"/>
                <w:szCs w:val="24"/>
              </w:rPr>
              <w:t>D</w:t>
            </w:r>
            <w:r w:rsidR="00674587" w:rsidRPr="00591635">
              <w:rPr>
                <w:rFonts w:eastAsia="Times New Roman" w:cs="Times New Roman"/>
                <w:bCs/>
                <w:iCs/>
                <w:color w:val="000000"/>
                <w:sz w:val="24"/>
                <w:szCs w:val="24"/>
              </w:rPr>
              <w:t>iện tích</w:t>
            </w:r>
            <w:r w:rsidRPr="00591635">
              <w:rPr>
                <w:rFonts w:eastAsia="Times New Roman" w:cs="Times New Roman"/>
                <w:bCs/>
                <w:iCs/>
                <w:color w:val="000000"/>
                <w:sz w:val="24"/>
                <w:szCs w:val="24"/>
              </w:rPr>
              <w:t xml:space="preserve"> cho thu hoạch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591635" w:rsidP="0035479A">
            <w:pPr>
              <w:spacing w:before="60" w:after="60" w:line="360" w:lineRule="exact"/>
              <w:jc w:val="center"/>
              <w:rPr>
                <w:rFonts w:eastAsia="Times New Roman" w:cs="Times New Roman"/>
                <w:bCs/>
                <w:iCs/>
                <w:color w:val="000000"/>
                <w:sz w:val="24"/>
                <w:szCs w:val="24"/>
              </w:rPr>
            </w:pPr>
            <w:r>
              <w:rPr>
                <w:rFonts w:eastAsia="Times New Roman" w:cs="Times New Roman"/>
                <w:bCs/>
                <w:iCs/>
                <w:color w:val="000000"/>
                <w:sz w:val="24"/>
                <w:szCs w:val="24"/>
              </w:rPr>
              <w:t>h</w:t>
            </w:r>
            <w:r w:rsidR="00B232C9" w:rsidRPr="00591635">
              <w:rPr>
                <w:rFonts w:eastAsia="Times New Roman" w:cs="Times New Roman"/>
                <w:bCs/>
                <w:i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1.451</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46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67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771</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25</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80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37</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410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15</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bCs/>
                <w:color w:val="000000"/>
                <w:sz w:val="24"/>
                <w:szCs w:val="24"/>
              </w:rPr>
            </w:pPr>
            <w:r w:rsidRPr="00591635">
              <w:rPr>
                <w:rFonts w:eastAsia="Times New Roman" w:cs="Times New Roman"/>
                <w:bCs/>
                <w:color w:val="000000"/>
                <w:sz w:val="24"/>
                <w:szCs w:val="24"/>
              </w:rPr>
              <w:t>Sản lượng</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bCs/>
                <w:color w:val="000000"/>
                <w:sz w:val="24"/>
                <w:szCs w:val="24"/>
              </w:rPr>
            </w:pPr>
            <w:r w:rsidRPr="00591635">
              <w:rPr>
                <w:rFonts w:eastAsia="Times New Roman" w:cs="Times New Roman"/>
                <w:bCs/>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16.603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373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603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10.643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138</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656</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256</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3.813</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Cs/>
                <w:color w:val="000000"/>
                <w:sz w:val="24"/>
                <w:szCs w:val="24"/>
              </w:rPr>
            </w:pPr>
            <w:r w:rsidRPr="00591635">
              <w:rPr>
                <w:rFonts w:eastAsia="Times New Roman" w:cs="Times New Roman"/>
                <w:bCs/>
                <w:color w:val="000000"/>
                <w:sz w:val="24"/>
                <w:szCs w:val="24"/>
              </w:rPr>
              <w:t>121</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color w:val="000000"/>
                <w:sz w:val="24"/>
                <w:szCs w:val="24"/>
              </w:rPr>
            </w:pPr>
            <w:r w:rsidRPr="00591635">
              <w:rPr>
                <w:rFonts w:eastAsia="Times New Roman" w:cs="Times New Roman"/>
                <w:color w:val="000000"/>
                <w:sz w:val="24"/>
                <w:szCs w:val="24"/>
              </w:rPr>
              <w:t xml:space="preserve">Diện tích được chứng nhận </w:t>
            </w:r>
            <w:r w:rsidR="00974484" w:rsidRPr="00591635">
              <w:rPr>
                <w:rFonts w:eastAsia="Times New Roman" w:cs="Times New Roman"/>
                <w:color w:val="000000"/>
                <w:sz w:val="24"/>
                <w:szCs w:val="24"/>
              </w:rPr>
              <w:t>an toàn thực phẩm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375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350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color w:val="000000"/>
                <w:sz w:val="24"/>
                <w:szCs w:val="24"/>
              </w:rPr>
            </w:pPr>
            <w:r w:rsidRPr="00591635">
              <w:rPr>
                <w:rFonts w:eastAsia="Times New Roman" w:cs="Times New Roman"/>
                <w:color w:val="000000"/>
                <w:sz w:val="24"/>
                <w:szCs w:val="24"/>
              </w:rPr>
              <w:t>Diện tích được chứng nhận  VietGAP</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70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35479A">
            <w:pPr>
              <w:spacing w:before="60" w:after="60" w:line="360" w:lineRule="exact"/>
              <w:rPr>
                <w:rFonts w:eastAsia="Times New Roman" w:cs="Times New Roman"/>
                <w:color w:val="000000"/>
                <w:sz w:val="24"/>
                <w:szCs w:val="24"/>
              </w:rPr>
            </w:pPr>
            <w:r w:rsidRPr="00591635">
              <w:rPr>
                <w:rFonts w:eastAsia="Times New Roman" w:cs="Times New Roman"/>
                <w:color w:val="000000"/>
                <w:sz w:val="24"/>
                <w:szCs w:val="24"/>
              </w:rPr>
              <w:t>Diện tích thâm canh, cải tạo</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863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500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37</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200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35479A">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16</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có liên kết</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312</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12</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lastRenderedPageBreak/>
              <w:t>2.5</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b/>
                <w:bCs/>
                <w:color w:val="000000"/>
                <w:sz w:val="24"/>
                <w:szCs w:val="24"/>
              </w:rPr>
            </w:pPr>
            <w:r w:rsidRPr="00591635">
              <w:rPr>
                <w:rFonts w:eastAsia="Times New Roman" w:cs="Times New Roman"/>
                <w:b/>
                <w:bCs/>
                <w:color w:val="000000"/>
                <w:sz w:val="24"/>
                <w:szCs w:val="24"/>
              </w:rPr>
              <w:t xml:space="preserve">Hồng không hạt: </w:t>
            </w:r>
            <w:r w:rsidRPr="00C27DD0">
              <w:rPr>
                <w:rFonts w:eastAsia="Times New Roman" w:cs="Times New Roman"/>
                <w:bCs/>
                <w:color w:val="000000"/>
                <w:sz w:val="24"/>
                <w:szCs w:val="24"/>
              </w:rPr>
              <w:t>+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591635" w:rsidP="0053357A">
            <w:pPr>
              <w:spacing w:before="60" w:after="60" w:line="320" w:lineRule="exact"/>
              <w:jc w:val="center"/>
              <w:rPr>
                <w:rFonts w:eastAsia="Times New Roman" w:cs="Times New Roman"/>
                <w:bCs/>
                <w:color w:val="000000"/>
                <w:sz w:val="24"/>
                <w:szCs w:val="24"/>
              </w:rPr>
            </w:pPr>
            <w:r w:rsidRPr="00591635">
              <w:rPr>
                <w:rFonts w:eastAsia="Times New Roman" w:cs="Times New Roman"/>
                <w:bCs/>
                <w:color w:val="000000"/>
                <w:sz w:val="24"/>
                <w:szCs w:val="24"/>
              </w:rPr>
              <w:t>h</w:t>
            </w:r>
            <w:r w:rsidR="00B232C9" w:rsidRPr="00591635">
              <w:rPr>
                <w:rFonts w:eastAsia="Times New Roman" w:cs="Times New Roman"/>
                <w:b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1.045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16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385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30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81</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182</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24</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199</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129</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iCs/>
                <w:color w:val="000000"/>
                <w:sz w:val="24"/>
                <w:szCs w:val="24"/>
              </w:rPr>
            </w:pPr>
            <w:r w:rsidRPr="00591635">
              <w:rPr>
                <w:rFonts w:eastAsia="Times New Roman" w:cs="Times New Roman"/>
                <w:iCs/>
                <w:color w:val="000000"/>
                <w:sz w:val="24"/>
                <w:szCs w:val="24"/>
              </w:rPr>
              <w:t>D</w:t>
            </w:r>
            <w:r w:rsidR="0053357A" w:rsidRPr="00591635">
              <w:rPr>
                <w:rFonts w:eastAsia="Times New Roman" w:cs="Times New Roman"/>
                <w:iCs/>
                <w:color w:val="000000"/>
                <w:sz w:val="24"/>
                <w:szCs w:val="24"/>
              </w:rPr>
              <w:t>iện tích</w:t>
            </w:r>
            <w:r w:rsidRPr="00591635">
              <w:rPr>
                <w:rFonts w:eastAsia="Times New Roman" w:cs="Times New Roman"/>
                <w:iCs/>
                <w:color w:val="000000"/>
                <w:sz w:val="24"/>
                <w:szCs w:val="24"/>
              </w:rPr>
              <w:t xml:space="preserve"> cho thu hoạch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591635" w:rsidP="0053357A">
            <w:pPr>
              <w:spacing w:before="60" w:after="60" w:line="320" w:lineRule="exact"/>
              <w:jc w:val="center"/>
              <w:rPr>
                <w:rFonts w:eastAsia="Times New Roman" w:cs="Times New Roman"/>
                <w:iCs/>
                <w:color w:val="000000"/>
                <w:sz w:val="24"/>
                <w:szCs w:val="24"/>
              </w:rPr>
            </w:pPr>
            <w:r>
              <w:rPr>
                <w:rFonts w:eastAsia="Times New Roman" w:cs="Times New Roman"/>
                <w:iCs/>
                <w:color w:val="000000"/>
                <w:sz w:val="24"/>
                <w:szCs w:val="24"/>
              </w:rPr>
              <w:t>h</w:t>
            </w:r>
            <w:r w:rsidR="00B232C9" w:rsidRPr="00591635">
              <w:rPr>
                <w:rFonts w:eastAsia="Times New Roman" w:cs="Times New Roman"/>
                <w:i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454</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150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30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62</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51</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24</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40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bCs/>
                <w:color w:val="000000"/>
                <w:sz w:val="24"/>
                <w:szCs w:val="24"/>
              </w:rPr>
            </w:pPr>
            <w:r w:rsidRPr="00591635">
              <w:rPr>
                <w:rFonts w:eastAsia="Times New Roman" w:cs="Times New Roman"/>
                <w:bCs/>
                <w:color w:val="000000"/>
                <w:sz w:val="24"/>
                <w:szCs w:val="24"/>
              </w:rPr>
              <w:t>Sản lượng</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bCs/>
                <w:color w:val="000000"/>
                <w:sz w:val="24"/>
                <w:szCs w:val="24"/>
              </w:rPr>
            </w:pPr>
            <w:r w:rsidRPr="00591635">
              <w:rPr>
                <w:rFonts w:eastAsia="Times New Roman" w:cs="Times New Roman"/>
                <w:bCs/>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2.141</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66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750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180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248</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255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129</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400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114</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 xml:space="preserve">Diện tích được chứng nhận đảm bảo </w:t>
            </w:r>
            <w:r w:rsidR="0053357A" w:rsidRPr="00591635">
              <w:rPr>
                <w:rFonts w:eastAsia="Times New Roman" w:cs="Times New Roman"/>
                <w:color w:val="000000"/>
                <w:sz w:val="24"/>
                <w:szCs w:val="24"/>
              </w:rPr>
              <w:t>an toàn thực phẩm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3</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được chứng nhận VietGAP</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591635" w:rsidP="0053357A">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h</w:t>
            </w:r>
            <w:r w:rsidR="00B232C9" w:rsidRPr="00591635">
              <w:rPr>
                <w:rFonts w:eastAsia="Times New Roman" w:cs="Times New Roman"/>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thâm canh, cải tạo</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340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120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70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có liên kết</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12</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trồng mới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85</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30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2.6</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91635">
            <w:pPr>
              <w:spacing w:before="60" w:after="60" w:line="320" w:lineRule="exact"/>
              <w:rPr>
                <w:rFonts w:eastAsia="Times New Roman" w:cs="Times New Roman"/>
                <w:b/>
                <w:bCs/>
                <w:color w:val="000000"/>
                <w:sz w:val="24"/>
                <w:szCs w:val="24"/>
              </w:rPr>
            </w:pPr>
            <w:r w:rsidRPr="00591635">
              <w:rPr>
                <w:rFonts w:eastAsia="Times New Roman" w:cs="Times New Roman"/>
                <w:b/>
                <w:bCs/>
                <w:color w:val="000000"/>
                <w:sz w:val="24"/>
                <w:szCs w:val="24"/>
              </w:rPr>
              <w:t>Cây mơ:</w:t>
            </w:r>
            <w:r w:rsidR="00591635">
              <w:rPr>
                <w:rFonts w:eastAsia="Times New Roman" w:cs="Times New Roman"/>
                <w:b/>
                <w:bCs/>
                <w:color w:val="000000"/>
                <w:sz w:val="24"/>
                <w:szCs w:val="24"/>
              </w:rPr>
              <w:t xml:space="preserve"> </w:t>
            </w:r>
            <w:r w:rsidRPr="00591635">
              <w:rPr>
                <w:rFonts w:eastAsia="Times New Roman" w:cs="Times New Roman"/>
                <w:bCs/>
                <w:color w:val="000000"/>
                <w:sz w:val="24"/>
                <w:szCs w:val="24"/>
              </w:rPr>
              <w:t>+ 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bCs/>
                <w:color w:val="000000"/>
                <w:sz w:val="24"/>
                <w:szCs w:val="24"/>
              </w:rPr>
            </w:pPr>
            <w:r w:rsidRPr="00591635">
              <w:rPr>
                <w:rFonts w:eastAsia="Times New Roman" w:cs="Times New Roman"/>
                <w:bCs/>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714</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125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97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420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72</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iCs/>
                <w:color w:val="000000"/>
                <w:sz w:val="24"/>
                <w:szCs w:val="24"/>
              </w:rPr>
            </w:pPr>
            <w:r w:rsidRPr="00591635">
              <w:rPr>
                <w:rFonts w:eastAsia="Times New Roman" w:cs="Times New Roman"/>
                <w:iCs/>
                <w:color w:val="000000"/>
                <w:sz w:val="24"/>
                <w:szCs w:val="24"/>
              </w:rPr>
              <w:t>D</w:t>
            </w:r>
            <w:r w:rsidR="0053357A" w:rsidRPr="00591635">
              <w:rPr>
                <w:rFonts w:eastAsia="Times New Roman" w:cs="Times New Roman"/>
                <w:iCs/>
                <w:color w:val="000000"/>
                <w:sz w:val="24"/>
                <w:szCs w:val="24"/>
              </w:rPr>
              <w:t>iện tích</w:t>
            </w:r>
            <w:r w:rsidRPr="00591635">
              <w:rPr>
                <w:rFonts w:eastAsia="Times New Roman" w:cs="Times New Roman"/>
                <w:iCs/>
                <w:color w:val="000000"/>
                <w:sz w:val="24"/>
                <w:szCs w:val="24"/>
              </w:rPr>
              <w:t xml:space="preserve"> cho thu hoạch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iCs/>
                <w:color w:val="000000"/>
                <w:sz w:val="24"/>
                <w:szCs w:val="24"/>
              </w:rPr>
            </w:pPr>
            <w:r w:rsidRPr="00591635">
              <w:rPr>
                <w:rFonts w:eastAsia="Times New Roman" w:cs="Times New Roman"/>
                <w:iCs/>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469</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iCs/>
                <w:color w:val="000000"/>
                <w:sz w:val="24"/>
                <w:szCs w:val="24"/>
              </w:rPr>
            </w:pPr>
            <w:r w:rsidRPr="00591635">
              <w:rPr>
                <w:rFonts w:eastAsia="Times New Roman" w:cs="Times New Roman"/>
                <w:iCs/>
                <w:color w:val="000000"/>
                <w:sz w:val="24"/>
                <w:szCs w:val="24"/>
              </w:rPr>
              <w:t>65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i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iCs/>
                <w:color w:val="000000"/>
                <w:sz w:val="24"/>
                <w:szCs w:val="24"/>
              </w:rPr>
            </w:pPr>
            <w:r w:rsidRPr="00591635">
              <w:rPr>
                <w:rFonts w:eastAsia="Times New Roman" w:cs="Times New Roman"/>
                <w:iCs/>
                <w:color w:val="000000"/>
                <w:sz w:val="24"/>
                <w:szCs w:val="24"/>
              </w:rPr>
              <w:t>97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iCs/>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i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iCs/>
                <w:color w:val="000000"/>
                <w:sz w:val="24"/>
                <w:szCs w:val="24"/>
              </w:rPr>
            </w:pPr>
            <w:r w:rsidRPr="00591635">
              <w:rPr>
                <w:rFonts w:eastAsia="Times New Roman" w:cs="Times New Roman"/>
                <w:iCs/>
                <w:color w:val="000000"/>
                <w:sz w:val="24"/>
                <w:szCs w:val="24"/>
              </w:rPr>
              <w:t>280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iCs/>
                <w:color w:val="000000"/>
                <w:sz w:val="24"/>
                <w:szCs w:val="24"/>
              </w:rPr>
            </w:pPr>
            <w:r w:rsidRPr="00591635">
              <w:rPr>
                <w:rFonts w:eastAsia="Times New Roman" w:cs="Times New Roman"/>
                <w:iCs/>
                <w:color w:val="000000"/>
                <w:sz w:val="24"/>
                <w:szCs w:val="24"/>
              </w:rPr>
              <w:t>27</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bCs/>
                <w:color w:val="000000"/>
                <w:sz w:val="24"/>
                <w:szCs w:val="24"/>
              </w:rPr>
            </w:pPr>
            <w:r w:rsidRPr="00591635">
              <w:rPr>
                <w:rFonts w:eastAsia="Times New Roman" w:cs="Times New Roman"/>
                <w:bCs/>
                <w:color w:val="000000"/>
                <w:sz w:val="24"/>
                <w:szCs w:val="24"/>
              </w:rPr>
              <w:t>Sản lượng</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bCs/>
                <w:color w:val="000000"/>
                <w:sz w:val="24"/>
                <w:szCs w:val="24"/>
              </w:rPr>
            </w:pPr>
            <w:r w:rsidRPr="00591635">
              <w:rPr>
                <w:rFonts w:eastAsia="Times New Roman" w:cs="Times New Roman"/>
                <w:bCs/>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3.303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475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667</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2.020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Cs/>
                <w:color w:val="000000"/>
                <w:sz w:val="24"/>
                <w:szCs w:val="24"/>
              </w:rPr>
            </w:pPr>
            <w:r w:rsidRPr="00591635">
              <w:rPr>
                <w:rFonts w:eastAsia="Times New Roman" w:cs="Times New Roman"/>
                <w:bCs/>
                <w:color w:val="000000"/>
                <w:sz w:val="24"/>
                <w:szCs w:val="24"/>
              </w:rPr>
              <w:t>141</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iCs/>
                <w:color w:val="000000"/>
                <w:sz w:val="24"/>
                <w:szCs w:val="24"/>
              </w:rPr>
            </w:pPr>
            <w:r w:rsidRPr="00591635">
              <w:rPr>
                <w:rFonts w:eastAsia="Times New Roman" w:cs="Times New Roman"/>
                <w:iCs/>
                <w:color w:val="000000"/>
                <w:sz w:val="24"/>
                <w:szCs w:val="24"/>
              </w:rPr>
              <w:t>Trong đó:</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 xml:space="preserve">Diện tích được chứng nhận đảm bảo </w:t>
            </w:r>
            <w:r w:rsidR="0053357A" w:rsidRPr="00591635">
              <w:rPr>
                <w:rFonts w:eastAsia="Times New Roman" w:cs="Times New Roman"/>
                <w:color w:val="000000"/>
                <w:sz w:val="24"/>
                <w:szCs w:val="24"/>
              </w:rPr>
              <w:t>an toàn thực phẩm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được chứng nhận  VietGAP</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được chứng nhận hữu cơ</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thâm canh, cải tạo</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170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80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có liên kết</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8E20DA" w:rsidP="00DE4813">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h</w:t>
            </w:r>
            <w:r w:rsidR="00B232C9" w:rsidRPr="00591635">
              <w:rPr>
                <w:rFonts w:eastAsia="Times New Roman" w:cs="Times New Roman"/>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379</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44</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60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260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15</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trồng mới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8E20DA" w:rsidP="00DE4813">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h</w:t>
            </w:r>
            <w:r w:rsidR="00B232C9" w:rsidRPr="00591635">
              <w:rPr>
                <w:rFonts w:eastAsia="Times New Roman" w:cs="Times New Roman"/>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42</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37</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2.7</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b/>
                <w:bCs/>
                <w:color w:val="000000"/>
                <w:sz w:val="24"/>
                <w:szCs w:val="24"/>
              </w:rPr>
            </w:pPr>
            <w:r w:rsidRPr="00591635">
              <w:rPr>
                <w:rFonts w:eastAsia="Times New Roman" w:cs="Times New Roman"/>
                <w:b/>
                <w:bCs/>
                <w:color w:val="000000"/>
                <w:sz w:val="24"/>
                <w:szCs w:val="24"/>
              </w:rPr>
              <w:t>Cây chuối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8E20DA" w:rsidP="00DE4813">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h</w:t>
            </w:r>
            <w:r w:rsidR="00B232C9" w:rsidRPr="00591635">
              <w:rPr>
                <w:rFonts w:eastAsia="Times New Roman" w:cs="Times New Roman"/>
                <w:b/>
                <w:bCs/>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1.051</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52</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76</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60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55</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168</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Cs/>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91635">
            <w:pPr>
              <w:spacing w:before="60" w:after="60" w:line="340" w:lineRule="exact"/>
              <w:rPr>
                <w:rFonts w:eastAsia="Times New Roman" w:cs="Times New Roman"/>
                <w:bCs/>
                <w:iCs/>
                <w:color w:val="000000"/>
                <w:sz w:val="24"/>
                <w:szCs w:val="24"/>
              </w:rPr>
            </w:pPr>
            <w:r w:rsidRPr="00591635">
              <w:rPr>
                <w:rFonts w:eastAsia="Times New Roman" w:cs="Times New Roman"/>
                <w:bCs/>
                <w:iCs/>
                <w:color w:val="000000"/>
                <w:sz w:val="24"/>
                <w:szCs w:val="24"/>
              </w:rPr>
              <w:t>D</w:t>
            </w:r>
            <w:r w:rsidR="00591635" w:rsidRPr="00591635">
              <w:rPr>
                <w:rFonts w:eastAsia="Times New Roman" w:cs="Times New Roman"/>
                <w:bCs/>
                <w:iCs/>
                <w:color w:val="000000"/>
                <w:sz w:val="24"/>
                <w:szCs w:val="24"/>
              </w:rPr>
              <w:t>iện tích</w:t>
            </w:r>
            <w:r w:rsidRPr="00591635">
              <w:rPr>
                <w:rFonts w:eastAsia="Times New Roman" w:cs="Times New Roman"/>
                <w:bCs/>
                <w:iCs/>
                <w:color w:val="000000"/>
                <w:sz w:val="24"/>
                <w:szCs w:val="24"/>
              </w:rPr>
              <w:t xml:space="preserve"> cho thu hoạch</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Cs/>
                <w:iCs/>
                <w:color w:val="000000"/>
                <w:sz w:val="24"/>
                <w:szCs w:val="24"/>
              </w:rPr>
            </w:pPr>
            <w:r w:rsidRPr="00591635">
              <w:rPr>
                <w:rFonts w:eastAsia="Times New Roman" w:cs="Times New Roman"/>
                <w:bCs/>
                <w:iCs/>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888</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85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355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55</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52</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76</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50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55</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iCs/>
                <w:color w:val="000000"/>
                <w:sz w:val="24"/>
                <w:szCs w:val="24"/>
              </w:rPr>
            </w:pPr>
            <w:r w:rsidRPr="00591635">
              <w:rPr>
                <w:rFonts w:eastAsia="Times New Roman" w:cs="Times New Roman"/>
                <w:bCs/>
                <w:iCs/>
                <w:color w:val="000000"/>
                <w:sz w:val="24"/>
                <w:szCs w:val="24"/>
              </w:rPr>
              <w:t>160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bCs/>
                <w:color w:val="000000"/>
                <w:sz w:val="24"/>
                <w:szCs w:val="24"/>
              </w:rPr>
            </w:pPr>
            <w:r w:rsidRPr="00591635">
              <w:rPr>
                <w:rFonts w:eastAsia="Times New Roman" w:cs="Times New Roman"/>
                <w:bCs/>
                <w:color w:val="000000"/>
                <w:sz w:val="24"/>
                <w:szCs w:val="24"/>
              </w:rPr>
              <w:t>Sản lượng</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Cs/>
                <w:color w:val="000000"/>
                <w:sz w:val="24"/>
                <w:szCs w:val="24"/>
              </w:rPr>
            </w:pPr>
            <w:r w:rsidRPr="00591635">
              <w:rPr>
                <w:rFonts w:eastAsia="Times New Roman" w:cs="Times New Roman"/>
                <w:bCs/>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10.783</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850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4.260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956</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604</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912</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500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781</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1.920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Trong đó</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 xml:space="preserve">Diện tích được chứng nhận đảm bảo </w:t>
            </w:r>
            <w:r w:rsidR="0053357A" w:rsidRPr="00591635">
              <w:rPr>
                <w:rFonts w:eastAsia="Times New Roman" w:cs="Times New Roman"/>
                <w:color w:val="000000"/>
                <w:sz w:val="24"/>
                <w:szCs w:val="24"/>
              </w:rPr>
              <w:t>an toàn thực phẩm</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được chứng nhận VietGAP</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trồng mới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Diện tích có liên kết</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8E20DA" w:rsidP="0053357A">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h</w:t>
            </w:r>
            <w:r w:rsidR="00B232C9" w:rsidRPr="00591635">
              <w:rPr>
                <w:rFonts w:eastAsia="Times New Roman" w:cs="Times New Roman"/>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104</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62</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2</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53357A">
            <w:pPr>
              <w:spacing w:before="60" w:after="60" w:line="320" w:lineRule="exact"/>
              <w:jc w:val="right"/>
              <w:rPr>
                <w:rFonts w:eastAsia="Times New Roman" w:cs="Times New Roman"/>
                <w:color w:val="000000"/>
                <w:sz w:val="24"/>
                <w:szCs w:val="24"/>
              </w:rPr>
            </w:pPr>
          </w:p>
        </w:tc>
      </w:tr>
      <w:tr w:rsidR="00591635"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tcPr>
          <w:p w:rsidR="00591635" w:rsidRPr="00591635" w:rsidRDefault="00591635" w:rsidP="0053357A">
            <w:pPr>
              <w:spacing w:before="60" w:after="60" w:line="320" w:lineRule="exact"/>
              <w:jc w:val="center"/>
              <w:rPr>
                <w:rFonts w:eastAsia="Times New Roman" w:cs="Times New Roman"/>
                <w:color w:val="000000"/>
                <w:sz w:val="24"/>
                <w:szCs w:val="24"/>
              </w:rPr>
            </w:pPr>
            <w:r w:rsidRPr="00591635">
              <w:rPr>
                <w:rFonts w:eastAsia="Times New Roman" w:cs="Times New Roman"/>
                <w:b/>
                <w:bCs/>
                <w:color w:val="000000"/>
                <w:sz w:val="24"/>
                <w:szCs w:val="24"/>
              </w:rPr>
              <w:t>3</w:t>
            </w:r>
          </w:p>
        </w:tc>
        <w:tc>
          <w:tcPr>
            <w:tcW w:w="3448" w:type="dxa"/>
            <w:tcBorders>
              <w:top w:val="nil"/>
              <w:left w:val="nil"/>
              <w:bottom w:val="single" w:sz="4" w:space="0" w:color="auto"/>
              <w:right w:val="single" w:sz="4" w:space="0" w:color="auto"/>
            </w:tcBorders>
            <w:shd w:val="clear" w:color="auto" w:fill="auto"/>
            <w:vAlign w:val="center"/>
          </w:tcPr>
          <w:p w:rsidR="00591635" w:rsidRPr="00591635" w:rsidRDefault="00591635" w:rsidP="0053357A">
            <w:pPr>
              <w:spacing w:before="60" w:after="60" w:line="320" w:lineRule="exact"/>
              <w:rPr>
                <w:rFonts w:eastAsia="Times New Roman" w:cs="Times New Roman"/>
                <w:color w:val="000000"/>
                <w:sz w:val="24"/>
                <w:szCs w:val="24"/>
              </w:rPr>
            </w:pPr>
            <w:r w:rsidRPr="00591635">
              <w:rPr>
                <w:rFonts w:eastAsia="Times New Roman" w:cs="Times New Roman"/>
                <w:b/>
                <w:bCs/>
                <w:color w:val="000000"/>
                <w:sz w:val="24"/>
                <w:szCs w:val="24"/>
              </w:rPr>
              <w:t>Các cây trồng khác theo lợi thế của địa phương</w:t>
            </w:r>
          </w:p>
        </w:tc>
        <w:tc>
          <w:tcPr>
            <w:tcW w:w="983" w:type="dxa"/>
            <w:tcBorders>
              <w:top w:val="nil"/>
              <w:left w:val="nil"/>
              <w:bottom w:val="single" w:sz="4" w:space="0" w:color="auto"/>
              <w:right w:val="single" w:sz="4" w:space="0" w:color="auto"/>
            </w:tcBorders>
            <w:shd w:val="clear" w:color="auto" w:fill="auto"/>
            <w:vAlign w:val="center"/>
          </w:tcPr>
          <w:p w:rsidR="00591635" w:rsidRPr="00591635" w:rsidRDefault="00591635" w:rsidP="0053357A">
            <w:pPr>
              <w:spacing w:before="60" w:after="60" w:line="32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tcPr>
          <w:p w:rsidR="00591635" w:rsidRPr="00591635" w:rsidRDefault="00591635" w:rsidP="0053357A">
            <w:pPr>
              <w:spacing w:before="60" w:after="60" w:line="320" w:lineRule="exact"/>
              <w:jc w:val="right"/>
              <w:rPr>
                <w:rFonts w:eastAsia="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tcPr>
          <w:p w:rsidR="00591635" w:rsidRPr="00591635" w:rsidRDefault="00591635"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tcPr>
          <w:p w:rsidR="00591635" w:rsidRPr="00591635" w:rsidRDefault="00591635"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tcPr>
          <w:p w:rsidR="00591635" w:rsidRPr="00591635" w:rsidRDefault="00591635" w:rsidP="0053357A">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tcPr>
          <w:p w:rsidR="00591635" w:rsidRPr="00591635" w:rsidRDefault="00591635" w:rsidP="0053357A">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tcPr>
          <w:p w:rsidR="00591635" w:rsidRPr="00591635" w:rsidRDefault="00591635"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tcPr>
          <w:p w:rsidR="00591635" w:rsidRPr="00591635" w:rsidRDefault="00591635" w:rsidP="0053357A">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tcPr>
          <w:p w:rsidR="00591635" w:rsidRPr="00591635" w:rsidRDefault="00591635" w:rsidP="0053357A">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tcPr>
          <w:p w:rsidR="00591635" w:rsidRPr="00591635" w:rsidRDefault="00591635" w:rsidP="0053357A">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Cs/>
                <w:color w:val="000000"/>
                <w:sz w:val="24"/>
                <w:szCs w:val="24"/>
              </w:rPr>
            </w:pPr>
          </w:p>
        </w:tc>
        <w:tc>
          <w:tcPr>
            <w:tcW w:w="3448" w:type="dxa"/>
            <w:tcBorders>
              <w:top w:val="nil"/>
              <w:left w:val="nil"/>
              <w:bottom w:val="single" w:sz="4" w:space="0" w:color="auto"/>
              <w:right w:val="nil"/>
            </w:tcBorders>
            <w:shd w:val="clear" w:color="auto" w:fill="auto"/>
            <w:vAlign w:val="center"/>
            <w:hideMark/>
          </w:tcPr>
          <w:p w:rsidR="00B232C9" w:rsidRPr="00591635" w:rsidRDefault="00B232C9" w:rsidP="00DE4813">
            <w:pPr>
              <w:spacing w:before="60" w:after="60" w:line="340" w:lineRule="exact"/>
              <w:rPr>
                <w:rFonts w:eastAsia="Times New Roman" w:cs="Times New Roman"/>
                <w:bCs/>
                <w:color w:val="000000"/>
                <w:sz w:val="24"/>
                <w:szCs w:val="24"/>
              </w:rPr>
            </w:pPr>
            <w:r w:rsidRPr="00591635">
              <w:rPr>
                <w:rFonts w:eastAsia="Times New Roman" w:cs="Times New Roman"/>
                <w:bCs/>
                <w:color w:val="000000"/>
                <w:sz w:val="24"/>
                <w:szCs w:val="24"/>
              </w:rPr>
              <w:t>Diện tích thực hiện</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Cs/>
                <w:color w:val="000000"/>
                <w:sz w:val="24"/>
                <w:szCs w:val="24"/>
              </w:rPr>
            </w:pPr>
            <w:r w:rsidRPr="00591635">
              <w:rPr>
                <w:rFonts w:eastAsia="Times New Roman" w:cs="Times New Roman"/>
                <w:bCs/>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10.249</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350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930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1.566</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1.811</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1.705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1.065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1.100</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1.722</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bCs/>
                <w:color w:val="000000"/>
                <w:sz w:val="24"/>
                <w:szCs w:val="24"/>
              </w:rPr>
            </w:pPr>
            <w:r w:rsidRPr="00591635">
              <w:rPr>
                <w:rFonts w:eastAsia="Times New Roman" w:cs="Times New Roman"/>
                <w:bCs/>
                <w:color w:val="000000"/>
                <w:sz w:val="24"/>
                <w:szCs w:val="24"/>
              </w:rPr>
              <w:t>Sản lượng dự kiến</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Cs/>
                <w:color w:val="000000"/>
                <w:sz w:val="24"/>
                <w:szCs w:val="24"/>
              </w:rPr>
            </w:pPr>
            <w:r w:rsidRPr="00591635">
              <w:rPr>
                <w:rFonts w:eastAsia="Times New Roman" w:cs="Times New Roman"/>
                <w:bCs/>
                <w:color w:val="000000"/>
                <w:sz w:val="24"/>
                <w:szCs w:val="24"/>
              </w:rPr>
              <w:t>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77.676</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3.262</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16.193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9.410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7.176</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12.735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8.200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8.700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Cs/>
                <w:color w:val="000000"/>
                <w:sz w:val="24"/>
                <w:szCs w:val="24"/>
              </w:rPr>
            </w:pPr>
            <w:r w:rsidRPr="00591635">
              <w:rPr>
                <w:rFonts w:eastAsia="Times New Roman" w:cs="Times New Roman"/>
                <w:bCs/>
                <w:color w:val="000000"/>
                <w:sz w:val="24"/>
                <w:szCs w:val="24"/>
              </w:rPr>
              <w:t>12.000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iCs/>
                <w:color w:val="000000"/>
                <w:sz w:val="24"/>
                <w:szCs w:val="24"/>
              </w:rPr>
            </w:pPr>
            <w:r w:rsidRPr="00591635">
              <w:rPr>
                <w:rFonts w:eastAsia="Times New Roman" w:cs="Times New Roman"/>
                <w:iCs/>
                <w:color w:val="000000"/>
                <w:sz w:val="24"/>
                <w:szCs w:val="24"/>
              </w:rPr>
              <w:t>Trong đó:</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được chứng nhận hữu cơ</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 liên kết tiêu thụ sản phẩm</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iCs/>
                <w:color w:val="000000"/>
                <w:sz w:val="24"/>
                <w:szCs w:val="24"/>
              </w:rPr>
            </w:pPr>
            <w:r w:rsidRPr="00591635">
              <w:rPr>
                <w:rFonts w:eastAsia="Times New Roman" w:cs="Times New Roman"/>
                <w:iCs/>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90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80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lastRenderedPageBreak/>
              <w:t>-</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b/>
                <w:bCs/>
                <w:color w:val="000000"/>
                <w:sz w:val="24"/>
                <w:szCs w:val="24"/>
              </w:rPr>
            </w:pPr>
            <w:r w:rsidRPr="00591635">
              <w:rPr>
                <w:rFonts w:eastAsia="Times New Roman" w:cs="Times New Roman"/>
                <w:b/>
                <w:bCs/>
                <w:color w:val="000000"/>
                <w:sz w:val="24"/>
                <w:szCs w:val="24"/>
              </w:rPr>
              <w:t>Dược liệu</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Diện tích</w:t>
            </w:r>
          </w:p>
        </w:tc>
        <w:tc>
          <w:tcPr>
            <w:tcW w:w="983" w:type="dxa"/>
            <w:tcBorders>
              <w:top w:val="nil"/>
              <w:left w:val="nil"/>
              <w:bottom w:val="single" w:sz="4" w:space="0" w:color="auto"/>
              <w:right w:val="single" w:sz="4" w:space="0" w:color="auto"/>
            </w:tcBorders>
            <w:shd w:val="clear" w:color="auto" w:fill="auto"/>
            <w:vAlign w:val="center"/>
            <w:hideMark/>
          </w:tcPr>
          <w:p w:rsidR="00B232C9" w:rsidRPr="008E20DA" w:rsidRDefault="00B232C9" w:rsidP="00DE4813">
            <w:pPr>
              <w:spacing w:before="60" w:after="60" w:line="340" w:lineRule="exact"/>
              <w:jc w:val="center"/>
              <w:rPr>
                <w:rFonts w:eastAsia="Times New Roman" w:cs="Times New Roman"/>
                <w:bCs/>
                <w:color w:val="000000"/>
                <w:sz w:val="24"/>
                <w:szCs w:val="24"/>
              </w:rPr>
            </w:pPr>
            <w:r w:rsidRPr="008E20DA">
              <w:rPr>
                <w:rFonts w:eastAsia="Times New Roman" w:cs="Times New Roman"/>
                <w:bCs/>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241</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5</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35</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151</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Các dự án liên kết</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II</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b/>
                <w:bCs/>
                <w:color w:val="000000"/>
                <w:sz w:val="24"/>
                <w:szCs w:val="24"/>
              </w:rPr>
            </w:pPr>
            <w:r w:rsidRPr="00591635">
              <w:rPr>
                <w:rFonts w:eastAsia="Times New Roman" w:cs="Times New Roman"/>
                <w:b/>
                <w:bCs/>
                <w:color w:val="000000"/>
                <w:sz w:val="24"/>
                <w:szCs w:val="24"/>
              </w:rPr>
              <w:t>CHĂN NUÔI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1</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pacing w:val="-12"/>
                <w:sz w:val="24"/>
                <w:szCs w:val="24"/>
              </w:rPr>
            </w:pPr>
            <w:r w:rsidRPr="00591635">
              <w:rPr>
                <w:rFonts w:eastAsia="Times New Roman" w:cs="Times New Roman"/>
                <w:color w:val="000000"/>
                <w:spacing w:val="-12"/>
                <w:sz w:val="24"/>
                <w:szCs w:val="24"/>
              </w:rPr>
              <w:t>Sản lượng thịt hơi các loại xuất chuồng</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051A75"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T</w:t>
            </w:r>
            <w:r w:rsidR="00B232C9" w:rsidRPr="00591635">
              <w:rPr>
                <w:rFonts w:eastAsia="Times New Roman" w:cs="Times New Roman"/>
                <w:color w:val="000000"/>
                <w:sz w:val="24"/>
                <w:szCs w:val="24"/>
              </w:rPr>
              <w: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30.764</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1.691</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6.090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3.135</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3.421</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4.980</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3.239</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3.500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4.709</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2</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Giá trị chăn nuôi lợn giống</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trđ</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229.900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877A73" w:rsidRDefault="00B232C9" w:rsidP="00DE4813">
            <w:pPr>
              <w:spacing w:before="60" w:after="60" w:line="340" w:lineRule="exact"/>
              <w:jc w:val="right"/>
              <w:rPr>
                <w:rFonts w:eastAsia="Times New Roman" w:cs="Times New Roman"/>
                <w:bCs/>
                <w:color w:val="000000"/>
                <w:sz w:val="24"/>
                <w:szCs w:val="24"/>
              </w:rPr>
            </w:pPr>
            <w:r w:rsidRPr="00877A73">
              <w:rPr>
                <w:rFonts w:eastAsia="Times New Roman" w:cs="Times New Roman"/>
                <w:bCs/>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877A73" w:rsidRDefault="00B232C9" w:rsidP="00DE4813">
            <w:pPr>
              <w:spacing w:before="60" w:after="60" w:line="340" w:lineRule="exact"/>
              <w:jc w:val="right"/>
              <w:rPr>
                <w:rFonts w:eastAsia="Times New Roman" w:cs="Times New Roman"/>
                <w:bCs/>
                <w:color w:val="000000"/>
                <w:sz w:val="24"/>
                <w:szCs w:val="24"/>
              </w:rPr>
            </w:pPr>
            <w:r w:rsidRPr="00877A73">
              <w:rPr>
                <w:rFonts w:eastAsia="Times New Roman" w:cs="Times New Roman"/>
                <w:bCs/>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877A73" w:rsidRDefault="00B232C9" w:rsidP="00DE4813">
            <w:pPr>
              <w:spacing w:before="60" w:after="60" w:line="340" w:lineRule="exact"/>
              <w:jc w:val="right"/>
              <w:rPr>
                <w:rFonts w:eastAsia="Times New Roman" w:cs="Times New Roman"/>
                <w:bCs/>
                <w:color w:val="000000"/>
                <w:sz w:val="24"/>
                <w:szCs w:val="24"/>
              </w:rPr>
            </w:pPr>
            <w:r w:rsidRPr="00877A73">
              <w:rPr>
                <w:rFonts w:eastAsia="Times New Roman" w:cs="Times New Roman"/>
                <w:bCs/>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877A73" w:rsidRDefault="00B232C9" w:rsidP="00DE4813">
            <w:pPr>
              <w:spacing w:before="60" w:after="60" w:line="340" w:lineRule="exact"/>
              <w:jc w:val="right"/>
              <w:rPr>
                <w:rFonts w:eastAsia="Times New Roman" w:cs="Times New Roman"/>
                <w:bCs/>
                <w:color w:val="000000"/>
                <w:sz w:val="24"/>
                <w:szCs w:val="24"/>
              </w:rPr>
            </w:pPr>
            <w:r w:rsidRPr="00877A73">
              <w:rPr>
                <w:rFonts w:eastAsia="Times New Roman" w:cs="Times New Roman"/>
                <w:bCs/>
                <w:color w:val="000000"/>
                <w:sz w:val="24"/>
                <w:szCs w:val="24"/>
              </w:rPr>
              <w:t>-</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877A73" w:rsidRDefault="00B232C9" w:rsidP="00DE4813">
            <w:pPr>
              <w:spacing w:before="60" w:after="60" w:line="340" w:lineRule="exact"/>
              <w:jc w:val="right"/>
              <w:rPr>
                <w:rFonts w:eastAsia="Times New Roman" w:cs="Times New Roman"/>
                <w:bCs/>
                <w:color w:val="000000"/>
                <w:sz w:val="24"/>
                <w:szCs w:val="24"/>
              </w:rPr>
            </w:pPr>
            <w:r w:rsidRPr="00877A73">
              <w:rPr>
                <w:rFonts w:eastAsia="Times New Roman" w:cs="Times New Roman"/>
                <w:bCs/>
                <w:color w:val="000000"/>
                <w:sz w:val="24"/>
                <w:szCs w:val="24"/>
              </w:rPr>
              <w:t>137.400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877A73" w:rsidRDefault="00B232C9" w:rsidP="00DE4813">
            <w:pPr>
              <w:spacing w:before="60" w:after="60" w:line="340" w:lineRule="exact"/>
              <w:jc w:val="right"/>
              <w:rPr>
                <w:rFonts w:eastAsia="Times New Roman" w:cs="Times New Roman"/>
                <w:bCs/>
                <w:color w:val="000000"/>
                <w:sz w:val="24"/>
                <w:szCs w:val="24"/>
              </w:rPr>
            </w:pPr>
            <w:r w:rsidRPr="00877A73">
              <w:rPr>
                <w:rFonts w:eastAsia="Times New Roman" w:cs="Times New Roman"/>
                <w:bCs/>
                <w:color w:val="000000"/>
                <w:sz w:val="24"/>
                <w:szCs w:val="24"/>
              </w:rPr>
              <w:t>48.500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877A73" w:rsidRDefault="00B232C9" w:rsidP="00DE4813">
            <w:pPr>
              <w:spacing w:before="60" w:after="60" w:line="340" w:lineRule="exact"/>
              <w:jc w:val="right"/>
              <w:rPr>
                <w:rFonts w:eastAsia="Times New Roman" w:cs="Times New Roman"/>
                <w:bCs/>
                <w:color w:val="000000"/>
                <w:sz w:val="24"/>
                <w:szCs w:val="24"/>
              </w:rPr>
            </w:pPr>
            <w:r w:rsidRPr="00877A73">
              <w:rPr>
                <w:rFonts w:eastAsia="Times New Roman" w:cs="Times New Roman"/>
                <w:bCs/>
                <w:color w:val="000000"/>
                <w:sz w:val="24"/>
                <w:szCs w:val="24"/>
              </w:rPr>
              <w:t>44.000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877A73" w:rsidRDefault="00B232C9" w:rsidP="00DE4813">
            <w:pPr>
              <w:spacing w:before="60" w:after="60" w:line="340" w:lineRule="exact"/>
              <w:jc w:val="right"/>
              <w:rPr>
                <w:rFonts w:eastAsia="Times New Roman" w:cs="Times New Roman"/>
                <w:bCs/>
                <w:color w:val="000000"/>
                <w:sz w:val="24"/>
                <w:szCs w:val="24"/>
              </w:rPr>
            </w:pPr>
            <w:r w:rsidRPr="00877A73">
              <w:rPr>
                <w:rFonts w:eastAsia="Times New Roman" w:cs="Times New Roman"/>
                <w:bCs/>
                <w:color w:val="000000"/>
                <w:sz w:val="24"/>
                <w:szCs w:val="24"/>
              </w:rPr>
              <w:t>-</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3</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Các dự án liên kết chăn nuôi gia súc, gia cầm</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051A75"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D</w:t>
            </w:r>
            <w:r w:rsidR="00B232C9" w:rsidRPr="00591635">
              <w:rPr>
                <w:rFonts w:eastAsia="Times New Roman" w:cs="Times New Roman"/>
                <w:color w:val="000000"/>
                <w:sz w:val="24"/>
                <w:szCs w:val="24"/>
              </w:rPr>
              <w:t>ự án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21</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6</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2</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8</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5</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III</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b/>
                <w:bCs/>
                <w:color w:val="000000"/>
                <w:sz w:val="24"/>
                <w:szCs w:val="24"/>
              </w:rPr>
            </w:pPr>
            <w:r w:rsidRPr="00591635">
              <w:rPr>
                <w:rFonts w:eastAsia="Times New Roman" w:cs="Times New Roman"/>
                <w:b/>
                <w:bCs/>
                <w:color w:val="000000"/>
                <w:sz w:val="24"/>
                <w:szCs w:val="24"/>
              </w:rPr>
              <w:t>THỦY SẢN</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Tổng sản lượng thủy sản nuôi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051A75"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T</w:t>
            </w:r>
            <w:r w:rsidR="00B232C9" w:rsidRPr="00591635">
              <w:rPr>
                <w:rFonts w:eastAsia="Times New Roman" w:cs="Times New Roman"/>
                <w:color w:val="000000"/>
                <w:sz w:val="24"/>
                <w:szCs w:val="24"/>
              </w:rPr>
              <w:t>ấn</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2.985</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128</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352</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323</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143</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771</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412</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801</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55</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IV</w:t>
            </w:r>
          </w:p>
        </w:tc>
        <w:tc>
          <w:tcPr>
            <w:tcW w:w="3448"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rPr>
                <w:rFonts w:eastAsia="Times New Roman" w:cs="Times New Roman"/>
                <w:b/>
                <w:bCs/>
                <w:color w:val="000000"/>
                <w:sz w:val="24"/>
                <w:szCs w:val="24"/>
              </w:rPr>
            </w:pPr>
            <w:r w:rsidRPr="00591635">
              <w:rPr>
                <w:rFonts w:eastAsia="Times New Roman" w:cs="Times New Roman"/>
                <w:b/>
                <w:bCs/>
                <w:color w:val="000000"/>
                <w:sz w:val="24"/>
                <w:szCs w:val="24"/>
              </w:rPr>
              <w:t>LÂM NGHIỆP</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p>
        </w:tc>
      </w:tr>
      <w:tr w:rsidR="00B232C9" w:rsidRPr="00591635" w:rsidTr="00051A75">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1</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Sản lượng khai thác gỗ</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m</w:t>
            </w:r>
            <w:r w:rsidRPr="00591635">
              <w:rPr>
                <w:rFonts w:eastAsia="Times New Roman" w:cs="Times New Roman"/>
                <w:color w:val="000000"/>
                <w:sz w:val="24"/>
                <w:szCs w:val="24"/>
                <w:vertAlign w:val="superscript"/>
              </w:rPr>
              <w:t>3</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370.000</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13.000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33.000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33.000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32.000</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62.000</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118.000</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62.000</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17.000</w:t>
            </w:r>
          </w:p>
        </w:tc>
      </w:tr>
      <w:tr w:rsidR="00B232C9" w:rsidRPr="00591635" w:rsidTr="00051A75">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2</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rPr>
                <w:rFonts w:eastAsia="Times New Roman" w:cs="Times New Roman"/>
                <w:color w:val="000000"/>
                <w:sz w:val="24"/>
                <w:szCs w:val="24"/>
              </w:rPr>
            </w:pPr>
            <w:r w:rsidRPr="00591635">
              <w:rPr>
                <w:rFonts w:eastAsia="Times New Roman" w:cs="Times New Roman"/>
                <w:color w:val="000000"/>
                <w:sz w:val="24"/>
                <w:szCs w:val="24"/>
              </w:rPr>
              <w:t>Thực hiện cấp chứng chỉ FSC</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center"/>
              <w:rPr>
                <w:rFonts w:eastAsia="Times New Roman" w:cs="Times New Roman"/>
                <w:color w:val="000000"/>
                <w:sz w:val="24"/>
                <w:szCs w:val="24"/>
              </w:rPr>
            </w:pPr>
            <w:r w:rsidRPr="00591635">
              <w:rPr>
                <w:rFonts w:eastAsia="Times New Roman" w:cs="Times New Roman"/>
                <w:color w:val="000000"/>
                <w:sz w:val="24"/>
                <w:szCs w:val="24"/>
              </w:rPr>
              <w:t>ha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1.000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1.000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E4813">
            <w:pPr>
              <w:spacing w:before="60" w:after="60" w:line="34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3</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331D9">
            <w:pPr>
              <w:spacing w:before="60" w:after="60" w:line="360" w:lineRule="exact"/>
              <w:rPr>
                <w:rFonts w:eastAsia="Times New Roman" w:cs="Times New Roman"/>
                <w:color w:val="000000"/>
                <w:sz w:val="24"/>
                <w:szCs w:val="24"/>
              </w:rPr>
            </w:pPr>
            <w:r w:rsidRPr="00591635">
              <w:rPr>
                <w:rFonts w:eastAsia="Times New Roman" w:cs="Times New Roman"/>
                <w:color w:val="000000"/>
                <w:sz w:val="24"/>
                <w:szCs w:val="24"/>
              </w:rPr>
              <w:t>Tỉa thưa rừng trồng, chuyển hóa rừng gỗ nhỏ sang kinh doanh rừng gỗ lớn</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877A73" w:rsidP="00D331D9">
            <w:pPr>
              <w:spacing w:before="60" w:after="60" w:line="360" w:lineRule="exact"/>
              <w:jc w:val="center"/>
              <w:rPr>
                <w:rFonts w:eastAsia="Times New Roman" w:cs="Times New Roman"/>
                <w:color w:val="000000"/>
                <w:sz w:val="24"/>
                <w:szCs w:val="24"/>
              </w:rPr>
            </w:pPr>
            <w:r>
              <w:rPr>
                <w:rFonts w:eastAsia="Times New Roman" w:cs="Times New Roman"/>
                <w:color w:val="000000"/>
                <w:sz w:val="24"/>
                <w:szCs w:val="24"/>
              </w:rPr>
              <w:t>h</w:t>
            </w:r>
            <w:r w:rsidR="00B232C9" w:rsidRPr="00591635">
              <w:rPr>
                <w:rFonts w:eastAsia="Times New Roman" w:cs="Times New Roman"/>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1.000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140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140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25</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125</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200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240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80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center"/>
              <w:rPr>
                <w:rFonts w:eastAsia="Times New Roman" w:cs="Times New Roman"/>
                <w:color w:val="000000"/>
                <w:sz w:val="24"/>
                <w:szCs w:val="24"/>
              </w:rPr>
            </w:pPr>
            <w:r w:rsidRPr="00591635">
              <w:rPr>
                <w:rFonts w:eastAsia="Times New Roman" w:cs="Times New Roman"/>
                <w:color w:val="000000"/>
                <w:sz w:val="24"/>
                <w:szCs w:val="24"/>
              </w:rPr>
              <w:t>5</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D331D9">
            <w:pPr>
              <w:spacing w:before="60" w:after="60" w:line="360" w:lineRule="exact"/>
              <w:rPr>
                <w:rFonts w:eastAsia="Times New Roman" w:cs="Times New Roman"/>
                <w:color w:val="000000"/>
                <w:spacing w:val="6"/>
                <w:sz w:val="24"/>
                <w:szCs w:val="24"/>
              </w:rPr>
            </w:pPr>
            <w:r w:rsidRPr="00591635">
              <w:rPr>
                <w:rFonts w:eastAsia="Times New Roman" w:cs="Times New Roman"/>
                <w:color w:val="000000"/>
                <w:spacing w:val="6"/>
                <w:sz w:val="24"/>
                <w:szCs w:val="24"/>
              </w:rPr>
              <w:t>Thực hiện chuỗi giá trị liên doanh liên kết đối với hoạt động rừng trồng</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877A73" w:rsidP="00D331D9">
            <w:pPr>
              <w:spacing w:before="60" w:after="60" w:line="360" w:lineRule="exact"/>
              <w:jc w:val="center"/>
              <w:rPr>
                <w:rFonts w:eastAsia="Times New Roman" w:cs="Times New Roman"/>
                <w:color w:val="000000"/>
                <w:sz w:val="24"/>
                <w:szCs w:val="24"/>
              </w:rPr>
            </w:pPr>
            <w:r>
              <w:rPr>
                <w:rFonts w:eastAsia="Times New Roman" w:cs="Times New Roman"/>
                <w:color w:val="000000"/>
                <w:sz w:val="24"/>
                <w:szCs w:val="24"/>
              </w:rPr>
              <w:t>h</w:t>
            </w:r>
            <w:r w:rsidR="00B232C9" w:rsidRPr="00591635">
              <w:rPr>
                <w:rFonts w:eastAsia="Times New Roman" w:cs="Times New Roman"/>
                <w:color w:val="000000"/>
                <w:sz w:val="24"/>
                <w:szCs w:val="24"/>
              </w:rPr>
              <w:t>a</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D331D9">
            <w:pPr>
              <w:spacing w:before="60" w:after="60" w:line="36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lastRenderedPageBreak/>
              <w:t>6</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rPr>
                <w:rFonts w:eastAsia="Times New Roman" w:cs="Times New Roman"/>
                <w:color w:val="000000"/>
                <w:sz w:val="24"/>
                <w:szCs w:val="24"/>
              </w:rPr>
            </w:pPr>
            <w:r w:rsidRPr="00591635">
              <w:rPr>
                <w:rFonts w:eastAsia="Times New Roman" w:cs="Times New Roman"/>
                <w:color w:val="000000"/>
                <w:sz w:val="24"/>
                <w:szCs w:val="24"/>
              </w:rPr>
              <w:t>Lâm sản</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b/>
                <w:bCs/>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rPr>
                <w:rFonts w:eastAsia="Times New Roman" w:cs="Times New Roman"/>
                <w:color w:val="000000"/>
                <w:sz w:val="24"/>
                <w:szCs w:val="24"/>
              </w:rPr>
            </w:pPr>
            <w:r w:rsidRPr="00591635">
              <w:rPr>
                <w:rFonts w:eastAsia="Times New Roman" w:cs="Times New Roman"/>
                <w:color w:val="000000"/>
                <w:sz w:val="24"/>
                <w:szCs w:val="24"/>
              </w:rPr>
              <w:t>Củi</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Ster</w:t>
            </w:r>
          </w:p>
        </w:tc>
        <w:tc>
          <w:tcPr>
            <w:tcW w:w="113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570.000</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6.000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62.000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82.000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100.000</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85.000</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85.000</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95.000</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55.000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rPr>
                <w:rFonts w:eastAsia="Times New Roman" w:cs="Times New Roman"/>
                <w:color w:val="000000"/>
                <w:sz w:val="24"/>
                <w:szCs w:val="24"/>
              </w:rPr>
            </w:pPr>
            <w:r w:rsidRPr="00591635">
              <w:rPr>
                <w:rFonts w:eastAsia="Times New Roman" w:cs="Times New Roman"/>
                <w:color w:val="000000"/>
                <w:sz w:val="24"/>
                <w:szCs w:val="24"/>
              </w:rPr>
              <w:t>Luồng, vầu</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1</w:t>
            </w:r>
            <w:r w:rsidR="006A3901">
              <w:rPr>
                <w:rFonts w:eastAsia="Times New Roman" w:cs="Times New Roman"/>
                <w:color w:val="000000"/>
                <w:sz w:val="24"/>
                <w:szCs w:val="24"/>
              </w:rPr>
              <w:t>.</w:t>
            </w:r>
            <w:r w:rsidRPr="00591635">
              <w:rPr>
                <w:rFonts w:eastAsia="Times New Roman" w:cs="Times New Roman"/>
                <w:color w:val="000000"/>
                <w:sz w:val="24"/>
                <w:szCs w:val="24"/>
              </w:rPr>
              <w:t>000 cây</w:t>
            </w:r>
          </w:p>
        </w:tc>
        <w:tc>
          <w:tcPr>
            <w:tcW w:w="113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3.600</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300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600</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600</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2.000</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rPr>
                <w:rFonts w:eastAsia="Times New Roman" w:cs="Times New Roman"/>
                <w:color w:val="000000"/>
                <w:sz w:val="24"/>
                <w:szCs w:val="24"/>
              </w:rPr>
            </w:pPr>
            <w:r w:rsidRPr="00591635">
              <w:rPr>
                <w:rFonts w:eastAsia="Times New Roman" w:cs="Times New Roman"/>
                <w:color w:val="000000"/>
                <w:sz w:val="24"/>
                <w:szCs w:val="24"/>
              </w:rPr>
              <w:t>Tre, nứa, trúc</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1</w:t>
            </w:r>
            <w:r w:rsidR="006A3901">
              <w:rPr>
                <w:rFonts w:eastAsia="Times New Roman" w:cs="Times New Roman"/>
                <w:color w:val="000000"/>
                <w:sz w:val="24"/>
                <w:szCs w:val="24"/>
              </w:rPr>
              <w:t>.</w:t>
            </w:r>
            <w:r w:rsidRPr="00591635">
              <w:rPr>
                <w:rFonts w:eastAsia="Times New Roman" w:cs="Times New Roman"/>
                <w:color w:val="000000"/>
                <w:sz w:val="24"/>
                <w:szCs w:val="24"/>
              </w:rPr>
              <w:t>000 cây</w:t>
            </w:r>
          </w:p>
        </w:tc>
        <w:tc>
          <w:tcPr>
            <w:tcW w:w="113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7.000</w:t>
            </w:r>
          </w:p>
        </w:tc>
        <w:tc>
          <w:tcPr>
            <w:tcW w:w="116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1.184</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300</w:t>
            </w:r>
          </w:p>
        </w:tc>
        <w:tc>
          <w:tcPr>
            <w:tcW w:w="10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236</w:t>
            </w:r>
          </w:p>
        </w:tc>
        <w:tc>
          <w:tcPr>
            <w:tcW w:w="10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2.000</w:t>
            </w:r>
          </w:p>
        </w:tc>
        <w:tc>
          <w:tcPr>
            <w:tcW w:w="1104"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3.200</w:t>
            </w:r>
          </w:p>
        </w:tc>
        <w:tc>
          <w:tcPr>
            <w:tcW w:w="950"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30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w:t>
            </w:r>
          </w:p>
        </w:tc>
        <w:tc>
          <w:tcPr>
            <w:tcW w:w="3448"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rPr>
                <w:rFonts w:eastAsia="Times New Roman" w:cs="Times New Roman"/>
                <w:color w:val="000000"/>
                <w:sz w:val="24"/>
                <w:szCs w:val="24"/>
              </w:rPr>
            </w:pPr>
            <w:r w:rsidRPr="00591635">
              <w:rPr>
                <w:rFonts w:eastAsia="Times New Roman" w:cs="Times New Roman"/>
                <w:color w:val="000000"/>
                <w:sz w:val="24"/>
                <w:szCs w:val="24"/>
              </w:rPr>
              <w:t>Sản phẩm hồi (quả)</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E0413D"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T</w:t>
            </w:r>
            <w:r w:rsidR="00B232C9" w:rsidRPr="00591635">
              <w:rPr>
                <w:rFonts w:eastAsia="Times New Roman" w:cs="Times New Roman"/>
                <w:color w:val="000000"/>
                <w:sz w:val="24"/>
                <w:szCs w:val="24"/>
              </w:rPr>
              <w:t>ấn</w:t>
            </w:r>
          </w:p>
        </w:tc>
        <w:tc>
          <w:tcPr>
            <w:tcW w:w="113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2.000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300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650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1.000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w:t>
            </w:r>
          </w:p>
        </w:tc>
        <w:tc>
          <w:tcPr>
            <w:tcW w:w="3448"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rPr>
                <w:rFonts w:eastAsia="Times New Roman" w:cs="Times New Roman"/>
                <w:color w:val="000000"/>
                <w:sz w:val="24"/>
                <w:szCs w:val="24"/>
              </w:rPr>
            </w:pPr>
            <w:r w:rsidRPr="00591635">
              <w:rPr>
                <w:rFonts w:eastAsia="Times New Roman" w:cs="Times New Roman"/>
                <w:color w:val="000000"/>
                <w:sz w:val="24"/>
                <w:szCs w:val="24"/>
              </w:rPr>
              <w:t>Sản phẩm quế (vỏ)</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E0413D"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T</w:t>
            </w:r>
            <w:r w:rsidR="00B232C9" w:rsidRPr="00591635">
              <w:rPr>
                <w:rFonts w:eastAsia="Times New Roman" w:cs="Times New Roman"/>
                <w:color w:val="000000"/>
                <w:sz w:val="24"/>
                <w:szCs w:val="24"/>
              </w:rPr>
              <w:t>ấn</w:t>
            </w:r>
          </w:p>
        </w:tc>
        <w:tc>
          <w:tcPr>
            <w:tcW w:w="1131"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5.000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940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30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10</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1.000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2.000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1.000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V</w:t>
            </w:r>
          </w:p>
        </w:tc>
        <w:tc>
          <w:tcPr>
            <w:tcW w:w="3448"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rPr>
                <w:rFonts w:eastAsia="Times New Roman" w:cs="Times New Roman"/>
                <w:b/>
                <w:bCs/>
                <w:color w:val="000000"/>
                <w:sz w:val="24"/>
                <w:szCs w:val="24"/>
              </w:rPr>
            </w:pPr>
            <w:r w:rsidRPr="00591635">
              <w:rPr>
                <w:rFonts w:eastAsia="Times New Roman" w:cs="Times New Roman"/>
                <w:b/>
                <w:bCs/>
                <w:color w:val="000000"/>
                <w:sz w:val="24"/>
                <w:szCs w:val="24"/>
              </w:rPr>
              <w:t>NÔNG THÔN MỚI VÀ OCOP</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1</w:t>
            </w:r>
          </w:p>
        </w:tc>
        <w:tc>
          <w:tcPr>
            <w:tcW w:w="3448"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rPr>
                <w:rFonts w:eastAsia="Times New Roman" w:cs="Times New Roman"/>
                <w:b/>
                <w:bCs/>
                <w:color w:val="000000"/>
                <w:sz w:val="24"/>
                <w:szCs w:val="24"/>
              </w:rPr>
            </w:pPr>
            <w:r w:rsidRPr="00591635">
              <w:rPr>
                <w:rFonts w:eastAsia="Times New Roman" w:cs="Times New Roman"/>
                <w:b/>
                <w:bCs/>
                <w:color w:val="000000"/>
                <w:sz w:val="24"/>
                <w:szCs w:val="24"/>
              </w:rPr>
              <w:t>Xây dựng nông thôn mới</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00" w:lineRule="exact"/>
              <w:rPr>
                <w:rFonts w:eastAsia="Times New Roman" w:cs="Times New Roman"/>
                <w:color w:val="000000"/>
                <w:sz w:val="24"/>
                <w:szCs w:val="24"/>
              </w:rPr>
            </w:pPr>
            <w:r w:rsidRPr="00591635">
              <w:rPr>
                <w:rFonts w:eastAsia="Times New Roman" w:cs="Times New Roman"/>
                <w:color w:val="000000"/>
                <w:sz w:val="24"/>
                <w:szCs w:val="24"/>
              </w:rPr>
              <w:t>Số xã đạt chuẩn nông thôn mới tăng thêm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center"/>
              <w:rPr>
                <w:rFonts w:eastAsia="Times New Roman" w:cs="Times New Roman"/>
                <w:color w:val="000000"/>
                <w:sz w:val="24"/>
                <w:szCs w:val="24"/>
              </w:rPr>
            </w:pPr>
            <w:r w:rsidRPr="00591635">
              <w:rPr>
                <w:rFonts w:eastAsia="Times New Roman" w:cs="Times New Roman"/>
                <w:color w:val="000000"/>
                <w:sz w:val="24"/>
                <w:szCs w:val="24"/>
              </w:rPr>
              <w:t>Xã</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14</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2</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4</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0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Số xã đạt chuẩn nông thôn mới nâng cao tăng thêm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Xã</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4</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Số xã đạt chuẩn nông thôn mới Kiểu mẫu tăng thêm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Số thôn đạt chuẩn nông thôn mới  tăng thêm</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Xã</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50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12</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9</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9</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7</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0</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13</w:t>
            </w: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jc w:val="center"/>
              <w:rPr>
                <w:rFonts w:eastAsia="Times New Roman" w:cs="Times New Roman"/>
                <w:b/>
                <w:bCs/>
                <w:color w:val="000000"/>
                <w:sz w:val="24"/>
                <w:szCs w:val="24"/>
              </w:rPr>
            </w:pPr>
            <w:r w:rsidRPr="00591635">
              <w:rPr>
                <w:rFonts w:eastAsia="Times New Roman" w:cs="Times New Roman"/>
                <w:b/>
                <w:bCs/>
                <w:color w:val="000000"/>
                <w:sz w:val="24"/>
                <w:szCs w:val="24"/>
              </w:rPr>
              <w:t>2</w:t>
            </w: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rPr>
                <w:rFonts w:eastAsia="Times New Roman" w:cs="Times New Roman"/>
                <w:b/>
                <w:bCs/>
                <w:color w:val="000000"/>
                <w:sz w:val="24"/>
                <w:szCs w:val="24"/>
              </w:rPr>
            </w:pPr>
            <w:r w:rsidRPr="00591635">
              <w:rPr>
                <w:rFonts w:eastAsia="Times New Roman" w:cs="Times New Roman"/>
                <w:b/>
                <w:bCs/>
                <w:color w:val="000000"/>
                <w:sz w:val="24"/>
                <w:szCs w:val="24"/>
              </w:rPr>
              <w:t>Sản phẩm OCOP</w:t>
            </w:r>
          </w:p>
        </w:tc>
        <w:tc>
          <w:tcPr>
            <w:tcW w:w="9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center"/>
              <w:rPr>
                <w:rFonts w:eastAsia="Times New Roman" w:cs="Times New Roman"/>
                <w:color w:val="000000"/>
                <w:sz w:val="24"/>
                <w:szCs w:val="24"/>
              </w:rPr>
            </w:pP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p>
        </w:tc>
      </w:tr>
      <w:tr w:rsidR="00B232C9" w:rsidRPr="00591635" w:rsidTr="00A86DAE">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jc w:val="center"/>
              <w:rPr>
                <w:rFonts w:eastAsia="Times New Roman" w:cs="Times New Roman"/>
                <w:color w:val="000000"/>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rPr>
                <w:rFonts w:eastAsia="Times New Roman" w:cs="Times New Roman"/>
                <w:color w:val="000000"/>
                <w:sz w:val="24"/>
                <w:szCs w:val="24"/>
              </w:rPr>
            </w:pPr>
            <w:r w:rsidRPr="00591635">
              <w:rPr>
                <w:rFonts w:eastAsia="Times New Roman" w:cs="Times New Roman"/>
                <w:color w:val="000000"/>
                <w:sz w:val="24"/>
                <w:szCs w:val="24"/>
              </w:rPr>
              <w:t>Sản phẩm OCOP đạt 03 sao trở lên tăng thêm</w:t>
            </w:r>
          </w:p>
        </w:tc>
        <w:tc>
          <w:tcPr>
            <w:tcW w:w="983" w:type="dxa"/>
            <w:tcBorders>
              <w:top w:val="nil"/>
              <w:left w:val="nil"/>
              <w:bottom w:val="single" w:sz="4" w:space="0" w:color="auto"/>
              <w:right w:val="single" w:sz="4" w:space="0" w:color="auto"/>
            </w:tcBorders>
            <w:shd w:val="clear" w:color="auto" w:fill="auto"/>
            <w:vAlign w:val="center"/>
            <w:hideMark/>
          </w:tcPr>
          <w:p w:rsidR="00B232C9" w:rsidRPr="00591635" w:rsidRDefault="00B232C9" w:rsidP="000E551E">
            <w:pPr>
              <w:spacing w:before="60" w:after="60" w:line="320" w:lineRule="exact"/>
              <w:jc w:val="center"/>
              <w:rPr>
                <w:rFonts w:eastAsia="Times New Roman" w:cs="Times New Roman"/>
                <w:color w:val="000000"/>
                <w:sz w:val="24"/>
                <w:szCs w:val="24"/>
              </w:rPr>
            </w:pPr>
            <w:r w:rsidRPr="00591635">
              <w:rPr>
                <w:rFonts w:eastAsia="Times New Roman" w:cs="Times New Roman"/>
                <w:color w:val="000000"/>
                <w:sz w:val="24"/>
                <w:szCs w:val="24"/>
              </w:rPr>
              <w:t>Sản phẩm</w:t>
            </w:r>
          </w:p>
        </w:tc>
        <w:tc>
          <w:tcPr>
            <w:tcW w:w="113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b/>
                <w:bCs/>
                <w:color w:val="000000"/>
                <w:sz w:val="24"/>
                <w:szCs w:val="24"/>
              </w:rPr>
            </w:pPr>
            <w:r w:rsidRPr="00591635">
              <w:rPr>
                <w:rFonts w:eastAsia="Times New Roman" w:cs="Times New Roman"/>
                <w:b/>
                <w:bCs/>
                <w:color w:val="000000"/>
                <w:sz w:val="24"/>
                <w:szCs w:val="24"/>
              </w:rPr>
              <w:t>20</w:t>
            </w:r>
          </w:p>
        </w:tc>
        <w:tc>
          <w:tcPr>
            <w:tcW w:w="1161"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3</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2</w:t>
            </w:r>
          </w:p>
        </w:tc>
        <w:tc>
          <w:tcPr>
            <w:tcW w:w="10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2</w:t>
            </w:r>
          </w:p>
        </w:tc>
        <w:tc>
          <w:tcPr>
            <w:tcW w:w="1083"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3</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2</w:t>
            </w:r>
          </w:p>
        </w:tc>
        <w:tc>
          <w:tcPr>
            <w:tcW w:w="1104"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3</w:t>
            </w:r>
          </w:p>
        </w:tc>
        <w:tc>
          <w:tcPr>
            <w:tcW w:w="950" w:type="dxa"/>
            <w:tcBorders>
              <w:top w:val="nil"/>
              <w:left w:val="nil"/>
              <w:bottom w:val="single" w:sz="4" w:space="0" w:color="auto"/>
              <w:right w:val="single" w:sz="4" w:space="0" w:color="auto"/>
            </w:tcBorders>
            <w:shd w:val="clear" w:color="auto" w:fill="auto"/>
            <w:noWrap/>
            <w:vAlign w:val="center"/>
            <w:hideMark/>
          </w:tcPr>
          <w:p w:rsidR="00B232C9" w:rsidRPr="00591635" w:rsidRDefault="00B232C9" w:rsidP="000E551E">
            <w:pPr>
              <w:spacing w:before="60" w:after="60" w:line="320" w:lineRule="exact"/>
              <w:jc w:val="right"/>
              <w:rPr>
                <w:rFonts w:eastAsia="Times New Roman" w:cs="Times New Roman"/>
                <w:color w:val="000000"/>
                <w:sz w:val="24"/>
                <w:szCs w:val="24"/>
              </w:rPr>
            </w:pPr>
            <w:r w:rsidRPr="00591635">
              <w:rPr>
                <w:rFonts w:eastAsia="Times New Roman" w:cs="Times New Roman"/>
                <w:color w:val="000000"/>
                <w:sz w:val="24"/>
                <w:szCs w:val="24"/>
              </w:rPr>
              <w:t>2</w:t>
            </w:r>
          </w:p>
        </w:tc>
      </w:tr>
    </w:tbl>
    <w:p w:rsidR="00324A33" w:rsidRPr="00E40E97" w:rsidRDefault="00324A33" w:rsidP="00324A33">
      <w:pPr>
        <w:jc w:val="right"/>
        <w:rPr>
          <w:b/>
        </w:rPr>
      </w:pPr>
      <w:r>
        <w:rPr>
          <w:b/>
        </w:rPr>
        <w:lastRenderedPageBreak/>
        <w:t xml:space="preserve">Phụ biểu </w:t>
      </w:r>
      <w:r w:rsidR="00145D26">
        <w:rPr>
          <w:b/>
        </w:rPr>
        <w:t>0</w:t>
      </w:r>
      <w:r>
        <w:rPr>
          <w:b/>
        </w:rPr>
        <w:t>3.3</w:t>
      </w:r>
    </w:p>
    <w:p w:rsidR="00324A33" w:rsidRDefault="00324A33" w:rsidP="00324A33">
      <w:pPr>
        <w:jc w:val="center"/>
        <w:rPr>
          <w:b/>
        </w:rPr>
      </w:pPr>
      <w:r w:rsidRPr="00324A33">
        <w:rPr>
          <w:b/>
        </w:rPr>
        <w:t>CHỈ TIÊU KẾ HOẠCH TRỒNG RỪNG NĂM 2025</w:t>
      </w:r>
    </w:p>
    <w:p w:rsidR="00324A33" w:rsidRDefault="00324A33" w:rsidP="00324A33">
      <w:pPr>
        <w:jc w:val="center"/>
        <w:rPr>
          <w:i/>
        </w:rPr>
      </w:pPr>
      <w:r w:rsidRPr="00E40E97">
        <w:rPr>
          <w:i/>
        </w:rPr>
        <w:t>(Kèm theo Quyết định số 2199/QĐ-UBND ngày 10/12/2024 của Ủy ban nhân dân tỉnh Bắc Kạn)</w:t>
      </w:r>
    </w:p>
    <w:p w:rsidR="00324A33" w:rsidRPr="00E40E97" w:rsidRDefault="00324A33" w:rsidP="00324A33">
      <w:pPr>
        <w:spacing w:after="120"/>
        <w:jc w:val="center"/>
        <w:rPr>
          <w:i/>
          <w:vertAlign w:val="superscript"/>
        </w:rPr>
      </w:pPr>
      <w:r w:rsidRPr="00E40E97">
        <w:rPr>
          <w:i/>
          <w:vertAlign w:val="superscript"/>
        </w:rPr>
        <w:t>____________________</w:t>
      </w:r>
    </w:p>
    <w:tbl>
      <w:tblPr>
        <w:tblW w:w="14091" w:type="dxa"/>
        <w:tblLayout w:type="fixed"/>
        <w:tblLook w:val="04A0" w:firstRow="1" w:lastRow="0" w:firstColumn="1" w:lastColumn="0" w:noHBand="0" w:noVBand="1"/>
      </w:tblPr>
      <w:tblGrid>
        <w:gridCol w:w="760"/>
        <w:gridCol w:w="4191"/>
        <w:gridCol w:w="1240"/>
        <w:gridCol w:w="1406"/>
        <w:gridCol w:w="1240"/>
        <w:gridCol w:w="1240"/>
        <w:gridCol w:w="1718"/>
        <w:gridCol w:w="1218"/>
        <w:gridCol w:w="1078"/>
      </w:tblGrid>
      <w:tr w:rsidR="00440E4C" w:rsidRPr="00324A33" w:rsidTr="00E344A1">
        <w:trPr>
          <w:trHeight w:val="20"/>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STT</w:t>
            </w:r>
          </w:p>
        </w:tc>
        <w:tc>
          <w:tcPr>
            <w:tcW w:w="41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Đơn vị</w:t>
            </w:r>
          </w:p>
        </w:tc>
        <w:tc>
          <w:tcPr>
            <w:tcW w:w="8062" w:type="dxa"/>
            <w:gridSpan w:val="6"/>
            <w:tcBorders>
              <w:top w:val="single" w:sz="4" w:space="0" w:color="auto"/>
              <w:left w:val="nil"/>
              <w:bottom w:val="single" w:sz="4" w:space="0" w:color="auto"/>
              <w:right w:val="single" w:sz="4" w:space="0" w:color="auto"/>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Kế hoạch năm 2025 (ha)</w:t>
            </w:r>
          </w:p>
        </w:tc>
        <w:tc>
          <w:tcPr>
            <w:tcW w:w="1078" w:type="dxa"/>
            <w:vMerge w:val="restart"/>
            <w:tcBorders>
              <w:top w:val="single" w:sz="4" w:space="0" w:color="auto"/>
              <w:left w:val="single" w:sz="4" w:space="0" w:color="auto"/>
              <w:right w:val="single" w:sz="4" w:space="0" w:color="auto"/>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Ghi chú</w:t>
            </w:r>
          </w:p>
        </w:tc>
      </w:tr>
      <w:tr w:rsidR="00440E4C" w:rsidRPr="00324A33" w:rsidTr="00E344A1">
        <w:trPr>
          <w:trHeight w:val="2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440E4C" w:rsidRPr="00324A33" w:rsidRDefault="00440E4C" w:rsidP="00324A33">
            <w:pPr>
              <w:jc w:val="center"/>
              <w:rPr>
                <w:rFonts w:eastAsia="Times New Roman" w:cs="Times New Roman"/>
                <w:b/>
                <w:bCs/>
                <w:sz w:val="24"/>
                <w:szCs w:val="24"/>
              </w:rPr>
            </w:pPr>
          </w:p>
        </w:tc>
        <w:tc>
          <w:tcPr>
            <w:tcW w:w="4191" w:type="dxa"/>
            <w:vMerge/>
            <w:tcBorders>
              <w:top w:val="single" w:sz="4" w:space="0" w:color="auto"/>
              <w:left w:val="single" w:sz="4" w:space="0" w:color="auto"/>
              <w:bottom w:val="single" w:sz="4" w:space="0" w:color="000000"/>
              <w:right w:val="single" w:sz="4" w:space="0" w:color="auto"/>
            </w:tcBorders>
            <w:vAlign w:val="center"/>
            <w:hideMark/>
          </w:tcPr>
          <w:p w:rsidR="00440E4C" w:rsidRPr="00324A33" w:rsidRDefault="00440E4C" w:rsidP="00324A33">
            <w:pPr>
              <w:jc w:val="center"/>
              <w:rPr>
                <w:rFonts w:eastAsia="Times New Roman" w:cs="Times New Roman"/>
                <w:b/>
                <w:bCs/>
                <w:sz w:val="24"/>
                <w:szCs w:val="24"/>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Tổng</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Trồng cây phân tán</w:t>
            </w:r>
          </w:p>
        </w:tc>
        <w:tc>
          <w:tcPr>
            <w:tcW w:w="5416" w:type="dxa"/>
            <w:gridSpan w:val="4"/>
            <w:tcBorders>
              <w:top w:val="single" w:sz="4" w:space="0" w:color="auto"/>
              <w:left w:val="nil"/>
              <w:bottom w:val="single" w:sz="4" w:space="0" w:color="auto"/>
              <w:right w:val="single" w:sz="4" w:space="0" w:color="000000"/>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Trồng rừng tập trung</w:t>
            </w:r>
          </w:p>
        </w:tc>
        <w:tc>
          <w:tcPr>
            <w:tcW w:w="1078" w:type="dxa"/>
            <w:vMerge/>
            <w:tcBorders>
              <w:left w:val="single" w:sz="4" w:space="0" w:color="auto"/>
              <w:right w:val="single" w:sz="4" w:space="0" w:color="auto"/>
            </w:tcBorders>
            <w:vAlign w:val="center"/>
            <w:hideMark/>
          </w:tcPr>
          <w:p w:rsidR="00440E4C" w:rsidRPr="00324A33" w:rsidRDefault="00440E4C" w:rsidP="00324A33">
            <w:pPr>
              <w:jc w:val="center"/>
              <w:rPr>
                <w:rFonts w:eastAsia="Times New Roman" w:cs="Times New Roman"/>
                <w:b/>
                <w:bCs/>
                <w:sz w:val="24"/>
                <w:szCs w:val="24"/>
              </w:rPr>
            </w:pPr>
          </w:p>
        </w:tc>
      </w:tr>
      <w:tr w:rsidR="00440E4C" w:rsidRPr="00324A33" w:rsidTr="00E344A1">
        <w:trPr>
          <w:trHeight w:val="2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440E4C" w:rsidRPr="00324A33" w:rsidRDefault="00440E4C" w:rsidP="00324A33">
            <w:pPr>
              <w:jc w:val="center"/>
              <w:rPr>
                <w:rFonts w:eastAsia="Times New Roman" w:cs="Times New Roman"/>
                <w:b/>
                <w:bCs/>
                <w:sz w:val="24"/>
                <w:szCs w:val="24"/>
              </w:rPr>
            </w:pPr>
          </w:p>
        </w:tc>
        <w:tc>
          <w:tcPr>
            <w:tcW w:w="4191" w:type="dxa"/>
            <w:vMerge/>
            <w:tcBorders>
              <w:top w:val="single" w:sz="4" w:space="0" w:color="auto"/>
              <w:left w:val="single" w:sz="4" w:space="0" w:color="auto"/>
              <w:bottom w:val="single" w:sz="4" w:space="0" w:color="000000"/>
              <w:right w:val="single" w:sz="4" w:space="0" w:color="auto"/>
            </w:tcBorders>
            <w:vAlign w:val="center"/>
            <w:hideMark/>
          </w:tcPr>
          <w:p w:rsidR="00440E4C" w:rsidRPr="00324A33" w:rsidRDefault="00440E4C" w:rsidP="00324A33">
            <w:pPr>
              <w:jc w:val="center"/>
              <w:rPr>
                <w:rFonts w:eastAsia="Times New Roman" w:cs="Times New Roman"/>
                <w:b/>
                <w:bCs/>
                <w:sz w:val="24"/>
                <w:szCs w:val="24"/>
              </w:rPr>
            </w:pPr>
          </w:p>
        </w:tc>
        <w:tc>
          <w:tcPr>
            <w:tcW w:w="1240" w:type="dxa"/>
            <w:vMerge/>
            <w:tcBorders>
              <w:top w:val="nil"/>
              <w:left w:val="single" w:sz="4" w:space="0" w:color="auto"/>
              <w:bottom w:val="single" w:sz="4" w:space="0" w:color="auto"/>
              <w:right w:val="single" w:sz="4" w:space="0" w:color="auto"/>
            </w:tcBorders>
            <w:vAlign w:val="center"/>
            <w:hideMark/>
          </w:tcPr>
          <w:p w:rsidR="00440E4C" w:rsidRPr="00324A33" w:rsidRDefault="00440E4C" w:rsidP="00324A33">
            <w:pPr>
              <w:jc w:val="center"/>
              <w:rPr>
                <w:rFonts w:eastAsia="Times New Roman" w:cs="Times New Roman"/>
                <w:b/>
                <w:bCs/>
                <w:sz w:val="24"/>
                <w:szCs w:val="24"/>
              </w:rPr>
            </w:pPr>
          </w:p>
        </w:tc>
        <w:tc>
          <w:tcPr>
            <w:tcW w:w="1406" w:type="dxa"/>
            <w:vMerge/>
            <w:tcBorders>
              <w:top w:val="nil"/>
              <w:left w:val="single" w:sz="4" w:space="0" w:color="auto"/>
              <w:bottom w:val="single" w:sz="4" w:space="0" w:color="auto"/>
              <w:right w:val="single" w:sz="4" w:space="0" w:color="auto"/>
            </w:tcBorders>
            <w:vAlign w:val="center"/>
            <w:hideMark/>
          </w:tcPr>
          <w:p w:rsidR="00440E4C" w:rsidRPr="00324A33" w:rsidRDefault="00440E4C" w:rsidP="00324A33">
            <w:pPr>
              <w:jc w:val="center"/>
              <w:rPr>
                <w:rFonts w:eastAsia="Times New Roman" w:cs="Times New Roman"/>
                <w:b/>
                <w:bCs/>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Tổng</w:t>
            </w:r>
          </w:p>
        </w:tc>
        <w:tc>
          <w:tcPr>
            <w:tcW w:w="1240" w:type="dxa"/>
            <w:tcBorders>
              <w:top w:val="nil"/>
              <w:left w:val="nil"/>
              <w:bottom w:val="single" w:sz="4" w:space="0" w:color="auto"/>
              <w:right w:val="single" w:sz="4" w:space="0" w:color="auto"/>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Trồng lại rừng sau khai thác</w:t>
            </w:r>
          </w:p>
        </w:tc>
        <w:tc>
          <w:tcPr>
            <w:tcW w:w="1718" w:type="dxa"/>
            <w:tcBorders>
              <w:top w:val="nil"/>
              <w:left w:val="nil"/>
              <w:bottom w:val="single" w:sz="4" w:space="0" w:color="auto"/>
              <w:right w:val="single" w:sz="4" w:space="0" w:color="auto"/>
            </w:tcBorders>
            <w:shd w:val="clear" w:color="auto" w:fill="auto"/>
            <w:vAlign w:val="center"/>
            <w:hideMark/>
          </w:tcPr>
          <w:p w:rsidR="00440E4C" w:rsidRPr="00324A33" w:rsidRDefault="00440E4C" w:rsidP="00440E4C">
            <w:pPr>
              <w:jc w:val="center"/>
              <w:rPr>
                <w:rFonts w:eastAsia="Times New Roman" w:cs="Times New Roman"/>
                <w:b/>
                <w:bCs/>
                <w:sz w:val="24"/>
                <w:szCs w:val="24"/>
              </w:rPr>
            </w:pPr>
            <w:r w:rsidRPr="00324A33">
              <w:rPr>
                <w:rFonts w:eastAsia="Times New Roman" w:cs="Times New Roman"/>
                <w:b/>
                <w:bCs/>
                <w:sz w:val="24"/>
                <w:szCs w:val="24"/>
              </w:rPr>
              <w:t xml:space="preserve">Trồng mới rừng tập trung theo các </w:t>
            </w:r>
            <w:r>
              <w:rPr>
                <w:rFonts w:eastAsia="Times New Roman" w:cs="Times New Roman"/>
                <w:b/>
                <w:bCs/>
                <w:sz w:val="24"/>
                <w:szCs w:val="24"/>
              </w:rPr>
              <w:t>chương trình, dự án</w:t>
            </w:r>
            <w:r w:rsidRPr="00324A33">
              <w:rPr>
                <w:rFonts w:eastAsia="Times New Roman" w:cs="Times New Roman"/>
                <w:b/>
                <w:bCs/>
                <w:sz w:val="24"/>
                <w:szCs w:val="24"/>
              </w:rPr>
              <w:t xml:space="preserve"> khác</w:t>
            </w:r>
          </w:p>
        </w:tc>
        <w:tc>
          <w:tcPr>
            <w:tcW w:w="1218" w:type="dxa"/>
            <w:tcBorders>
              <w:top w:val="nil"/>
              <w:left w:val="nil"/>
              <w:bottom w:val="single" w:sz="4" w:space="0" w:color="auto"/>
              <w:right w:val="single" w:sz="4" w:space="0" w:color="auto"/>
            </w:tcBorders>
            <w:shd w:val="clear" w:color="auto" w:fill="auto"/>
            <w:vAlign w:val="center"/>
            <w:hideMark/>
          </w:tcPr>
          <w:p w:rsidR="00440E4C" w:rsidRPr="00324A33" w:rsidRDefault="00440E4C" w:rsidP="00324A33">
            <w:pPr>
              <w:jc w:val="center"/>
              <w:rPr>
                <w:rFonts w:eastAsia="Times New Roman" w:cs="Times New Roman"/>
                <w:b/>
                <w:bCs/>
                <w:sz w:val="24"/>
                <w:szCs w:val="24"/>
              </w:rPr>
            </w:pPr>
            <w:r w:rsidRPr="00324A33">
              <w:rPr>
                <w:rFonts w:eastAsia="Times New Roman" w:cs="Times New Roman"/>
                <w:b/>
                <w:bCs/>
                <w:sz w:val="24"/>
                <w:szCs w:val="24"/>
              </w:rPr>
              <w:t>Trồng rừng thay thế</w:t>
            </w:r>
          </w:p>
        </w:tc>
        <w:tc>
          <w:tcPr>
            <w:tcW w:w="1078" w:type="dxa"/>
            <w:vMerge/>
            <w:tcBorders>
              <w:left w:val="single" w:sz="4" w:space="0" w:color="auto"/>
              <w:bottom w:val="single" w:sz="4" w:space="0" w:color="auto"/>
              <w:right w:val="single" w:sz="4" w:space="0" w:color="auto"/>
            </w:tcBorders>
            <w:vAlign w:val="center"/>
            <w:hideMark/>
          </w:tcPr>
          <w:p w:rsidR="00440E4C" w:rsidRPr="00324A33" w:rsidRDefault="00440E4C" w:rsidP="00324A33">
            <w:pPr>
              <w:jc w:val="center"/>
              <w:rPr>
                <w:rFonts w:eastAsia="Times New Roman" w:cs="Times New Roman"/>
                <w:b/>
                <w:bCs/>
                <w:sz w:val="24"/>
                <w:szCs w:val="24"/>
              </w:rPr>
            </w:pPr>
          </w:p>
        </w:tc>
      </w:tr>
      <w:tr w:rsidR="00324A33" w:rsidRPr="00324A33" w:rsidTr="00440E4C">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w:t>
            </w:r>
          </w:p>
        </w:tc>
        <w:tc>
          <w:tcPr>
            <w:tcW w:w="4191"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rPr>
                <w:rFonts w:eastAsia="Times New Roman" w:cs="Times New Roman"/>
                <w:sz w:val="24"/>
                <w:szCs w:val="24"/>
              </w:rPr>
            </w:pPr>
            <w:r w:rsidRPr="00324A33">
              <w:rPr>
                <w:rFonts w:eastAsia="Times New Roman" w:cs="Times New Roman"/>
                <w:sz w:val="24"/>
                <w:szCs w:val="24"/>
              </w:rPr>
              <w:t>Huyện Ba Bể</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375</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70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305</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250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15</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40</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p>
        </w:tc>
      </w:tr>
      <w:tr w:rsidR="00324A33" w:rsidRPr="00324A33" w:rsidTr="00440E4C">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2</w:t>
            </w:r>
          </w:p>
        </w:tc>
        <w:tc>
          <w:tcPr>
            <w:tcW w:w="4191"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rPr>
                <w:rFonts w:eastAsia="Times New Roman" w:cs="Times New Roman"/>
                <w:sz w:val="24"/>
                <w:szCs w:val="24"/>
              </w:rPr>
            </w:pPr>
            <w:r w:rsidRPr="00324A33">
              <w:rPr>
                <w:rFonts w:eastAsia="Times New Roman" w:cs="Times New Roman"/>
                <w:sz w:val="24"/>
                <w:szCs w:val="24"/>
              </w:rPr>
              <w:t>Huyện Pác Nặm</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325</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70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255</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160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15</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80</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p>
        </w:tc>
      </w:tr>
      <w:tr w:rsidR="00324A33" w:rsidRPr="00324A33" w:rsidTr="00440E4C">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3</w:t>
            </w:r>
          </w:p>
        </w:tc>
        <w:tc>
          <w:tcPr>
            <w:tcW w:w="4191"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rPr>
                <w:rFonts w:eastAsia="Times New Roman" w:cs="Times New Roman"/>
                <w:sz w:val="24"/>
                <w:szCs w:val="24"/>
              </w:rPr>
            </w:pPr>
            <w:r w:rsidRPr="00324A33">
              <w:rPr>
                <w:rFonts w:eastAsia="Times New Roman" w:cs="Times New Roman"/>
                <w:sz w:val="24"/>
                <w:szCs w:val="24"/>
              </w:rPr>
              <w:t>Huyện Ngân Sơn</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450</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70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380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350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10</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20</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p>
        </w:tc>
      </w:tr>
      <w:tr w:rsidR="00324A33" w:rsidRPr="00324A33" w:rsidTr="00440E4C">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4</w:t>
            </w:r>
          </w:p>
        </w:tc>
        <w:tc>
          <w:tcPr>
            <w:tcW w:w="4191"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rPr>
                <w:rFonts w:eastAsia="Times New Roman" w:cs="Times New Roman"/>
                <w:sz w:val="24"/>
                <w:szCs w:val="24"/>
              </w:rPr>
            </w:pPr>
            <w:r w:rsidRPr="00324A33">
              <w:rPr>
                <w:rFonts w:eastAsia="Times New Roman" w:cs="Times New Roman"/>
                <w:sz w:val="24"/>
                <w:szCs w:val="24"/>
              </w:rPr>
              <w:t>Huyện Bạch Thông</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360</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60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300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300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p>
        </w:tc>
      </w:tr>
      <w:tr w:rsidR="00324A33" w:rsidRPr="00324A33" w:rsidTr="00440E4C">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5</w:t>
            </w:r>
          </w:p>
        </w:tc>
        <w:tc>
          <w:tcPr>
            <w:tcW w:w="4191"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rPr>
                <w:rFonts w:eastAsia="Times New Roman" w:cs="Times New Roman"/>
                <w:sz w:val="24"/>
                <w:szCs w:val="24"/>
              </w:rPr>
            </w:pPr>
            <w:r w:rsidRPr="00324A33">
              <w:rPr>
                <w:rFonts w:eastAsia="Times New Roman" w:cs="Times New Roman"/>
                <w:sz w:val="24"/>
                <w:szCs w:val="24"/>
              </w:rPr>
              <w:t>Huyện Na Rì</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370</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60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310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290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10</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10</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p>
        </w:tc>
      </w:tr>
      <w:tr w:rsidR="00324A33" w:rsidRPr="00324A33" w:rsidTr="00440E4C">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6</w:t>
            </w:r>
          </w:p>
        </w:tc>
        <w:tc>
          <w:tcPr>
            <w:tcW w:w="4191"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rPr>
                <w:rFonts w:eastAsia="Times New Roman" w:cs="Times New Roman"/>
                <w:sz w:val="24"/>
                <w:szCs w:val="24"/>
              </w:rPr>
            </w:pPr>
            <w:r w:rsidRPr="00324A33">
              <w:rPr>
                <w:rFonts w:eastAsia="Times New Roman" w:cs="Times New Roman"/>
                <w:sz w:val="24"/>
                <w:szCs w:val="24"/>
              </w:rPr>
              <w:t>Huyện Chợ Đồn</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470</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70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400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p>
        </w:tc>
      </w:tr>
      <w:tr w:rsidR="00324A33" w:rsidRPr="00324A33" w:rsidTr="00440E4C">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7</w:t>
            </w:r>
          </w:p>
        </w:tc>
        <w:tc>
          <w:tcPr>
            <w:tcW w:w="4191"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rPr>
                <w:rFonts w:eastAsia="Times New Roman" w:cs="Times New Roman"/>
                <w:sz w:val="24"/>
                <w:szCs w:val="24"/>
              </w:rPr>
            </w:pPr>
            <w:r w:rsidRPr="00324A33">
              <w:rPr>
                <w:rFonts w:eastAsia="Times New Roman" w:cs="Times New Roman"/>
                <w:sz w:val="24"/>
                <w:szCs w:val="24"/>
              </w:rPr>
              <w:t>Huyện Chợ Mới</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830</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70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760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750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10</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p>
        </w:tc>
      </w:tr>
      <w:tr w:rsidR="00324A33" w:rsidRPr="00324A33" w:rsidTr="00440E4C">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8</w:t>
            </w:r>
          </w:p>
        </w:tc>
        <w:tc>
          <w:tcPr>
            <w:tcW w:w="4191"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rPr>
                <w:rFonts w:eastAsia="Times New Roman" w:cs="Times New Roman"/>
                <w:sz w:val="24"/>
                <w:szCs w:val="24"/>
              </w:rPr>
            </w:pPr>
            <w:r w:rsidRPr="00324A33">
              <w:rPr>
                <w:rFonts w:eastAsia="Times New Roman" w:cs="Times New Roman"/>
                <w:sz w:val="24"/>
                <w:szCs w:val="24"/>
              </w:rPr>
              <w:t>T</w:t>
            </w:r>
            <w:r w:rsidR="00776B20">
              <w:rPr>
                <w:rFonts w:eastAsia="Times New Roman" w:cs="Times New Roman"/>
                <w:sz w:val="24"/>
                <w:szCs w:val="24"/>
              </w:rPr>
              <w:t>hành phố</w:t>
            </w:r>
            <w:r w:rsidRPr="00324A33">
              <w:rPr>
                <w:rFonts w:eastAsia="Times New Roman" w:cs="Times New Roman"/>
                <w:sz w:val="24"/>
                <w:szCs w:val="24"/>
              </w:rPr>
              <w:t xml:space="preserve"> Bắc Kạn</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160</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30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130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130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p>
        </w:tc>
      </w:tr>
      <w:tr w:rsidR="00324A33" w:rsidRPr="00324A33" w:rsidTr="00440E4C">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9</w:t>
            </w:r>
          </w:p>
        </w:tc>
        <w:tc>
          <w:tcPr>
            <w:tcW w:w="4191"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rPr>
                <w:rFonts w:eastAsia="Times New Roman" w:cs="Times New Roman"/>
                <w:sz w:val="24"/>
                <w:szCs w:val="24"/>
              </w:rPr>
            </w:pPr>
            <w:r w:rsidRPr="00324A33">
              <w:rPr>
                <w:rFonts w:eastAsia="Times New Roman" w:cs="Times New Roman"/>
                <w:sz w:val="24"/>
                <w:szCs w:val="24"/>
              </w:rPr>
              <w:t xml:space="preserve">Công ty </w:t>
            </w:r>
            <w:r>
              <w:rPr>
                <w:rFonts w:eastAsia="Times New Roman" w:cs="Times New Roman"/>
                <w:sz w:val="24"/>
                <w:szCs w:val="24"/>
              </w:rPr>
              <w:t>Trách nhiệm hữu hạn Một thành viên</w:t>
            </w:r>
            <w:r w:rsidRPr="00324A33">
              <w:rPr>
                <w:rFonts w:eastAsia="Times New Roman" w:cs="Times New Roman"/>
                <w:sz w:val="24"/>
                <w:szCs w:val="24"/>
              </w:rPr>
              <w:t xml:space="preserve"> lâm nghiệp Bắc Kạn</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160</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160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160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r w:rsidRPr="00324A33">
              <w:rPr>
                <w:rFonts w:eastAsia="Times New Roman" w:cs="Times New Roman"/>
                <w:sz w:val="24"/>
                <w:szCs w:val="24"/>
              </w:rPr>
              <w:t>-</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sz w:val="24"/>
                <w:szCs w:val="24"/>
              </w:rPr>
            </w:pPr>
          </w:p>
        </w:tc>
      </w:tr>
      <w:tr w:rsidR="00324A33" w:rsidRPr="00324A33" w:rsidTr="00440E4C">
        <w:trPr>
          <w:trHeight w:val="20"/>
        </w:trPr>
        <w:tc>
          <w:tcPr>
            <w:tcW w:w="4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Cộng:</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3.500</w:t>
            </w:r>
          </w:p>
        </w:tc>
        <w:tc>
          <w:tcPr>
            <w:tcW w:w="1406"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500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3.000</w:t>
            </w:r>
          </w:p>
        </w:tc>
        <w:tc>
          <w:tcPr>
            <w:tcW w:w="1240"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2.790</w:t>
            </w:r>
          </w:p>
        </w:tc>
        <w:tc>
          <w:tcPr>
            <w:tcW w:w="17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60</w:t>
            </w:r>
          </w:p>
        </w:tc>
        <w:tc>
          <w:tcPr>
            <w:tcW w:w="121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r w:rsidRPr="00324A33">
              <w:rPr>
                <w:rFonts w:eastAsia="Times New Roman" w:cs="Times New Roman"/>
                <w:b/>
                <w:bCs/>
                <w:sz w:val="24"/>
                <w:szCs w:val="24"/>
              </w:rPr>
              <w:t>150</w:t>
            </w:r>
          </w:p>
        </w:tc>
        <w:tc>
          <w:tcPr>
            <w:tcW w:w="1078" w:type="dxa"/>
            <w:tcBorders>
              <w:top w:val="nil"/>
              <w:left w:val="nil"/>
              <w:bottom w:val="single" w:sz="4" w:space="0" w:color="auto"/>
              <w:right w:val="single" w:sz="4" w:space="0" w:color="auto"/>
            </w:tcBorders>
            <w:shd w:val="clear" w:color="auto" w:fill="auto"/>
            <w:vAlign w:val="center"/>
            <w:hideMark/>
          </w:tcPr>
          <w:p w:rsidR="00324A33" w:rsidRPr="00324A33" w:rsidRDefault="00324A33" w:rsidP="00776B20">
            <w:pPr>
              <w:spacing w:before="60" w:after="60"/>
              <w:jc w:val="center"/>
              <w:rPr>
                <w:rFonts w:eastAsia="Times New Roman" w:cs="Times New Roman"/>
                <w:b/>
                <w:bCs/>
                <w:sz w:val="24"/>
                <w:szCs w:val="24"/>
              </w:rPr>
            </w:pPr>
          </w:p>
        </w:tc>
      </w:tr>
    </w:tbl>
    <w:p w:rsidR="00814ADF" w:rsidRDefault="00814ADF" w:rsidP="00E40E97">
      <w:pPr>
        <w:jc w:val="center"/>
        <w:rPr>
          <w:i/>
        </w:rPr>
      </w:pPr>
    </w:p>
    <w:p w:rsidR="008561ED" w:rsidRDefault="008561ED" w:rsidP="00E40E97">
      <w:pPr>
        <w:jc w:val="center"/>
        <w:rPr>
          <w:i/>
        </w:rPr>
      </w:pPr>
    </w:p>
    <w:p w:rsidR="008561ED" w:rsidRDefault="008561ED" w:rsidP="00E40E97">
      <w:pPr>
        <w:jc w:val="center"/>
        <w:rPr>
          <w:i/>
        </w:rPr>
      </w:pPr>
    </w:p>
    <w:p w:rsidR="008561ED" w:rsidRDefault="008561ED" w:rsidP="00E40E97">
      <w:pPr>
        <w:jc w:val="center"/>
        <w:rPr>
          <w:i/>
        </w:rPr>
      </w:pPr>
    </w:p>
    <w:p w:rsidR="008561ED" w:rsidRDefault="008561ED" w:rsidP="00E40E97">
      <w:pPr>
        <w:jc w:val="center"/>
        <w:rPr>
          <w:i/>
        </w:rPr>
      </w:pPr>
    </w:p>
    <w:p w:rsidR="008561ED" w:rsidRDefault="008561ED" w:rsidP="00E40E97">
      <w:pPr>
        <w:jc w:val="center"/>
        <w:rPr>
          <w:i/>
        </w:rPr>
        <w:sectPr w:rsidR="008561ED" w:rsidSect="00814ADF">
          <w:pgSz w:w="16840" w:h="11907" w:orient="landscape" w:code="9"/>
          <w:pgMar w:top="1134" w:right="1474" w:bottom="1134" w:left="1134" w:header="1208" w:footer="1185" w:gutter="0"/>
          <w:cols w:space="720"/>
          <w:docGrid w:linePitch="254"/>
        </w:sectPr>
      </w:pPr>
    </w:p>
    <w:p w:rsidR="008561ED" w:rsidRPr="00E40E97" w:rsidRDefault="008561ED" w:rsidP="008561ED">
      <w:pPr>
        <w:jc w:val="right"/>
        <w:rPr>
          <w:b/>
        </w:rPr>
      </w:pPr>
      <w:r w:rsidRPr="00E40E97">
        <w:rPr>
          <w:b/>
        </w:rPr>
        <w:lastRenderedPageBreak/>
        <w:t>Biểu số 0</w:t>
      </w:r>
      <w:r>
        <w:rPr>
          <w:b/>
        </w:rPr>
        <w:t>4</w:t>
      </w:r>
    </w:p>
    <w:p w:rsidR="008561ED" w:rsidRDefault="008561ED" w:rsidP="008561ED">
      <w:pPr>
        <w:jc w:val="center"/>
        <w:rPr>
          <w:b/>
        </w:rPr>
      </w:pPr>
      <w:r w:rsidRPr="008561ED">
        <w:rPr>
          <w:b/>
        </w:rPr>
        <w:t xml:space="preserve"> CÁC CHỈ TIÊU KẾ HOẠCH VĂN HÓA XÃ HỘI NĂM 2025</w:t>
      </w:r>
    </w:p>
    <w:p w:rsidR="008561ED" w:rsidRDefault="008561ED" w:rsidP="008561ED">
      <w:pPr>
        <w:jc w:val="center"/>
        <w:rPr>
          <w:i/>
        </w:rPr>
      </w:pPr>
      <w:r w:rsidRPr="00E40E97">
        <w:rPr>
          <w:i/>
        </w:rPr>
        <w:t xml:space="preserve">(Kèm theo Quyết định số 2199/QĐ-UBND </w:t>
      </w:r>
    </w:p>
    <w:p w:rsidR="008561ED" w:rsidRDefault="008561ED" w:rsidP="008561ED">
      <w:pPr>
        <w:jc w:val="center"/>
        <w:rPr>
          <w:i/>
        </w:rPr>
      </w:pPr>
      <w:r w:rsidRPr="00E40E97">
        <w:rPr>
          <w:i/>
        </w:rPr>
        <w:t>ngày 10/12/2024 của Ủy ban nhân dân tỉnh Bắc Kạn)</w:t>
      </w:r>
    </w:p>
    <w:p w:rsidR="008561ED" w:rsidRPr="00E40E97" w:rsidRDefault="008561ED" w:rsidP="008561ED">
      <w:pPr>
        <w:spacing w:after="120"/>
        <w:jc w:val="center"/>
        <w:rPr>
          <w:i/>
          <w:vertAlign w:val="superscript"/>
        </w:rPr>
      </w:pPr>
      <w:r w:rsidRPr="00E40E97">
        <w:rPr>
          <w:i/>
          <w:vertAlign w:val="superscript"/>
        </w:rPr>
        <w:t>____________________</w:t>
      </w:r>
    </w:p>
    <w:tbl>
      <w:tblPr>
        <w:tblW w:w="9356" w:type="dxa"/>
        <w:tblLayout w:type="fixed"/>
        <w:tblCellMar>
          <w:left w:w="68" w:type="dxa"/>
          <w:right w:w="68" w:type="dxa"/>
        </w:tblCellMar>
        <w:tblLook w:val="04A0" w:firstRow="1" w:lastRow="0" w:firstColumn="1" w:lastColumn="0" w:noHBand="0" w:noVBand="1"/>
      </w:tblPr>
      <w:tblGrid>
        <w:gridCol w:w="602"/>
        <w:gridCol w:w="5761"/>
        <w:gridCol w:w="1578"/>
        <w:gridCol w:w="1415"/>
      </w:tblGrid>
      <w:tr w:rsidR="008561ED" w:rsidRPr="008561ED" w:rsidTr="008561ED">
        <w:trPr>
          <w:trHeight w:val="322"/>
          <w:tblHeader/>
        </w:trPr>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61ED" w:rsidRPr="008561ED" w:rsidRDefault="008561ED" w:rsidP="008561ED">
            <w:pPr>
              <w:jc w:val="center"/>
              <w:rPr>
                <w:rFonts w:eastAsia="Times New Roman" w:cs="Times New Roman"/>
                <w:b/>
                <w:bCs/>
                <w:color w:val="000000"/>
                <w:szCs w:val="28"/>
              </w:rPr>
            </w:pPr>
            <w:r w:rsidRPr="008561ED">
              <w:rPr>
                <w:rFonts w:eastAsia="Times New Roman" w:cs="Times New Roman"/>
                <w:b/>
                <w:bCs/>
                <w:color w:val="000000"/>
                <w:szCs w:val="28"/>
              </w:rPr>
              <w:t>TT</w:t>
            </w:r>
          </w:p>
        </w:tc>
        <w:tc>
          <w:tcPr>
            <w:tcW w:w="7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61ED" w:rsidRPr="008561ED" w:rsidRDefault="008561ED" w:rsidP="008561ED">
            <w:pPr>
              <w:jc w:val="center"/>
              <w:rPr>
                <w:rFonts w:eastAsia="Times New Roman" w:cs="Times New Roman"/>
                <w:b/>
                <w:bCs/>
                <w:color w:val="000000"/>
                <w:szCs w:val="28"/>
              </w:rPr>
            </w:pPr>
            <w:r w:rsidRPr="008561ED">
              <w:rPr>
                <w:rFonts w:eastAsia="Times New Roman" w:cs="Times New Roman"/>
                <w:b/>
                <w:bCs/>
                <w:color w:val="000000"/>
                <w:szCs w:val="28"/>
              </w:rPr>
              <w:t>Chỉ tiêu</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61ED" w:rsidRPr="008561ED" w:rsidRDefault="008561ED" w:rsidP="008561ED">
            <w:pPr>
              <w:jc w:val="center"/>
              <w:rPr>
                <w:rFonts w:eastAsia="Times New Roman" w:cs="Times New Roman"/>
                <w:b/>
                <w:bCs/>
                <w:color w:val="000000"/>
                <w:szCs w:val="28"/>
              </w:rPr>
            </w:pPr>
            <w:r w:rsidRPr="008561ED">
              <w:rPr>
                <w:rFonts w:eastAsia="Times New Roman" w:cs="Times New Roman"/>
                <w:b/>
                <w:bCs/>
                <w:color w:val="000000"/>
                <w:szCs w:val="28"/>
              </w:rPr>
              <w:t>Đơn vị tính</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jc w:val="center"/>
              <w:rPr>
                <w:rFonts w:eastAsia="Times New Roman" w:cs="Times New Roman"/>
                <w:b/>
                <w:bCs/>
                <w:szCs w:val="28"/>
              </w:rPr>
            </w:pPr>
            <w:r w:rsidRPr="008561ED">
              <w:rPr>
                <w:rFonts w:eastAsia="Times New Roman" w:cs="Times New Roman"/>
                <w:b/>
                <w:bCs/>
                <w:szCs w:val="28"/>
              </w:rPr>
              <w:t>Kế hoạch năm 2025</w:t>
            </w:r>
          </w:p>
        </w:tc>
      </w:tr>
      <w:tr w:rsidR="008561ED" w:rsidRPr="008561ED" w:rsidTr="008561ED">
        <w:trPr>
          <w:trHeight w:val="322"/>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8561ED" w:rsidRPr="008561ED" w:rsidRDefault="008561ED" w:rsidP="008561ED">
            <w:pPr>
              <w:jc w:val="center"/>
              <w:rPr>
                <w:rFonts w:eastAsia="Times New Roman" w:cs="Times New Roman"/>
                <w:b/>
                <w:bCs/>
                <w:color w:val="000000"/>
                <w:szCs w:val="28"/>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8561ED" w:rsidRPr="008561ED" w:rsidRDefault="008561ED" w:rsidP="008561ED">
            <w:pPr>
              <w:rPr>
                <w:rFonts w:eastAsia="Times New Roman" w:cs="Times New Roman"/>
                <w:b/>
                <w:bCs/>
                <w:color w:val="000000"/>
                <w:szCs w:val="2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561ED" w:rsidRPr="008561ED" w:rsidRDefault="008561ED" w:rsidP="008561ED">
            <w:pPr>
              <w:jc w:val="center"/>
              <w:rPr>
                <w:rFonts w:eastAsia="Times New Roman" w:cs="Times New Roman"/>
                <w:b/>
                <w:bCs/>
                <w:color w:val="000000"/>
                <w:szCs w:val="28"/>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8561ED" w:rsidRPr="008561ED" w:rsidRDefault="008561ED" w:rsidP="008561ED">
            <w:pPr>
              <w:jc w:val="center"/>
              <w:rPr>
                <w:rFonts w:eastAsia="Times New Roman" w:cs="Times New Roman"/>
                <w:b/>
                <w:bCs/>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r w:rsidRPr="008561ED">
              <w:rPr>
                <w:rFonts w:eastAsia="Times New Roman" w:cs="Times New Roman"/>
                <w:b/>
                <w:bCs/>
                <w:szCs w:val="28"/>
              </w:rPr>
              <w:t>I</w:t>
            </w: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b/>
                <w:bCs/>
                <w:szCs w:val="28"/>
              </w:rPr>
            </w:pPr>
            <w:r w:rsidRPr="008561ED">
              <w:rPr>
                <w:rFonts w:eastAsia="Times New Roman" w:cs="Times New Roman"/>
                <w:b/>
                <w:bCs/>
                <w:szCs w:val="28"/>
              </w:rPr>
              <w:t>DÂN SỐ</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Dân số trung bình của tỉnh</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Người</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332.605</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
                <w:iCs/>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lệ tăng dân số</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1,0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r w:rsidRPr="008561ED">
              <w:rPr>
                <w:rFonts w:eastAsia="Times New Roman" w:cs="Times New Roman"/>
                <w:b/>
                <w:bCs/>
                <w:szCs w:val="28"/>
              </w:rPr>
              <w:t>II</w:t>
            </w: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b/>
                <w:bCs/>
                <w:szCs w:val="28"/>
              </w:rPr>
            </w:pPr>
            <w:r w:rsidRPr="008561ED">
              <w:rPr>
                <w:rFonts w:eastAsia="Times New Roman" w:cs="Times New Roman"/>
                <w:b/>
                <w:bCs/>
                <w:szCs w:val="28"/>
              </w:rPr>
              <w:t>NHÀ Ở</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Xây dựng nhà ở xã hội</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iCs/>
                <w:szCs w:val="28"/>
              </w:rPr>
            </w:pPr>
            <w:r w:rsidRPr="008561ED">
              <w:rPr>
                <w:rFonts w:eastAsia="Times New Roman" w:cs="Times New Roman"/>
                <w:iCs/>
                <w:szCs w:val="28"/>
              </w:rPr>
              <w:t>Trong đó:</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iCs/>
                <w:szCs w:val="28"/>
              </w:rPr>
            </w:pP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iCs/>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iCs/>
                <w:szCs w:val="28"/>
              </w:rPr>
            </w:pPr>
            <w:r w:rsidRPr="008561ED">
              <w:rPr>
                <w:rFonts w:eastAsia="Times New Roman" w:cs="Times New Roman"/>
                <w:iCs/>
                <w:szCs w:val="28"/>
              </w:rPr>
              <w:t>Số căn nhà</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Cs/>
                <w:szCs w:val="28"/>
              </w:rPr>
            </w:pPr>
            <w:r w:rsidRPr="008561ED">
              <w:rPr>
                <w:rFonts w:eastAsia="Times New Roman" w:cs="Times New Roman"/>
                <w:iCs/>
                <w:szCs w:val="28"/>
              </w:rPr>
              <w:t>Căn</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Cs/>
                <w:szCs w:val="28"/>
              </w:rPr>
            </w:pPr>
            <w:r w:rsidRPr="008561ED">
              <w:rPr>
                <w:rFonts w:eastAsia="Times New Roman" w:cs="Times New Roman"/>
                <w:iCs/>
                <w:szCs w:val="28"/>
              </w:rPr>
              <w:t>60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nil"/>
              <w:right w:val="nil"/>
            </w:tcBorders>
            <w:shd w:val="clear" w:color="auto" w:fill="auto"/>
            <w:vAlign w:val="center"/>
            <w:hideMark/>
          </w:tcPr>
          <w:p w:rsidR="008561ED" w:rsidRPr="008561ED" w:rsidRDefault="008561ED" w:rsidP="008561ED">
            <w:pPr>
              <w:spacing w:before="60" w:after="60" w:line="340" w:lineRule="exact"/>
              <w:rPr>
                <w:rFonts w:eastAsia="Times New Roman" w:cs="Times New Roman"/>
                <w:iCs/>
                <w:szCs w:val="28"/>
              </w:rPr>
            </w:pPr>
            <w:r w:rsidRPr="008561ED">
              <w:rPr>
                <w:rFonts w:eastAsia="Times New Roman" w:cs="Times New Roman"/>
                <w:iCs/>
                <w:szCs w:val="28"/>
              </w:rPr>
              <w:t>Diện tích</w:t>
            </w:r>
          </w:p>
        </w:tc>
        <w:tc>
          <w:tcPr>
            <w:tcW w:w="208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Cs/>
                <w:szCs w:val="28"/>
              </w:rPr>
            </w:pPr>
            <w:r w:rsidRPr="008561ED">
              <w:rPr>
                <w:rFonts w:eastAsia="Times New Roman" w:cs="Times New Roman"/>
                <w:iCs/>
                <w:szCs w:val="28"/>
              </w:rPr>
              <w:t>m</w:t>
            </w:r>
            <w:r w:rsidRPr="008561ED">
              <w:rPr>
                <w:rFonts w:eastAsia="Times New Roman" w:cs="Times New Roman"/>
                <w:iCs/>
                <w:szCs w:val="28"/>
                <w:vertAlign w:val="superscript"/>
              </w:rPr>
              <w:t>2</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Cs/>
                <w:szCs w:val="28"/>
              </w:rPr>
            </w:pPr>
            <w:r w:rsidRPr="008561ED">
              <w:rPr>
                <w:rFonts w:eastAsia="Times New Roman" w:cs="Times New Roman"/>
                <w:iCs/>
                <w:szCs w:val="28"/>
              </w:rPr>
              <w:t>3600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r w:rsidRPr="008561ED">
              <w:rPr>
                <w:rFonts w:eastAsia="Times New Roman" w:cs="Times New Roman"/>
                <w:b/>
                <w:bCs/>
                <w:szCs w:val="28"/>
              </w:rPr>
              <w:t>III</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b/>
                <w:bCs/>
                <w:szCs w:val="28"/>
              </w:rPr>
            </w:pPr>
            <w:r w:rsidRPr="008561ED">
              <w:rPr>
                <w:rFonts w:eastAsia="Times New Roman" w:cs="Times New Roman"/>
                <w:b/>
                <w:bCs/>
                <w:szCs w:val="28"/>
              </w:rPr>
              <w:t>LAO ĐỘNG VÀ VIỆC LÀM</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Số lao động được tạo việc làm mới</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Người</w:t>
            </w: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6.400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Cs/>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iCs/>
                <w:szCs w:val="28"/>
              </w:rPr>
            </w:pPr>
            <w:r w:rsidRPr="008561ED">
              <w:rPr>
                <w:rFonts w:eastAsia="Times New Roman" w:cs="Times New Roman"/>
                <w:iCs/>
                <w:szCs w:val="28"/>
              </w:rPr>
              <w:t>Trong đó: Lao động nữ</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Cs/>
                <w:szCs w:val="28"/>
              </w:rPr>
            </w:pPr>
            <w:r w:rsidRPr="008561ED">
              <w:rPr>
                <w:rFonts w:eastAsia="Times New Roman" w:cs="Times New Roman"/>
                <w:iCs/>
                <w:szCs w:val="28"/>
              </w:rPr>
              <w:t>Người</w:t>
            </w: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2.500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pacing w:val="-8"/>
                <w:szCs w:val="28"/>
              </w:rPr>
            </w:pPr>
            <w:r w:rsidRPr="008561ED">
              <w:rPr>
                <w:rFonts w:eastAsia="Times New Roman" w:cs="Times New Roman"/>
                <w:spacing w:val="-8"/>
                <w:szCs w:val="28"/>
              </w:rPr>
              <w:t>- Số lao động đi làm việc ở nước ngoài theo hợp đồng</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Người</w:t>
            </w: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8561ED" w:rsidP="008561ED">
            <w:pPr>
              <w:spacing w:before="60" w:after="60" w:line="340" w:lineRule="exact"/>
              <w:jc w:val="center"/>
              <w:rPr>
                <w:rFonts w:eastAsia="Times New Roman" w:cs="Times New Roman"/>
                <w:color w:val="000000"/>
                <w:szCs w:val="28"/>
              </w:rPr>
            </w:pPr>
            <w:r w:rsidRPr="008561ED">
              <w:rPr>
                <w:rFonts w:eastAsia="Times New Roman" w:cs="Times New Roman"/>
                <w:color w:val="000000"/>
                <w:szCs w:val="28"/>
              </w:rPr>
              <w:t>700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Cs/>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iCs/>
                <w:szCs w:val="28"/>
              </w:rPr>
            </w:pPr>
            <w:r w:rsidRPr="008561ED">
              <w:rPr>
                <w:rFonts w:eastAsia="Times New Roman" w:cs="Times New Roman"/>
                <w:iCs/>
                <w:szCs w:val="28"/>
              </w:rPr>
              <w:t>Trong đó: Lao động nữ</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Cs/>
                <w:szCs w:val="28"/>
              </w:rPr>
            </w:pPr>
            <w:r w:rsidRPr="008561ED">
              <w:rPr>
                <w:rFonts w:eastAsia="Times New Roman" w:cs="Times New Roman"/>
                <w:iCs/>
                <w:szCs w:val="28"/>
              </w:rPr>
              <w:t>Người</w:t>
            </w: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8561ED" w:rsidP="008561ED">
            <w:pPr>
              <w:spacing w:before="60" w:after="60" w:line="340" w:lineRule="exact"/>
              <w:jc w:val="center"/>
              <w:rPr>
                <w:rFonts w:eastAsia="Times New Roman" w:cs="Times New Roman"/>
                <w:iCs/>
                <w:color w:val="000000"/>
                <w:szCs w:val="28"/>
              </w:rPr>
            </w:pPr>
            <w:r w:rsidRPr="008561ED">
              <w:rPr>
                <w:rFonts w:eastAsia="Times New Roman" w:cs="Times New Roman"/>
                <w:iCs/>
                <w:color w:val="000000"/>
                <w:szCs w:val="28"/>
              </w:rPr>
              <w:t>250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pacing w:val="-4"/>
                <w:szCs w:val="28"/>
              </w:rPr>
            </w:pPr>
            <w:r w:rsidRPr="008561ED">
              <w:rPr>
                <w:rFonts w:eastAsia="Times New Roman" w:cs="Times New Roman"/>
                <w:spacing w:val="-4"/>
                <w:szCs w:val="28"/>
              </w:rPr>
              <w:t>- Tỷ lệ lao động được đào tạo so với tổng số lao động</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8561ED" w:rsidP="008561ED">
            <w:pPr>
              <w:spacing w:before="60" w:after="60" w:line="340" w:lineRule="exact"/>
              <w:jc w:val="center"/>
              <w:rPr>
                <w:rFonts w:eastAsia="Times New Roman" w:cs="Times New Roman"/>
                <w:color w:val="000000"/>
                <w:szCs w:val="28"/>
              </w:rPr>
            </w:pPr>
            <w:r w:rsidRPr="008561ED">
              <w:rPr>
                <w:rFonts w:eastAsia="Times New Roman" w:cs="Times New Roman"/>
                <w:color w:val="000000"/>
                <w:szCs w:val="28"/>
              </w:rPr>
              <w:t>48</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r w:rsidRPr="008561ED">
              <w:rPr>
                <w:rFonts w:eastAsia="Times New Roman" w:cs="Times New Roman"/>
                <w:b/>
                <w:bCs/>
                <w:szCs w:val="28"/>
              </w:rPr>
              <w:t>IV</w:t>
            </w: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b/>
                <w:bCs/>
                <w:szCs w:val="28"/>
              </w:rPr>
            </w:pPr>
            <w:r w:rsidRPr="008561ED">
              <w:rPr>
                <w:rFonts w:eastAsia="Times New Roman" w:cs="Times New Roman"/>
                <w:b/>
                <w:bCs/>
                <w:szCs w:val="28"/>
              </w:rPr>
              <w:t>GIẢM NGHÈO</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8561ED" w:rsidP="008561ED">
            <w:pPr>
              <w:spacing w:before="60" w:after="60" w:line="340" w:lineRule="exact"/>
              <w:jc w:val="center"/>
              <w:rPr>
                <w:rFonts w:eastAsia="Times New Roman" w:cs="Times New Roman"/>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Giảm tỷ lệ hộ nghèo</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7E0BF8" w:rsidP="008561ED">
            <w:pPr>
              <w:spacing w:before="60" w:after="60" w:line="340" w:lineRule="exact"/>
              <w:jc w:val="center"/>
              <w:rPr>
                <w:rFonts w:eastAsia="Times New Roman" w:cs="Times New Roman"/>
                <w:szCs w:val="28"/>
              </w:rPr>
            </w:pPr>
            <w:r>
              <w:rPr>
                <w:rFonts w:eastAsia="Times New Roman" w:cs="Times New Roman"/>
                <w:szCs w:val="28"/>
              </w:rPr>
              <w:t>0</w:t>
            </w:r>
            <w:r w:rsidR="008561ED" w:rsidRPr="008561ED">
              <w:rPr>
                <w:rFonts w:eastAsia="Times New Roman" w:cs="Times New Roman"/>
                <w:szCs w:val="28"/>
              </w:rPr>
              <w:t>2</w:t>
            </w:r>
            <w:r w:rsidR="008561ED">
              <w:rPr>
                <w:rFonts w:eastAsia="Times New Roman" w:cs="Times New Roman"/>
                <w:szCs w:val="28"/>
              </w:rPr>
              <w:t xml:space="preserve"> </w:t>
            </w:r>
            <w:r w:rsidR="008561ED" w:rsidRPr="008561ED">
              <w:rPr>
                <w:rFonts w:eastAsia="Times New Roman" w:cs="Times New Roman"/>
                <w:szCs w:val="28"/>
              </w:rPr>
              <w:t>-</w:t>
            </w:r>
            <w:r w:rsidR="008561ED">
              <w:rPr>
                <w:rFonts w:eastAsia="Times New Roman" w:cs="Times New Roman"/>
                <w:szCs w:val="28"/>
              </w:rPr>
              <w:t xml:space="preserve"> </w:t>
            </w:r>
            <w:r w:rsidR="008561ED" w:rsidRPr="008561ED">
              <w:rPr>
                <w:rFonts w:eastAsia="Times New Roman" w:cs="Times New Roman"/>
                <w:szCs w:val="28"/>
              </w:rPr>
              <w:t>2,5</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Trong đó:</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8561ED" w:rsidP="008561ED">
            <w:pPr>
              <w:spacing w:before="60" w:after="60" w:line="340" w:lineRule="exact"/>
              <w:jc w:val="center"/>
              <w:rPr>
                <w:rFonts w:eastAsia="Times New Roman" w:cs="Times New Roman"/>
                <w:b/>
                <w:bCs/>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lệ giảm nghèo tại các huyện nghèo giảm</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7E0BF8" w:rsidP="008561ED">
            <w:pPr>
              <w:spacing w:before="60" w:after="60" w:line="340" w:lineRule="exact"/>
              <w:jc w:val="center"/>
              <w:rPr>
                <w:rFonts w:eastAsia="Times New Roman" w:cs="Times New Roman"/>
                <w:szCs w:val="28"/>
              </w:rPr>
            </w:pPr>
            <w:r>
              <w:rPr>
                <w:rFonts w:eastAsia="Times New Roman" w:cs="Times New Roman"/>
                <w:szCs w:val="28"/>
              </w:rPr>
              <w:t>0</w:t>
            </w:r>
            <w:r w:rsidR="008561ED" w:rsidRPr="008561ED">
              <w:rPr>
                <w:rFonts w:eastAsia="Times New Roman" w:cs="Times New Roman"/>
                <w:szCs w:val="28"/>
              </w:rPr>
              <w:t>4</w:t>
            </w:r>
            <w:r w:rsidR="008561ED">
              <w:rPr>
                <w:rFonts w:eastAsia="Times New Roman" w:cs="Times New Roman"/>
                <w:szCs w:val="28"/>
              </w:rPr>
              <w:t xml:space="preserve"> </w:t>
            </w:r>
            <w:r w:rsidR="008561ED" w:rsidRPr="008561ED">
              <w:rPr>
                <w:rFonts w:eastAsia="Times New Roman" w:cs="Times New Roman"/>
                <w:szCs w:val="28"/>
              </w:rPr>
              <w:t>-</w:t>
            </w:r>
            <w:r w:rsidR="008561ED">
              <w:rPr>
                <w:rFonts w:eastAsia="Times New Roman" w:cs="Times New Roman"/>
                <w:szCs w:val="28"/>
              </w:rPr>
              <w:t xml:space="preserve"> </w:t>
            </w:r>
            <w:r>
              <w:rPr>
                <w:rFonts w:eastAsia="Times New Roman" w:cs="Times New Roman"/>
                <w:szCs w:val="28"/>
              </w:rPr>
              <w:t>0</w:t>
            </w:r>
            <w:r w:rsidR="008561ED" w:rsidRPr="008561ED">
              <w:rPr>
                <w:rFonts w:eastAsia="Times New Roman" w:cs="Times New Roman"/>
                <w:szCs w:val="28"/>
              </w:rPr>
              <w:t>5</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lệ giảm nghèo dân tộc thiểu số</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000000" w:fill="FFFFFF"/>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&gt;</w:t>
            </w:r>
            <w:r>
              <w:rPr>
                <w:rFonts w:eastAsia="Times New Roman" w:cs="Times New Roman"/>
                <w:szCs w:val="28"/>
              </w:rPr>
              <w:t xml:space="preserve"> </w:t>
            </w:r>
            <w:r w:rsidR="007E0BF8">
              <w:rPr>
                <w:rFonts w:eastAsia="Times New Roman" w:cs="Times New Roman"/>
                <w:szCs w:val="28"/>
              </w:rPr>
              <w:t>0</w:t>
            </w:r>
            <w:r w:rsidRPr="008561ED">
              <w:rPr>
                <w:rFonts w:eastAsia="Times New Roman" w:cs="Times New Roman"/>
                <w:szCs w:val="28"/>
              </w:rPr>
              <w:t>3</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r w:rsidRPr="008561ED">
              <w:rPr>
                <w:rFonts w:eastAsia="Times New Roman" w:cs="Times New Roman"/>
                <w:b/>
                <w:bCs/>
                <w:szCs w:val="28"/>
              </w:rPr>
              <w:t>V</w:t>
            </w: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b/>
                <w:bCs/>
                <w:szCs w:val="28"/>
              </w:rPr>
            </w:pPr>
            <w:r w:rsidRPr="008561ED">
              <w:rPr>
                <w:rFonts w:eastAsia="Times New Roman" w:cs="Times New Roman"/>
                <w:b/>
                <w:bCs/>
                <w:szCs w:val="28"/>
              </w:rPr>
              <w:t>Y TẾ - XÃ HỘI</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lệ dân số tham gia bảo hiểm y tế</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97</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Số giường bệnh/10.000 dân (không tính giường trạm y tế xã)</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Giường</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 31,0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Số bác s</w:t>
            </w:r>
            <w:r>
              <w:rPr>
                <w:rFonts w:eastAsia="Times New Roman" w:cs="Times New Roman"/>
                <w:szCs w:val="28"/>
              </w:rPr>
              <w:t>ĩ</w:t>
            </w:r>
            <w:r w:rsidRPr="008561ED">
              <w:rPr>
                <w:rFonts w:eastAsia="Times New Roman" w:cs="Times New Roman"/>
                <w:szCs w:val="28"/>
              </w:rPr>
              <w:t>/10.000 dân</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Bác sỹ</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17,0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lệ xã đạt bộ tiêu chí quốc gia về y tế xã</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100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lệ xã phường thị trấn có bác s</w:t>
            </w:r>
            <w:r>
              <w:rPr>
                <w:rFonts w:eastAsia="Times New Roman" w:cs="Times New Roman"/>
                <w:szCs w:val="28"/>
              </w:rPr>
              <w:t>ĩ</w:t>
            </w:r>
            <w:r w:rsidRPr="008561ED">
              <w:rPr>
                <w:rFonts w:eastAsia="Times New Roman" w:cs="Times New Roman"/>
                <w:szCs w:val="28"/>
              </w:rPr>
              <w:t xml:space="preserve"> làm việc</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100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xml:space="preserve">- Tỷ lệ tử vong trẻ em dưới </w:t>
            </w:r>
            <w:r>
              <w:rPr>
                <w:rFonts w:eastAsia="Times New Roman" w:cs="Times New Roman"/>
                <w:szCs w:val="28"/>
              </w:rPr>
              <w:t>0</w:t>
            </w:r>
            <w:r w:rsidRPr="008561ED">
              <w:rPr>
                <w:rFonts w:eastAsia="Times New Roman" w:cs="Times New Roman"/>
                <w:szCs w:val="28"/>
              </w:rPr>
              <w:t>5 tuổi</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color w:val="000000"/>
                <w:szCs w:val="28"/>
              </w:rPr>
            </w:pPr>
            <w:r w:rsidRPr="008561ED">
              <w:rPr>
                <w:rFonts w:eastAsia="Times New Roman" w:cs="Times New Roman"/>
                <w:color w:val="000000"/>
                <w:szCs w:val="28"/>
              </w:rPr>
              <w:t>12,8</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xml:space="preserve">- Tỷ lệ tử vong trẻ em dưới </w:t>
            </w:r>
            <w:r>
              <w:rPr>
                <w:rFonts w:eastAsia="Times New Roman" w:cs="Times New Roman"/>
                <w:szCs w:val="28"/>
              </w:rPr>
              <w:t>0</w:t>
            </w:r>
            <w:r w:rsidRPr="008561ED">
              <w:rPr>
                <w:rFonts w:eastAsia="Times New Roman" w:cs="Times New Roman"/>
                <w:szCs w:val="28"/>
              </w:rPr>
              <w:t>1 tuổi</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color w:val="000000"/>
                <w:szCs w:val="28"/>
              </w:rPr>
            </w:pPr>
            <w:r w:rsidRPr="008561ED">
              <w:rPr>
                <w:rFonts w:eastAsia="Times New Roman" w:cs="Times New Roman"/>
                <w:color w:val="000000"/>
                <w:szCs w:val="28"/>
              </w:rPr>
              <w:t>10,9</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xml:space="preserve">- Tỷ lệ suy dinh dưỡng của trẻ em dưới </w:t>
            </w:r>
            <w:r>
              <w:rPr>
                <w:rFonts w:eastAsia="Times New Roman" w:cs="Times New Roman"/>
                <w:szCs w:val="28"/>
              </w:rPr>
              <w:t>0</w:t>
            </w:r>
            <w:r w:rsidRPr="008561ED">
              <w:rPr>
                <w:rFonts w:eastAsia="Times New Roman" w:cs="Times New Roman"/>
                <w:szCs w:val="28"/>
              </w:rPr>
              <w:t>5 tuổi (cân nặng theo tuổi)</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 15,0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xml:space="preserve">- Tỷ lệ suy dinh dưỡng của trẻ em dưới </w:t>
            </w:r>
            <w:r>
              <w:rPr>
                <w:rFonts w:eastAsia="Times New Roman" w:cs="Times New Roman"/>
                <w:szCs w:val="28"/>
              </w:rPr>
              <w:t>0</w:t>
            </w:r>
            <w:r w:rsidRPr="008561ED">
              <w:rPr>
                <w:rFonts w:eastAsia="Times New Roman" w:cs="Times New Roman"/>
                <w:szCs w:val="28"/>
              </w:rPr>
              <w:t>5 tuổi (chiều cao theo tuổi)</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 24,2</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i/>
                <w:iCs/>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số giới tính khi sinh</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bé trai/100 bé gái</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color w:val="000000"/>
                <w:szCs w:val="28"/>
              </w:rPr>
            </w:pPr>
            <w:r w:rsidRPr="008561ED">
              <w:rPr>
                <w:rFonts w:eastAsia="Times New Roman" w:cs="Times New Roman"/>
                <w:color w:val="000000"/>
                <w:szCs w:val="28"/>
              </w:rPr>
              <w:t>110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r w:rsidRPr="008561ED">
              <w:rPr>
                <w:rFonts w:eastAsia="Times New Roman" w:cs="Times New Roman"/>
                <w:b/>
                <w:bCs/>
                <w:szCs w:val="28"/>
              </w:rPr>
              <w:t>VI</w:t>
            </w: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D9030A" w:rsidP="008561ED">
            <w:pPr>
              <w:spacing w:before="60" w:after="60" w:line="340" w:lineRule="exact"/>
              <w:rPr>
                <w:rFonts w:eastAsia="Times New Roman" w:cs="Times New Roman"/>
                <w:b/>
                <w:bCs/>
                <w:szCs w:val="28"/>
              </w:rPr>
            </w:pPr>
            <w:r>
              <w:rPr>
                <w:rFonts w:eastAsia="Times New Roman" w:cs="Times New Roman"/>
                <w:b/>
                <w:bCs/>
                <w:szCs w:val="28"/>
              </w:rPr>
              <w:t>VĂN HÓA</w:t>
            </w:r>
            <w:r w:rsidR="008561ED" w:rsidRPr="008561ED">
              <w:rPr>
                <w:rFonts w:eastAsia="Times New Roman" w:cs="Times New Roman"/>
                <w:b/>
                <w:bCs/>
                <w:szCs w:val="28"/>
              </w:rPr>
              <w:t xml:space="preserve"> - THÔNG TIN</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xml:space="preserve">- Tỷ lệ làng, bản, tổ phố được công nhận </w:t>
            </w:r>
            <w:r>
              <w:rPr>
                <w:rFonts w:eastAsia="Times New Roman" w:cs="Times New Roman"/>
                <w:szCs w:val="28"/>
              </w:rPr>
              <w:t>“</w:t>
            </w:r>
            <w:r w:rsidRPr="008561ED">
              <w:rPr>
                <w:rFonts w:eastAsia="Times New Roman" w:cs="Times New Roman"/>
                <w:szCs w:val="28"/>
              </w:rPr>
              <w:t>Làng, bản tổ phố văn hóa</w:t>
            </w:r>
            <w:r>
              <w:rPr>
                <w:rFonts w:eastAsia="Times New Roman" w:cs="Times New Roman"/>
                <w:szCs w:val="28"/>
              </w:rPr>
              <w:t>”</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86</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lệ hộ gia đình được công nhận danh hiệu gia đình văn hóa</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88</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xml:space="preserve">- Tỷ lệ số xã, phường có </w:t>
            </w:r>
            <w:r>
              <w:rPr>
                <w:rFonts w:eastAsia="Times New Roman" w:cs="Times New Roman"/>
                <w:szCs w:val="28"/>
              </w:rPr>
              <w:t>t</w:t>
            </w:r>
            <w:r w:rsidRPr="008561ED">
              <w:rPr>
                <w:rFonts w:eastAsia="Times New Roman" w:cs="Times New Roman"/>
                <w:szCs w:val="28"/>
              </w:rPr>
              <w:t>rạm truyền thanh hoạt động tốt</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100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r w:rsidRPr="008561ED">
              <w:rPr>
                <w:rFonts w:eastAsia="Times New Roman" w:cs="Times New Roman"/>
                <w:b/>
                <w:bCs/>
                <w:szCs w:val="28"/>
              </w:rPr>
              <w:t>VII</w:t>
            </w: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b/>
                <w:bCs/>
                <w:szCs w:val="28"/>
              </w:rPr>
            </w:pPr>
            <w:r w:rsidRPr="008561ED">
              <w:rPr>
                <w:rFonts w:eastAsia="Times New Roman" w:cs="Times New Roman"/>
                <w:b/>
                <w:bCs/>
                <w:szCs w:val="28"/>
              </w:rPr>
              <w:t>GIÁO DỤC VÀ ĐÀO TẠO</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b/>
                <w:bCs/>
                <w:szCs w:val="28"/>
              </w:rPr>
            </w:pPr>
          </w:p>
        </w:tc>
        <w:tc>
          <w:tcPr>
            <w:tcW w:w="186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Tổng số học sinh đầu năm học</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Học sinh</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color w:val="000000"/>
                <w:szCs w:val="28"/>
              </w:rPr>
            </w:pPr>
            <w:r w:rsidRPr="008561ED">
              <w:rPr>
                <w:rFonts w:eastAsia="Times New Roman" w:cs="Times New Roman"/>
                <w:color w:val="000000"/>
                <w:szCs w:val="28"/>
              </w:rPr>
              <w:t>77.450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Mẫu giáo</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Học sinh</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15.160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Tiểu học</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Học sinh</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28.650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Trung học cơ sở</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Học sinh</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24.590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Trung học phổ thông</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Học sinh</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9.050</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lệ trẻ em trong độ tuổi đi học mẫu giáo</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99,98</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xml:space="preserve">- Tỷ </w:t>
            </w:r>
            <w:r w:rsidR="007E0BF8">
              <w:rPr>
                <w:rFonts w:eastAsia="Times New Roman" w:cs="Times New Roman"/>
                <w:szCs w:val="28"/>
              </w:rPr>
              <w:t>lệ học sinh đi học đúng độ tuổi</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Tiểu học</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99,5</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Trung học cơ sở</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98</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pacing w:val="-6"/>
                <w:szCs w:val="28"/>
              </w:rPr>
            </w:pPr>
            <w:r w:rsidRPr="008561ED">
              <w:rPr>
                <w:rFonts w:eastAsia="Times New Roman" w:cs="Times New Roman"/>
                <w:spacing w:val="-6"/>
                <w:szCs w:val="28"/>
              </w:rPr>
              <w:t>- Số trường đạt chuẩn quốc gia về giáo dục tăng thêm</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Trường</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13</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Tổng số trường đạt chuẩn quốc gia về giáo dục</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Trường</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155</w:t>
            </w:r>
          </w:p>
        </w:tc>
      </w:tr>
      <w:tr w:rsidR="008561ED" w:rsidRPr="008561ED" w:rsidTr="008561E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p>
        </w:tc>
        <w:tc>
          <w:tcPr>
            <w:tcW w:w="774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rPr>
                <w:rFonts w:eastAsia="Times New Roman" w:cs="Times New Roman"/>
                <w:szCs w:val="28"/>
              </w:rPr>
            </w:pPr>
            <w:r w:rsidRPr="008561ED">
              <w:rPr>
                <w:rFonts w:eastAsia="Times New Roman" w:cs="Times New Roman"/>
                <w:szCs w:val="28"/>
              </w:rPr>
              <w:t>- Tỷ lệ số trường đạt chuẩn quốc gia về giáo dục</w:t>
            </w:r>
          </w:p>
        </w:tc>
        <w:tc>
          <w:tcPr>
            <w:tcW w:w="2080" w:type="dxa"/>
            <w:tcBorders>
              <w:top w:val="nil"/>
              <w:left w:val="nil"/>
              <w:bottom w:val="single" w:sz="4" w:space="0" w:color="auto"/>
              <w:right w:val="single" w:sz="4" w:space="0" w:color="auto"/>
            </w:tcBorders>
            <w:shd w:val="clear" w:color="auto" w:fill="auto"/>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w:t>
            </w:r>
          </w:p>
        </w:tc>
        <w:tc>
          <w:tcPr>
            <w:tcW w:w="1860" w:type="dxa"/>
            <w:tcBorders>
              <w:top w:val="nil"/>
              <w:left w:val="nil"/>
              <w:bottom w:val="single" w:sz="4" w:space="0" w:color="auto"/>
              <w:right w:val="single" w:sz="4" w:space="0" w:color="auto"/>
            </w:tcBorders>
            <w:shd w:val="clear" w:color="auto" w:fill="auto"/>
            <w:noWrap/>
            <w:vAlign w:val="center"/>
            <w:hideMark/>
          </w:tcPr>
          <w:p w:rsidR="008561ED" w:rsidRPr="008561ED" w:rsidRDefault="008561ED" w:rsidP="008561ED">
            <w:pPr>
              <w:spacing w:before="60" w:after="60" w:line="340" w:lineRule="exact"/>
              <w:jc w:val="center"/>
              <w:rPr>
                <w:rFonts w:eastAsia="Times New Roman" w:cs="Times New Roman"/>
                <w:szCs w:val="28"/>
              </w:rPr>
            </w:pPr>
            <w:r w:rsidRPr="008561ED">
              <w:rPr>
                <w:rFonts w:eastAsia="Times New Roman" w:cs="Times New Roman"/>
                <w:szCs w:val="28"/>
              </w:rPr>
              <w:t>58,50</w:t>
            </w:r>
          </w:p>
        </w:tc>
      </w:tr>
    </w:tbl>
    <w:p w:rsidR="008561ED" w:rsidRDefault="008561ED" w:rsidP="00E40E97">
      <w:pPr>
        <w:jc w:val="center"/>
        <w:rPr>
          <w:i/>
        </w:rPr>
      </w:pPr>
    </w:p>
    <w:p w:rsidR="00DE24E3" w:rsidRPr="00E40E97" w:rsidRDefault="00DE24E3" w:rsidP="00DE24E3">
      <w:pPr>
        <w:jc w:val="right"/>
        <w:rPr>
          <w:b/>
        </w:rPr>
      </w:pPr>
      <w:r w:rsidRPr="00E40E97">
        <w:rPr>
          <w:b/>
        </w:rPr>
        <w:lastRenderedPageBreak/>
        <w:t>Biểu số 0</w:t>
      </w:r>
      <w:r>
        <w:rPr>
          <w:b/>
        </w:rPr>
        <w:t>5</w:t>
      </w:r>
    </w:p>
    <w:p w:rsidR="00DE24E3" w:rsidRDefault="00DE24E3" w:rsidP="00DE24E3">
      <w:pPr>
        <w:jc w:val="center"/>
        <w:rPr>
          <w:b/>
        </w:rPr>
      </w:pPr>
      <w:r w:rsidRPr="008561ED">
        <w:rPr>
          <w:b/>
        </w:rPr>
        <w:t xml:space="preserve"> </w:t>
      </w:r>
      <w:r w:rsidR="00E344A1" w:rsidRPr="00E344A1">
        <w:rPr>
          <w:b/>
        </w:rPr>
        <w:t>CÁC CHỈ TIÊU KẾ HOẠCH CẢI CÁCH HÀNH CHÍNH NĂM 2025</w:t>
      </w:r>
    </w:p>
    <w:p w:rsidR="00DE24E3" w:rsidRDefault="00DE24E3" w:rsidP="00DE24E3">
      <w:pPr>
        <w:jc w:val="center"/>
        <w:rPr>
          <w:i/>
        </w:rPr>
      </w:pPr>
      <w:r w:rsidRPr="00E40E97">
        <w:rPr>
          <w:i/>
        </w:rPr>
        <w:t xml:space="preserve">(Kèm theo Quyết định số 2199/QĐ-UBND </w:t>
      </w:r>
    </w:p>
    <w:p w:rsidR="00DE24E3" w:rsidRDefault="00DE24E3" w:rsidP="00DE24E3">
      <w:pPr>
        <w:jc w:val="center"/>
        <w:rPr>
          <w:i/>
        </w:rPr>
      </w:pPr>
      <w:r w:rsidRPr="00E40E97">
        <w:rPr>
          <w:i/>
        </w:rPr>
        <w:t>ngày 10/12/2024 của Ủy ban nhân dân tỉnh Bắc Kạn)</w:t>
      </w:r>
    </w:p>
    <w:p w:rsidR="00DE24E3" w:rsidRPr="00E40E97" w:rsidRDefault="00DE24E3" w:rsidP="00DE24E3">
      <w:pPr>
        <w:spacing w:after="120"/>
        <w:jc w:val="center"/>
        <w:rPr>
          <w:i/>
          <w:vertAlign w:val="superscript"/>
        </w:rPr>
      </w:pPr>
      <w:r w:rsidRPr="00E40E97">
        <w:rPr>
          <w:i/>
          <w:vertAlign w:val="superscript"/>
        </w:rPr>
        <w:t>____________________</w:t>
      </w:r>
    </w:p>
    <w:tbl>
      <w:tblPr>
        <w:tblW w:w="9356" w:type="dxa"/>
        <w:tblLayout w:type="fixed"/>
        <w:tblCellMar>
          <w:left w:w="85" w:type="dxa"/>
          <w:right w:w="85" w:type="dxa"/>
        </w:tblCellMar>
        <w:tblLook w:val="04A0" w:firstRow="1" w:lastRow="0" w:firstColumn="1" w:lastColumn="0" w:noHBand="0" w:noVBand="1"/>
      </w:tblPr>
      <w:tblGrid>
        <w:gridCol w:w="893"/>
        <w:gridCol w:w="5713"/>
        <w:gridCol w:w="1304"/>
        <w:gridCol w:w="1446"/>
      </w:tblGrid>
      <w:tr w:rsidR="00E344A1" w:rsidRPr="00E344A1" w:rsidTr="00E344A1">
        <w:trPr>
          <w:trHeight w:val="32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44A1" w:rsidRPr="00E344A1" w:rsidRDefault="00E344A1" w:rsidP="00E344A1">
            <w:pPr>
              <w:jc w:val="center"/>
              <w:rPr>
                <w:rFonts w:eastAsia="Times New Roman" w:cs="Times New Roman"/>
                <w:b/>
                <w:bCs/>
                <w:color w:val="000000"/>
                <w:szCs w:val="28"/>
              </w:rPr>
            </w:pPr>
            <w:r w:rsidRPr="00E344A1">
              <w:rPr>
                <w:rFonts w:eastAsia="Times New Roman" w:cs="Times New Roman"/>
                <w:b/>
                <w:bCs/>
                <w:color w:val="000000"/>
                <w:szCs w:val="28"/>
              </w:rPr>
              <w:t>TT</w:t>
            </w:r>
          </w:p>
        </w:tc>
        <w:tc>
          <w:tcPr>
            <w:tcW w:w="7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44A1" w:rsidRPr="00E344A1" w:rsidRDefault="00E344A1" w:rsidP="00E344A1">
            <w:pPr>
              <w:jc w:val="center"/>
              <w:rPr>
                <w:rFonts w:eastAsia="Times New Roman" w:cs="Times New Roman"/>
                <w:b/>
                <w:bCs/>
                <w:color w:val="000000"/>
                <w:szCs w:val="28"/>
              </w:rPr>
            </w:pPr>
            <w:r w:rsidRPr="00E344A1">
              <w:rPr>
                <w:rFonts w:eastAsia="Times New Roman" w:cs="Times New Roman"/>
                <w:b/>
                <w:bCs/>
                <w:color w:val="000000"/>
                <w:szCs w:val="28"/>
              </w:rPr>
              <w:t>Chỉ tiêu</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44A1" w:rsidRPr="00E344A1" w:rsidRDefault="00E344A1" w:rsidP="00E344A1">
            <w:pPr>
              <w:jc w:val="center"/>
              <w:rPr>
                <w:rFonts w:eastAsia="Times New Roman" w:cs="Times New Roman"/>
                <w:b/>
                <w:bCs/>
                <w:color w:val="000000"/>
                <w:szCs w:val="28"/>
              </w:rPr>
            </w:pPr>
            <w:r w:rsidRPr="00E344A1">
              <w:rPr>
                <w:rFonts w:eastAsia="Times New Roman" w:cs="Times New Roman"/>
                <w:b/>
                <w:bCs/>
                <w:color w:val="000000"/>
                <w:szCs w:val="28"/>
              </w:rPr>
              <w:t>Đơn vị tính</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44A1" w:rsidRPr="00E344A1" w:rsidRDefault="00E344A1" w:rsidP="00E344A1">
            <w:pPr>
              <w:jc w:val="center"/>
              <w:rPr>
                <w:rFonts w:eastAsia="Times New Roman" w:cs="Times New Roman"/>
                <w:b/>
                <w:bCs/>
                <w:szCs w:val="28"/>
              </w:rPr>
            </w:pPr>
            <w:r w:rsidRPr="00E344A1">
              <w:rPr>
                <w:rFonts w:eastAsia="Times New Roman" w:cs="Times New Roman"/>
                <w:b/>
                <w:bCs/>
                <w:szCs w:val="28"/>
              </w:rPr>
              <w:t>Kế hoạch năm 2025</w:t>
            </w:r>
          </w:p>
        </w:tc>
      </w:tr>
      <w:tr w:rsidR="00E344A1" w:rsidRPr="00E344A1" w:rsidTr="00E344A1">
        <w:trPr>
          <w:trHeight w:val="322"/>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E344A1" w:rsidRPr="00E344A1" w:rsidRDefault="00E344A1" w:rsidP="00E344A1">
            <w:pPr>
              <w:jc w:val="center"/>
              <w:rPr>
                <w:rFonts w:eastAsia="Times New Roman" w:cs="Times New Roman"/>
                <w:b/>
                <w:bCs/>
                <w:color w:val="000000"/>
                <w:szCs w:val="28"/>
              </w:rPr>
            </w:pPr>
          </w:p>
        </w:tc>
        <w:tc>
          <w:tcPr>
            <w:tcW w:w="7180" w:type="dxa"/>
            <w:vMerge/>
            <w:tcBorders>
              <w:top w:val="single" w:sz="4" w:space="0" w:color="auto"/>
              <w:left w:val="single" w:sz="4" w:space="0" w:color="auto"/>
              <w:bottom w:val="single" w:sz="4" w:space="0" w:color="auto"/>
              <w:right w:val="single" w:sz="4" w:space="0" w:color="auto"/>
            </w:tcBorders>
            <w:vAlign w:val="center"/>
            <w:hideMark/>
          </w:tcPr>
          <w:p w:rsidR="00E344A1" w:rsidRPr="00E344A1" w:rsidRDefault="00E344A1" w:rsidP="00E344A1">
            <w:pPr>
              <w:rPr>
                <w:rFonts w:eastAsia="Times New Roman" w:cs="Times New Roman"/>
                <w:b/>
                <w:bCs/>
                <w:color w:val="000000"/>
                <w:szCs w:val="2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E344A1" w:rsidRPr="00E344A1" w:rsidRDefault="00E344A1" w:rsidP="00E344A1">
            <w:pPr>
              <w:jc w:val="center"/>
              <w:rPr>
                <w:rFonts w:eastAsia="Times New Roman" w:cs="Times New Roman"/>
                <w:b/>
                <w:bCs/>
                <w:color w:val="000000"/>
                <w:szCs w:val="28"/>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E344A1" w:rsidRPr="00E344A1" w:rsidRDefault="00E344A1" w:rsidP="00E344A1">
            <w:pPr>
              <w:jc w:val="center"/>
              <w:rPr>
                <w:rFonts w:eastAsia="Times New Roman" w:cs="Times New Roman"/>
                <w:b/>
                <w:bCs/>
                <w:szCs w:val="28"/>
              </w:rPr>
            </w:pP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b/>
                <w:bCs/>
                <w:szCs w:val="28"/>
              </w:rPr>
            </w:pP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b/>
                <w:bCs/>
                <w:szCs w:val="28"/>
              </w:rPr>
            </w:pPr>
            <w:r w:rsidRPr="00E344A1">
              <w:rPr>
                <w:rFonts w:eastAsia="Times New Roman" w:cs="Times New Roman"/>
                <w:b/>
                <w:bCs/>
                <w:szCs w:val="28"/>
              </w:rPr>
              <w:t>CẢI CÁCH HÀNH CHÍNH</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b/>
                <w:bCs/>
                <w:szCs w:val="28"/>
              </w:rPr>
            </w:pPr>
          </w:p>
        </w:tc>
        <w:tc>
          <w:tcPr>
            <w:tcW w:w="17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b/>
                <w:bCs/>
                <w:szCs w:val="28"/>
              </w:rPr>
            </w:pP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1</w:t>
            </w: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Tỷ lệ cơ quan hành chính nhà nước có cơ cấu công chức, viên chức phù hợp với vị trí việc làm</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p>
        </w:tc>
        <w:tc>
          <w:tcPr>
            <w:tcW w:w="17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 Công chức</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w:t>
            </w:r>
          </w:p>
        </w:tc>
        <w:tc>
          <w:tcPr>
            <w:tcW w:w="1780" w:type="dxa"/>
            <w:tcBorders>
              <w:top w:val="nil"/>
              <w:left w:val="nil"/>
              <w:bottom w:val="single" w:sz="4" w:space="0" w:color="000000"/>
              <w:right w:val="single" w:sz="4" w:space="0" w:color="000000"/>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color w:val="000000"/>
                <w:szCs w:val="28"/>
              </w:rPr>
            </w:pPr>
            <w:r w:rsidRPr="00E344A1">
              <w:rPr>
                <w:rFonts w:eastAsia="Times New Roman" w:cs="Times New Roman"/>
                <w:color w:val="000000"/>
                <w:szCs w:val="28"/>
              </w:rPr>
              <w:t>100</w:t>
            </w: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 Viên chức</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w:t>
            </w:r>
          </w:p>
        </w:tc>
        <w:tc>
          <w:tcPr>
            <w:tcW w:w="1780" w:type="dxa"/>
            <w:tcBorders>
              <w:top w:val="nil"/>
              <w:left w:val="nil"/>
              <w:bottom w:val="single" w:sz="4" w:space="0" w:color="000000"/>
              <w:right w:val="single" w:sz="4" w:space="0" w:color="000000"/>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color w:val="000000"/>
                <w:szCs w:val="28"/>
              </w:rPr>
            </w:pPr>
            <w:r w:rsidRPr="00E344A1">
              <w:rPr>
                <w:rFonts w:eastAsia="Times New Roman" w:cs="Times New Roman"/>
                <w:color w:val="000000"/>
                <w:szCs w:val="28"/>
              </w:rPr>
              <w:t>100</w:t>
            </w: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2</w:t>
            </w: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Tỷ lệ công chức, viên chức phù hợp với cơ cấu ngạch, vị trí việc làm</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p>
        </w:tc>
        <w:tc>
          <w:tcPr>
            <w:tcW w:w="17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 Công chức</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w:t>
            </w:r>
          </w:p>
        </w:tc>
        <w:tc>
          <w:tcPr>
            <w:tcW w:w="1780" w:type="dxa"/>
            <w:tcBorders>
              <w:top w:val="nil"/>
              <w:left w:val="nil"/>
              <w:bottom w:val="single" w:sz="4" w:space="0" w:color="000000"/>
              <w:right w:val="single" w:sz="4" w:space="0" w:color="000000"/>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color w:val="000000"/>
                <w:szCs w:val="28"/>
              </w:rPr>
            </w:pPr>
            <w:r w:rsidRPr="00E344A1">
              <w:rPr>
                <w:rFonts w:eastAsia="Times New Roman" w:cs="Times New Roman"/>
                <w:color w:val="000000"/>
                <w:szCs w:val="28"/>
              </w:rPr>
              <w:t>100</w:t>
            </w: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 Viên chức</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w:t>
            </w:r>
          </w:p>
        </w:tc>
        <w:tc>
          <w:tcPr>
            <w:tcW w:w="1780" w:type="dxa"/>
            <w:tcBorders>
              <w:top w:val="nil"/>
              <w:left w:val="nil"/>
              <w:bottom w:val="single" w:sz="4" w:space="0" w:color="000000"/>
              <w:right w:val="single" w:sz="4" w:space="0" w:color="000000"/>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color w:val="000000"/>
                <w:szCs w:val="28"/>
              </w:rPr>
            </w:pPr>
            <w:r w:rsidRPr="00E344A1">
              <w:rPr>
                <w:rFonts w:eastAsia="Times New Roman" w:cs="Times New Roman"/>
                <w:color w:val="000000"/>
                <w:szCs w:val="28"/>
              </w:rPr>
              <w:t>100</w:t>
            </w: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3</w:t>
            </w: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Tỷ lệ cán bộ công chức cấp xã có trình độ chuyên môn từ trung cấp trở lên</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w:t>
            </w:r>
          </w:p>
        </w:tc>
        <w:tc>
          <w:tcPr>
            <w:tcW w:w="1780" w:type="dxa"/>
            <w:tcBorders>
              <w:top w:val="nil"/>
              <w:left w:val="nil"/>
              <w:bottom w:val="single" w:sz="4" w:space="0" w:color="000000"/>
              <w:right w:val="single" w:sz="4" w:space="0" w:color="000000"/>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color w:val="000000"/>
                <w:szCs w:val="28"/>
              </w:rPr>
            </w:pPr>
            <w:r w:rsidRPr="00E344A1">
              <w:rPr>
                <w:rFonts w:eastAsia="Times New Roman" w:cs="Times New Roman"/>
                <w:color w:val="000000"/>
                <w:szCs w:val="28"/>
              </w:rPr>
              <w:t>100</w:t>
            </w: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4</w:t>
            </w: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Tỷ lệ cán bộ công chức cấp xã có trình độ chuyên môn đại học trở lên</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w:t>
            </w:r>
          </w:p>
        </w:tc>
        <w:tc>
          <w:tcPr>
            <w:tcW w:w="1780" w:type="dxa"/>
            <w:tcBorders>
              <w:top w:val="nil"/>
              <w:left w:val="nil"/>
              <w:bottom w:val="single" w:sz="4" w:space="0" w:color="000000"/>
              <w:right w:val="single" w:sz="4" w:space="0" w:color="000000"/>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color w:val="000000"/>
                <w:szCs w:val="28"/>
              </w:rPr>
            </w:pPr>
            <w:r w:rsidRPr="00E344A1">
              <w:rPr>
                <w:rFonts w:eastAsia="Times New Roman" w:cs="Times New Roman"/>
                <w:color w:val="000000"/>
                <w:szCs w:val="28"/>
              </w:rPr>
              <w:t>87</w:t>
            </w: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5</w:t>
            </w: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Tỷ lệ cung cấp dịch vụ công trực tuyến toàn trình</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w:t>
            </w:r>
          </w:p>
        </w:tc>
        <w:tc>
          <w:tcPr>
            <w:tcW w:w="17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90</w:t>
            </w:r>
          </w:p>
        </w:tc>
      </w:tr>
      <w:tr w:rsidR="00E344A1" w:rsidRPr="00E344A1" w:rsidTr="00E344A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6</w:t>
            </w:r>
          </w:p>
        </w:tc>
        <w:tc>
          <w:tcPr>
            <w:tcW w:w="71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rPr>
                <w:rFonts w:eastAsia="Times New Roman" w:cs="Times New Roman"/>
                <w:szCs w:val="28"/>
              </w:rPr>
            </w:pPr>
            <w:r w:rsidRPr="00E344A1">
              <w:rPr>
                <w:rFonts w:eastAsia="Times New Roman" w:cs="Times New Roman"/>
                <w:szCs w:val="28"/>
              </w:rPr>
              <w:t>Tỷ lệ hồ sơ giải quyết dịch vụ công trực tuyến trên tổng số hồ sơ phát sinh</w:t>
            </w:r>
          </w:p>
        </w:tc>
        <w:tc>
          <w:tcPr>
            <w:tcW w:w="160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w:t>
            </w:r>
          </w:p>
        </w:tc>
        <w:tc>
          <w:tcPr>
            <w:tcW w:w="1780" w:type="dxa"/>
            <w:tcBorders>
              <w:top w:val="nil"/>
              <w:left w:val="nil"/>
              <w:bottom w:val="single" w:sz="4" w:space="0" w:color="auto"/>
              <w:right w:val="single" w:sz="4" w:space="0" w:color="auto"/>
            </w:tcBorders>
            <w:shd w:val="clear" w:color="auto" w:fill="auto"/>
            <w:vAlign w:val="center"/>
            <w:hideMark/>
          </w:tcPr>
          <w:p w:rsidR="00E344A1" w:rsidRPr="00E344A1" w:rsidRDefault="00E344A1" w:rsidP="006D3562">
            <w:pPr>
              <w:spacing w:before="80" w:after="80" w:line="340" w:lineRule="exact"/>
              <w:jc w:val="center"/>
              <w:rPr>
                <w:rFonts w:eastAsia="Times New Roman" w:cs="Times New Roman"/>
                <w:szCs w:val="28"/>
              </w:rPr>
            </w:pPr>
            <w:r w:rsidRPr="00E344A1">
              <w:rPr>
                <w:rFonts w:eastAsia="Times New Roman" w:cs="Times New Roman"/>
                <w:szCs w:val="28"/>
              </w:rPr>
              <w:t>60</w:t>
            </w:r>
          </w:p>
        </w:tc>
      </w:tr>
    </w:tbl>
    <w:p w:rsidR="00DE24E3" w:rsidRDefault="00DE24E3"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Default="00952792" w:rsidP="00E40E97">
      <w:pPr>
        <w:jc w:val="center"/>
        <w:rPr>
          <w:i/>
        </w:rPr>
      </w:pPr>
    </w:p>
    <w:p w:rsidR="00952792" w:rsidRPr="00E40E97" w:rsidRDefault="00952792" w:rsidP="00952792">
      <w:pPr>
        <w:jc w:val="right"/>
        <w:rPr>
          <w:b/>
        </w:rPr>
      </w:pPr>
      <w:r w:rsidRPr="00E40E97">
        <w:rPr>
          <w:b/>
        </w:rPr>
        <w:lastRenderedPageBreak/>
        <w:t>Biểu số 0</w:t>
      </w:r>
      <w:r>
        <w:rPr>
          <w:b/>
        </w:rPr>
        <w:t>6</w:t>
      </w:r>
    </w:p>
    <w:p w:rsidR="00952792" w:rsidRDefault="00952792" w:rsidP="00952792">
      <w:pPr>
        <w:jc w:val="center"/>
        <w:rPr>
          <w:b/>
        </w:rPr>
      </w:pPr>
      <w:r w:rsidRPr="00952792">
        <w:rPr>
          <w:b/>
        </w:rPr>
        <w:t xml:space="preserve">CÁC CHỈ TIÊU KẾ HOẠCH MÔI TRƯỜNG </w:t>
      </w:r>
    </w:p>
    <w:p w:rsidR="00952792" w:rsidRDefault="00952792" w:rsidP="00952792">
      <w:pPr>
        <w:jc w:val="center"/>
        <w:rPr>
          <w:b/>
        </w:rPr>
      </w:pPr>
      <w:r w:rsidRPr="00952792">
        <w:rPr>
          <w:b/>
        </w:rPr>
        <w:t>VÀ PHÁT TRIỂN BỀN VỮNG NĂM 2025</w:t>
      </w:r>
    </w:p>
    <w:p w:rsidR="00952792" w:rsidRDefault="00952792" w:rsidP="00952792">
      <w:pPr>
        <w:jc w:val="center"/>
        <w:rPr>
          <w:i/>
        </w:rPr>
      </w:pPr>
      <w:r w:rsidRPr="00E40E97">
        <w:rPr>
          <w:i/>
        </w:rPr>
        <w:t xml:space="preserve">(Kèm theo Quyết định số 2199/QĐ-UBND </w:t>
      </w:r>
    </w:p>
    <w:p w:rsidR="00952792" w:rsidRDefault="00952792" w:rsidP="00952792">
      <w:pPr>
        <w:jc w:val="center"/>
        <w:rPr>
          <w:i/>
        </w:rPr>
      </w:pPr>
      <w:r w:rsidRPr="00E40E97">
        <w:rPr>
          <w:i/>
        </w:rPr>
        <w:t>ngày 10/12/2024 của Ủy ban nhân dân tỉnh Bắc Kạn)</w:t>
      </w:r>
    </w:p>
    <w:p w:rsidR="00952792" w:rsidRPr="00E40E97" w:rsidRDefault="00952792" w:rsidP="00952792">
      <w:pPr>
        <w:spacing w:after="120"/>
        <w:jc w:val="center"/>
        <w:rPr>
          <w:i/>
          <w:vertAlign w:val="superscript"/>
        </w:rPr>
      </w:pPr>
      <w:r w:rsidRPr="00E40E97">
        <w:rPr>
          <w:i/>
          <w:vertAlign w:val="superscript"/>
        </w:rPr>
        <w:t>____________________</w:t>
      </w:r>
    </w:p>
    <w:tbl>
      <w:tblPr>
        <w:tblW w:w="9346" w:type="dxa"/>
        <w:tblLayout w:type="fixed"/>
        <w:tblCellMar>
          <w:left w:w="85" w:type="dxa"/>
          <w:right w:w="85" w:type="dxa"/>
        </w:tblCellMar>
        <w:tblLook w:val="04A0" w:firstRow="1" w:lastRow="0" w:firstColumn="1" w:lastColumn="0" w:noHBand="0" w:noVBand="1"/>
      </w:tblPr>
      <w:tblGrid>
        <w:gridCol w:w="1036"/>
        <w:gridCol w:w="5837"/>
        <w:gridCol w:w="1087"/>
        <w:gridCol w:w="1386"/>
      </w:tblGrid>
      <w:tr w:rsidR="00952792" w:rsidRPr="00952792" w:rsidTr="00952792">
        <w:trPr>
          <w:trHeight w:val="322"/>
        </w:trPr>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92" w:rsidRPr="00952792" w:rsidRDefault="00952792" w:rsidP="00952792">
            <w:pPr>
              <w:jc w:val="center"/>
              <w:rPr>
                <w:rFonts w:eastAsia="Times New Roman" w:cs="Times New Roman"/>
                <w:b/>
                <w:bCs/>
                <w:color w:val="000000"/>
                <w:szCs w:val="28"/>
              </w:rPr>
            </w:pPr>
            <w:r w:rsidRPr="00952792">
              <w:rPr>
                <w:rFonts w:eastAsia="Times New Roman" w:cs="Times New Roman"/>
                <w:b/>
                <w:bCs/>
                <w:color w:val="000000"/>
                <w:szCs w:val="28"/>
              </w:rPr>
              <w:t>TT</w:t>
            </w:r>
          </w:p>
        </w:tc>
        <w:tc>
          <w:tcPr>
            <w:tcW w:w="58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92" w:rsidRPr="00952792" w:rsidRDefault="00952792" w:rsidP="00952792">
            <w:pPr>
              <w:jc w:val="center"/>
              <w:rPr>
                <w:rFonts w:eastAsia="Times New Roman" w:cs="Times New Roman"/>
                <w:b/>
                <w:bCs/>
                <w:color w:val="000000"/>
                <w:szCs w:val="28"/>
              </w:rPr>
            </w:pPr>
            <w:r w:rsidRPr="00952792">
              <w:rPr>
                <w:rFonts w:eastAsia="Times New Roman" w:cs="Times New Roman"/>
                <w:b/>
                <w:bCs/>
                <w:color w:val="000000"/>
                <w:szCs w:val="28"/>
              </w:rPr>
              <w:t>Chỉ tiêu</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92" w:rsidRPr="00952792" w:rsidRDefault="00952792" w:rsidP="00952792">
            <w:pPr>
              <w:jc w:val="center"/>
              <w:rPr>
                <w:rFonts w:eastAsia="Times New Roman" w:cs="Times New Roman"/>
                <w:b/>
                <w:bCs/>
                <w:color w:val="000000"/>
                <w:szCs w:val="28"/>
              </w:rPr>
            </w:pPr>
            <w:r w:rsidRPr="00952792">
              <w:rPr>
                <w:rFonts w:eastAsia="Times New Roman" w:cs="Times New Roman"/>
                <w:b/>
                <w:bCs/>
                <w:color w:val="000000"/>
                <w:szCs w:val="28"/>
              </w:rPr>
              <w:t>Đơn vị tính</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792" w:rsidRPr="00952792" w:rsidRDefault="00952792" w:rsidP="00952792">
            <w:pPr>
              <w:jc w:val="center"/>
              <w:rPr>
                <w:rFonts w:eastAsia="Times New Roman" w:cs="Times New Roman"/>
                <w:b/>
                <w:bCs/>
                <w:szCs w:val="28"/>
              </w:rPr>
            </w:pPr>
            <w:r w:rsidRPr="00952792">
              <w:rPr>
                <w:rFonts w:eastAsia="Times New Roman" w:cs="Times New Roman"/>
                <w:b/>
                <w:bCs/>
                <w:szCs w:val="28"/>
              </w:rPr>
              <w:t>Kế hoạch năm 2025</w:t>
            </w:r>
          </w:p>
        </w:tc>
      </w:tr>
      <w:tr w:rsidR="00952792" w:rsidRPr="00952792" w:rsidTr="00952792">
        <w:trPr>
          <w:trHeight w:val="322"/>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952792" w:rsidRPr="00952792" w:rsidRDefault="00952792" w:rsidP="00952792">
            <w:pPr>
              <w:jc w:val="left"/>
              <w:rPr>
                <w:rFonts w:eastAsia="Times New Roman" w:cs="Times New Roman"/>
                <w:b/>
                <w:bCs/>
                <w:color w:val="000000"/>
                <w:szCs w:val="28"/>
              </w:rPr>
            </w:pPr>
          </w:p>
        </w:tc>
        <w:tc>
          <w:tcPr>
            <w:tcW w:w="5837" w:type="dxa"/>
            <w:vMerge/>
            <w:tcBorders>
              <w:top w:val="single" w:sz="4" w:space="0" w:color="auto"/>
              <w:left w:val="single" w:sz="4" w:space="0" w:color="auto"/>
              <w:bottom w:val="single" w:sz="4" w:space="0" w:color="auto"/>
              <w:right w:val="single" w:sz="4" w:space="0" w:color="auto"/>
            </w:tcBorders>
            <w:vAlign w:val="center"/>
            <w:hideMark/>
          </w:tcPr>
          <w:p w:rsidR="00952792" w:rsidRPr="00952792" w:rsidRDefault="00952792" w:rsidP="00952792">
            <w:pPr>
              <w:jc w:val="left"/>
              <w:rPr>
                <w:rFonts w:eastAsia="Times New Roman" w:cs="Times New Roman"/>
                <w:b/>
                <w:bCs/>
                <w:color w:val="000000"/>
                <w:szCs w:val="2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952792" w:rsidRPr="00952792" w:rsidRDefault="00952792" w:rsidP="00952792">
            <w:pPr>
              <w:jc w:val="left"/>
              <w:rPr>
                <w:rFonts w:eastAsia="Times New Roman" w:cs="Times New Roman"/>
                <w:b/>
                <w:bCs/>
                <w:color w:val="000000"/>
                <w:szCs w:val="28"/>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952792" w:rsidRPr="00952792" w:rsidRDefault="00952792" w:rsidP="00952792">
            <w:pPr>
              <w:jc w:val="left"/>
              <w:rPr>
                <w:rFonts w:eastAsia="Times New Roman" w:cs="Times New Roman"/>
                <w:b/>
                <w:bCs/>
                <w:szCs w:val="28"/>
              </w:rPr>
            </w:pPr>
          </w:p>
        </w:tc>
      </w:tr>
      <w:tr w:rsidR="00952792" w:rsidRPr="00952792" w:rsidTr="00952792">
        <w:trPr>
          <w:trHeight w:val="20"/>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1</w:t>
            </w:r>
          </w:p>
        </w:tc>
        <w:tc>
          <w:tcPr>
            <w:tcW w:w="5837" w:type="dxa"/>
            <w:tcBorders>
              <w:top w:val="nil"/>
              <w:left w:val="nil"/>
              <w:bottom w:val="single" w:sz="4" w:space="0" w:color="auto"/>
              <w:right w:val="single" w:sz="4" w:space="0" w:color="auto"/>
            </w:tcBorders>
            <w:shd w:val="clear" w:color="000000" w:fill="FFFFFF"/>
            <w:vAlign w:val="center"/>
            <w:hideMark/>
          </w:tcPr>
          <w:p w:rsidR="00952792" w:rsidRPr="00952792" w:rsidRDefault="00952792" w:rsidP="00952792">
            <w:pPr>
              <w:spacing w:before="60" w:after="60" w:line="360" w:lineRule="exact"/>
              <w:rPr>
                <w:rFonts w:eastAsia="Times New Roman" w:cs="Times New Roman"/>
                <w:szCs w:val="28"/>
              </w:rPr>
            </w:pPr>
            <w:r w:rsidRPr="00952792">
              <w:rPr>
                <w:rFonts w:eastAsia="Times New Roman" w:cs="Times New Roman"/>
                <w:szCs w:val="28"/>
              </w:rPr>
              <w:t xml:space="preserve">Số cơ sở gây ô nhiễm môi trường nghiêm trọng được xử lý </w:t>
            </w:r>
          </w:p>
        </w:tc>
        <w:tc>
          <w:tcPr>
            <w:tcW w:w="1087" w:type="dxa"/>
            <w:tcBorders>
              <w:top w:val="nil"/>
              <w:left w:val="nil"/>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w:t>
            </w:r>
          </w:p>
        </w:tc>
        <w:tc>
          <w:tcPr>
            <w:tcW w:w="1386" w:type="dxa"/>
            <w:tcBorders>
              <w:top w:val="nil"/>
              <w:left w:val="nil"/>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80</w:t>
            </w:r>
          </w:p>
        </w:tc>
      </w:tr>
      <w:tr w:rsidR="00952792" w:rsidRPr="00952792" w:rsidTr="00952792">
        <w:trPr>
          <w:trHeight w:val="20"/>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2</w:t>
            </w:r>
          </w:p>
        </w:tc>
        <w:tc>
          <w:tcPr>
            <w:tcW w:w="5837" w:type="dxa"/>
            <w:tcBorders>
              <w:top w:val="nil"/>
              <w:left w:val="nil"/>
              <w:bottom w:val="single" w:sz="4" w:space="0" w:color="auto"/>
              <w:right w:val="single" w:sz="4" w:space="0" w:color="auto"/>
            </w:tcBorders>
            <w:shd w:val="clear" w:color="auto" w:fill="auto"/>
            <w:vAlign w:val="center"/>
            <w:hideMark/>
          </w:tcPr>
          <w:p w:rsidR="00952792" w:rsidRPr="00952792" w:rsidRDefault="00952792" w:rsidP="00952792">
            <w:pPr>
              <w:spacing w:before="60" w:after="60" w:line="360" w:lineRule="exact"/>
              <w:rPr>
                <w:rFonts w:eastAsia="Times New Roman" w:cs="Times New Roman"/>
                <w:szCs w:val="28"/>
              </w:rPr>
            </w:pPr>
            <w:r w:rsidRPr="00952792">
              <w:rPr>
                <w:rFonts w:eastAsia="Times New Roman" w:cs="Times New Roman"/>
                <w:szCs w:val="28"/>
              </w:rPr>
              <w:t>Số khu công nghiệp, khu chế xuất đang hoạt động</w:t>
            </w:r>
          </w:p>
        </w:tc>
        <w:tc>
          <w:tcPr>
            <w:tcW w:w="1087" w:type="dxa"/>
            <w:tcBorders>
              <w:top w:val="nil"/>
              <w:left w:val="nil"/>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Khu</w:t>
            </w:r>
          </w:p>
        </w:tc>
        <w:tc>
          <w:tcPr>
            <w:tcW w:w="1386" w:type="dxa"/>
            <w:tcBorders>
              <w:top w:val="nil"/>
              <w:left w:val="nil"/>
              <w:bottom w:val="single" w:sz="4" w:space="0" w:color="auto"/>
              <w:right w:val="single" w:sz="4" w:space="0" w:color="auto"/>
            </w:tcBorders>
            <w:shd w:val="clear" w:color="auto" w:fill="auto"/>
            <w:noWrap/>
            <w:vAlign w:val="center"/>
            <w:hideMark/>
          </w:tcPr>
          <w:p w:rsidR="00952792" w:rsidRPr="00952792" w:rsidRDefault="007E0BF8" w:rsidP="00952792">
            <w:pPr>
              <w:spacing w:before="60" w:after="60" w:line="360" w:lineRule="exact"/>
              <w:jc w:val="center"/>
              <w:rPr>
                <w:rFonts w:eastAsia="Times New Roman" w:cs="Times New Roman"/>
                <w:szCs w:val="28"/>
              </w:rPr>
            </w:pPr>
            <w:r>
              <w:rPr>
                <w:rFonts w:eastAsia="Times New Roman" w:cs="Times New Roman"/>
                <w:szCs w:val="28"/>
              </w:rPr>
              <w:t>0</w:t>
            </w:r>
            <w:r w:rsidR="00952792" w:rsidRPr="00952792">
              <w:rPr>
                <w:rFonts w:eastAsia="Times New Roman" w:cs="Times New Roman"/>
                <w:szCs w:val="28"/>
              </w:rPr>
              <w:t>1</w:t>
            </w:r>
          </w:p>
        </w:tc>
      </w:tr>
      <w:tr w:rsidR="00952792" w:rsidRPr="00952792" w:rsidTr="00952792">
        <w:trPr>
          <w:trHeight w:val="20"/>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3</w:t>
            </w:r>
          </w:p>
        </w:tc>
        <w:tc>
          <w:tcPr>
            <w:tcW w:w="5837" w:type="dxa"/>
            <w:tcBorders>
              <w:top w:val="nil"/>
              <w:left w:val="nil"/>
              <w:bottom w:val="single" w:sz="4" w:space="0" w:color="auto"/>
              <w:right w:val="single" w:sz="4" w:space="0" w:color="auto"/>
            </w:tcBorders>
            <w:shd w:val="clear" w:color="auto" w:fill="auto"/>
            <w:vAlign w:val="center"/>
            <w:hideMark/>
          </w:tcPr>
          <w:p w:rsidR="00952792" w:rsidRPr="00952792" w:rsidRDefault="00952792" w:rsidP="00952792">
            <w:pPr>
              <w:spacing w:before="60" w:after="60" w:line="360" w:lineRule="exact"/>
              <w:rPr>
                <w:rFonts w:eastAsia="Times New Roman" w:cs="Times New Roman"/>
                <w:szCs w:val="28"/>
              </w:rPr>
            </w:pPr>
            <w:r w:rsidRPr="00952792">
              <w:rPr>
                <w:rFonts w:eastAsia="Times New Roman" w:cs="Times New Roman"/>
                <w:szCs w:val="28"/>
              </w:rPr>
              <w:t>Số khu công nghiệp, khu chế xuất đang hoạt động có hệ thống xử lý nước thải tập trung đạt tiêu chuẩn môi trường</w:t>
            </w:r>
          </w:p>
        </w:tc>
        <w:tc>
          <w:tcPr>
            <w:tcW w:w="1087" w:type="dxa"/>
            <w:tcBorders>
              <w:top w:val="nil"/>
              <w:left w:val="nil"/>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Khu</w:t>
            </w:r>
          </w:p>
        </w:tc>
        <w:tc>
          <w:tcPr>
            <w:tcW w:w="1386" w:type="dxa"/>
            <w:tcBorders>
              <w:top w:val="nil"/>
              <w:left w:val="nil"/>
              <w:bottom w:val="single" w:sz="4" w:space="0" w:color="auto"/>
              <w:right w:val="single" w:sz="4" w:space="0" w:color="auto"/>
            </w:tcBorders>
            <w:shd w:val="clear" w:color="auto" w:fill="auto"/>
            <w:noWrap/>
            <w:vAlign w:val="center"/>
            <w:hideMark/>
          </w:tcPr>
          <w:p w:rsidR="00952792" w:rsidRPr="00952792" w:rsidRDefault="007E0BF8" w:rsidP="00952792">
            <w:pPr>
              <w:spacing w:before="60" w:after="60" w:line="360" w:lineRule="exact"/>
              <w:jc w:val="center"/>
              <w:rPr>
                <w:rFonts w:eastAsia="Times New Roman" w:cs="Times New Roman"/>
                <w:szCs w:val="28"/>
              </w:rPr>
            </w:pPr>
            <w:r>
              <w:rPr>
                <w:rFonts w:eastAsia="Times New Roman" w:cs="Times New Roman"/>
                <w:szCs w:val="28"/>
              </w:rPr>
              <w:t>0</w:t>
            </w:r>
            <w:r w:rsidR="00952792" w:rsidRPr="00952792">
              <w:rPr>
                <w:rFonts w:eastAsia="Times New Roman" w:cs="Times New Roman"/>
                <w:szCs w:val="28"/>
              </w:rPr>
              <w:t>1</w:t>
            </w:r>
          </w:p>
        </w:tc>
      </w:tr>
      <w:tr w:rsidR="00952792" w:rsidRPr="00952792" w:rsidTr="00952792">
        <w:trPr>
          <w:trHeight w:val="20"/>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4</w:t>
            </w:r>
          </w:p>
        </w:tc>
        <w:tc>
          <w:tcPr>
            <w:tcW w:w="5837" w:type="dxa"/>
            <w:tcBorders>
              <w:top w:val="nil"/>
              <w:left w:val="nil"/>
              <w:bottom w:val="single" w:sz="4" w:space="0" w:color="auto"/>
              <w:right w:val="single" w:sz="4" w:space="0" w:color="auto"/>
            </w:tcBorders>
            <w:shd w:val="clear" w:color="000000" w:fill="FFFFFF"/>
            <w:vAlign w:val="center"/>
            <w:hideMark/>
          </w:tcPr>
          <w:p w:rsidR="00952792" w:rsidRPr="00952792" w:rsidRDefault="00952792" w:rsidP="00952792">
            <w:pPr>
              <w:spacing w:before="60" w:after="60" w:line="360" w:lineRule="exact"/>
              <w:rPr>
                <w:rFonts w:eastAsia="Times New Roman" w:cs="Times New Roman"/>
                <w:szCs w:val="28"/>
              </w:rPr>
            </w:pPr>
            <w:r w:rsidRPr="00952792">
              <w:rPr>
                <w:rFonts w:eastAsia="Times New Roman" w:cs="Times New Roman"/>
                <w:szCs w:val="28"/>
              </w:rPr>
              <w:t>Tỷ lệ khu công nghiệp, khu chế xuất đang hoạt động có hệ thống xử lý nước thải tập trung đạt tiêu chuẩn môi trường</w:t>
            </w:r>
          </w:p>
        </w:tc>
        <w:tc>
          <w:tcPr>
            <w:tcW w:w="1087" w:type="dxa"/>
            <w:tcBorders>
              <w:top w:val="nil"/>
              <w:left w:val="nil"/>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w:t>
            </w:r>
          </w:p>
        </w:tc>
        <w:tc>
          <w:tcPr>
            <w:tcW w:w="1386" w:type="dxa"/>
            <w:tcBorders>
              <w:top w:val="nil"/>
              <w:left w:val="nil"/>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100</w:t>
            </w:r>
          </w:p>
        </w:tc>
      </w:tr>
      <w:tr w:rsidR="00952792" w:rsidRPr="00952792" w:rsidTr="00952792">
        <w:trPr>
          <w:trHeight w:val="20"/>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5</w:t>
            </w:r>
          </w:p>
        </w:tc>
        <w:tc>
          <w:tcPr>
            <w:tcW w:w="5837" w:type="dxa"/>
            <w:tcBorders>
              <w:top w:val="nil"/>
              <w:left w:val="nil"/>
              <w:bottom w:val="single" w:sz="4" w:space="0" w:color="auto"/>
              <w:right w:val="single" w:sz="4" w:space="0" w:color="auto"/>
            </w:tcBorders>
            <w:shd w:val="clear" w:color="auto" w:fill="auto"/>
            <w:vAlign w:val="center"/>
            <w:hideMark/>
          </w:tcPr>
          <w:p w:rsidR="00952792" w:rsidRPr="00952792" w:rsidRDefault="00952792" w:rsidP="00952792">
            <w:pPr>
              <w:spacing w:before="60" w:after="60" w:line="360" w:lineRule="exact"/>
              <w:rPr>
                <w:rFonts w:eastAsia="Times New Roman" w:cs="Times New Roman"/>
                <w:color w:val="000000"/>
                <w:szCs w:val="28"/>
              </w:rPr>
            </w:pPr>
            <w:r w:rsidRPr="00952792">
              <w:rPr>
                <w:rFonts w:eastAsia="Times New Roman" w:cs="Times New Roman"/>
                <w:color w:val="000000"/>
                <w:szCs w:val="28"/>
              </w:rPr>
              <w:t>Tỷ lệ rác thải đô thị được thu gom xử lý đạt tiêu chuẩn</w:t>
            </w:r>
          </w:p>
        </w:tc>
        <w:tc>
          <w:tcPr>
            <w:tcW w:w="1087" w:type="dxa"/>
            <w:tcBorders>
              <w:top w:val="nil"/>
              <w:left w:val="nil"/>
              <w:bottom w:val="single" w:sz="4" w:space="0" w:color="auto"/>
              <w:right w:val="single" w:sz="4" w:space="0" w:color="auto"/>
            </w:tcBorders>
            <w:shd w:val="clear" w:color="auto" w:fill="auto"/>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w:t>
            </w:r>
          </w:p>
        </w:tc>
        <w:tc>
          <w:tcPr>
            <w:tcW w:w="1386" w:type="dxa"/>
            <w:tcBorders>
              <w:top w:val="nil"/>
              <w:left w:val="nil"/>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93</w:t>
            </w:r>
          </w:p>
        </w:tc>
      </w:tr>
      <w:tr w:rsidR="00952792" w:rsidRPr="00952792" w:rsidTr="00952792">
        <w:trPr>
          <w:trHeight w:val="20"/>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6</w:t>
            </w:r>
          </w:p>
        </w:tc>
        <w:tc>
          <w:tcPr>
            <w:tcW w:w="5837" w:type="dxa"/>
            <w:tcBorders>
              <w:top w:val="nil"/>
              <w:left w:val="nil"/>
              <w:bottom w:val="single" w:sz="4" w:space="0" w:color="auto"/>
              <w:right w:val="single" w:sz="4" w:space="0" w:color="auto"/>
            </w:tcBorders>
            <w:shd w:val="clear" w:color="auto" w:fill="auto"/>
            <w:vAlign w:val="center"/>
            <w:hideMark/>
          </w:tcPr>
          <w:p w:rsidR="00952792" w:rsidRPr="00952792" w:rsidRDefault="00952792" w:rsidP="00952792">
            <w:pPr>
              <w:spacing w:before="60" w:after="60" w:line="360" w:lineRule="exact"/>
              <w:rPr>
                <w:rFonts w:eastAsia="Times New Roman" w:cs="Times New Roman"/>
                <w:color w:val="000000"/>
                <w:szCs w:val="28"/>
              </w:rPr>
            </w:pPr>
            <w:r w:rsidRPr="00952792">
              <w:rPr>
                <w:rFonts w:eastAsia="Times New Roman" w:cs="Times New Roman"/>
                <w:color w:val="000000"/>
                <w:szCs w:val="28"/>
              </w:rPr>
              <w:t>Tỷ lệ rác thải nông thôn được thu gom xử lý đạt tiêu chuẩn</w:t>
            </w:r>
          </w:p>
        </w:tc>
        <w:tc>
          <w:tcPr>
            <w:tcW w:w="1087" w:type="dxa"/>
            <w:tcBorders>
              <w:top w:val="nil"/>
              <w:left w:val="nil"/>
              <w:bottom w:val="single" w:sz="4" w:space="0" w:color="auto"/>
              <w:right w:val="single" w:sz="4" w:space="0" w:color="auto"/>
            </w:tcBorders>
            <w:shd w:val="clear" w:color="auto" w:fill="auto"/>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w:t>
            </w:r>
          </w:p>
        </w:tc>
        <w:tc>
          <w:tcPr>
            <w:tcW w:w="1386" w:type="dxa"/>
            <w:tcBorders>
              <w:top w:val="nil"/>
              <w:left w:val="nil"/>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75</w:t>
            </w:r>
          </w:p>
        </w:tc>
      </w:tr>
      <w:tr w:rsidR="00952792" w:rsidRPr="00952792" w:rsidTr="00952792">
        <w:trPr>
          <w:trHeight w:val="20"/>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7</w:t>
            </w:r>
          </w:p>
        </w:tc>
        <w:tc>
          <w:tcPr>
            <w:tcW w:w="5837" w:type="dxa"/>
            <w:tcBorders>
              <w:top w:val="nil"/>
              <w:left w:val="nil"/>
              <w:bottom w:val="single" w:sz="4" w:space="0" w:color="auto"/>
              <w:right w:val="single" w:sz="4" w:space="0" w:color="auto"/>
            </w:tcBorders>
            <w:shd w:val="clear" w:color="auto" w:fill="auto"/>
            <w:vAlign w:val="center"/>
            <w:hideMark/>
          </w:tcPr>
          <w:p w:rsidR="00952792" w:rsidRPr="00952792" w:rsidRDefault="00952792" w:rsidP="00952792">
            <w:pPr>
              <w:spacing w:before="60" w:after="60" w:line="360" w:lineRule="exact"/>
              <w:rPr>
                <w:rFonts w:eastAsia="Times New Roman" w:cs="Times New Roman"/>
                <w:szCs w:val="28"/>
              </w:rPr>
            </w:pPr>
            <w:r w:rsidRPr="00952792">
              <w:rPr>
                <w:rFonts w:eastAsia="Times New Roman" w:cs="Times New Roman"/>
                <w:szCs w:val="28"/>
              </w:rPr>
              <w:t>Tỷ lệ đồng bào dân tộc thiểu số được sử dụng nước sinh hoạt hợp vệ sinh</w:t>
            </w:r>
          </w:p>
        </w:tc>
        <w:tc>
          <w:tcPr>
            <w:tcW w:w="1087" w:type="dxa"/>
            <w:tcBorders>
              <w:top w:val="nil"/>
              <w:left w:val="nil"/>
              <w:bottom w:val="single" w:sz="4" w:space="0" w:color="auto"/>
              <w:right w:val="single" w:sz="4" w:space="0" w:color="auto"/>
            </w:tcBorders>
            <w:shd w:val="clear" w:color="auto" w:fill="auto"/>
            <w:vAlign w:val="center"/>
            <w:hideMark/>
          </w:tcPr>
          <w:p w:rsidR="00952792" w:rsidRPr="00952792" w:rsidRDefault="00952792" w:rsidP="00952792">
            <w:pPr>
              <w:spacing w:before="60" w:after="60" w:line="360" w:lineRule="exact"/>
              <w:jc w:val="center"/>
              <w:rPr>
                <w:rFonts w:eastAsia="Times New Roman" w:cs="Times New Roman"/>
                <w:szCs w:val="28"/>
              </w:rPr>
            </w:pPr>
            <w:r w:rsidRPr="00952792">
              <w:rPr>
                <w:rFonts w:eastAsia="Times New Roman" w:cs="Times New Roman"/>
                <w:szCs w:val="28"/>
              </w:rPr>
              <w:t>%</w:t>
            </w:r>
          </w:p>
        </w:tc>
        <w:tc>
          <w:tcPr>
            <w:tcW w:w="1386" w:type="dxa"/>
            <w:tcBorders>
              <w:top w:val="nil"/>
              <w:left w:val="nil"/>
              <w:bottom w:val="single" w:sz="4" w:space="0" w:color="auto"/>
              <w:right w:val="single" w:sz="4" w:space="0" w:color="auto"/>
            </w:tcBorders>
            <w:shd w:val="clear" w:color="auto" w:fill="auto"/>
            <w:noWrap/>
            <w:vAlign w:val="center"/>
            <w:hideMark/>
          </w:tcPr>
          <w:p w:rsidR="00952792" w:rsidRPr="00952792" w:rsidRDefault="00952792" w:rsidP="00952792">
            <w:pPr>
              <w:spacing w:before="60" w:after="60" w:line="360" w:lineRule="exact"/>
              <w:jc w:val="center"/>
              <w:rPr>
                <w:rFonts w:eastAsia="Times New Roman" w:cs="Times New Roman"/>
                <w:color w:val="000000"/>
                <w:szCs w:val="28"/>
              </w:rPr>
            </w:pPr>
            <w:r w:rsidRPr="00952792">
              <w:rPr>
                <w:rFonts w:eastAsia="Times New Roman" w:cs="Times New Roman"/>
                <w:color w:val="000000"/>
                <w:szCs w:val="28"/>
              </w:rPr>
              <w:t>90</w:t>
            </w:r>
          </w:p>
        </w:tc>
      </w:tr>
    </w:tbl>
    <w:p w:rsidR="00952792" w:rsidRDefault="00952792"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Default="000658F0" w:rsidP="00E40E97">
      <w:pPr>
        <w:jc w:val="center"/>
        <w:rPr>
          <w:i/>
        </w:rPr>
      </w:pPr>
    </w:p>
    <w:p w:rsidR="000658F0" w:rsidRPr="00E40E97" w:rsidRDefault="000658F0" w:rsidP="000658F0">
      <w:pPr>
        <w:jc w:val="right"/>
        <w:rPr>
          <w:b/>
        </w:rPr>
      </w:pPr>
      <w:r w:rsidRPr="00E40E97">
        <w:rPr>
          <w:b/>
        </w:rPr>
        <w:lastRenderedPageBreak/>
        <w:t>Biểu số 0</w:t>
      </w:r>
      <w:r>
        <w:rPr>
          <w:b/>
        </w:rPr>
        <w:t>7</w:t>
      </w:r>
    </w:p>
    <w:p w:rsidR="000658F0" w:rsidRDefault="000658F0" w:rsidP="000658F0">
      <w:pPr>
        <w:jc w:val="center"/>
        <w:rPr>
          <w:b/>
        </w:rPr>
      </w:pPr>
      <w:r w:rsidRPr="000658F0">
        <w:rPr>
          <w:b/>
        </w:rPr>
        <w:t>CHỈ TIÊU KẾ HOẠCH PHÁT TRIỂN GIÁO DỤC NĂM 2025</w:t>
      </w:r>
    </w:p>
    <w:p w:rsidR="000658F0" w:rsidRDefault="000658F0" w:rsidP="000658F0">
      <w:pPr>
        <w:jc w:val="center"/>
        <w:rPr>
          <w:b/>
        </w:rPr>
      </w:pPr>
      <w:r w:rsidRPr="000658F0">
        <w:rPr>
          <w:b/>
        </w:rPr>
        <w:t>Đơn vị: Sở Giáo dục và Đào tạo</w:t>
      </w:r>
    </w:p>
    <w:p w:rsidR="000658F0" w:rsidRDefault="000658F0" w:rsidP="000658F0">
      <w:pPr>
        <w:jc w:val="center"/>
        <w:rPr>
          <w:i/>
        </w:rPr>
      </w:pPr>
      <w:r w:rsidRPr="00E40E97">
        <w:rPr>
          <w:i/>
        </w:rPr>
        <w:t xml:space="preserve">(Kèm theo Quyết định số 2199/QĐ-UBND </w:t>
      </w:r>
    </w:p>
    <w:p w:rsidR="000658F0" w:rsidRDefault="000658F0" w:rsidP="000658F0">
      <w:pPr>
        <w:jc w:val="center"/>
        <w:rPr>
          <w:i/>
        </w:rPr>
      </w:pPr>
      <w:r w:rsidRPr="00E40E97">
        <w:rPr>
          <w:i/>
        </w:rPr>
        <w:t>ngày 10/12/2024 của Ủy ban nhân dân tỉnh Bắc Kạn)</w:t>
      </w:r>
    </w:p>
    <w:p w:rsidR="000658F0" w:rsidRPr="00E40E97" w:rsidRDefault="000658F0" w:rsidP="000658F0">
      <w:pPr>
        <w:spacing w:after="120"/>
        <w:jc w:val="center"/>
        <w:rPr>
          <w:i/>
          <w:vertAlign w:val="superscript"/>
        </w:rPr>
      </w:pPr>
      <w:r w:rsidRPr="00E40E97">
        <w:rPr>
          <w:i/>
          <w:vertAlign w:val="superscript"/>
        </w:rPr>
        <w:t>____________________</w:t>
      </w:r>
    </w:p>
    <w:tbl>
      <w:tblPr>
        <w:tblW w:w="9352" w:type="dxa"/>
        <w:tblLayout w:type="fixed"/>
        <w:tblCellMar>
          <w:left w:w="85" w:type="dxa"/>
          <w:right w:w="85" w:type="dxa"/>
        </w:tblCellMar>
        <w:tblLook w:val="04A0" w:firstRow="1" w:lastRow="0" w:firstColumn="1" w:lastColumn="0" w:noHBand="0" w:noVBand="1"/>
      </w:tblPr>
      <w:tblGrid>
        <w:gridCol w:w="590"/>
        <w:gridCol w:w="5886"/>
        <w:gridCol w:w="1484"/>
        <w:gridCol w:w="1392"/>
      </w:tblGrid>
      <w:tr w:rsidR="000658F0" w:rsidRPr="000658F0" w:rsidTr="008C7684">
        <w:trPr>
          <w:trHeight w:val="322"/>
          <w:tblHeader/>
        </w:trPr>
        <w:tc>
          <w:tcPr>
            <w:tcW w:w="5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58F0" w:rsidRPr="000658F0" w:rsidRDefault="000658F0" w:rsidP="000658F0">
            <w:pPr>
              <w:jc w:val="center"/>
              <w:rPr>
                <w:rFonts w:eastAsia="Times New Roman" w:cs="Times New Roman"/>
                <w:b/>
                <w:bCs/>
                <w:color w:val="000000"/>
                <w:szCs w:val="28"/>
              </w:rPr>
            </w:pPr>
            <w:r w:rsidRPr="000658F0">
              <w:rPr>
                <w:rFonts w:eastAsia="Times New Roman" w:cs="Times New Roman"/>
                <w:b/>
                <w:bCs/>
                <w:color w:val="000000"/>
                <w:szCs w:val="28"/>
              </w:rPr>
              <w:t>TT</w:t>
            </w:r>
          </w:p>
        </w:tc>
        <w:tc>
          <w:tcPr>
            <w:tcW w:w="5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58F0" w:rsidRPr="000658F0" w:rsidRDefault="000658F0" w:rsidP="000658F0">
            <w:pPr>
              <w:jc w:val="center"/>
              <w:rPr>
                <w:rFonts w:eastAsia="Times New Roman" w:cs="Times New Roman"/>
                <w:b/>
                <w:bCs/>
                <w:color w:val="000000"/>
                <w:szCs w:val="28"/>
              </w:rPr>
            </w:pPr>
            <w:r w:rsidRPr="000658F0">
              <w:rPr>
                <w:rFonts w:eastAsia="Times New Roman" w:cs="Times New Roman"/>
                <w:b/>
                <w:bCs/>
                <w:color w:val="000000"/>
                <w:szCs w:val="28"/>
              </w:rPr>
              <w:t>Chỉ tiêu</w:t>
            </w:r>
          </w:p>
        </w:tc>
        <w:tc>
          <w:tcPr>
            <w:tcW w:w="14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58F0" w:rsidRPr="000658F0" w:rsidRDefault="000658F0" w:rsidP="000658F0">
            <w:pPr>
              <w:jc w:val="center"/>
              <w:rPr>
                <w:rFonts w:eastAsia="Times New Roman" w:cs="Times New Roman"/>
                <w:b/>
                <w:bCs/>
                <w:color w:val="000000"/>
                <w:szCs w:val="28"/>
              </w:rPr>
            </w:pPr>
            <w:r w:rsidRPr="000658F0">
              <w:rPr>
                <w:rFonts w:eastAsia="Times New Roman" w:cs="Times New Roman"/>
                <w:b/>
                <w:bCs/>
                <w:color w:val="000000"/>
                <w:szCs w:val="28"/>
              </w:rPr>
              <w:t>Đơn vị tính</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8F0" w:rsidRPr="000658F0" w:rsidRDefault="000658F0" w:rsidP="000658F0">
            <w:pPr>
              <w:jc w:val="center"/>
              <w:rPr>
                <w:rFonts w:eastAsia="Times New Roman" w:cs="Times New Roman"/>
                <w:b/>
                <w:bCs/>
                <w:szCs w:val="28"/>
              </w:rPr>
            </w:pPr>
            <w:r w:rsidRPr="000658F0">
              <w:rPr>
                <w:rFonts w:eastAsia="Times New Roman" w:cs="Times New Roman"/>
                <w:b/>
                <w:bCs/>
                <w:szCs w:val="28"/>
              </w:rPr>
              <w:t>Kế hoạch năm 2025</w:t>
            </w:r>
          </w:p>
        </w:tc>
      </w:tr>
      <w:tr w:rsidR="000658F0" w:rsidRPr="000658F0" w:rsidTr="008C7684">
        <w:trPr>
          <w:trHeight w:val="322"/>
          <w:tblHeader/>
        </w:trPr>
        <w:tc>
          <w:tcPr>
            <w:tcW w:w="590" w:type="dxa"/>
            <w:vMerge/>
            <w:tcBorders>
              <w:top w:val="single" w:sz="4" w:space="0" w:color="auto"/>
              <w:left w:val="single" w:sz="4" w:space="0" w:color="auto"/>
              <w:bottom w:val="single" w:sz="4" w:space="0" w:color="auto"/>
              <w:right w:val="single" w:sz="4" w:space="0" w:color="auto"/>
            </w:tcBorders>
            <w:vAlign w:val="center"/>
            <w:hideMark/>
          </w:tcPr>
          <w:p w:rsidR="000658F0" w:rsidRPr="000658F0" w:rsidRDefault="000658F0" w:rsidP="000658F0">
            <w:pPr>
              <w:jc w:val="center"/>
              <w:rPr>
                <w:rFonts w:eastAsia="Times New Roman" w:cs="Times New Roman"/>
                <w:b/>
                <w:bCs/>
                <w:color w:val="000000"/>
                <w:szCs w:val="28"/>
              </w:rPr>
            </w:pPr>
          </w:p>
        </w:tc>
        <w:tc>
          <w:tcPr>
            <w:tcW w:w="5886" w:type="dxa"/>
            <w:vMerge/>
            <w:tcBorders>
              <w:top w:val="single" w:sz="4" w:space="0" w:color="auto"/>
              <w:left w:val="single" w:sz="4" w:space="0" w:color="auto"/>
              <w:bottom w:val="single" w:sz="4" w:space="0" w:color="auto"/>
              <w:right w:val="single" w:sz="4" w:space="0" w:color="auto"/>
            </w:tcBorders>
            <w:vAlign w:val="center"/>
            <w:hideMark/>
          </w:tcPr>
          <w:p w:rsidR="000658F0" w:rsidRPr="000658F0" w:rsidRDefault="000658F0" w:rsidP="000658F0">
            <w:pPr>
              <w:rPr>
                <w:rFonts w:eastAsia="Times New Roman" w:cs="Times New Roman"/>
                <w:b/>
                <w:bCs/>
                <w:color w:val="000000"/>
                <w:szCs w:val="28"/>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0658F0" w:rsidRPr="000658F0" w:rsidRDefault="000658F0" w:rsidP="000658F0">
            <w:pPr>
              <w:jc w:val="center"/>
              <w:rPr>
                <w:rFonts w:eastAsia="Times New Roman" w:cs="Times New Roman"/>
                <w:b/>
                <w:bCs/>
                <w:color w:val="000000"/>
                <w:szCs w:val="28"/>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0658F0" w:rsidRPr="000658F0" w:rsidRDefault="000658F0" w:rsidP="000658F0">
            <w:pPr>
              <w:jc w:val="center"/>
              <w:rPr>
                <w:rFonts w:eastAsia="Times New Roman" w:cs="Times New Roman"/>
                <w:b/>
                <w:bCs/>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1</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Mầm non</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1.1</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trường</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107</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Công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color w:val="000000"/>
                <w:szCs w:val="28"/>
              </w:rPr>
            </w:pPr>
            <w:r w:rsidRPr="000658F0">
              <w:rPr>
                <w:rFonts w:eastAsia="Times New Roman" w:cs="Times New Roman"/>
                <w:iCs/>
                <w:color w:val="000000"/>
                <w:szCs w:val="28"/>
              </w:rPr>
              <w:t>106</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Dân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1</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1.2</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Nhà trẻ</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nhóm trẻ</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Nhóm trẻ</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207</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cháu đi nhà trẻ</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Cháu</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3.730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Tỷ lệ huy động trẻ ra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37</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1.3</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Mẫu giáo</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762</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học sinh mẫu giáo</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15.160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Trong đó: - Học sinh công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15.040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xml:space="preserve">-Tổng số trẻ mẫu giáo </w:t>
            </w:r>
            <w:r w:rsidR="008C7684">
              <w:rPr>
                <w:rFonts w:eastAsia="Times New Roman" w:cs="Times New Roman"/>
                <w:iCs/>
                <w:szCs w:val="28"/>
              </w:rPr>
              <w:t>0</w:t>
            </w:r>
            <w:r w:rsidRPr="000658F0">
              <w:rPr>
                <w:rFonts w:eastAsia="Times New Roman" w:cs="Times New Roman"/>
                <w:iCs/>
                <w:szCs w:val="28"/>
              </w:rPr>
              <w:t>5 tuổi</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5.140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Tỷ lệ huy động trẻ từ </w:t>
            </w:r>
            <w:r w:rsidR="008C7684">
              <w:rPr>
                <w:rFonts w:eastAsia="Times New Roman" w:cs="Times New Roman"/>
                <w:szCs w:val="28"/>
              </w:rPr>
              <w:t>0</w:t>
            </w:r>
            <w:r w:rsidRPr="000658F0">
              <w:rPr>
                <w:rFonts w:eastAsia="Times New Roman" w:cs="Times New Roman"/>
                <w:szCs w:val="28"/>
              </w:rPr>
              <w:t>3</w:t>
            </w:r>
            <w:r w:rsidR="008C7684">
              <w:rPr>
                <w:rFonts w:eastAsia="Times New Roman" w:cs="Times New Roman"/>
                <w:szCs w:val="28"/>
              </w:rPr>
              <w:t xml:space="preserve"> </w:t>
            </w:r>
            <w:r w:rsidRPr="000658F0">
              <w:rPr>
                <w:rFonts w:eastAsia="Times New Roman" w:cs="Times New Roman"/>
                <w:szCs w:val="28"/>
              </w:rPr>
              <w:t>-</w:t>
            </w:r>
            <w:r w:rsidR="008C7684">
              <w:rPr>
                <w:rFonts w:eastAsia="Times New Roman" w:cs="Times New Roman"/>
                <w:szCs w:val="28"/>
              </w:rPr>
              <w:t xml:space="preserve"> 0</w:t>
            </w:r>
            <w:r w:rsidRPr="000658F0">
              <w:rPr>
                <w:rFonts w:eastAsia="Times New Roman" w:cs="Times New Roman"/>
                <w:szCs w:val="28"/>
              </w:rPr>
              <w:t>5 tuổi vào mẫu giáo</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99,98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2</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Tiểu học</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Tổng số trường </w:t>
            </w:r>
            <w:r w:rsidR="008C7684">
              <w:rPr>
                <w:rFonts w:eastAsia="Times New Roman" w:cs="Times New Roman"/>
                <w:szCs w:val="28"/>
              </w:rPr>
              <w:t>t</w:t>
            </w:r>
            <w:r w:rsidRPr="000658F0">
              <w:rPr>
                <w:rFonts w:eastAsia="Times New Roman" w:cs="Times New Roman"/>
                <w:szCs w:val="28"/>
              </w:rPr>
              <w:t>iểu học</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63</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Trong đó: Công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63</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Tổng số học sinh </w:t>
            </w:r>
            <w:r w:rsidR="008C7684">
              <w:rPr>
                <w:rFonts w:eastAsia="Times New Roman" w:cs="Times New Roman"/>
                <w:szCs w:val="28"/>
              </w:rPr>
              <w:t>t</w:t>
            </w:r>
            <w:r w:rsidRPr="000658F0">
              <w:rPr>
                <w:rFonts w:eastAsia="Times New Roman" w:cs="Times New Roman"/>
                <w:szCs w:val="28"/>
              </w:rPr>
              <w:t>iểu học</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28.650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Trong đó: Công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28.650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Tỷ lệ huy động học sinh </w:t>
            </w:r>
            <w:r w:rsidR="008C7684">
              <w:rPr>
                <w:rFonts w:eastAsia="Times New Roman" w:cs="Times New Roman"/>
                <w:szCs w:val="28"/>
              </w:rPr>
              <w:t>0</w:t>
            </w:r>
            <w:r w:rsidRPr="000658F0">
              <w:rPr>
                <w:rFonts w:eastAsia="Times New Roman" w:cs="Times New Roman"/>
                <w:szCs w:val="28"/>
              </w:rPr>
              <w:t>6 tuổi vào lớp 1</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100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Tuyển mới vào lớp 1</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5</w:t>
            </w:r>
            <w:r w:rsidR="007E0BF8">
              <w:rPr>
                <w:rFonts w:eastAsia="Times New Roman" w:cs="Times New Roman"/>
                <w:color w:val="000000"/>
                <w:szCs w:val="28"/>
              </w:rPr>
              <w:t>.</w:t>
            </w:r>
            <w:r w:rsidRPr="000658F0">
              <w:rPr>
                <w:rFonts w:eastAsia="Times New Roman" w:cs="Times New Roman"/>
                <w:color w:val="000000"/>
                <w:szCs w:val="28"/>
              </w:rPr>
              <w:t>540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3</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 xml:space="preserve">Trung học cơ sở, </w:t>
            </w:r>
            <w:r w:rsidR="008C7684">
              <w:rPr>
                <w:rFonts w:eastAsia="Times New Roman" w:cs="Times New Roman"/>
                <w:b/>
                <w:bCs/>
                <w:szCs w:val="28"/>
              </w:rPr>
              <w:t>t</w:t>
            </w:r>
            <w:r w:rsidRPr="000658F0">
              <w:rPr>
                <w:rFonts w:eastAsia="Times New Roman" w:cs="Times New Roman"/>
                <w:b/>
                <w:bCs/>
                <w:szCs w:val="28"/>
              </w:rPr>
              <w:t>iểu học và trung học cơ sở</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trường</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96</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Trong đó: - T</w:t>
            </w:r>
            <w:r w:rsidR="008C7684">
              <w:rPr>
                <w:rFonts w:eastAsia="Times New Roman" w:cs="Times New Roman"/>
                <w:iCs/>
                <w:szCs w:val="28"/>
              </w:rPr>
              <w:t>rung học cơ sở</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color w:val="000000"/>
                <w:szCs w:val="28"/>
              </w:rPr>
            </w:pPr>
            <w:r w:rsidRPr="000658F0">
              <w:rPr>
                <w:rFonts w:eastAsia="Times New Roman" w:cs="Times New Roman"/>
                <w:iCs/>
                <w:color w:val="000000"/>
                <w:szCs w:val="28"/>
              </w:rPr>
              <w:t>41</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xml:space="preserve">- </w:t>
            </w:r>
            <w:r w:rsidR="008C7684" w:rsidRPr="008C7684">
              <w:rPr>
                <w:rFonts w:eastAsia="Times New Roman" w:cs="Times New Roman"/>
                <w:bCs/>
                <w:szCs w:val="28"/>
              </w:rPr>
              <w:t>T</w:t>
            </w:r>
            <w:r w:rsidR="008C7684" w:rsidRPr="000658F0">
              <w:rPr>
                <w:rFonts w:eastAsia="Times New Roman" w:cs="Times New Roman"/>
                <w:bCs/>
                <w:szCs w:val="28"/>
              </w:rPr>
              <w:t>iểu học và trung học cơ sở</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color w:val="000000"/>
                <w:szCs w:val="28"/>
              </w:rPr>
            </w:pPr>
            <w:r w:rsidRPr="000658F0">
              <w:rPr>
                <w:rFonts w:eastAsia="Times New Roman" w:cs="Times New Roman"/>
                <w:iCs/>
                <w:color w:val="000000"/>
                <w:szCs w:val="28"/>
              </w:rPr>
              <w:t>49</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P</w:t>
            </w:r>
            <w:r w:rsidR="00EB321B">
              <w:rPr>
                <w:rFonts w:eastAsia="Times New Roman" w:cs="Times New Roman"/>
                <w:iCs/>
                <w:szCs w:val="28"/>
              </w:rPr>
              <w:t>hổ thông dân tộc</w:t>
            </w:r>
            <w:r w:rsidRPr="000658F0">
              <w:rPr>
                <w:rFonts w:eastAsia="Times New Roman" w:cs="Times New Roman"/>
                <w:iCs/>
                <w:szCs w:val="28"/>
              </w:rPr>
              <w:t xml:space="preserve"> </w:t>
            </w:r>
            <w:r w:rsidR="00EB321B">
              <w:rPr>
                <w:rFonts w:eastAsia="Times New Roman" w:cs="Times New Roman"/>
                <w:iCs/>
                <w:szCs w:val="28"/>
              </w:rPr>
              <w:t>n</w:t>
            </w:r>
            <w:r w:rsidRPr="000658F0">
              <w:rPr>
                <w:rFonts w:eastAsia="Times New Roman" w:cs="Times New Roman"/>
                <w:iCs/>
                <w:szCs w:val="28"/>
              </w:rPr>
              <w:t>ội trú huyện</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6</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Trong đó: Công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color w:val="000000"/>
                <w:szCs w:val="28"/>
              </w:rPr>
            </w:pPr>
            <w:r w:rsidRPr="000658F0">
              <w:rPr>
                <w:rFonts w:eastAsia="Times New Roman" w:cs="Times New Roman"/>
                <w:iCs/>
                <w:color w:val="000000"/>
                <w:szCs w:val="28"/>
              </w:rPr>
              <w:t>96</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Tổng số học sinh </w:t>
            </w:r>
            <w:r w:rsidR="00355F5E">
              <w:rPr>
                <w:rFonts w:eastAsia="Times New Roman" w:cs="Times New Roman"/>
                <w:szCs w:val="28"/>
              </w:rPr>
              <w:t>t</w:t>
            </w:r>
            <w:r w:rsidRPr="000658F0">
              <w:rPr>
                <w:rFonts w:eastAsia="Times New Roman" w:cs="Times New Roman"/>
                <w:szCs w:val="28"/>
              </w:rPr>
              <w:t>rung học cơ sở</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24.590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Trong đó: Công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24.590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Tỷ lệ huy động học sinh 11 tuổi vào lớp 6</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98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Tuyển mới vào lớp 6</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5.970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Tỷ lệ tuyển mới vào lớp 6/</w:t>
            </w:r>
            <w:r w:rsidR="008C7684" w:rsidRPr="008C7684">
              <w:rPr>
                <w:rFonts w:eastAsia="Times New Roman" w:cs="Times New Roman"/>
                <w:szCs w:val="28"/>
              </w:rPr>
              <w:t>tổng số học sinh hoàn thành chương trình tiểu học</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99,5</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4</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Trung học phổ thông</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Tổng số trường</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7E0BF8" w:rsidRDefault="000658F0" w:rsidP="007951AB">
            <w:pPr>
              <w:spacing w:before="60" w:after="60" w:line="340" w:lineRule="exact"/>
              <w:jc w:val="center"/>
              <w:rPr>
                <w:rFonts w:eastAsia="Times New Roman" w:cs="Times New Roman"/>
                <w:b/>
                <w:color w:val="000000"/>
                <w:szCs w:val="28"/>
              </w:rPr>
            </w:pPr>
            <w:r w:rsidRPr="007E0BF8">
              <w:rPr>
                <w:rFonts w:eastAsia="Times New Roman" w:cs="Times New Roman"/>
                <w:b/>
                <w:color w:val="000000"/>
                <w:szCs w:val="28"/>
              </w:rPr>
              <w:t>14</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Trong đó:</w:t>
            </w:r>
            <w:r w:rsidRPr="000658F0">
              <w:rPr>
                <w:rFonts w:eastAsia="Times New Roman" w:cs="Times New Roman"/>
                <w:iCs/>
                <w:szCs w:val="28"/>
              </w:rPr>
              <w:t xml:space="preserve"> - Trường </w:t>
            </w:r>
            <w:r w:rsidR="00EB321B">
              <w:rPr>
                <w:rFonts w:eastAsia="Times New Roman" w:cs="Times New Roman"/>
                <w:iCs/>
                <w:szCs w:val="28"/>
              </w:rPr>
              <w:t>trung học phổ thông</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iCs/>
                <w:szCs w:val="28"/>
              </w:rPr>
              <w:t xml:space="preserve">- Trường </w:t>
            </w:r>
            <w:r w:rsidR="00EB321B">
              <w:rPr>
                <w:rFonts w:eastAsia="Times New Roman" w:cs="Times New Roman"/>
                <w:iCs/>
                <w:szCs w:val="28"/>
              </w:rPr>
              <w:t>trung học cơ sở và trung học phổ thông</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4</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7951AB" w:rsidP="007951AB">
            <w:pPr>
              <w:spacing w:before="60" w:after="60" w:line="340" w:lineRule="exact"/>
              <w:rPr>
                <w:rFonts w:eastAsia="Times New Roman" w:cs="Times New Roman"/>
                <w:iCs/>
                <w:szCs w:val="28"/>
              </w:rPr>
            </w:pPr>
            <w:r>
              <w:rPr>
                <w:rFonts w:eastAsia="Times New Roman" w:cs="Times New Roman"/>
                <w:iCs/>
                <w:szCs w:val="28"/>
              </w:rPr>
              <w:t xml:space="preserve">Trong đó: </w:t>
            </w:r>
            <w:r w:rsidR="000658F0" w:rsidRPr="000658F0">
              <w:rPr>
                <w:rFonts w:eastAsia="Times New Roman" w:cs="Times New Roman"/>
                <w:iCs/>
                <w:szCs w:val="28"/>
              </w:rPr>
              <w:t>- Công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14</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Dân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học sinh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9.050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Trong đó: - Công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Dân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Tuyển mới vào lớp 10</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3.300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Công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3.300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Dân lập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iCs/>
                <w:szCs w:val="28"/>
              </w:rPr>
            </w:pPr>
            <w:r w:rsidRPr="000658F0">
              <w:rPr>
                <w:rFonts w:eastAsia="Times New Roman" w:cs="Times New Roman"/>
                <w:iCs/>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Tỷ lệ tuyển mới vào lớp 10/Số </w:t>
            </w:r>
            <w:r w:rsidR="008C7684">
              <w:rPr>
                <w:rFonts w:eastAsia="Times New Roman" w:cs="Times New Roman"/>
                <w:szCs w:val="28"/>
              </w:rPr>
              <w:t>học sinh</w:t>
            </w:r>
            <w:r w:rsidRPr="000658F0">
              <w:rPr>
                <w:rFonts w:eastAsia="Times New Roman" w:cs="Times New Roman"/>
                <w:szCs w:val="28"/>
              </w:rPr>
              <w:t xml:space="preserve"> tốt nghiệp lớp 9</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64</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5</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Các trường dân tộc nội trú</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Trường P</w:t>
            </w:r>
            <w:r w:rsidR="007951AB">
              <w:rPr>
                <w:rFonts w:eastAsia="Times New Roman" w:cs="Times New Roman"/>
                <w:iCs/>
                <w:szCs w:val="28"/>
              </w:rPr>
              <w:t>hổ thông dân tộc</w:t>
            </w:r>
            <w:r w:rsidRPr="000658F0">
              <w:rPr>
                <w:rFonts w:eastAsia="Times New Roman" w:cs="Times New Roman"/>
                <w:iCs/>
                <w:szCs w:val="28"/>
              </w:rPr>
              <w:t xml:space="preserve"> Nội trú Bắc Kạn</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12</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học sinh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420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Tuyển mới vào lớp 10</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140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xml:space="preserve">Trường </w:t>
            </w:r>
            <w:r w:rsidR="007951AB" w:rsidRPr="000658F0">
              <w:rPr>
                <w:rFonts w:eastAsia="Times New Roman" w:cs="Times New Roman"/>
                <w:iCs/>
                <w:szCs w:val="28"/>
              </w:rPr>
              <w:t>P</w:t>
            </w:r>
            <w:r w:rsidR="007951AB">
              <w:rPr>
                <w:rFonts w:eastAsia="Times New Roman" w:cs="Times New Roman"/>
                <w:iCs/>
                <w:szCs w:val="28"/>
              </w:rPr>
              <w:t>hổ thông dân tộc</w:t>
            </w:r>
            <w:r w:rsidR="007951AB" w:rsidRPr="000658F0">
              <w:rPr>
                <w:rFonts w:eastAsia="Times New Roman" w:cs="Times New Roman"/>
                <w:iCs/>
                <w:szCs w:val="28"/>
              </w:rPr>
              <w:t xml:space="preserve"> </w:t>
            </w:r>
            <w:r w:rsidRPr="000658F0">
              <w:rPr>
                <w:rFonts w:eastAsia="Times New Roman" w:cs="Times New Roman"/>
                <w:iCs/>
                <w:szCs w:val="28"/>
              </w:rPr>
              <w:t>Nội trú Chợ Đồn</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học sinh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280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Tuyển mới vào lớp 6</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70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xml:space="preserve">Trường </w:t>
            </w:r>
            <w:r w:rsidR="007951AB" w:rsidRPr="000658F0">
              <w:rPr>
                <w:rFonts w:eastAsia="Times New Roman" w:cs="Times New Roman"/>
                <w:iCs/>
                <w:szCs w:val="28"/>
              </w:rPr>
              <w:t>P</w:t>
            </w:r>
            <w:r w:rsidR="007951AB">
              <w:rPr>
                <w:rFonts w:eastAsia="Times New Roman" w:cs="Times New Roman"/>
                <w:iCs/>
                <w:szCs w:val="28"/>
              </w:rPr>
              <w:t>hổ thông dân tộc</w:t>
            </w:r>
            <w:r w:rsidR="007951AB" w:rsidRPr="000658F0">
              <w:rPr>
                <w:rFonts w:eastAsia="Times New Roman" w:cs="Times New Roman"/>
                <w:iCs/>
                <w:szCs w:val="28"/>
              </w:rPr>
              <w:t xml:space="preserve"> </w:t>
            </w:r>
            <w:r w:rsidRPr="000658F0">
              <w:rPr>
                <w:rFonts w:eastAsia="Times New Roman" w:cs="Times New Roman"/>
                <w:iCs/>
                <w:szCs w:val="28"/>
              </w:rPr>
              <w:t>Nội trú Ngân Sơn</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học sinh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280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Tuyển mới vào lớp 6</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70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xml:space="preserve">Trường </w:t>
            </w:r>
            <w:r w:rsidR="007951AB" w:rsidRPr="000658F0">
              <w:rPr>
                <w:rFonts w:eastAsia="Times New Roman" w:cs="Times New Roman"/>
                <w:iCs/>
                <w:szCs w:val="28"/>
              </w:rPr>
              <w:t>P</w:t>
            </w:r>
            <w:r w:rsidR="007951AB">
              <w:rPr>
                <w:rFonts w:eastAsia="Times New Roman" w:cs="Times New Roman"/>
                <w:iCs/>
                <w:szCs w:val="28"/>
              </w:rPr>
              <w:t>hổ thông dân tộc</w:t>
            </w:r>
            <w:r w:rsidR="007951AB" w:rsidRPr="000658F0">
              <w:rPr>
                <w:rFonts w:eastAsia="Times New Roman" w:cs="Times New Roman"/>
                <w:iCs/>
                <w:szCs w:val="28"/>
              </w:rPr>
              <w:t xml:space="preserve"> </w:t>
            </w:r>
            <w:r w:rsidRPr="000658F0">
              <w:rPr>
                <w:rFonts w:eastAsia="Times New Roman" w:cs="Times New Roman"/>
                <w:iCs/>
                <w:szCs w:val="28"/>
              </w:rPr>
              <w:t>Nội trú Na Rì</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học sinh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280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Tuyển mới vào lớp 6</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70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xml:space="preserve">Trường </w:t>
            </w:r>
            <w:r w:rsidR="007951AB" w:rsidRPr="000658F0">
              <w:rPr>
                <w:rFonts w:eastAsia="Times New Roman" w:cs="Times New Roman"/>
                <w:iCs/>
                <w:szCs w:val="28"/>
              </w:rPr>
              <w:t>P</w:t>
            </w:r>
            <w:r w:rsidR="007951AB">
              <w:rPr>
                <w:rFonts w:eastAsia="Times New Roman" w:cs="Times New Roman"/>
                <w:iCs/>
                <w:szCs w:val="28"/>
              </w:rPr>
              <w:t>hổ thông dân tộc</w:t>
            </w:r>
            <w:r w:rsidR="007951AB" w:rsidRPr="000658F0">
              <w:rPr>
                <w:rFonts w:eastAsia="Times New Roman" w:cs="Times New Roman"/>
                <w:iCs/>
                <w:szCs w:val="28"/>
              </w:rPr>
              <w:t xml:space="preserve"> </w:t>
            </w:r>
            <w:r w:rsidRPr="000658F0">
              <w:rPr>
                <w:rFonts w:eastAsia="Times New Roman" w:cs="Times New Roman"/>
                <w:iCs/>
                <w:szCs w:val="28"/>
              </w:rPr>
              <w:t>Nội trú Ba Bể</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học sinh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280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Tuyển mới vào lớp 6</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70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iCs/>
                <w:szCs w:val="28"/>
              </w:rPr>
            </w:pPr>
            <w:r w:rsidRPr="000658F0">
              <w:rPr>
                <w:rFonts w:eastAsia="Times New Roman" w:cs="Times New Roman"/>
                <w:iCs/>
                <w:szCs w:val="28"/>
              </w:rPr>
              <w:t xml:space="preserve">Trường </w:t>
            </w:r>
            <w:r w:rsidR="007951AB" w:rsidRPr="000658F0">
              <w:rPr>
                <w:rFonts w:eastAsia="Times New Roman" w:cs="Times New Roman"/>
                <w:iCs/>
                <w:szCs w:val="28"/>
              </w:rPr>
              <w:t>P</w:t>
            </w:r>
            <w:r w:rsidR="007951AB">
              <w:rPr>
                <w:rFonts w:eastAsia="Times New Roman" w:cs="Times New Roman"/>
                <w:iCs/>
                <w:szCs w:val="28"/>
              </w:rPr>
              <w:t>hổ thông dân tộc</w:t>
            </w:r>
            <w:r w:rsidR="007951AB" w:rsidRPr="000658F0">
              <w:rPr>
                <w:rFonts w:eastAsia="Times New Roman" w:cs="Times New Roman"/>
                <w:iCs/>
                <w:szCs w:val="28"/>
              </w:rPr>
              <w:t xml:space="preserve"> </w:t>
            </w:r>
            <w:r w:rsidRPr="000658F0">
              <w:rPr>
                <w:rFonts w:eastAsia="Times New Roman" w:cs="Times New Roman"/>
                <w:iCs/>
                <w:szCs w:val="28"/>
              </w:rPr>
              <w:t>Nội trú Pác Nặm</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7</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Tổng số học sinh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280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szCs w:val="28"/>
              </w:rPr>
            </w:pPr>
            <w:r w:rsidRPr="000658F0">
              <w:rPr>
                <w:rFonts w:eastAsia="Times New Roman" w:cs="Times New Roman"/>
                <w:szCs w:val="28"/>
              </w:rPr>
              <w:t>Tuyển mới vào lớp 6</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color w:val="000000"/>
                <w:szCs w:val="28"/>
              </w:rPr>
            </w:pPr>
            <w:r w:rsidRPr="000658F0">
              <w:rPr>
                <w:rFonts w:eastAsia="Times New Roman" w:cs="Times New Roman"/>
                <w:color w:val="000000"/>
                <w:szCs w:val="28"/>
              </w:rPr>
              <w:t>70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iCs/>
                <w:szCs w:val="28"/>
              </w:rPr>
            </w:pPr>
            <w:r w:rsidRPr="000658F0">
              <w:rPr>
                <w:rFonts w:eastAsia="Times New Roman" w:cs="Times New Roman"/>
                <w:iCs/>
                <w:szCs w:val="28"/>
              </w:rPr>
              <w:t xml:space="preserve">Trường </w:t>
            </w:r>
            <w:r w:rsidR="007951AB" w:rsidRPr="000658F0">
              <w:rPr>
                <w:rFonts w:eastAsia="Times New Roman" w:cs="Times New Roman"/>
                <w:iCs/>
                <w:szCs w:val="28"/>
              </w:rPr>
              <w:t>P</w:t>
            </w:r>
            <w:r w:rsidR="007951AB">
              <w:rPr>
                <w:rFonts w:eastAsia="Times New Roman" w:cs="Times New Roman"/>
                <w:iCs/>
                <w:szCs w:val="28"/>
              </w:rPr>
              <w:t>hổ thông dân tộc</w:t>
            </w:r>
            <w:r w:rsidR="007951AB" w:rsidRPr="000658F0">
              <w:rPr>
                <w:rFonts w:eastAsia="Times New Roman" w:cs="Times New Roman"/>
                <w:iCs/>
                <w:szCs w:val="28"/>
              </w:rPr>
              <w:t xml:space="preserve"> </w:t>
            </w:r>
            <w:r w:rsidRPr="000658F0">
              <w:rPr>
                <w:rFonts w:eastAsia="Times New Roman" w:cs="Times New Roman"/>
                <w:iCs/>
                <w:szCs w:val="28"/>
              </w:rPr>
              <w:t>Nội trú Chợ Mới</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szCs w:val="28"/>
              </w:rPr>
            </w:pPr>
            <w:r w:rsidRPr="000658F0">
              <w:rPr>
                <w:rFonts w:eastAsia="Times New Roman" w:cs="Times New Roman"/>
                <w:szCs w:val="28"/>
              </w:rPr>
              <w:t>Tổng số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6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szCs w:val="28"/>
              </w:rPr>
            </w:pPr>
            <w:r w:rsidRPr="000658F0">
              <w:rPr>
                <w:rFonts w:eastAsia="Times New Roman" w:cs="Times New Roman"/>
                <w:szCs w:val="28"/>
              </w:rPr>
              <w:t>Tổng số học sinh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color w:val="000000"/>
                <w:szCs w:val="28"/>
              </w:rPr>
            </w:pPr>
            <w:r w:rsidRPr="000658F0">
              <w:rPr>
                <w:rFonts w:eastAsia="Times New Roman" w:cs="Times New Roman"/>
                <w:color w:val="000000"/>
                <w:szCs w:val="28"/>
              </w:rPr>
              <w:t>264</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szCs w:val="28"/>
              </w:rPr>
            </w:pPr>
            <w:r w:rsidRPr="000658F0">
              <w:rPr>
                <w:rFonts w:eastAsia="Times New Roman" w:cs="Times New Roman"/>
                <w:szCs w:val="28"/>
              </w:rPr>
              <w:t>Tuyển mới vào lớp 6</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color w:val="000000"/>
                <w:szCs w:val="28"/>
              </w:rPr>
            </w:pPr>
            <w:r w:rsidRPr="000658F0">
              <w:rPr>
                <w:rFonts w:eastAsia="Times New Roman" w:cs="Times New Roman"/>
                <w:color w:val="000000"/>
                <w:szCs w:val="28"/>
              </w:rPr>
              <w:t>70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b/>
                <w:bCs/>
                <w:szCs w:val="28"/>
              </w:rPr>
            </w:pPr>
            <w:r w:rsidRPr="000658F0">
              <w:rPr>
                <w:rFonts w:eastAsia="Times New Roman" w:cs="Times New Roman"/>
                <w:b/>
                <w:bCs/>
                <w:szCs w:val="28"/>
              </w:rPr>
              <w:t>6</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b/>
                <w:bCs/>
                <w:szCs w:val="28"/>
              </w:rPr>
            </w:pPr>
            <w:r w:rsidRPr="000658F0">
              <w:rPr>
                <w:rFonts w:eastAsia="Times New Roman" w:cs="Times New Roman"/>
                <w:b/>
                <w:bCs/>
                <w:szCs w:val="28"/>
              </w:rPr>
              <w:t xml:space="preserve">Giáo dục </w:t>
            </w:r>
            <w:r w:rsidRPr="008C7684">
              <w:rPr>
                <w:rFonts w:eastAsia="Times New Roman" w:cs="Times New Roman"/>
                <w:b/>
                <w:bCs/>
                <w:szCs w:val="28"/>
              </w:rPr>
              <w:t>t</w:t>
            </w:r>
            <w:r w:rsidRPr="000658F0">
              <w:rPr>
                <w:rFonts w:eastAsia="Times New Roman" w:cs="Times New Roman"/>
                <w:b/>
                <w:bCs/>
                <w:szCs w:val="28"/>
              </w:rPr>
              <w:t>hường xuyên</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b/>
                <w:b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szCs w:val="28"/>
              </w:rPr>
            </w:pPr>
            <w:r w:rsidRPr="000658F0">
              <w:rPr>
                <w:rFonts w:eastAsia="Times New Roman" w:cs="Times New Roman"/>
                <w:szCs w:val="28"/>
              </w:rPr>
              <w:t>Số trung tâm</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r w:rsidRPr="000658F0">
              <w:rPr>
                <w:rFonts w:eastAsia="Times New Roman" w:cs="Times New Roman"/>
                <w:szCs w:val="28"/>
              </w:rPr>
              <w:t>T</w:t>
            </w:r>
            <w:r w:rsidRPr="008C7684">
              <w:rPr>
                <w:rFonts w:eastAsia="Times New Roman" w:cs="Times New Roman"/>
                <w:szCs w:val="28"/>
              </w:rPr>
              <w:t>rung tâm</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6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b/>
                <w:b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szCs w:val="28"/>
              </w:rPr>
            </w:pPr>
            <w:r w:rsidRPr="000658F0">
              <w:rPr>
                <w:rFonts w:eastAsia="Times New Roman" w:cs="Times New Roman"/>
                <w:szCs w:val="28"/>
              </w:rPr>
              <w:t>Cấp tỉnh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r w:rsidRPr="000658F0">
              <w:rPr>
                <w:rFonts w:eastAsia="Times New Roman" w:cs="Times New Roman"/>
                <w:szCs w:val="28"/>
              </w:rPr>
              <w:t>T</w:t>
            </w:r>
            <w:r w:rsidRPr="008C7684">
              <w:rPr>
                <w:rFonts w:eastAsia="Times New Roman" w:cs="Times New Roman"/>
                <w:szCs w:val="28"/>
              </w:rPr>
              <w:t>rung tâm</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6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1</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b/>
                <w:b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szCs w:val="28"/>
              </w:rPr>
            </w:pPr>
            <w:r w:rsidRPr="000658F0">
              <w:rPr>
                <w:rFonts w:eastAsia="Times New Roman" w:cs="Times New Roman"/>
                <w:szCs w:val="28"/>
              </w:rPr>
              <w:t>Cấp huyện</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r w:rsidRPr="000658F0">
              <w:rPr>
                <w:rFonts w:eastAsia="Times New Roman" w:cs="Times New Roman"/>
                <w:szCs w:val="28"/>
              </w:rPr>
              <w:t>T</w:t>
            </w:r>
            <w:r w:rsidRPr="008C7684">
              <w:rPr>
                <w:rFonts w:eastAsia="Times New Roman" w:cs="Times New Roman"/>
                <w:szCs w:val="28"/>
              </w:rPr>
              <w:t>rung tâm</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6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7</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rPr>
                <w:rFonts w:eastAsia="Times New Roman" w:cs="Times New Roman"/>
                <w:szCs w:val="28"/>
              </w:rPr>
            </w:pPr>
            <w:r w:rsidRPr="000658F0">
              <w:rPr>
                <w:rFonts w:eastAsia="Times New Roman" w:cs="Times New Roman"/>
                <w:szCs w:val="28"/>
              </w:rPr>
              <w:t xml:space="preserve">Tổng số học sinh </w:t>
            </w:r>
            <w:r w:rsidRPr="008C7684">
              <w:rPr>
                <w:rFonts w:eastAsia="Times New Roman" w:cs="Times New Roman"/>
                <w:szCs w:val="28"/>
              </w:rPr>
              <w:t>bổ túc văn hóa</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60" w:lineRule="exact"/>
              <w:jc w:val="center"/>
              <w:rPr>
                <w:rFonts w:eastAsia="Times New Roman" w:cs="Times New Roman"/>
                <w:color w:val="000000"/>
                <w:szCs w:val="28"/>
              </w:rPr>
            </w:pPr>
            <w:r w:rsidRPr="000658F0">
              <w:rPr>
                <w:rFonts w:eastAsia="Times New Roman" w:cs="Times New Roman"/>
                <w:color w:val="000000"/>
                <w:szCs w:val="28"/>
              </w:rPr>
              <w:t>2.150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Số học sinh </w:t>
            </w:r>
            <w:r w:rsidRPr="008C7684">
              <w:rPr>
                <w:rFonts w:eastAsia="Times New Roman" w:cs="Times New Roman"/>
                <w:szCs w:val="28"/>
              </w:rPr>
              <w:t>trung học cơ sở</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Số học sinh </w:t>
            </w:r>
            <w:r w:rsidRPr="008C7684">
              <w:rPr>
                <w:rFonts w:eastAsia="Times New Roman" w:cs="Times New Roman"/>
                <w:szCs w:val="28"/>
              </w:rPr>
              <w:t>trung học phổ thông</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2.150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Liên kết đào tạo </w:t>
            </w:r>
            <w:r w:rsidRPr="008C7684">
              <w:rPr>
                <w:rFonts w:eastAsia="Times New Roman" w:cs="Times New Roman"/>
                <w:szCs w:val="28"/>
              </w:rPr>
              <w:t>t</w:t>
            </w:r>
            <w:r w:rsidRPr="000658F0">
              <w:rPr>
                <w:rFonts w:eastAsia="Times New Roman" w:cs="Times New Roman"/>
                <w:szCs w:val="28"/>
              </w:rPr>
              <w:t>rung cấp,</w:t>
            </w:r>
            <w:r w:rsidRPr="008C7684">
              <w:rPr>
                <w:rFonts w:eastAsia="Times New Roman" w:cs="Times New Roman"/>
                <w:szCs w:val="28"/>
              </w:rPr>
              <w:t xml:space="preserve"> c</w:t>
            </w:r>
            <w:r w:rsidRPr="000658F0">
              <w:rPr>
                <w:rFonts w:eastAsia="Times New Roman" w:cs="Times New Roman"/>
                <w:szCs w:val="28"/>
              </w:rPr>
              <w:t xml:space="preserve">ao đẳng, </w:t>
            </w:r>
            <w:r w:rsidRPr="008C7684">
              <w:rPr>
                <w:rFonts w:eastAsia="Times New Roman" w:cs="Times New Roman"/>
                <w:szCs w:val="28"/>
              </w:rPr>
              <w:t>đ</w:t>
            </w:r>
            <w:r w:rsidRPr="000658F0">
              <w:rPr>
                <w:rFonts w:eastAsia="Times New Roman" w:cs="Times New Roman"/>
                <w:szCs w:val="28"/>
              </w:rPr>
              <w:t xml:space="preserve">ại học </w:t>
            </w:r>
            <w:r w:rsidRPr="008C7684">
              <w:rPr>
                <w:rFonts w:eastAsia="Times New Roman" w:cs="Times New Roman"/>
                <w:szCs w:val="28"/>
              </w:rPr>
              <w:t>vừa học vừa làm</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40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Tổng số học viên, sinh viên </w:t>
            </w:r>
            <w:r w:rsidRPr="008C7684">
              <w:rPr>
                <w:rFonts w:eastAsia="Times New Roman" w:cs="Times New Roman"/>
                <w:szCs w:val="28"/>
              </w:rPr>
              <w:t>vừa học vừa làm</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viên</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1.300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Số lớp đào tạo, bồi dưỡng có cấp chứng chỉ</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2</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Số học viên</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viên</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100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7</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Giáo dục khuyết tật</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Số lớp</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Lớp</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10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Học sinh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Học sinh</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80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b/>
                <w:bCs/>
                <w:szCs w:val="28"/>
              </w:rPr>
            </w:pPr>
            <w:r w:rsidRPr="000658F0">
              <w:rPr>
                <w:rFonts w:eastAsia="Times New Roman" w:cs="Times New Roman"/>
                <w:b/>
                <w:bCs/>
                <w:szCs w:val="28"/>
              </w:rPr>
              <w:t>II</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rPr>
                <w:rFonts w:eastAsia="Times New Roman" w:cs="Times New Roman"/>
                <w:b/>
                <w:bCs/>
                <w:szCs w:val="28"/>
              </w:rPr>
            </w:pPr>
            <w:r w:rsidRPr="000658F0">
              <w:rPr>
                <w:rFonts w:eastAsia="Times New Roman" w:cs="Times New Roman"/>
                <w:b/>
                <w:bCs/>
                <w:szCs w:val="28"/>
              </w:rPr>
              <w:t>Kế hoạch thực hiện chỉ tiêu chương trình, dự án</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b/>
                <w:bCs/>
                <w:szCs w:val="28"/>
              </w:rPr>
            </w:pPr>
            <w:r w:rsidRPr="000658F0">
              <w:rPr>
                <w:rFonts w:eastAsia="Times New Roman" w:cs="Times New Roman"/>
                <w:b/>
                <w:bCs/>
                <w:szCs w:val="28"/>
              </w:rPr>
              <w:t>1</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rPr>
                <w:rFonts w:eastAsia="Times New Roman" w:cs="Times New Roman"/>
                <w:b/>
                <w:bCs/>
                <w:szCs w:val="28"/>
              </w:rPr>
            </w:pPr>
            <w:r w:rsidRPr="000658F0">
              <w:rPr>
                <w:rFonts w:eastAsia="Times New Roman" w:cs="Times New Roman"/>
                <w:b/>
                <w:bCs/>
                <w:szCs w:val="28"/>
              </w:rPr>
              <w:t xml:space="preserve">Phổ cập </w:t>
            </w:r>
            <w:r w:rsidRPr="008C7684">
              <w:rPr>
                <w:rFonts w:eastAsia="Times New Roman" w:cs="Times New Roman"/>
                <w:b/>
                <w:bCs/>
                <w:szCs w:val="28"/>
              </w:rPr>
              <w:t>giáo dục mầm non</w:t>
            </w:r>
            <w:r w:rsidRPr="000658F0">
              <w:rPr>
                <w:rFonts w:eastAsia="Times New Roman" w:cs="Times New Roman"/>
                <w:b/>
                <w:bCs/>
                <w:szCs w:val="28"/>
              </w:rPr>
              <w:t xml:space="preserve"> cho trẻ em </w:t>
            </w:r>
            <w:r w:rsidRPr="008C7684">
              <w:rPr>
                <w:rFonts w:eastAsia="Times New Roman" w:cs="Times New Roman"/>
                <w:b/>
                <w:bCs/>
                <w:szCs w:val="28"/>
              </w:rPr>
              <w:t>0</w:t>
            </w:r>
            <w:r w:rsidRPr="000658F0">
              <w:rPr>
                <w:rFonts w:eastAsia="Times New Roman" w:cs="Times New Roman"/>
                <w:b/>
                <w:bCs/>
                <w:szCs w:val="28"/>
              </w:rPr>
              <w:t>5 tuổi</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rPr>
                <w:rFonts w:eastAsia="Times New Roman" w:cs="Times New Roman"/>
                <w:szCs w:val="28"/>
              </w:rPr>
            </w:pPr>
            <w:r w:rsidRPr="000658F0">
              <w:rPr>
                <w:rFonts w:eastAsia="Times New Roman" w:cs="Times New Roman"/>
                <w:szCs w:val="28"/>
              </w:rPr>
              <w:t xml:space="preserve">- Số xã đạt chuẩn phổ cập </w:t>
            </w:r>
            <w:r w:rsidRPr="008C7684">
              <w:rPr>
                <w:rFonts w:eastAsia="Times New Roman" w:cs="Times New Roman"/>
                <w:szCs w:val="28"/>
              </w:rPr>
              <w:t>giáo dục mầm non</w:t>
            </w:r>
            <w:r w:rsidRPr="000658F0">
              <w:rPr>
                <w:rFonts w:eastAsia="Times New Roman" w:cs="Times New Roman"/>
                <w:szCs w:val="28"/>
              </w:rPr>
              <w:t xml:space="preserve"> cho trẻ em </w:t>
            </w:r>
            <w:r w:rsidRPr="008C7684">
              <w:rPr>
                <w:rFonts w:eastAsia="Times New Roman" w:cs="Times New Roman"/>
                <w:szCs w:val="28"/>
              </w:rPr>
              <w:t>0</w:t>
            </w:r>
            <w:r w:rsidRPr="000658F0">
              <w:rPr>
                <w:rFonts w:eastAsia="Times New Roman" w:cs="Times New Roman"/>
                <w:szCs w:val="28"/>
              </w:rPr>
              <w:t>5 tuổi</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Xã</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r w:rsidRPr="000658F0">
              <w:rPr>
                <w:rFonts w:eastAsia="Times New Roman" w:cs="Times New Roman"/>
                <w:color w:val="000000"/>
                <w:szCs w:val="28"/>
              </w:rPr>
              <w:t>108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rPr>
                <w:rFonts w:eastAsia="Times New Roman" w:cs="Times New Roman"/>
                <w:szCs w:val="28"/>
              </w:rPr>
            </w:pPr>
            <w:r w:rsidRPr="000658F0">
              <w:rPr>
                <w:rFonts w:eastAsia="Times New Roman" w:cs="Times New Roman"/>
                <w:szCs w:val="28"/>
              </w:rPr>
              <w:t xml:space="preserve">- Số huyện đạt chuẩn phổ cập </w:t>
            </w:r>
            <w:r w:rsidRPr="008C7684">
              <w:rPr>
                <w:rFonts w:eastAsia="Times New Roman" w:cs="Times New Roman"/>
                <w:szCs w:val="28"/>
              </w:rPr>
              <w:t>giáo dục mầm non</w:t>
            </w:r>
            <w:r w:rsidRPr="000658F0">
              <w:rPr>
                <w:rFonts w:eastAsia="Times New Roman" w:cs="Times New Roman"/>
                <w:szCs w:val="28"/>
              </w:rPr>
              <w:t xml:space="preserve"> cho trẻ em </w:t>
            </w:r>
            <w:r w:rsidRPr="008C7684">
              <w:rPr>
                <w:rFonts w:eastAsia="Times New Roman" w:cs="Times New Roman"/>
                <w:szCs w:val="28"/>
              </w:rPr>
              <w:t>0</w:t>
            </w:r>
            <w:r w:rsidRPr="000658F0">
              <w:rPr>
                <w:rFonts w:eastAsia="Times New Roman" w:cs="Times New Roman"/>
                <w:szCs w:val="28"/>
              </w:rPr>
              <w:t>5 tuổi</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Huyện</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5C3729">
            <w:pPr>
              <w:spacing w:before="60" w:after="60" w:line="36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2</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 xml:space="preserve">Phổ cập </w:t>
            </w:r>
            <w:r w:rsidRPr="008C7684">
              <w:rPr>
                <w:rFonts w:eastAsia="Times New Roman" w:cs="Times New Roman"/>
                <w:b/>
                <w:bCs/>
                <w:szCs w:val="28"/>
              </w:rPr>
              <w:t>giáo dục tiểu học</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7951AB" w:rsidRDefault="000658F0" w:rsidP="005C3729">
            <w:pPr>
              <w:spacing w:before="60" w:after="60" w:line="360" w:lineRule="exact"/>
              <w:rPr>
                <w:rFonts w:eastAsia="Times New Roman" w:cs="Times New Roman"/>
                <w:spacing w:val="-6"/>
                <w:szCs w:val="28"/>
              </w:rPr>
            </w:pPr>
            <w:r w:rsidRPr="007951AB">
              <w:rPr>
                <w:rFonts w:eastAsia="Times New Roman" w:cs="Times New Roman"/>
                <w:spacing w:val="-6"/>
                <w:szCs w:val="28"/>
              </w:rPr>
              <w:t>- Số xã đạt chuẩn phổ cập giáo dục tiểu học mức độ 1</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Xã</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7951AB" w:rsidRDefault="000658F0" w:rsidP="005C3729">
            <w:pPr>
              <w:spacing w:before="60" w:after="60" w:line="360" w:lineRule="exact"/>
              <w:rPr>
                <w:rFonts w:eastAsia="Times New Roman" w:cs="Times New Roman"/>
                <w:spacing w:val="-6"/>
                <w:szCs w:val="28"/>
              </w:rPr>
            </w:pPr>
            <w:r w:rsidRPr="007951AB">
              <w:rPr>
                <w:rFonts w:eastAsia="Times New Roman" w:cs="Times New Roman"/>
                <w:spacing w:val="-6"/>
                <w:szCs w:val="28"/>
              </w:rPr>
              <w:t>- Số xã đạt chuẩn phổ cập giáo dục tiểu học mức độ 2</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Xã</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7951AB" w:rsidRDefault="000658F0" w:rsidP="005C3729">
            <w:pPr>
              <w:spacing w:before="60" w:after="60" w:line="360" w:lineRule="exact"/>
              <w:rPr>
                <w:rFonts w:eastAsia="Times New Roman" w:cs="Times New Roman"/>
                <w:spacing w:val="-6"/>
                <w:szCs w:val="28"/>
              </w:rPr>
            </w:pPr>
            <w:r w:rsidRPr="007951AB">
              <w:rPr>
                <w:rFonts w:eastAsia="Times New Roman" w:cs="Times New Roman"/>
                <w:spacing w:val="-6"/>
                <w:szCs w:val="28"/>
              </w:rPr>
              <w:t>- Số xã đạt chuẩn phổ cập giáo dục tiểu học mức độ 3</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Xã</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r w:rsidRPr="000658F0">
              <w:rPr>
                <w:rFonts w:eastAsia="Times New Roman" w:cs="Times New Roman"/>
                <w:color w:val="000000"/>
                <w:szCs w:val="28"/>
              </w:rPr>
              <w:t>108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rPr>
                <w:rFonts w:eastAsia="Times New Roman" w:cs="Times New Roman"/>
                <w:szCs w:val="28"/>
              </w:rPr>
            </w:pPr>
            <w:r w:rsidRPr="000658F0">
              <w:rPr>
                <w:rFonts w:eastAsia="Times New Roman" w:cs="Times New Roman"/>
                <w:szCs w:val="28"/>
              </w:rPr>
              <w:t>- Số huyện đạt chuẩn phổ cập giáo dục tiểu học mức độ 3</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Huyện</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5C3729">
            <w:pPr>
              <w:spacing w:before="60" w:after="60" w:line="36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8</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7951AB" w:rsidRDefault="000658F0" w:rsidP="005C3729">
            <w:pPr>
              <w:spacing w:before="60" w:after="60" w:line="360" w:lineRule="exact"/>
              <w:rPr>
                <w:rFonts w:eastAsia="Times New Roman" w:cs="Times New Roman"/>
                <w:spacing w:val="-4"/>
                <w:szCs w:val="28"/>
              </w:rPr>
            </w:pPr>
            <w:r w:rsidRPr="007951AB">
              <w:rPr>
                <w:rFonts w:eastAsia="Times New Roman" w:cs="Times New Roman"/>
                <w:spacing w:val="-4"/>
                <w:szCs w:val="28"/>
              </w:rPr>
              <w:t>- Mức độ đạt chuẩn phổ cập giáo dục tiểu học cấp tỉnh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Mức</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5C3729">
            <w:pPr>
              <w:spacing w:before="60" w:after="60" w:line="36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3</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b/>
                <w:bCs/>
                <w:szCs w:val="28"/>
              </w:rPr>
            </w:pPr>
            <w:r w:rsidRPr="000658F0">
              <w:rPr>
                <w:rFonts w:eastAsia="Times New Roman" w:cs="Times New Roman"/>
                <w:b/>
                <w:bCs/>
                <w:szCs w:val="28"/>
              </w:rPr>
              <w:t>3</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rPr>
                <w:rFonts w:eastAsia="Times New Roman" w:cs="Times New Roman"/>
                <w:b/>
                <w:bCs/>
                <w:szCs w:val="28"/>
              </w:rPr>
            </w:pPr>
            <w:r w:rsidRPr="000658F0">
              <w:rPr>
                <w:rFonts w:eastAsia="Times New Roman" w:cs="Times New Roman"/>
                <w:b/>
                <w:bCs/>
                <w:szCs w:val="28"/>
              </w:rPr>
              <w:t xml:space="preserve">Phổ cập </w:t>
            </w:r>
            <w:r w:rsidRPr="008C7684">
              <w:rPr>
                <w:rFonts w:eastAsia="Times New Roman" w:cs="Times New Roman"/>
                <w:b/>
                <w:bCs/>
                <w:szCs w:val="28"/>
              </w:rPr>
              <w:t>giáo dục trung học cơ sở</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b/>
                <w:bCs/>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7951AB" w:rsidRDefault="000658F0" w:rsidP="005C3729">
            <w:pPr>
              <w:spacing w:before="60" w:after="60" w:line="360" w:lineRule="exact"/>
              <w:rPr>
                <w:rFonts w:eastAsia="Times New Roman" w:cs="Times New Roman"/>
                <w:spacing w:val="-4"/>
                <w:szCs w:val="28"/>
              </w:rPr>
            </w:pPr>
            <w:r w:rsidRPr="007951AB">
              <w:rPr>
                <w:rFonts w:eastAsia="Times New Roman" w:cs="Times New Roman"/>
                <w:spacing w:val="-4"/>
                <w:szCs w:val="28"/>
              </w:rPr>
              <w:t>- Số xã đạt chuẩn phổ cập trung học cơ sở mức độ 1</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Xã</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7951AB" w:rsidRDefault="000658F0" w:rsidP="005C3729">
            <w:pPr>
              <w:spacing w:before="60" w:after="60" w:line="360" w:lineRule="exact"/>
              <w:rPr>
                <w:rFonts w:eastAsia="Times New Roman" w:cs="Times New Roman"/>
                <w:spacing w:val="-4"/>
                <w:szCs w:val="28"/>
              </w:rPr>
            </w:pPr>
            <w:r w:rsidRPr="007951AB">
              <w:rPr>
                <w:rFonts w:eastAsia="Times New Roman" w:cs="Times New Roman"/>
                <w:spacing w:val="-4"/>
                <w:szCs w:val="28"/>
              </w:rPr>
              <w:t>- Số xã đạt chuẩn phổ cập trung học cơ sở mức độ 2</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Xã</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r w:rsidRPr="000658F0">
              <w:rPr>
                <w:rFonts w:eastAsia="Times New Roman" w:cs="Times New Roman"/>
                <w:color w:val="000000"/>
                <w:szCs w:val="28"/>
              </w:rPr>
              <w:t>25</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7951AB" w:rsidRDefault="000658F0" w:rsidP="005C3729">
            <w:pPr>
              <w:spacing w:before="60" w:after="60" w:line="360" w:lineRule="exact"/>
              <w:rPr>
                <w:rFonts w:eastAsia="Times New Roman" w:cs="Times New Roman"/>
                <w:spacing w:val="-4"/>
                <w:szCs w:val="28"/>
              </w:rPr>
            </w:pPr>
            <w:r w:rsidRPr="007951AB">
              <w:rPr>
                <w:rFonts w:eastAsia="Times New Roman" w:cs="Times New Roman"/>
                <w:spacing w:val="-4"/>
                <w:szCs w:val="28"/>
              </w:rPr>
              <w:t>- Số xã đạt chuẩn phổ cập trung học cơ sở mức độ 3</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Xã</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r w:rsidRPr="000658F0">
              <w:rPr>
                <w:rFonts w:eastAsia="Times New Roman" w:cs="Times New Roman"/>
                <w:color w:val="000000"/>
                <w:szCs w:val="28"/>
              </w:rPr>
              <w:t>83</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rPr>
                <w:rFonts w:eastAsia="Times New Roman" w:cs="Times New Roman"/>
                <w:szCs w:val="28"/>
              </w:rPr>
            </w:pPr>
            <w:r w:rsidRPr="000658F0">
              <w:rPr>
                <w:rFonts w:eastAsia="Times New Roman" w:cs="Times New Roman"/>
                <w:szCs w:val="28"/>
              </w:rPr>
              <w:t xml:space="preserve">- Số huyện đạt chuẩn phổ cập </w:t>
            </w:r>
            <w:r w:rsidRPr="008C7684">
              <w:rPr>
                <w:rFonts w:eastAsia="Times New Roman" w:cs="Times New Roman"/>
                <w:szCs w:val="28"/>
              </w:rPr>
              <w:t>t</w:t>
            </w:r>
            <w:r w:rsidRPr="000658F0">
              <w:rPr>
                <w:rFonts w:eastAsia="Times New Roman" w:cs="Times New Roman"/>
                <w:szCs w:val="28"/>
              </w:rPr>
              <w:t>rung học cơ sở mức độ 1</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szCs w:val="28"/>
              </w:rPr>
            </w:pPr>
            <w:r w:rsidRPr="000658F0">
              <w:rPr>
                <w:rFonts w:eastAsia="Times New Roman" w:cs="Times New Roman"/>
                <w:szCs w:val="28"/>
              </w:rPr>
              <w:t>Huyện</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5C3729">
            <w:pPr>
              <w:spacing w:before="60" w:after="60" w:line="36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 Số huyện đạt chuẩn phổ cập </w:t>
            </w:r>
            <w:r w:rsidRPr="008C7684">
              <w:rPr>
                <w:rFonts w:eastAsia="Times New Roman" w:cs="Times New Roman"/>
                <w:szCs w:val="28"/>
              </w:rPr>
              <w:t>t</w:t>
            </w:r>
            <w:r w:rsidRPr="000658F0">
              <w:rPr>
                <w:rFonts w:eastAsia="Times New Roman" w:cs="Times New Roman"/>
                <w:szCs w:val="28"/>
              </w:rPr>
              <w:t>rung học cơ sở mức độ 2</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Huyện</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6</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 Số huyện đạt chuẩn phổ cập </w:t>
            </w:r>
            <w:r w:rsidRPr="008C7684">
              <w:rPr>
                <w:rFonts w:eastAsia="Times New Roman" w:cs="Times New Roman"/>
                <w:szCs w:val="28"/>
              </w:rPr>
              <w:t>t</w:t>
            </w:r>
            <w:r w:rsidRPr="000658F0">
              <w:rPr>
                <w:rFonts w:eastAsia="Times New Roman" w:cs="Times New Roman"/>
                <w:szCs w:val="28"/>
              </w:rPr>
              <w:t>rung học cơ sở mức độ 3</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Huyện</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2</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xml:space="preserve">- Mức độ phổ cập giáo dục </w:t>
            </w:r>
            <w:r w:rsidRPr="008C7684">
              <w:rPr>
                <w:rFonts w:eastAsia="Times New Roman" w:cs="Times New Roman"/>
                <w:szCs w:val="28"/>
              </w:rPr>
              <w:t>trung học cơ sở</w:t>
            </w:r>
            <w:r w:rsidRPr="000658F0">
              <w:rPr>
                <w:rFonts w:eastAsia="Times New Roman" w:cs="Times New Roman"/>
                <w:szCs w:val="28"/>
              </w:rPr>
              <w:t xml:space="preserve"> cấp tỉnh</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Mức</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7E0BF8" w:rsidP="007951AB">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0658F0" w:rsidRPr="000658F0">
              <w:rPr>
                <w:rFonts w:eastAsia="Times New Roman" w:cs="Times New Roman"/>
                <w:color w:val="000000"/>
                <w:szCs w:val="28"/>
              </w:rPr>
              <w:t>2</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4</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 xml:space="preserve">Tỷ lệ học sinh tốt nghiệp </w:t>
            </w:r>
            <w:r w:rsidRPr="008C7684">
              <w:rPr>
                <w:rFonts w:eastAsia="Times New Roman" w:cs="Times New Roman"/>
                <w:b/>
                <w:bCs/>
                <w:szCs w:val="28"/>
              </w:rPr>
              <w:t>trung học phổ thông</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w:t>
            </w:r>
          </w:p>
        </w:tc>
        <w:tc>
          <w:tcPr>
            <w:tcW w:w="1392" w:type="dxa"/>
            <w:tcBorders>
              <w:top w:val="nil"/>
              <w:left w:val="nil"/>
              <w:bottom w:val="single" w:sz="4" w:space="0" w:color="auto"/>
              <w:right w:val="single" w:sz="4" w:space="0" w:color="auto"/>
            </w:tcBorders>
            <w:shd w:val="clear" w:color="auto" w:fill="auto"/>
            <w:vAlign w:val="center"/>
            <w:hideMark/>
          </w:tcPr>
          <w:p w:rsidR="000658F0" w:rsidRPr="007E0BF8" w:rsidRDefault="000658F0" w:rsidP="007951AB">
            <w:pPr>
              <w:spacing w:before="60" w:after="60" w:line="340" w:lineRule="exact"/>
              <w:jc w:val="center"/>
              <w:rPr>
                <w:rFonts w:eastAsia="Times New Roman" w:cs="Times New Roman"/>
                <w:b/>
                <w:color w:val="000000"/>
                <w:szCs w:val="28"/>
              </w:rPr>
            </w:pPr>
            <w:r w:rsidRPr="007E0BF8">
              <w:rPr>
                <w:rFonts w:eastAsia="Times New Roman" w:cs="Times New Roman"/>
                <w:b/>
                <w:color w:val="000000"/>
                <w:szCs w:val="28"/>
              </w:rPr>
              <w:t>&gt; 90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5</w:t>
            </w:r>
          </w:p>
        </w:tc>
        <w:tc>
          <w:tcPr>
            <w:tcW w:w="5886" w:type="dxa"/>
            <w:tcBorders>
              <w:top w:val="nil"/>
              <w:left w:val="nil"/>
              <w:bottom w:val="single" w:sz="4" w:space="0" w:color="auto"/>
              <w:right w:val="single" w:sz="4" w:space="0" w:color="auto"/>
            </w:tcBorders>
            <w:shd w:val="clear" w:color="auto" w:fill="auto"/>
            <w:vAlign w:val="center"/>
            <w:hideMark/>
          </w:tcPr>
          <w:p w:rsidR="000658F0" w:rsidRPr="007951AB" w:rsidRDefault="000658F0" w:rsidP="007951AB">
            <w:pPr>
              <w:spacing w:before="60" w:after="60" w:line="340" w:lineRule="exact"/>
              <w:rPr>
                <w:rFonts w:eastAsia="Times New Roman" w:cs="Times New Roman"/>
                <w:b/>
                <w:szCs w:val="28"/>
              </w:rPr>
            </w:pPr>
            <w:r w:rsidRPr="007951AB">
              <w:rPr>
                <w:rFonts w:eastAsia="Times New Roman" w:cs="Times New Roman"/>
                <w:b/>
                <w:szCs w:val="28"/>
              </w:rPr>
              <w:t>Tỷ lệ người trong độ tuổi 15 - 60 mù chữ</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Tỷ lệ người từ 15</w:t>
            </w:r>
            <w:r w:rsidRPr="008C7684">
              <w:rPr>
                <w:rFonts w:eastAsia="Times New Roman" w:cs="Times New Roman"/>
                <w:szCs w:val="28"/>
              </w:rPr>
              <w:t xml:space="preserve"> </w:t>
            </w:r>
            <w:r w:rsidRPr="000658F0">
              <w:rPr>
                <w:rFonts w:eastAsia="Times New Roman" w:cs="Times New Roman"/>
                <w:szCs w:val="28"/>
              </w:rPr>
              <w:t>-</w:t>
            </w:r>
            <w:r w:rsidRPr="008C7684">
              <w:rPr>
                <w:rFonts w:eastAsia="Times New Roman" w:cs="Times New Roman"/>
                <w:szCs w:val="28"/>
              </w:rPr>
              <w:t xml:space="preserve"> </w:t>
            </w:r>
            <w:r w:rsidRPr="000658F0">
              <w:rPr>
                <w:rFonts w:eastAsia="Times New Roman" w:cs="Times New Roman"/>
                <w:szCs w:val="28"/>
              </w:rPr>
              <w:t>60 tuổi mù chữ mức độ 1</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&lt;</w:t>
            </w:r>
            <w:r w:rsidRPr="008C7684">
              <w:rPr>
                <w:rFonts w:eastAsia="Times New Roman" w:cs="Times New Roman"/>
                <w:color w:val="000000"/>
                <w:szCs w:val="28"/>
              </w:rPr>
              <w:t xml:space="preserve"> </w:t>
            </w:r>
            <w:r w:rsidR="007E0BF8">
              <w:rPr>
                <w:rFonts w:eastAsia="Times New Roman" w:cs="Times New Roman"/>
                <w:color w:val="000000"/>
                <w:szCs w:val="28"/>
              </w:rPr>
              <w:t>0</w:t>
            </w:r>
            <w:r w:rsidRPr="000658F0">
              <w:rPr>
                <w:rFonts w:eastAsia="Times New Roman" w:cs="Times New Roman"/>
                <w:color w:val="000000"/>
                <w:szCs w:val="28"/>
              </w:rPr>
              <w:t>5</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szCs w:val="28"/>
              </w:rPr>
            </w:pPr>
            <w:r w:rsidRPr="000658F0">
              <w:rPr>
                <w:rFonts w:eastAsia="Times New Roman" w:cs="Times New Roman"/>
                <w:szCs w:val="28"/>
              </w:rPr>
              <w:t>- Tỷ lệ người từ 15</w:t>
            </w:r>
            <w:r w:rsidRPr="008C7684">
              <w:rPr>
                <w:rFonts w:eastAsia="Times New Roman" w:cs="Times New Roman"/>
                <w:szCs w:val="28"/>
              </w:rPr>
              <w:t xml:space="preserve"> </w:t>
            </w:r>
            <w:r w:rsidRPr="000658F0">
              <w:rPr>
                <w:rFonts w:eastAsia="Times New Roman" w:cs="Times New Roman"/>
                <w:szCs w:val="28"/>
              </w:rPr>
              <w:t>-</w:t>
            </w:r>
            <w:r w:rsidRPr="008C7684">
              <w:rPr>
                <w:rFonts w:eastAsia="Times New Roman" w:cs="Times New Roman"/>
                <w:szCs w:val="28"/>
              </w:rPr>
              <w:t xml:space="preserve"> </w:t>
            </w:r>
            <w:r w:rsidRPr="000658F0">
              <w:rPr>
                <w:rFonts w:eastAsia="Times New Roman" w:cs="Times New Roman"/>
                <w:szCs w:val="28"/>
              </w:rPr>
              <w:t>60 tuổi mù chữ mức độ 2</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szCs w:val="28"/>
              </w:rPr>
            </w:pPr>
            <w:r w:rsidRPr="000658F0">
              <w:rPr>
                <w:rFonts w:eastAsia="Times New Roman" w:cs="Times New Roman"/>
                <w:szCs w:val="28"/>
              </w:rPr>
              <w:t>%</w:t>
            </w:r>
          </w:p>
        </w:tc>
        <w:tc>
          <w:tcPr>
            <w:tcW w:w="1392"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color w:val="000000"/>
                <w:szCs w:val="28"/>
              </w:rPr>
            </w:pPr>
            <w:r w:rsidRPr="000658F0">
              <w:rPr>
                <w:rFonts w:eastAsia="Times New Roman" w:cs="Times New Roman"/>
                <w:color w:val="000000"/>
                <w:szCs w:val="28"/>
              </w:rPr>
              <w:t>&lt;</w:t>
            </w:r>
            <w:r w:rsidRPr="008C7684">
              <w:rPr>
                <w:rFonts w:eastAsia="Times New Roman" w:cs="Times New Roman"/>
                <w:color w:val="000000"/>
                <w:szCs w:val="28"/>
              </w:rPr>
              <w:t xml:space="preserve"> </w:t>
            </w:r>
            <w:r w:rsidRPr="000658F0">
              <w:rPr>
                <w:rFonts w:eastAsia="Times New Roman" w:cs="Times New Roman"/>
                <w:color w:val="000000"/>
                <w:szCs w:val="28"/>
              </w:rPr>
              <w:t>10</w:t>
            </w:r>
          </w:p>
        </w:tc>
      </w:tr>
      <w:tr w:rsidR="000658F0" w:rsidRPr="000658F0" w:rsidTr="008C7684">
        <w:trPr>
          <w:trHeight w:val="2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6</w:t>
            </w:r>
          </w:p>
        </w:tc>
        <w:tc>
          <w:tcPr>
            <w:tcW w:w="5886"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rPr>
                <w:rFonts w:eastAsia="Times New Roman" w:cs="Times New Roman"/>
                <w:b/>
                <w:bCs/>
                <w:szCs w:val="28"/>
              </w:rPr>
            </w:pPr>
            <w:r w:rsidRPr="000658F0">
              <w:rPr>
                <w:rFonts w:eastAsia="Times New Roman" w:cs="Times New Roman"/>
                <w:b/>
                <w:bCs/>
                <w:szCs w:val="28"/>
              </w:rPr>
              <w:t xml:space="preserve">Số trường đạt chuẩn </w:t>
            </w:r>
            <w:r w:rsidRPr="008C7684">
              <w:rPr>
                <w:rFonts w:eastAsia="Times New Roman" w:cs="Times New Roman"/>
                <w:b/>
                <w:bCs/>
                <w:szCs w:val="28"/>
              </w:rPr>
              <w:t>q</w:t>
            </w:r>
            <w:r w:rsidRPr="000658F0">
              <w:rPr>
                <w:rFonts w:eastAsia="Times New Roman" w:cs="Times New Roman"/>
                <w:b/>
                <w:bCs/>
                <w:szCs w:val="28"/>
              </w:rPr>
              <w:t>uốc gia tăng thêm</w:t>
            </w:r>
          </w:p>
        </w:tc>
        <w:tc>
          <w:tcPr>
            <w:tcW w:w="1484" w:type="dxa"/>
            <w:tcBorders>
              <w:top w:val="nil"/>
              <w:left w:val="nil"/>
              <w:bottom w:val="single" w:sz="4" w:space="0" w:color="auto"/>
              <w:right w:val="single" w:sz="4" w:space="0" w:color="auto"/>
            </w:tcBorders>
            <w:shd w:val="clear" w:color="auto" w:fill="auto"/>
            <w:vAlign w:val="center"/>
            <w:hideMark/>
          </w:tcPr>
          <w:p w:rsidR="000658F0" w:rsidRPr="000658F0" w:rsidRDefault="000658F0" w:rsidP="007951AB">
            <w:pPr>
              <w:spacing w:before="60" w:after="60" w:line="340" w:lineRule="exact"/>
              <w:jc w:val="center"/>
              <w:rPr>
                <w:rFonts w:eastAsia="Times New Roman" w:cs="Times New Roman"/>
                <w:b/>
                <w:bCs/>
                <w:szCs w:val="28"/>
              </w:rPr>
            </w:pPr>
            <w:r w:rsidRPr="000658F0">
              <w:rPr>
                <w:rFonts w:eastAsia="Times New Roman" w:cs="Times New Roman"/>
                <w:b/>
                <w:bCs/>
                <w:szCs w:val="28"/>
              </w:rPr>
              <w:t>Trường</w:t>
            </w:r>
          </w:p>
        </w:tc>
        <w:tc>
          <w:tcPr>
            <w:tcW w:w="1392" w:type="dxa"/>
            <w:tcBorders>
              <w:top w:val="nil"/>
              <w:left w:val="nil"/>
              <w:bottom w:val="single" w:sz="4" w:space="0" w:color="auto"/>
              <w:right w:val="single" w:sz="4" w:space="0" w:color="auto"/>
            </w:tcBorders>
            <w:shd w:val="clear" w:color="auto" w:fill="auto"/>
            <w:vAlign w:val="center"/>
            <w:hideMark/>
          </w:tcPr>
          <w:p w:rsidR="000658F0" w:rsidRPr="007E0BF8" w:rsidRDefault="000658F0" w:rsidP="007951AB">
            <w:pPr>
              <w:spacing w:before="60" w:after="60" w:line="340" w:lineRule="exact"/>
              <w:jc w:val="center"/>
              <w:rPr>
                <w:rFonts w:eastAsia="Times New Roman" w:cs="Times New Roman"/>
                <w:b/>
                <w:color w:val="000000"/>
                <w:szCs w:val="28"/>
              </w:rPr>
            </w:pPr>
            <w:r w:rsidRPr="007E0BF8">
              <w:rPr>
                <w:rFonts w:eastAsia="Times New Roman" w:cs="Times New Roman"/>
                <w:b/>
                <w:color w:val="000000"/>
                <w:szCs w:val="28"/>
              </w:rPr>
              <w:t>13</w:t>
            </w:r>
          </w:p>
        </w:tc>
      </w:tr>
    </w:tbl>
    <w:p w:rsidR="000658F0" w:rsidRDefault="000658F0" w:rsidP="00E40E97">
      <w:pPr>
        <w:jc w:val="center"/>
        <w:rPr>
          <w:i/>
        </w:rPr>
      </w:pPr>
    </w:p>
    <w:p w:rsidR="000658F0" w:rsidRDefault="000658F0"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Default="004662A1" w:rsidP="00E40E97">
      <w:pPr>
        <w:jc w:val="center"/>
        <w:rPr>
          <w:i/>
        </w:rPr>
      </w:pPr>
    </w:p>
    <w:p w:rsidR="004662A1" w:rsidRPr="00E40E97" w:rsidRDefault="004662A1" w:rsidP="004662A1">
      <w:pPr>
        <w:jc w:val="right"/>
        <w:rPr>
          <w:b/>
        </w:rPr>
      </w:pPr>
      <w:r w:rsidRPr="00E40E97">
        <w:rPr>
          <w:b/>
        </w:rPr>
        <w:lastRenderedPageBreak/>
        <w:t>Biểu số 0</w:t>
      </w:r>
      <w:r>
        <w:rPr>
          <w:b/>
        </w:rPr>
        <w:t>8</w:t>
      </w:r>
    </w:p>
    <w:p w:rsidR="004662A1" w:rsidRDefault="004662A1" w:rsidP="004662A1">
      <w:pPr>
        <w:jc w:val="center"/>
        <w:rPr>
          <w:b/>
        </w:rPr>
      </w:pPr>
      <w:r w:rsidRPr="004662A1">
        <w:rPr>
          <w:b/>
        </w:rPr>
        <w:t>CHỈ TIÊU KẾ HOẠCH PHÁT TRIỂN Y TẾ NĂM 2025</w:t>
      </w:r>
    </w:p>
    <w:p w:rsidR="004662A1" w:rsidRDefault="004662A1" w:rsidP="004662A1">
      <w:pPr>
        <w:jc w:val="center"/>
        <w:rPr>
          <w:b/>
        </w:rPr>
      </w:pPr>
      <w:r w:rsidRPr="000658F0">
        <w:rPr>
          <w:b/>
        </w:rPr>
        <w:t xml:space="preserve">Đơn vị: Sở </w:t>
      </w:r>
      <w:r>
        <w:rPr>
          <w:b/>
        </w:rPr>
        <w:t>Y tế</w:t>
      </w:r>
    </w:p>
    <w:p w:rsidR="004662A1" w:rsidRDefault="004662A1" w:rsidP="004662A1">
      <w:pPr>
        <w:jc w:val="center"/>
        <w:rPr>
          <w:i/>
        </w:rPr>
      </w:pPr>
      <w:r w:rsidRPr="00E40E97">
        <w:rPr>
          <w:i/>
        </w:rPr>
        <w:t xml:space="preserve">(Kèm theo Quyết định số 2199/QĐ-UBND </w:t>
      </w:r>
    </w:p>
    <w:p w:rsidR="004662A1" w:rsidRDefault="004662A1" w:rsidP="004662A1">
      <w:pPr>
        <w:jc w:val="center"/>
        <w:rPr>
          <w:i/>
        </w:rPr>
      </w:pPr>
      <w:r w:rsidRPr="00E40E97">
        <w:rPr>
          <w:i/>
        </w:rPr>
        <w:t>ngày 10/12/2024 của Ủy ban nhân dân tỉnh Bắc Kạn)</w:t>
      </w:r>
    </w:p>
    <w:p w:rsidR="004662A1" w:rsidRPr="00E40E97" w:rsidRDefault="004662A1" w:rsidP="004662A1">
      <w:pPr>
        <w:spacing w:after="120"/>
        <w:jc w:val="center"/>
        <w:rPr>
          <w:i/>
          <w:vertAlign w:val="superscript"/>
        </w:rPr>
      </w:pPr>
      <w:r w:rsidRPr="00E40E97">
        <w:rPr>
          <w:i/>
          <w:vertAlign w:val="superscript"/>
        </w:rPr>
        <w:t>____________________</w:t>
      </w:r>
    </w:p>
    <w:tbl>
      <w:tblPr>
        <w:tblW w:w="9356" w:type="dxa"/>
        <w:tblLayout w:type="fixed"/>
        <w:tblCellMar>
          <w:left w:w="85" w:type="dxa"/>
          <w:right w:w="85" w:type="dxa"/>
        </w:tblCellMar>
        <w:tblLook w:val="04A0" w:firstRow="1" w:lastRow="0" w:firstColumn="1" w:lastColumn="0" w:noHBand="0" w:noVBand="1"/>
      </w:tblPr>
      <w:tblGrid>
        <w:gridCol w:w="829"/>
        <w:gridCol w:w="5318"/>
        <w:gridCol w:w="1731"/>
        <w:gridCol w:w="1478"/>
      </w:tblGrid>
      <w:tr w:rsidR="00C66E00" w:rsidRPr="00C66E00" w:rsidTr="00C66E00">
        <w:trPr>
          <w:trHeight w:val="322"/>
        </w:trPr>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6E00" w:rsidRPr="00C66E00" w:rsidRDefault="00C66E00" w:rsidP="00C66E00">
            <w:pPr>
              <w:jc w:val="center"/>
              <w:rPr>
                <w:rFonts w:eastAsia="Times New Roman" w:cs="Times New Roman"/>
                <w:b/>
                <w:bCs/>
                <w:color w:val="000000"/>
                <w:szCs w:val="28"/>
              </w:rPr>
            </w:pPr>
            <w:r w:rsidRPr="00C66E00">
              <w:rPr>
                <w:rFonts w:eastAsia="Times New Roman" w:cs="Times New Roman"/>
                <w:b/>
                <w:bCs/>
                <w:color w:val="000000"/>
                <w:szCs w:val="28"/>
              </w:rPr>
              <w:t>TT</w:t>
            </w:r>
          </w:p>
        </w:tc>
        <w:tc>
          <w:tcPr>
            <w:tcW w:w="6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6E00" w:rsidRPr="00C66E00" w:rsidRDefault="00C66E00" w:rsidP="00C66E00">
            <w:pPr>
              <w:jc w:val="center"/>
              <w:rPr>
                <w:rFonts w:eastAsia="Times New Roman" w:cs="Times New Roman"/>
                <w:b/>
                <w:bCs/>
                <w:color w:val="000000"/>
                <w:szCs w:val="28"/>
              </w:rPr>
            </w:pPr>
            <w:r w:rsidRPr="00C66E00">
              <w:rPr>
                <w:rFonts w:eastAsia="Times New Roman" w:cs="Times New Roman"/>
                <w:b/>
                <w:bCs/>
                <w:color w:val="000000"/>
                <w:szCs w:val="28"/>
              </w:rPr>
              <w:t>Chỉ tiêu</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6E00" w:rsidRPr="00C66E00" w:rsidRDefault="00C66E00" w:rsidP="00C66E00">
            <w:pPr>
              <w:jc w:val="center"/>
              <w:rPr>
                <w:rFonts w:eastAsia="Times New Roman" w:cs="Times New Roman"/>
                <w:b/>
                <w:bCs/>
                <w:color w:val="000000"/>
                <w:szCs w:val="28"/>
              </w:rPr>
            </w:pPr>
            <w:r w:rsidRPr="00C66E00">
              <w:rPr>
                <w:rFonts w:eastAsia="Times New Roman" w:cs="Times New Roman"/>
                <w:b/>
                <w:bCs/>
                <w:color w:val="000000"/>
                <w:szCs w:val="28"/>
              </w:rPr>
              <w:t>Đơn vị tính</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6E00" w:rsidRPr="00C66E00" w:rsidRDefault="00C66E00" w:rsidP="00C66E00">
            <w:pPr>
              <w:jc w:val="center"/>
              <w:rPr>
                <w:rFonts w:eastAsia="Times New Roman" w:cs="Times New Roman"/>
                <w:b/>
                <w:bCs/>
                <w:szCs w:val="28"/>
              </w:rPr>
            </w:pPr>
            <w:r w:rsidRPr="00C66E00">
              <w:rPr>
                <w:rFonts w:eastAsia="Times New Roman" w:cs="Times New Roman"/>
                <w:b/>
                <w:bCs/>
                <w:szCs w:val="28"/>
              </w:rPr>
              <w:t>Kế hoạch năm 2025</w:t>
            </w:r>
          </w:p>
        </w:tc>
      </w:tr>
      <w:tr w:rsidR="00C66E00" w:rsidRPr="00C66E00" w:rsidTr="00C66E00">
        <w:trPr>
          <w:trHeight w:val="322"/>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C66E00" w:rsidRPr="00C66E00" w:rsidRDefault="00C66E00" w:rsidP="00C66E00">
            <w:pPr>
              <w:jc w:val="center"/>
              <w:rPr>
                <w:rFonts w:eastAsia="Times New Roman" w:cs="Times New Roman"/>
                <w:b/>
                <w:bCs/>
                <w:color w:val="000000"/>
                <w:szCs w:val="28"/>
              </w:rPr>
            </w:pPr>
          </w:p>
        </w:tc>
        <w:tc>
          <w:tcPr>
            <w:tcW w:w="6680" w:type="dxa"/>
            <w:vMerge/>
            <w:tcBorders>
              <w:top w:val="single" w:sz="4" w:space="0" w:color="auto"/>
              <w:left w:val="single" w:sz="4" w:space="0" w:color="auto"/>
              <w:bottom w:val="single" w:sz="4" w:space="0" w:color="auto"/>
              <w:right w:val="single" w:sz="4" w:space="0" w:color="auto"/>
            </w:tcBorders>
            <w:vAlign w:val="center"/>
            <w:hideMark/>
          </w:tcPr>
          <w:p w:rsidR="00C66E00" w:rsidRPr="00C66E00" w:rsidRDefault="00C66E00" w:rsidP="00C66E00">
            <w:pPr>
              <w:jc w:val="center"/>
              <w:rPr>
                <w:rFonts w:eastAsia="Times New Roman" w:cs="Times New Roman"/>
                <w:b/>
                <w:bCs/>
                <w:color w:val="000000"/>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C66E00" w:rsidRPr="00C66E00" w:rsidRDefault="00C66E00" w:rsidP="00C66E00">
            <w:pPr>
              <w:jc w:val="center"/>
              <w:rPr>
                <w:rFonts w:eastAsia="Times New Roman" w:cs="Times New Roman"/>
                <w:b/>
                <w:bCs/>
                <w:color w:val="000000"/>
                <w:szCs w:val="28"/>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C66E00" w:rsidRPr="00C66E00" w:rsidRDefault="00C66E00" w:rsidP="00C66E00">
            <w:pPr>
              <w:jc w:val="center"/>
              <w:rPr>
                <w:rFonts w:eastAsia="Times New Roman" w:cs="Times New Roman"/>
                <w:b/>
                <w:bCs/>
                <w:szCs w:val="28"/>
              </w:rPr>
            </w:pP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1</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Tổng số cơ sở khám chữa bệnh</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Cơ sở</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117</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Tuyến tỉnh</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Cơ sở</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1</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Tuyến huyện</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Cơ sở</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8</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Tuyến xã, phường, thị trấn</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Cơ sở</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108</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2</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Tổng số giường bệnh kế hoạch</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Giường</w:t>
            </w:r>
          </w:p>
        </w:tc>
        <w:tc>
          <w:tcPr>
            <w:tcW w:w="1820" w:type="dxa"/>
            <w:tcBorders>
              <w:top w:val="nil"/>
              <w:left w:val="nil"/>
              <w:bottom w:val="single" w:sz="4" w:space="0" w:color="auto"/>
              <w:right w:val="single" w:sz="4" w:space="0" w:color="auto"/>
            </w:tcBorders>
            <w:shd w:val="clear" w:color="auto" w:fill="auto"/>
            <w:noWrap/>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 1030</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3</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Số giường bệnh kế hoạch/vạn dân</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Giường</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 31,0</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4</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993AE6" w:rsidP="00993AE6">
            <w:pPr>
              <w:spacing w:before="80" w:after="80" w:line="340" w:lineRule="exact"/>
              <w:rPr>
                <w:rFonts w:eastAsia="Times New Roman" w:cs="Times New Roman"/>
                <w:szCs w:val="28"/>
              </w:rPr>
            </w:pPr>
            <w:r>
              <w:rPr>
                <w:rFonts w:eastAsia="Times New Roman" w:cs="Times New Roman"/>
                <w:szCs w:val="28"/>
              </w:rPr>
              <w:t>Số bác sĩ/</w:t>
            </w:r>
            <w:r w:rsidR="00C66E00" w:rsidRPr="00C66E00">
              <w:rPr>
                <w:rFonts w:eastAsia="Times New Roman" w:cs="Times New Roman"/>
                <w:szCs w:val="28"/>
              </w:rPr>
              <w:t>vạn dân</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Bác sỹ</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17,0</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5</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Tỷ suất chết trẻ dưới 05 tuổi</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5174EE" w:rsidP="00C66E00">
            <w:pPr>
              <w:spacing w:before="80" w:after="80" w:line="340" w:lineRule="exact"/>
              <w:jc w:val="center"/>
              <w:rPr>
                <w:rFonts w:eastAsia="Times New Roman" w:cs="Times New Roman"/>
                <w:szCs w:val="28"/>
              </w:rPr>
            </w:pPr>
            <w:r>
              <w:rPr>
                <w:rFonts w:eastAsia="Times New Roman" w:cs="Times New Roman"/>
                <w:szCs w:val="28"/>
              </w:rPr>
              <w:t>‰</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color w:val="000000"/>
                <w:szCs w:val="28"/>
              </w:rPr>
            </w:pPr>
            <w:r w:rsidRPr="00C66E00">
              <w:rPr>
                <w:rFonts w:eastAsia="Times New Roman" w:cs="Times New Roman"/>
                <w:color w:val="000000"/>
                <w:szCs w:val="28"/>
              </w:rPr>
              <w:t>12,8</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6</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Tỷ suất chết trẻ dưới 01 tuổi</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5174EE" w:rsidP="00C66E00">
            <w:pPr>
              <w:spacing w:before="80" w:after="80" w:line="340" w:lineRule="exact"/>
              <w:jc w:val="center"/>
              <w:rPr>
                <w:rFonts w:eastAsia="Times New Roman" w:cs="Times New Roman"/>
                <w:szCs w:val="28"/>
              </w:rPr>
            </w:pPr>
            <w:r>
              <w:rPr>
                <w:rFonts w:eastAsia="Times New Roman" w:cs="Times New Roman"/>
                <w:szCs w:val="28"/>
              </w:rPr>
              <w:t>‰</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color w:val="000000"/>
                <w:szCs w:val="28"/>
              </w:rPr>
            </w:pPr>
            <w:r w:rsidRPr="00C66E00">
              <w:rPr>
                <w:rFonts w:eastAsia="Times New Roman" w:cs="Times New Roman"/>
                <w:color w:val="000000"/>
                <w:szCs w:val="28"/>
              </w:rPr>
              <w:t>10,9</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7</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Tỷ số chết mẹ/100</w:t>
            </w:r>
            <w:r w:rsidR="005E4034">
              <w:rPr>
                <w:rFonts w:eastAsia="Times New Roman" w:cs="Times New Roman"/>
                <w:szCs w:val="28"/>
              </w:rPr>
              <w:t>.</w:t>
            </w:r>
            <w:r w:rsidRPr="00C66E00">
              <w:rPr>
                <w:rFonts w:eastAsia="Times New Roman" w:cs="Times New Roman"/>
                <w:szCs w:val="28"/>
              </w:rPr>
              <w:t>000 trẻ đẻ sống</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&lt; 42</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8</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 xml:space="preserve">Tỷ lệ suy dinh dưỡng của trẻ em dưới </w:t>
            </w:r>
            <w:r>
              <w:rPr>
                <w:rFonts w:eastAsia="Times New Roman" w:cs="Times New Roman"/>
                <w:szCs w:val="28"/>
              </w:rPr>
              <w:t>0</w:t>
            </w:r>
            <w:r w:rsidRPr="00C66E00">
              <w:rPr>
                <w:rFonts w:eastAsia="Times New Roman" w:cs="Times New Roman"/>
                <w:szCs w:val="28"/>
              </w:rPr>
              <w:t>5 tuổi (cân nặng theo tuổi)</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 15,0</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9</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 xml:space="preserve">Tỷ lệ suy dinh dưỡng của trẻ em dưới </w:t>
            </w:r>
            <w:r>
              <w:rPr>
                <w:rFonts w:eastAsia="Times New Roman" w:cs="Times New Roman"/>
                <w:szCs w:val="28"/>
              </w:rPr>
              <w:t>0</w:t>
            </w:r>
            <w:r w:rsidRPr="00C66E00">
              <w:rPr>
                <w:rFonts w:eastAsia="Times New Roman" w:cs="Times New Roman"/>
                <w:szCs w:val="28"/>
              </w:rPr>
              <w:t>5 tuổi (chiều cao theo tuổi)</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 24,2</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10</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Tỷ số giới tính khi sinh</w:t>
            </w:r>
          </w:p>
        </w:tc>
        <w:tc>
          <w:tcPr>
            <w:tcW w:w="2140" w:type="dxa"/>
            <w:tcBorders>
              <w:top w:val="nil"/>
              <w:left w:val="nil"/>
              <w:bottom w:val="single" w:sz="4" w:space="0" w:color="auto"/>
              <w:right w:val="single" w:sz="4" w:space="0" w:color="auto"/>
            </w:tcBorders>
            <w:shd w:val="clear" w:color="auto" w:fill="auto"/>
            <w:vAlign w:val="center"/>
            <w:hideMark/>
          </w:tcPr>
          <w:p w:rsidR="00C66E00" w:rsidRDefault="00C66E00" w:rsidP="00C66E00">
            <w:pPr>
              <w:spacing w:before="80" w:after="80" w:line="340" w:lineRule="exact"/>
              <w:jc w:val="center"/>
              <w:rPr>
                <w:rFonts w:eastAsia="Times New Roman" w:cs="Times New Roman"/>
                <w:color w:val="000000"/>
                <w:szCs w:val="28"/>
              </w:rPr>
            </w:pPr>
            <w:r w:rsidRPr="00C66E00">
              <w:rPr>
                <w:rFonts w:eastAsia="Times New Roman" w:cs="Times New Roman"/>
                <w:color w:val="000000"/>
                <w:szCs w:val="28"/>
              </w:rPr>
              <w:t>bé trai/</w:t>
            </w:r>
          </w:p>
          <w:p w:rsidR="00C66E00" w:rsidRPr="00C66E00" w:rsidRDefault="00C66E00" w:rsidP="00C66E00">
            <w:pPr>
              <w:spacing w:before="80" w:after="80" w:line="340" w:lineRule="exact"/>
              <w:jc w:val="center"/>
              <w:rPr>
                <w:rFonts w:eastAsia="Times New Roman" w:cs="Times New Roman"/>
                <w:color w:val="000000"/>
                <w:szCs w:val="28"/>
              </w:rPr>
            </w:pPr>
            <w:r w:rsidRPr="00C66E00">
              <w:rPr>
                <w:rFonts w:eastAsia="Times New Roman" w:cs="Times New Roman"/>
                <w:color w:val="000000"/>
                <w:szCs w:val="28"/>
              </w:rPr>
              <w:t>100 bé gái</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color w:val="000000"/>
                <w:szCs w:val="28"/>
              </w:rPr>
            </w:pPr>
            <w:r w:rsidRPr="00C66E00">
              <w:rPr>
                <w:rFonts w:eastAsia="Times New Roman" w:cs="Times New Roman"/>
                <w:color w:val="000000"/>
                <w:szCs w:val="28"/>
              </w:rPr>
              <w:t>110</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11</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Tỷ lệ trẻ em dưới 01 tuổi tiêm chủng đầy đủ 08 loại vắc xin</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w:t>
            </w:r>
            <w:r>
              <w:rPr>
                <w:rFonts w:eastAsia="Times New Roman" w:cs="Times New Roman"/>
                <w:szCs w:val="28"/>
              </w:rPr>
              <w:t xml:space="preserve"> </w:t>
            </w:r>
            <w:r w:rsidRPr="00C66E00">
              <w:rPr>
                <w:rFonts w:eastAsia="Times New Roman" w:cs="Times New Roman"/>
                <w:szCs w:val="28"/>
              </w:rPr>
              <w:t>95</w:t>
            </w:r>
          </w:p>
        </w:tc>
      </w:tr>
      <w:tr w:rsidR="00C66E00" w:rsidRPr="00C66E00" w:rsidTr="00C66E00">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12</w:t>
            </w:r>
          </w:p>
        </w:tc>
        <w:tc>
          <w:tcPr>
            <w:tcW w:w="668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rPr>
                <w:rFonts w:eastAsia="Times New Roman" w:cs="Times New Roman"/>
                <w:szCs w:val="28"/>
              </w:rPr>
            </w:pPr>
            <w:r w:rsidRPr="00C66E00">
              <w:rPr>
                <w:rFonts w:eastAsia="Times New Roman" w:cs="Times New Roman"/>
                <w:szCs w:val="28"/>
              </w:rPr>
              <w:t>Tổng số xã đạt bộ tiêu chí quốc gia về y tế xã</w:t>
            </w:r>
          </w:p>
        </w:tc>
        <w:tc>
          <w:tcPr>
            <w:tcW w:w="214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Xã</w:t>
            </w:r>
          </w:p>
        </w:tc>
        <w:tc>
          <w:tcPr>
            <w:tcW w:w="1820" w:type="dxa"/>
            <w:tcBorders>
              <w:top w:val="nil"/>
              <w:left w:val="nil"/>
              <w:bottom w:val="single" w:sz="4" w:space="0" w:color="auto"/>
              <w:right w:val="single" w:sz="4" w:space="0" w:color="auto"/>
            </w:tcBorders>
            <w:shd w:val="clear" w:color="auto" w:fill="auto"/>
            <w:vAlign w:val="center"/>
            <w:hideMark/>
          </w:tcPr>
          <w:p w:rsidR="00C66E00" w:rsidRPr="00C66E00" w:rsidRDefault="00C66E00" w:rsidP="00C66E00">
            <w:pPr>
              <w:spacing w:before="80" w:after="80" w:line="340" w:lineRule="exact"/>
              <w:jc w:val="center"/>
              <w:rPr>
                <w:rFonts w:eastAsia="Times New Roman" w:cs="Times New Roman"/>
                <w:szCs w:val="28"/>
              </w:rPr>
            </w:pPr>
            <w:r w:rsidRPr="00C66E00">
              <w:rPr>
                <w:rFonts w:eastAsia="Times New Roman" w:cs="Times New Roman"/>
                <w:szCs w:val="28"/>
              </w:rPr>
              <w:t>108</w:t>
            </w:r>
          </w:p>
        </w:tc>
      </w:tr>
    </w:tbl>
    <w:p w:rsidR="004662A1" w:rsidRDefault="004662A1" w:rsidP="00E40E97">
      <w:pPr>
        <w:jc w:val="center"/>
        <w:rPr>
          <w:i/>
        </w:rPr>
      </w:pPr>
    </w:p>
    <w:p w:rsidR="004662A1" w:rsidRDefault="004662A1" w:rsidP="00E40E97">
      <w:pPr>
        <w:jc w:val="center"/>
        <w:rPr>
          <w:i/>
        </w:rPr>
      </w:pPr>
    </w:p>
    <w:p w:rsidR="00131CBD" w:rsidRDefault="00131CBD" w:rsidP="00E40E97">
      <w:pPr>
        <w:jc w:val="center"/>
        <w:rPr>
          <w:i/>
        </w:rPr>
      </w:pPr>
    </w:p>
    <w:p w:rsidR="00131CBD" w:rsidRDefault="00131CBD" w:rsidP="00E40E97">
      <w:pPr>
        <w:jc w:val="center"/>
        <w:rPr>
          <w:i/>
        </w:rPr>
      </w:pPr>
    </w:p>
    <w:p w:rsidR="00131CBD" w:rsidRDefault="00131CBD" w:rsidP="00E40E97">
      <w:pPr>
        <w:jc w:val="center"/>
        <w:rPr>
          <w:i/>
        </w:rPr>
      </w:pPr>
    </w:p>
    <w:p w:rsidR="00131CBD" w:rsidRDefault="00131CBD" w:rsidP="00E40E97">
      <w:pPr>
        <w:jc w:val="center"/>
        <w:rPr>
          <w:i/>
        </w:rPr>
      </w:pPr>
    </w:p>
    <w:p w:rsidR="00131CBD" w:rsidRDefault="00131CBD" w:rsidP="00E40E97">
      <w:pPr>
        <w:jc w:val="center"/>
        <w:rPr>
          <w:i/>
        </w:rPr>
      </w:pPr>
    </w:p>
    <w:p w:rsidR="00131CBD" w:rsidRPr="00E40E97" w:rsidRDefault="00131CBD" w:rsidP="00131CBD">
      <w:pPr>
        <w:jc w:val="right"/>
        <w:rPr>
          <w:b/>
        </w:rPr>
      </w:pPr>
      <w:r w:rsidRPr="00E40E97">
        <w:rPr>
          <w:b/>
        </w:rPr>
        <w:lastRenderedPageBreak/>
        <w:t>Biểu số 0</w:t>
      </w:r>
      <w:r>
        <w:rPr>
          <w:b/>
        </w:rPr>
        <w:t>9</w:t>
      </w:r>
    </w:p>
    <w:p w:rsidR="00131CBD" w:rsidRDefault="00131CBD" w:rsidP="00131CBD">
      <w:pPr>
        <w:jc w:val="center"/>
        <w:rPr>
          <w:b/>
        </w:rPr>
      </w:pPr>
      <w:r w:rsidRPr="00131CBD">
        <w:rPr>
          <w:b/>
        </w:rPr>
        <w:t>CHỈ TIÊU KẾ HOẠCH PHÁT TRIỂN VĂN HÓA</w:t>
      </w:r>
      <w:r w:rsidR="005E4034">
        <w:rPr>
          <w:b/>
        </w:rPr>
        <w:t>,</w:t>
      </w:r>
      <w:r w:rsidRPr="00131CBD">
        <w:rPr>
          <w:b/>
        </w:rPr>
        <w:t xml:space="preserve"> THỂ THAO</w:t>
      </w:r>
      <w:r w:rsidR="005E4034">
        <w:rPr>
          <w:b/>
        </w:rPr>
        <w:t>,</w:t>
      </w:r>
      <w:r w:rsidRPr="00131CBD">
        <w:rPr>
          <w:b/>
        </w:rPr>
        <w:t xml:space="preserve"> DU LỊCH NĂM 2025</w:t>
      </w:r>
    </w:p>
    <w:p w:rsidR="00131CBD" w:rsidRDefault="00131CBD" w:rsidP="00131CBD">
      <w:pPr>
        <w:jc w:val="center"/>
        <w:rPr>
          <w:b/>
        </w:rPr>
      </w:pPr>
      <w:r w:rsidRPr="000658F0">
        <w:rPr>
          <w:b/>
        </w:rPr>
        <w:t xml:space="preserve">Đơn vị: Sở </w:t>
      </w:r>
      <w:r>
        <w:rPr>
          <w:b/>
        </w:rPr>
        <w:t>Văn hóa, Thể thao và Du lịch</w:t>
      </w:r>
    </w:p>
    <w:p w:rsidR="00131CBD" w:rsidRDefault="00131CBD" w:rsidP="00131CBD">
      <w:pPr>
        <w:jc w:val="center"/>
        <w:rPr>
          <w:i/>
        </w:rPr>
      </w:pPr>
      <w:r w:rsidRPr="00E40E97">
        <w:rPr>
          <w:i/>
        </w:rPr>
        <w:t xml:space="preserve">(Kèm theo Quyết định số 2199/QĐ-UBND </w:t>
      </w:r>
    </w:p>
    <w:p w:rsidR="00131CBD" w:rsidRDefault="00131CBD" w:rsidP="00131CBD">
      <w:pPr>
        <w:jc w:val="center"/>
        <w:rPr>
          <w:i/>
        </w:rPr>
      </w:pPr>
      <w:r w:rsidRPr="00E40E97">
        <w:rPr>
          <w:i/>
        </w:rPr>
        <w:t>ngày 10/12/2024 của Ủy ban nhân dân tỉnh Bắc Kạn)</w:t>
      </w:r>
    </w:p>
    <w:p w:rsidR="00131CBD" w:rsidRPr="00E40E97" w:rsidRDefault="00131CBD" w:rsidP="00131CBD">
      <w:pPr>
        <w:spacing w:after="120"/>
        <w:jc w:val="center"/>
        <w:rPr>
          <w:i/>
          <w:vertAlign w:val="superscript"/>
        </w:rPr>
      </w:pPr>
      <w:r w:rsidRPr="00E40E97">
        <w:rPr>
          <w:i/>
          <w:vertAlign w:val="superscript"/>
        </w:rPr>
        <w:t>____________________</w:t>
      </w:r>
    </w:p>
    <w:tbl>
      <w:tblPr>
        <w:tblW w:w="9360" w:type="dxa"/>
        <w:tblLayout w:type="fixed"/>
        <w:tblCellMar>
          <w:left w:w="85" w:type="dxa"/>
          <w:right w:w="85" w:type="dxa"/>
        </w:tblCellMar>
        <w:tblLook w:val="04A0" w:firstRow="1" w:lastRow="0" w:firstColumn="1" w:lastColumn="0" w:noHBand="0" w:noVBand="1"/>
      </w:tblPr>
      <w:tblGrid>
        <w:gridCol w:w="630"/>
        <w:gridCol w:w="5986"/>
        <w:gridCol w:w="1404"/>
        <w:gridCol w:w="1340"/>
      </w:tblGrid>
      <w:tr w:rsidR="00AC78EF" w:rsidRPr="00AC78EF" w:rsidTr="002C770A">
        <w:trPr>
          <w:trHeight w:val="322"/>
          <w:tblHeader/>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78EF" w:rsidRPr="00AC78EF" w:rsidRDefault="00AC78EF" w:rsidP="00AC78EF">
            <w:pPr>
              <w:jc w:val="center"/>
              <w:rPr>
                <w:rFonts w:eastAsia="Times New Roman" w:cs="Times New Roman"/>
                <w:b/>
                <w:bCs/>
                <w:color w:val="000000"/>
                <w:szCs w:val="28"/>
              </w:rPr>
            </w:pPr>
            <w:r w:rsidRPr="00AC78EF">
              <w:rPr>
                <w:rFonts w:eastAsia="Times New Roman" w:cs="Times New Roman"/>
                <w:b/>
                <w:bCs/>
                <w:color w:val="000000"/>
                <w:szCs w:val="28"/>
              </w:rPr>
              <w:t>TT</w:t>
            </w:r>
          </w:p>
        </w:tc>
        <w:tc>
          <w:tcPr>
            <w:tcW w:w="5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78EF" w:rsidRPr="00AC78EF" w:rsidRDefault="00AC78EF" w:rsidP="002C770A">
            <w:pPr>
              <w:jc w:val="center"/>
              <w:rPr>
                <w:rFonts w:eastAsia="Times New Roman" w:cs="Times New Roman"/>
                <w:b/>
                <w:bCs/>
                <w:color w:val="000000"/>
                <w:szCs w:val="28"/>
              </w:rPr>
            </w:pPr>
            <w:r w:rsidRPr="00AC78EF">
              <w:rPr>
                <w:rFonts w:eastAsia="Times New Roman" w:cs="Times New Roman"/>
                <w:b/>
                <w:bCs/>
                <w:color w:val="000000"/>
                <w:szCs w:val="28"/>
              </w:rPr>
              <w:t>Chỉ tiêu</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78EF" w:rsidRPr="00AC78EF" w:rsidRDefault="00AC78EF" w:rsidP="00AC78EF">
            <w:pPr>
              <w:jc w:val="center"/>
              <w:rPr>
                <w:rFonts w:eastAsia="Times New Roman" w:cs="Times New Roman"/>
                <w:b/>
                <w:bCs/>
                <w:color w:val="000000"/>
                <w:szCs w:val="28"/>
              </w:rPr>
            </w:pPr>
            <w:r w:rsidRPr="00AC78EF">
              <w:rPr>
                <w:rFonts w:eastAsia="Times New Roman" w:cs="Times New Roman"/>
                <w:b/>
                <w:bCs/>
                <w:color w:val="000000"/>
                <w:szCs w:val="28"/>
              </w:rPr>
              <w:t>Đơn vị tính</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78EF" w:rsidRPr="00AC78EF" w:rsidRDefault="00AC78EF" w:rsidP="00AC78EF">
            <w:pPr>
              <w:jc w:val="center"/>
              <w:rPr>
                <w:rFonts w:eastAsia="Times New Roman" w:cs="Times New Roman"/>
                <w:b/>
                <w:bCs/>
                <w:szCs w:val="28"/>
              </w:rPr>
            </w:pPr>
            <w:r w:rsidRPr="00AC78EF">
              <w:rPr>
                <w:rFonts w:eastAsia="Times New Roman" w:cs="Times New Roman"/>
                <w:b/>
                <w:bCs/>
                <w:szCs w:val="28"/>
              </w:rPr>
              <w:t>Kế hoạch năm 2025</w:t>
            </w:r>
          </w:p>
        </w:tc>
      </w:tr>
      <w:tr w:rsidR="00AC78EF" w:rsidRPr="00AC78EF" w:rsidTr="002C770A">
        <w:trPr>
          <w:trHeight w:val="322"/>
          <w:tblHead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AC78EF" w:rsidRPr="00AC78EF" w:rsidRDefault="00AC78EF" w:rsidP="00AC78EF">
            <w:pPr>
              <w:jc w:val="center"/>
              <w:rPr>
                <w:rFonts w:eastAsia="Times New Roman" w:cs="Times New Roman"/>
                <w:b/>
                <w:bCs/>
                <w:color w:val="000000"/>
                <w:szCs w:val="28"/>
              </w:rPr>
            </w:pPr>
          </w:p>
        </w:tc>
        <w:tc>
          <w:tcPr>
            <w:tcW w:w="5986" w:type="dxa"/>
            <w:vMerge/>
            <w:tcBorders>
              <w:top w:val="single" w:sz="4" w:space="0" w:color="auto"/>
              <w:left w:val="single" w:sz="4" w:space="0" w:color="auto"/>
              <w:bottom w:val="single" w:sz="4" w:space="0" w:color="auto"/>
              <w:right w:val="single" w:sz="4" w:space="0" w:color="auto"/>
            </w:tcBorders>
            <w:vAlign w:val="center"/>
            <w:hideMark/>
          </w:tcPr>
          <w:p w:rsidR="00AC78EF" w:rsidRPr="00AC78EF" w:rsidRDefault="00AC78EF" w:rsidP="00AC78EF">
            <w:pPr>
              <w:rPr>
                <w:rFonts w:eastAsia="Times New Roman" w:cs="Times New Roman"/>
                <w:b/>
                <w:bCs/>
                <w:color w:val="000000"/>
                <w:szCs w:val="28"/>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AC78EF" w:rsidRPr="00AC78EF" w:rsidRDefault="00AC78EF" w:rsidP="00AC78EF">
            <w:pPr>
              <w:jc w:val="center"/>
              <w:rPr>
                <w:rFonts w:eastAsia="Times New Roman" w:cs="Times New Roman"/>
                <w:b/>
                <w:bCs/>
                <w:color w:val="000000"/>
                <w:szCs w:val="28"/>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AC78EF" w:rsidRPr="00AC78EF" w:rsidRDefault="00AC78EF" w:rsidP="00AC78EF">
            <w:pPr>
              <w:jc w:val="center"/>
              <w:rPr>
                <w:rFonts w:eastAsia="Times New Roman" w:cs="Times New Roman"/>
                <w:b/>
                <w:bCs/>
                <w:szCs w:val="28"/>
              </w:rPr>
            </w:pP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0A10CF">
            <w:pPr>
              <w:spacing w:before="60" w:after="60" w:line="340" w:lineRule="exact"/>
              <w:rPr>
                <w:rFonts w:eastAsia="Times New Roman" w:cs="Times New Roman"/>
                <w:szCs w:val="28"/>
              </w:rPr>
            </w:pPr>
            <w:r w:rsidRPr="00AC78EF">
              <w:rPr>
                <w:rFonts w:eastAsia="Times New Roman" w:cs="Times New Roman"/>
                <w:szCs w:val="28"/>
              </w:rPr>
              <w:t xml:space="preserve">Tỷ lệ chi </w:t>
            </w:r>
            <w:r w:rsidR="002C770A">
              <w:rPr>
                <w:rFonts w:eastAsia="Times New Roman" w:cs="Times New Roman"/>
                <w:szCs w:val="28"/>
              </w:rPr>
              <w:t>ngân sách nhà nước</w:t>
            </w:r>
            <w:r w:rsidRPr="00AC78EF">
              <w:rPr>
                <w:rFonts w:eastAsia="Times New Roman" w:cs="Times New Roman"/>
                <w:szCs w:val="28"/>
              </w:rPr>
              <w:t xml:space="preserve"> cho </w:t>
            </w:r>
            <w:r w:rsidR="000A10CF">
              <w:rPr>
                <w:rFonts w:eastAsia="Times New Roman" w:cs="Times New Roman"/>
                <w:szCs w:val="28"/>
              </w:rPr>
              <w:t>N</w:t>
            </w:r>
            <w:r w:rsidRPr="00AC78EF">
              <w:rPr>
                <w:rFonts w:eastAsia="Times New Roman" w:cs="Times New Roman"/>
                <w:szCs w:val="28"/>
              </w:rPr>
              <w:t>gành V</w:t>
            </w:r>
            <w:r w:rsidR="002C770A">
              <w:rPr>
                <w:rFonts w:eastAsia="Times New Roman" w:cs="Times New Roman"/>
                <w:szCs w:val="28"/>
              </w:rPr>
              <w:t>ăn hóa, Thể thao và Du lịch/tổng chi ngân sách</w:t>
            </w:r>
            <w:r w:rsidR="005E4034">
              <w:rPr>
                <w:rFonts w:eastAsia="Times New Roman" w:cs="Times New Roman"/>
                <w:szCs w:val="28"/>
              </w:rPr>
              <w:t xml:space="preserve"> nhà nước</w:t>
            </w:r>
            <w:r w:rsidR="002C770A">
              <w:rPr>
                <w:rFonts w:eastAsia="Times New Roman" w:cs="Times New Roman"/>
                <w:szCs w:val="28"/>
              </w:rPr>
              <w:t xml:space="preserve"> toàn tỉnh</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1,8</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2</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Tỷ lệ phường đạt chuẩn văn minh đô thị</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61,5</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3</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Tỷ lệ xã, phường có nhà văn hóa</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67</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4</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Tỷ lệ thôn, tổ, khu phố đạt chuẩn văn hóa</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86</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5</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Tỷ lệ thôn, tổ, khu phố có nhà văn hóa</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94,0</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6</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Tỷ lệ gia đình đạt chuẩn văn hóa</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88</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7</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Tỷ lệ l</w:t>
            </w:r>
            <w:r w:rsidRPr="00AC78EF">
              <w:rPr>
                <w:rFonts w:eastAsia="Times New Roman" w:cs="Times New Roman"/>
                <w:color w:val="000000"/>
                <w:szCs w:val="28"/>
              </w:rPr>
              <w:t>àng, bả</w:t>
            </w:r>
            <w:r w:rsidRPr="00AC78EF">
              <w:rPr>
                <w:rFonts w:eastAsia="Times New Roman" w:cs="Times New Roman"/>
                <w:szCs w:val="28"/>
              </w:rPr>
              <w:t>n có thư viện, tủ sách công cộng</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6,4</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8</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Số di tích được tu bổ, tôn tạo, chống xuống cấp</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Di tích</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9</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0A10CF">
            <w:pPr>
              <w:spacing w:before="60" w:after="60" w:line="360" w:lineRule="exact"/>
              <w:rPr>
                <w:rFonts w:eastAsia="Times New Roman" w:cs="Times New Roman"/>
                <w:szCs w:val="28"/>
              </w:rPr>
            </w:pPr>
            <w:r w:rsidRPr="00AC78EF">
              <w:rPr>
                <w:rFonts w:eastAsia="Times New Roman" w:cs="Times New Roman"/>
                <w:szCs w:val="28"/>
              </w:rPr>
              <w:t xml:space="preserve">Số di sản văn hóa được UNESCO và quốc gia, tỉnh/thành phố trực thuộc </w:t>
            </w:r>
            <w:r w:rsidR="000A10CF">
              <w:rPr>
                <w:rFonts w:eastAsia="Times New Roman" w:cs="Times New Roman"/>
                <w:szCs w:val="28"/>
              </w:rPr>
              <w:t>T</w:t>
            </w:r>
            <w:r w:rsidRPr="00AC78EF">
              <w:rPr>
                <w:rFonts w:eastAsia="Times New Roman" w:cs="Times New Roman"/>
                <w:szCs w:val="28"/>
              </w:rPr>
              <w:t>rung ương công nhận</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Di tích</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7</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10</w:t>
            </w:r>
          </w:p>
        </w:tc>
        <w:tc>
          <w:tcPr>
            <w:tcW w:w="5986" w:type="dxa"/>
            <w:tcBorders>
              <w:top w:val="nil"/>
              <w:left w:val="nil"/>
              <w:bottom w:val="single" w:sz="4" w:space="0" w:color="auto"/>
              <w:right w:val="single" w:sz="4" w:space="0" w:color="auto"/>
            </w:tcBorders>
            <w:shd w:val="clear" w:color="auto" w:fill="auto"/>
            <w:vAlign w:val="center"/>
            <w:hideMark/>
          </w:tcPr>
          <w:p w:rsidR="00AC78EF" w:rsidRPr="000A10CF" w:rsidRDefault="00AC78EF" w:rsidP="00C4298B">
            <w:pPr>
              <w:spacing w:before="60" w:after="60" w:line="360" w:lineRule="exact"/>
              <w:rPr>
                <w:rFonts w:eastAsia="Times New Roman" w:cs="Times New Roman"/>
                <w:spacing w:val="-8"/>
                <w:szCs w:val="28"/>
              </w:rPr>
            </w:pPr>
            <w:r w:rsidRPr="000A10CF">
              <w:rPr>
                <w:rFonts w:eastAsia="Times New Roman" w:cs="Times New Roman"/>
                <w:spacing w:val="-8"/>
                <w:szCs w:val="28"/>
              </w:rPr>
              <w:t>Tỷ lệ số người luyện tập thể dục</w:t>
            </w:r>
            <w:r w:rsidR="000A10CF" w:rsidRPr="000A10CF">
              <w:rPr>
                <w:rFonts w:eastAsia="Times New Roman" w:cs="Times New Roman"/>
                <w:spacing w:val="-8"/>
                <w:szCs w:val="28"/>
              </w:rPr>
              <w:t>,</w:t>
            </w:r>
            <w:r w:rsidRPr="000A10CF">
              <w:rPr>
                <w:rFonts w:eastAsia="Times New Roman" w:cs="Times New Roman"/>
                <w:spacing w:val="-8"/>
                <w:szCs w:val="28"/>
              </w:rPr>
              <w:t xml:space="preserve"> thể thao thường xuyên</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35</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11</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rPr>
                <w:rFonts w:eastAsia="Times New Roman" w:cs="Times New Roman"/>
                <w:szCs w:val="28"/>
              </w:rPr>
            </w:pPr>
            <w:r w:rsidRPr="00AC78EF">
              <w:rPr>
                <w:rFonts w:eastAsia="Times New Roman" w:cs="Times New Roman"/>
                <w:szCs w:val="28"/>
              </w:rPr>
              <w:t>Tỷ lệ gia đình luyện tập thể dục thể thao</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20</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12</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rPr>
                <w:rFonts w:eastAsia="Times New Roman" w:cs="Times New Roman"/>
                <w:szCs w:val="28"/>
              </w:rPr>
            </w:pPr>
            <w:r w:rsidRPr="00AC78EF">
              <w:rPr>
                <w:rFonts w:eastAsia="Times New Roman" w:cs="Times New Roman"/>
                <w:szCs w:val="28"/>
              </w:rPr>
              <w:t xml:space="preserve">Tỷ lệ trường học học đảm bảo chương trình giáo dục thể chất và thực hiện </w:t>
            </w:r>
            <w:r w:rsidR="002C770A">
              <w:rPr>
                <w:rFonts w:eastAsia="Times New Roman" w:cs="Times New Roman"/>
                <w:szCs w:val="28"/>
              </w:rPr>
              <w:t>thể dục thể thao</w:t>
            </w:r>
            <w:r w:rsidRPr="00AC78EF">
              <w:rPr>
                <w:rFonts w:eastAsia="Times New Roman" w:cs="Times New Roman"/>
                <w:szCs w:val="28"/>
              </w:rPr>
              <w:t xml:space="preserve"> ngoại khóa</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100</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13</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rPr>
                <w:rFonts w:eastAsia="Times New Roman" w:cs="Times New Roman"/>
                <w:szCs w:val="28"/>
              </w:rPr>
            </w:pPr>
            <w:r w:rsidRPr="00AC78EF">
              <w:rPr>
                <w:rFonts w:eastAsia="Times New Roman" w:cs="Times New Roman"/>
                <w:szCs w:val="28"/>
              </w:rPr>
              <w:t>Số vận động viên được tập trung đào tạo</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2C770A" w:rsidP="00C4298B">
            <w:pPr>
              <w:spacing w:before="60" w:after="60" w:line="360" w:lineRule="exact"/>
              <w:jc w:val="center"/>
              <w:rPr>
                <w:rFonts w:eastAsia="Times New Roman" w:cs="Times New Roman"/>
                <w:szCs w:val="28"/>
              </w:rPr>
            </w:pPr>
            <w:r>
              <w:rPr>
                <w:rFonts w:eastAsia="Times New Roman" w:cs="Times New Roman"/>
                <w:szCs w:val="28"/>
              </w:rPr>
              <w:t>V</w:t>
            </w:r>
            <w:r w:rsidRPr="00AC78EF">
              <w:rPr>
                <w:rFonts w:eastAsia="Times New Roman" w:cs="Times New Roman"/>
                <w:szCs w:val="28"/>
              </w:rPr>
              <w:t xml:space="preserve">ận động viên </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40</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rPr>
                <w:rFonts w:eastAsia="Times New Roman" w:cs="Times New Roman"/>
                <w:szCs w:val="28"/>
              </w:rPr>
            </w:pPr>
            <w:r w:rsidRPr="00AC78EF">
              <w:rPr>
                <w:rFonts w:eastAsia="Times New Roman" w:cs="Times New Roman"/>
                <w:szCs w:val="28"/>
              </w:rPr>
              <w:t>Trong đó: - Số vận động viên trẻ</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2C770A" w:rsidP="00C4298B">
            <w:pPr>
              <w:spacing w:before="60" w:after="60" w:line="360" w:lineRule="exact"/>
              <w:jc w:val="center"/>
              <w:rPr>
                <w:rFonts w:eastAsia="Times New Roman" w:cs="Times New Roman"/>
                <w:szCs w:val="28"/>
              </w:rPr>
            </w:pPr>
            <w:r>
              <w:rPr>
                <w:rFonts w:eastAsia="Times New Roman" w:cs="Times New Roman"/>
                <w:szCs w:val="28"/>
              </w:rPr>
              <w:t>V</w:t>
            </w:r>
            <w:r w:rsidRPr="00AC78EF">
              <w:rPr>
                <w:rFonts w:eastAsia="Times New Roman" w:cs="Times New Roman"/>
                <w:szCs w:val="28"/>
              </w:rPr>
              <w:t xml:space="preserve">ận động viên </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35</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14</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rPr>
                <w:rFonts w:eastAsia="Times New Roman" w:cs="Times New Roman"/>
                <w:color w:val="000000"/>
                <w:szCs w:val="28"/>
              </w:rPr>
            </w:pPr>
            <w:r w:rsidRPr="00AC78EF">
              <w:rPr>
                <w:rFonts w:eastAsia="Times New Roman" w:cs="Times New Roman"/>
                <w:color w:val="000000"/>
                <w:szCs w:val="28"/>
              </w:rPr>
              <w:t xml:space="preserve">Số lượt người đến </w:t>
            </w:r>
            <w:r w:rsidR="002C770A">
              <w:rPr>
                <w:rFonts w:eastAsia="Times New Roman" w:cs="Times New Roman"/>
                <w:color w:val="000000"/>
                <w:szCs w:val="28"/>
              </w:rPr>
              <w:t>b</w:t>
            </w:r>
            <w:r w:rsidRPr="00AC78EF">
              <w:rPr>
                <w:rFonts w:eastAsia="Times New Roman" w:cs="Times New Roman"/>
                <w:color w:val="000000"/>
                <w:szCs w:val="28"/>
              </w:rPr>
              <w:t xml:space="preserve">ảo </w:t>
            </w:r>
            <w:r w:rsidR="002C770A">
              <w:rPr>
                <w:rFonts w:eastAsia="Times New Roman" w:cs="Times New Roman"/>
                <w:color w:val="000000"/>
                <w:szCs w:val="28"/>
              </w:rPr>
              <w:t>t</w:t>
            </w:r>
            <w:r w:rsidRPr="00AC78EF">
              <w:rPr>
                <w:rFonts w:eastAsia="Times New Roman" w:cs="Times New Roman"/>
                <w:color w:val="000000"/>
                <w:szCs w:val="28"/>
              </w:rPr>
              <w:t>àng</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color w:val="000000"/>
                <w:szCs w:val="28"/>
              </w:rPr>
            </w:pPr>
            <w:r w:rsidRPr="00AC78EF">
              <w:rPr>
                <w:rFonts w:eastAsia="Times New Roman" w:cs="Times New Roman"/>
                <w:color w:val="000000"/>
                <w:szCs w:val="28"/>
              </w:rPr>
              <w:t>Lượt người</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2.000</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15</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rPr>
                <w:rFonts w:eastAsia="Times New Roman" w:cs="Times New Roman"/>
                <w:szCs w:val="28"/>
              </w:rPr>
            </w:pPr>
            <w:r w:rsidRPr="00AC78EF">
              <w:rPr>
                <w:rFonts w:eastAsia="Times New Roman" w:cs="Times New Roman"/>
                <w:szCs w:val="28"/>
              </w:rPr>
              <w:t>Số lượt người đến xem phim</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Lượt người</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60" w:lineRule="exact"/>
              <w:jc w:val="center"/>
              <w:rPr>
                <w:rFonts w:eastAsia="Times New Roman" w:cs="Times New Roman"/>
                <w:szCs w:val="28"/>
              </w:rPr>
            </w:pPr>
            <w:r w:rsidRPr="00AC78EF">
              <w:rPr>
                <w:rFonts w:eastAsia="Times New Roman" w:cs="Times New Roman"/>
                <w:szCs w:val="28"/>
              </w:rPr>
              <w:t>70.000</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16</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Số buổi chiếu phim lưu động</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Buổi</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1.000</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lastRenderedPageBreak/>
              <w:t>17</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Số lượng văn hóa phi vật thể truyền thống được sưu tầm, phát huy</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Dự án</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0</w:t>
            </w:r>
          </w:p>
        </w:tc>
      </w:tr>
      <w:tr w:rsidR="00AC78EF" w:rsidRPr="00AC78EF" w:rsidTr="002C770A">
        <w:trPr>
          <w:trHeight w:val="2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18</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Tổng số khách du lịch</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Nghìn lượt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1.300</w:t>
            </w: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2C770A" w:rsidP="00C4298B">
            <w:pPr>
              <w:spacing w:before="60" w:after="60" w:line="340" w:lineRule="exact"/>
              <w:rPr>
                <w:rFonts w:eastAsia="Times New Roman" w:cs="Times New Roman"/>
                <w:szCs w:val="28"/>
              </w:rPr>
            </w:pPr>
            <w:r>
              <w:rPr>
                <w:rFonts w:eastAsia="Times New Roman" w:cs="Times New Roman"/>
                <w:szCs w:val="28"/>
              </w:rPr>
              <w:t xml:space="preserve">Trong đó: </w:t>
            </w:r>
            <w:r w:rsidR="00AC78EF" w:rsidRPr="00AC78EF">
              <w:rPr>
                <w:rFonts w:eastAsia="Times New Roman" w:cs="Times New Roman"/>
                <w:szCs w:val="28"/>
              </w:rPr>
              <w:t>- Khách quốc tế</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Nghìn lượt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42</w:t>
            </w: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 Khách nội địa</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Nghìn lượt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1.258</w:t>
            </w:r>
          </w:p>
        </w:tc>
      </w:tr>
      <w:tr w:rsidR="00AC78EF" w:rsidRPr="00AC78EF" w:rsidTr="002C770A">
        <w:trPr>
          <w:trHeight w:val="2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19</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Số khách sạn:</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Khách sạn</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36</w:t>
            </w: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 xml:space="preserve">- Số khách sạn từ </w:t>
            </w:r>
            <w:r w:rsidR="002C770A">
              <w:rPr>
                <w:rFonts w:eastAsia="Times New Roman" w:cs="Times New Roman"/>
                <w:szCs w:val="28"/>
              </w:rPr>
              <w:t>0</w:t>
            </w:r>
            <w:r w:rsidRPr="00AC78EF">
              <w:rPr>
                <w:rFonts w:eastAsia="Times New Roman" w:cs="Times New Roman"/>
                <w:szCs w:val="28"/>
              </w:rPr>
              <w:t>3 sao trở lên</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Khách sạn</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3</w:t>
            </w: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 xml:space="preserve">- Số khách sạn từ </w:t>
            </w:r>
            <w:r w:rsidR="002C770A">
              <w:rPr>
                <w:rFonts w:eastAsia="Times New Roman" w:cs="Times New Roman"/>
                <w:szCs w:val="28"/>
              </w:rPr>
              <w:t>0</w:t>
            </w:r>
            <w:r w:rsidRPr="00AC78EF">
              <w:rPr>
                <w:rFonts w:eastAsia="Times New Roman" w:cs="Times New Roman"/>
                <w:szCs w:val="28"/>
              </w:rPr>
              <w:t>2 sao trở xuống</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Khách sạn</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33</w:t>
            </w:r>
          </w:p>
        </w:tc>
      </w:tr>
      <w:tr w:rsidR="00AC78EF" w:rsidRPr="00AC78EF" w:rsidTr="002C770A">
        <w:trPr>
          <w:trHeight w:val="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20</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Tổng thu từ khách du lịch</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Tỷ đồng</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1.000</w:t>
            </w:r>
          </w:p>
        </w:tc>
      </w:tr>
      <w:tr w:rsidR="00AC78EF" w:rsidRPr="00AC78EF" w:rsidTr="002C770A">
        <w:trPr>
          <w:trHeight w:val="2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21</w:t>
            </w: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Chỉ tiêu phát triển trong lĩnh vực sự nghiệp gia đình</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1340"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Cấp xã, phường</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1340"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 xml:space="preserve">- Tỷ lệ xã/phường có Ban </w:t>
            </w:r>
            <w:r w:rsidR="002C770A">
              <w:rPr>
                <w:rFonts w:eastAsia="Times New Roman" w:cs="Times New Roman"/>
                <w:szCs w:val="28"/>
              </w:rPr>
              <w:t>C</w:t>
            </w:r>
            <w:r w:rsidRPr="00AC78EF">
              <w:rPr>
                <w:rFonts w:eastAsia="Times New Roman" w:cs="Times New Roman"/>
                <w:szCs w:val="28"/>
              </w:rPr>
              <w:t xml:space="preserve">hỉ đạo mô hình </w:t>
            </w:r>
            <w:r w:rsidRPr="00AC78EF">
              <w:rPr>
                <w:rFonts w:eastAsia="Times New Roman" w:cs="Times New Roman"/>
                <w:szCs w:val="28"/>
              </w:rPr>
              <w:br/>
            </w:r>
            <w:r w:rsidR="002C770A">
              <w:rPr>
                <w:rFonts w:eastAsia="Times New Roman" w:cs="Times New Roman"/>
                <w:szCs w:val="28"/>
              </w:rPr>
              <w:t>phòng</w:t>
            </w:r>
            <w:r w:rsidR="00473E17">
              <w:rPr>
                <w:rFonts w:eastAsia="Times New Roman" w:cs="Times New Roman"/>
                <w:szCs w:val="28"/>
              </w:rPr>
              <w:t>,</w:t>
            </w:r>
            <w:r w:rsidR="002C770A">
              <w:rPr>
                <w:rFonts w:eastAsia="Times New Roman" w:cs="Times New Roman"/>
                <w:szCs w:val="28"/>
              </w:rPr>
              <w:t xml:space="preserve"> chống bạo lực gia đình</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27</w:t>
            </w: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pacing w:val="-14"/>
                <w:szCs w:val="28"/>
              </w:rPr>
            </w:pPr>
            <w:r w:rsidRPr="00AC78EF">
              <w:rPr>
                <w:rFonts w:eastAsia="Times New Roman" w:cs="Times New Roman"/>
                <w:spacing w:val="-14"/>
                <w:szCs w:val="28"/>
              </w:rPr>
              <w:t xml:space="preserve">- Tỷ lệ làng/bản có </w:t>
            </w:r>
            <w:r w:rsidR="002C770A" w:rsidRPr="002C770A">
              <w:rPr>
                <w:rFonts w:eastAsia="Times New Roman" w:cs="Times New Roman"/>
                <w:spacing w:val="-14"/>
                <w:szCs w:val="28"/>
              </w:rPr>
              <w:t>c</w:t>
            </w:r>
            <w:r w:rsidRPr="00AC78EF">
              <w:rPr>
                <w:rFonts w:eastAsia="Times New Roman" w:cs="Times New Roman"/>
                <w:spacing w:val="-14"/>
                <w:szCs w:val="28"/>
              </w:rPr>
              <w:t>âu lạc bộ gia đình phát triển bền vững</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12,0</w:t>
            </w: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 Tỷ lệ xã/phường tổ chức các hoạt động tuyên truyền, giáo dục đời sống gia đình</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22,0</w:t>
            </w: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pacing w:val="-8"/>
                <w:szCs w:val="28"/>
              </w:rPr>
            </w:pPr>
            <w:r w:rsidRPr="00AC78EF">
              <w:rPr>
                <w:rFonts w:eastAsia="Times New Roman" w:cs="Times New Roman"/>
                <w:spacing w:val="-8"/>
                <w:szCs w:val="28"/>
              </w:rPr>
              <w:t>- Tỷ lệ xã/phường xây dựng kế hoạch công tác gia đình</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100</w:t>
            </w:r>
          </w:p>
        </w:tc>
      </w:tr>
      <w:tr w:rsidR="00AC78EF" w:rsidRPr="00AC78EF" w:rsidTr="002C770A">
        <w:trPr>
          <w:trHeight w:val="20"/>
        </w:trPr>
        <w:tc>
          <w:tcPr>
            <w:tcW w:w="630" w:type="dxa"/>
            <w:vMerge/>
            <w:tcBorders>
              <w:top w:val="nil"/>
              <w:left w:val="single" w:sz="4" w:space="0" w:color="auto"/>
              <w:bottom w:val="single" w:sz="4" w:space="0" w:color="auto"/>
              <w:right w:val="single" w:sz="4" w:space="0" w:color="auto"/>
            </w:tcBorders>
            <w:vAlign w:val="center"/>
            <w:hideMark/>
          </w:tcPr>
          <w:p w:rsidR="00AC78EF" w:rsidRPr="00AC78EF" w:rsidRDefault="00AC78EF" w:rsidP="00C4298B">
            <w:pPr>
              <w:spacing w:before="60" w:after="60" w:line="340" w:lineRule="exact"/>
              <w:jc w:val="center"/>
              <w:rPr>
                <w:rFonts w:eastAsia="Times New Roman" w:cs="Times New Roman"/>
                <w:szCs w:val="28"/>
              </w:rPr>
            </w:pPr>
          </w:p>
        </w:tc>
        <w:tc>
          <w:tcPr>
            <w:tcW w:w="5986"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rPr>
                <w:rFonts w:eastAsia="Times New Roman" w:cs="Times New Roman"/>
                <w:szCs w:val="28"/>
              </w:rPr>
            </w:pPr>
            <w:r w:rsidRPr="00AC78EF">
              <w:rPr>
                <w:rFonts w:eastAsia="Times New Roman" w:cs="Times New Roman"/>
                <w:szCs w:val="28"/>
              </w:rPr>
              <w:t>- Tỷ lệ xã/phường xây dựng kế hoạch phòng</w:t>
            </w:r>
            <w:r w:rsidR="002C770A">
              <w:rPr>
                <w:rFonts w:eastAsia="Times New Roman" w:cs="Times New Roman"/>
                <w:szCs w:val="28"/>
              </w:rPr>
              <w:t>,</w:t>
            </w:r>
            <w:r w:rsidRPr="00AC78EF">
              <w:rPr>
                <w:rFonts w:eastAsia="Times New Roman" w:cs="Times New Roman"/>
                <w:szCs w:val="28"/>
              </w:rPr>
              <w:t xml:space="preserve"> chống bạo lực gia đình</w:t>
            </w:r>
          </w:p>
        </w:tc>
        <w:tc>
          <w:tcPr>
            <w:tcW w:w="1404" w:type="dxa"/>
            <w:tcBorders>
              <w:top w:val="nil"/>
              <w:left w:val="nil"/>
              <w:bottom w:val="single" w:sz="4" w:space="0" w:color="auto"/>
              <w:right w:val="single" w:sz="4" w:space="0" w:color="auto"/>
            </w:tcBorders>
            <w:shd w:val="clear" w:color="auto" w:fill="auto"/>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w:t>
            </w:r>
          </w:p>
        </w:tc>
        <w:tc>
          <w:tcPr>
            <w:tcW w:w="1340" w:type="dxa"/>
            <w:tcBorders>
              <w:top w:val="nil"/>
              <w:left w:val="nil"/>
              <w:bottom w:val="single" w:sz="4" w:space="0" w:color="auto"/>
              <w:right w:val="single" w:sz="4" w:space="0" w:color="auto"/>
            </w:tcBorders>
            <w:shd w:val="clear" w:color="000000" w:fill="FFFFFF"/>
            <w:vAlign w:val="center"/>
            <w:hideMark/>
          </w:tcPr>
          <w:p w:rsidR="00AC78EF" w:rsidRPr="00AC78EF" w:rsidRDefault="00AC78EF" w:rsidP="00C4298B">
            <w:pPr>
              <w:spacing w:before="60" w:after="60" w:line="340" w:lineRule="exact"/>
              <w:jc w:val="center"/>
              <w:rPr>
                <w:rFonts w:eastAsia="Times New Roman" w:cs="Times New Roman"/>
                <w:szCs w:val="28"/>
              </w:rPr>
            </w:pPr>
            <w:r w:rsidRPr="00AC78EF">
              <w:rPr>
                <w:rFonts w:eastAsia="Times New Roman" w:cs="Times New Roman"/>
                <w:szCs w:val="28"/>
              </w:rPr>
              <w:t>100</w:t>
            </w:r>
          </w:p>
        </w:tc>
      </w:tr>
    </w:tbl>
    <w:p w:rsidR="00131CBD" w:rsidRDefault="00131CBD" w:rsidP="00E40E97">
      <w:pPr>
        <w:jc w:val="center"/>
        <w:rPr>
          <w:i/>
        </w:rPr>
      </w:pPr>
    </w:p>
    <w:p w:rsidR="004662A1" w:rsidRDefault="004662A1" w:rsidP="00E40E97">
      <w:pPr>
        <w:jc w:val="center"/>
        <w:rPr>
          <w:i/>
        </w:rPr>
      </w:pPr>
    </w:p>
    <w:p w:rsidR="004662A1" w:rsidRDefault="004662A1"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6E2E36" w:rsidRDefault="006E2E36" w:rsidP="00E40E97">
      <w:pPr>
        <w:jc w:val="center"/>
        <w:rPr>
          <w:i/>
        </w:rPr>
      </w:pPr>
    </w:p>
    <w:p w:rsidR="00E30C52" w:rsidRPr="00E40E97" w:rsidRDefault="00E30C52" w:rsidP="00E30C52">
      <w:pPr>
        <w:jc w:val="right"/>
        <w:rPr>
          <w:b/>
        </w:rPr>
      </w:pPr>
      <w:r w:rsidRPr="00E40E97">
        <w:rPr>
          <w:b/>
        </w:rPr>
        <w:lastRenderedPageBreak/>
        <w:t xml:space="preserve">Biểu số </w:t>
      </w:r>
      <w:r>
        <w:rPr>
          <w:b/>
        </w:rPr>
        <w:t>10</w:t>
      </w:r>
    </w:p>
    <w:p w:rsidR="00E30C52" w:rsidRDefault="00E30C52" w:rsidP="00E30C52">
      <w:pPr>
        <w:jc w:val="center"/>
        <w:rPr>
          <w:b/>
        </w:rPr>
      </w:pPr>
      <w:r w:rsidRPr="00E30C52">
        <w:rPr>
          <w:b/>
        </w:rPr>
        <w:t>CHỈ TIÊU KẾ HOẠCH PHÁT TRIỂN LAO ĐỘNG</w:t>
      </w:r>
      <w:r w:rsidR="00E8319F">
        <w:rPr>
          <w:b/>
        </w:rPr>
        <w:t>,</w:t>
      </w:r>
      <w:r>
        <w:rPr>
          <w:b/>
        </w:rPr>
        <w:t xml:space="preserve"> </w:t>
      </w:r>
      <w:r w:rsidRPr="00E30C52">
        <w:rPr>
          <w:b/>
        </w:rPr>
        <w:t>THƯƠNG BINH</w:t>
      </w:r>
      <w:r w:rsidR="00E8319F">
        <w:rPr>
          <w:b/>
        </w:rPr>
        <w:t>,</w:t>
      </w:r>
      <w:r w:rsidRPr="00E30C52">
        <w:rPr>
          <w:b/>
        </w:rPr>
        <w:t xml:space="preserve"> </w:t>
      </w:r>
    </w:p>
    <w:p w:rsidR="00E30C52" w:rsidRDefault="00E30C52" w:rsidP="00E30C52">
      <w:pPr>
        <w:jc w:val="center"/>
        <w:rPr>
          <w:b/>
        </w:rPr>
      </w:pPr>
      <w:r w:rsidRPr="00E30C52">
        <w:rPr>
          <w:b/>
        </w:rPr>
        <w:t>XÃ HỘI NĂM 2025</w:t>
      </w:r>
    </w:p>
    <w:p w:rsidR="00E30C52" w:rsidRDefault="00E30C52" w:rsidP="00E30C52">
      <w:pPr>
        <w:jc w:val="center"/>
        <w:rPr>
          <w:b/>
        </w:rPr>
      </w:pPr>
      <w:r w:rsidRPr="000658F0">
        <w:rPr>
          <w:b/>
        </w:rPr>
        <w:t xml:space="preserve">Đơn vị: </w:t>
      </w:r>
      <w:r w:rsidRPr="00E30C52">
        <w:rPr>
          <w:b/>
        </w:rPr>
        <w:t>Sở Lao động -  Thương binh và Xã hội</w:t>
      </w:r>
    </w:p>
    <w:p w:rsidR="00E30C52" w:rsidRDefault="00E30C52" w:rsidP="00E30C52">
      <w:pPr>
        <w:jc w:val="center"/>
        <w:rPr>
          <w:i/>
        </w:rPr>
      </w:pPr>
      <w:r w:rsidRPr="00E40E97">
        <w:rPr>
          <w:i/>
        </w:rPr>
        <w:t xml:space="preserve">(Kèm theo Quyết định số 2199/QĐ-UBND </w:t>
      </w:r>
    </w:p>
    <w:p w:rsidR="00E30C52" w:rsidRDefault="00E30C52" w:rsidP="00E30C52">
      <w:pPr>
        <w:jc w:val="center"/>
        <w:rPr>
          <w:i/>
        </w:rPr>
      </w:pPr>
      <w:r w:rsidRPr="00E40E97">
        <w:rPr>
          <w:i/>
        </w:rPr>
        <w:t>ngày 10/12/2024 của Ủy ban nhân dân tỉnh Bắc Kạn)</w:t>
      </w:r>
    </w:p>
    <w:p w:rsidR="00E30C52" w:rsidRPr="00E40E97" w:rsidRDefault="00E30C52" w:rsidP="00E30C52">
      <w:pPr>
        <w:spacing w:after="120"/>
        <w:jc w:val="center"/>
        <w:rPr>
          <w:i/>
          <w:vertAlign w:val="superscript"/>
        </w:rPr>
      </w:pPr>
      <w:r w:rsidRPr="00E40E97">
        <w:rPr>
          <w:i/>
          <w:vertAlign w:val="superscript"/>
        </w:rPr>
        <w:t>____________________</w:t>
      </w:r>
    </w:p>
    <w:tbl>
      <w:tblPr>
        <w:tblW w:w="9300" w:type="dxa"/>
        <w:tblLayout w:type="fixed"/>
        <w:tblCellMar>
          <w:left w:w="85" w:type="dxa"/>
          <w:right w:w="85" w:type="dxa"/>
        </w:tblCellMar>
        <w:tblLook w:val="04A0" w:firstRow="1" w:lastRow="0" w:firstColumn="1" w:lastColumn="0" w:noHBand="0" w:noVBand="1"/>
      </w:tblPr>
      <w:tblGrid>
        <w:gridCol w:w="656"/>
        <w:gridCol w:w="6212"/>
        <w:gridCol w:w="1096"/>
        <w:gridCol w:w="1336"/>
      </w:tblGrid>
      <w:tr w:rsidR="00E30C52" w:rsidRPr="00E30C52" w:rsidTr="00884586">
        <w:trPr>
          <w:trHeight w:val="322"/>
          <w:tblHeader/>
        </w:trPr>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0C52" w:rsidRPr="00E30C52" w:rsidRDefault="00E30C52" w:rsidP="00E30C52">
            <w:pPr>
              <w:jc w:val="center"/>
              <w:rPr>
                <w:rFonts w:eastAsia="Times New Roman" w:cs="Times New Roman"/>
                <w:b/>
                <w:bCs/>
                <w:color w:val="000000"/>
                <w:szCs w:val="28"/>
              </w:rPr>
            </w:pPr>
            <w:r w:rsidRPr="00E30C52">
              <w:rPr>
                <w:rFonts w:eastAsia="Times New Roman" w:cs="Times New Roman"/>
                <w:b/>
                <w:bCs/>
                <w:color w:val="000000"/>
                <w:szCs w:val="28"/>
              </w:rPr>
              <w:t>TT</w:t>
            </w:r>
          </w:p>
        </w:tc>
        <w:tc>
          <w:tcPr>
            <w:tcW w:w="62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0C52" w:rsidRPr="00E30C52" w:rsidRDefault="00E30C52" w:rsidP="00E30C52">
            <w:pPr>
              <w:jc w:val="center"/>
              <w:rPr>
                <w:rFonts w:eastAsia="Times New Roman" w:cs="Times New Roman"/>
                <w:b/>
                <w:bCs/>
                <w:color w:val="000000"/>
                <w:szCs w:val="28"/>
              </w:rPr>
            </w:pPr>
            <w:r w:rsidRPr="00E30C52">
              <w:rPr>
                <w:rFonts w:eastAsia="Times New Roman" w:cs="Times New Roman"/>
                <w:b/>
                <w:bCs/>
                <w:color w:val="000000"/>
                <w:szCs w:val="28"/>
              </w:rPr>
              <w:t>Chỉ tiêu</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0C52" w:rsidRPr="00E30C52" w:rsidRDefault="00E30C52" w:rsidP="00E30C52">
            <w:pPr>
              <w:jc w:val="center"/>
              <w:rPr>
                <w:rFonts w:eastAsia="Times New Roman" w:cs="Times New Roman"/>
                <w:b/>
                <w:bCs/>
                <w:color w:val="000000"/>
                <w:szCs w:val="28"/>
              </w:rPr>
            </w:pPr>
            <w:r w:rsidRPr="00E30C52">
              <w:rPr>
                <w:rFonts w:eastAsia="Times New Roman" w:cs="Times New Roman"/>
                <w:b/>
                <w:bCs/>
                <w:color w:val="000000"/>
                <w:szCs w:val="28"/>
              </w:rPr>
              <w:t>Đơn vị tính</w:t>
            </w:r>
          </w:p>
        </w:tc>
        <w:tc>
          <w:tcPr>
            <w:tcW w:w="13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52" w:rsidRPr="00E30C52" w:rsidRDefault="00E30C52" w:rsidP="00E30C52">
            <w:pPr>
              <w:jc w:val="center"/>
              <w:rPr>
                <w:rFonts w:eastAsia="Times New Roman" w:cs="Times New Roman"/>
                <w:b/>
                <w:bCs/>
                <w:szCs w:val="28"/>
              </w:rPr>
            </w:pPr>
            <w:r w:rsidRPr="00E30C52">
              <w:rPr>
                <w:rFonts w:eastAsia="Times New Roman" w:cs="Times New Roman"/>
                <w:b/>
                <w:bCs/>
                <w:szCs w:val="28"/>
              </w:rPr>
              <w:t>Kế hoạch năm 2025</w:t>
            </w:r>
          </w:p>
        </w:tc>
      </w:tr>
      <w:tr w:rsidR="00E30C52" w:rsidRPr="00E30C52" w:rsidTr="00884586">
        <w:trPr>
          <w:trHeight w:val="322"/>
          <w:tblHead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E30C52" w:rsidRPr="00E30C52" w:rsidRDefault="00E30C52" w:rsidP="00E30C52">
            <w:pPr>
              <w:jc w:val="center"/>
              <w:rPr>
                <w:rFonts w:eastAsia="Times New Roman" w:cs="Times New Roman"/>
                <w:b/>
                <w:bCs/>
                <w:color w:val="000000"/>
                <w:szCs w:val="28"/>
              </w:rPr>
            </w:pPr>
          </w:p>
        </w:tc>
        <w:tc>
          <w:tcPr>
            <w:tcW w:w="6212" w:type="dxa"/>
            <w:vMerge/>
            <w:tcBorders>
              <w:top w:val="single" w:sz="4" w:space="0" w:color="auto"/>
              <w:left w:val="single" w:sz="4" w:space="0" w:color="auto"/>
              <w:bottom w:val="single" w:sz="4" w:space="0" w:color="auto"/>
              <w:right w:val="single" w:sz="4" w:space="0" w:color="auto"/>
            </w:tcBorders>
            <w:vAlign w:val="center"/>
            <w:hideMark/>
          </w:tcPr>
          <w:p w:rsidR="00E30C52" w:rsidRPr="00E30C52" w:rsidRDefault="00E30C52" w:rsidP="00E30C52">
            <w:pPr>
              <w:jc w:val="center"/>
              <w:rPr>
                <w:rFonts w:eastAsia="Times New Roman" w:cs="Times New Roman"/>
                <w:b/>
                <w:bCs/>
                <w:color w:val="000000"/>
                <w:szCs w:val="28"/>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30C52" w:rsidRPr="00E30C52" w:rsidRDefault="00E30C52" w:rsidP="00E30C52">
            <w:pPr>
              <w:jc w:val="center"/>
              <w:rPr>
                <w:rFonts w:eastAsia="Times New Roman" w:cs="Times New Roman"/>
                <w:b/>
                <w:bCs/>
                <w:color w:val="000000"/>
                <w:szCs w:val="28"/>
              </w:rPr>
            </w:pPr>
          </w:p>
        </w:tc>
        <w:tc>
          <w:tcPr>
            <w:tcW w:w="1336" w:type="dxa"/>
            <w:vMerge/>
            <w:tcBorders>
              <w:top w:val="single" w:sz="4" w:space="0" w:color="auto"/>
              <w:left w:val="single" w:sz="4" w:space="0" w:color="auto"/>
              <w:bottom w:val="single" w:sz="4" w:space="0" w:color="000000"/>
              <w:right w:val="single" w:sz="4" w:space="0" w:color="auto"/>
            </w:tcBorders>
            <w:vAlign w:val="center"/>
            <w:hideMark/>
          </w:tcPr>
          <w:p w:rsidR="00E30C52" w:rsidRPr="00E30C52" w:rsidRDefault="00E30C52" w:rsidP="00E30C52">
            <w:pPr>
              <w:jc w:val="center"/>
              <w:rPr>
                <w:rFonts w:eastAsia="Times New Roman" w:cs="Times New Roman"/>
                <w:b/>
                <w:bCs/>
                <w:szCs w:val="28"/>
              </w:rPr>
            </w:pP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b/>
                <w:bCs/>
                <w:color w:val="000000"/>
                <w:szCs w:val="28"/>
              </w:rPr>
            </w:pPr>
            <w:r w:rsidRPr="00E30C52">
              <w:rPr>
                <w:rFonts w:eastAsia="Times New Roman" w:cs="Times New Roman"/>
                <w:b/>
                <w:bCs/>
                <w:color w:val="000000"/>
                <w:szCs w:val="28"/>
              </w:rPr>
              <w:t>1</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b/>
                <w:bCs/>
                <w:color w:val="000000"/>
                <w:szCs w:val="28"/>
              </w:rPr>
            </w:pPr>
            <w:r w:rsidRPr="00E30C52">
              <w:rPr>
                <w:rFonts w:eastAsia="Times New Roman" w:cs="Times New Roman"/>
                <w:b/>
                <w:bCs/>
                <w:color w:val="000000"/>
                <w:szCs w:val="28"/>
              </w:rPr>
              <w:t>Lao động việc làm</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b/>
                <w:bCs/>
                <w:color w:val="000000"/>
                <w:szCs w:val="28"/>
              </w:rPr>
            </w:pP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b/>
                <w:bCs/>
                <w:color w:val="000000"/>
                <w:szCs w:val="28"/>
              </w:rPr>
            </w:pP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szCs w:val="28"/>
              </w:rPr>
            </w:pPr>
            <w:r w:rsidRPr="00E30C52">
              <w:rPr>
                <w:rFonts w:eastAsia="Times New Roman" w:cs="Times New Roman"/>
                <w:szCs w:val="28"/>
              </w:rPr>
              <w:t>Giải quyết việc làm mới</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6.400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iCs/>
                <w:color w:val="000000"/>
                <w:szCs w:val="28"/>
              </w:rPr>
            </w:pP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iCs/>
                <w:color w:val="000000"/>
                <w:szCs w:val="28"/>
              </w:rPr>
            </w:pPr>
            <w:r w:rsidRPr="00E30C52">
              <w:rPr>
                <w:rFonts w:eastAsia="Times New Roman" w:cs="Times New Roman"/>
                <w:iCs/>
                <w:color w:val="000000"/>
                <w:szCs w:val="28"/>
              </w:rPr>
              <w:t>Trong đó: Lao động nữ</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iCs/>
                <w:color w:val="000000"/>
                <w:szCs w:val="28"/>
              </w:rPr>
            </w:pPr>
            <w:r w:rsidRPr="00E30C52">
              <w:rPr>
                <w:rFonts w:eastAsia="Times New Roman" w:cs="Times New Roman"/>
                <w:iCs/>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iCs/>
                <w:color w:val="000000"/>
                <w:szCs w:val="28"/>
              </w:rPr>
            </w:pPr>
            <w:r w:rsidRPr="00E30C52">
              <w:rPr>
                <w:rFonts w:eastAsia="Times New Roman" w:cs="Times New Roman"/>
                <w:iCs/>
                <w:color w:val="000000"/>
                <w:szCs w:val="28"/>
              </w:rPr>
              <w:t>2.500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color w:val="000000"/>
                <w:szCs w:val="28"/>
              </w:rPr>
            </w:pPr>
            <w:r w:rsidRPr="00E30C52">
              <w:rPr>
                <w:rFonts w:eastAsia="Times New Roman" w:cs="Times New Roman"/>
                <w:color w:val="000000"/>
                <w:szCs w:val="28"/>
              </w:rPr>
              <w:t>Số lao động đi làm việc ở nước ngoài theo hợp đồng</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700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iCs/>
                <w:color w:val="000000"/>
                <w:szCs w:val="28"/>
              </w:rPr>
            </w:pP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iCs/>
                <w:color w:val="000000"/>
                <w:szCs w:val="28"/>
              </w:rPr>
            </w:pPr>
            <w:r w:rsidRPr="00E30C52">
              <w:rPr>
                <w:rFonts w:eastAsia="Times New Roman" w:cs="Times New Roman"/>
                <w:iCs/>
                <w:color w:val="000000"/>
                <w:szCs w:val="28"/>
              </w:rPr>
              <w:t>Trong đó: Lao động nữ</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iCs/>
                <w:color w:val="000000"/>
                <w:szCs w:val="28"/>
              </w:rPr>
            </w:pPr>
            <w:r w:rsidRPr="00E30C52">
              <w:rPr>
                <w:rFonts w:eastAsia="Times New Roman" w:cs="Times New Roman"/>
                <w:iCs/>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iCs/>
                <w:color w:val="000000"/>
                <w:szCs w:val="28"/>
              </w:rPr>
            </w:pPr>
            <w:r w:rsidRPr="00E30C52">
              <w:rPr>
                <w:rFonts w:eastAsia="Times New Roman" w:cs="Times New Roman"/>
                <w:iCs/>
                <w:color w:val="000000"/>
                <w:szCs w:val="28"/>
              </w:rPr>
              <w:t>250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color w:val="000000"/>
                <w:szCs w:val="28"/>
              </w:rPr>
            </w:pPr>
            <w:r w:rsidRPr="00E30C52">
              <w:rPr>
                <w:rFonts w:eastAsia="Times New Roman" w:cs="Times New Roman"/>
                <w:color w:val="000000"/>
                <w:szCs w:val="28"/>
              </w:rPr>
              <w:t>Tư vấn giới thiệu việc làm</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8.000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iCs/>
                <w:color w:val="000000"/>
                <w:szCs w:val="28"/>
              </w:rPr>
            </w:pPr>
            <w:r w:rsidRPr="00E30C52">
              <w:rPr>
                <w:rFonts w:eastAsia="Times New Roman" w:cs="Times New Roman"/>
                <w:iCs/>
                <w:color w:val="000000"/>
                <w:szCs w:val="28"/>
              </w:rPr>
              <w:t>Trong đó:</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color w:val="000000"/>
                <w:szCs w:val="28"/>
              </w:rPr>
            </w:pPr>
            <w:r w:rsidRPr="00E30C52">
              <w:rPr>
                <w:rFonts w:eastAsia="Times New Roman" w:cs="Times New Roman"/>
                <w:color w:val="000000"/>
                <w:szCs w:val="28"/>
              </w:rPr>
              <w:t>+ Số người tìm được việc làm</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500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iCs/>
                <w:color w:val="000000"/>
                <w:szCs w:val="28"/>
              </w:rPr>
            </w:pP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iCs/>
                <w:color w:val="000000"/>
                <w:szCs w:val="28"/>
              </w:rPr>
            </w:pPr>
            <w:r w:rsidRPr="00E30C52">
              <w:rPr>
                <w:rFonts w:eastAsia="Times New Roman" w:cs="Times New Roman"/>
                <w:iCs/>
                <w:color w:val="000000"/>
                <w:szCs w:val="28"/>
              </w:rPr>
              <w:t>Riêng lao động nữ</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iCs/>
                <w:color w:val="000000"/>
                <w:szCs w:val="28"/>
              </w:rPr>
            </w:pPr>
            <w:r w:rsidRPr="00E30C52">
              <w:rPr>
                <w:rFonts w:eastAsia="Times New Roman" w:cs="Times New Roman"/>
                <w:iCs/>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iCs/>
                <w:color w:val="000000"/>
                <w:szCs w:val="28"/>
              </w:rPr>
            </w:pPr>
            <w:r w:rsidRPr="00E30C52">
              <w:rPr>
                <w:rFonts w:eastAsia="Times New Roman" w:cs="Times New Roman"/>
                <w:iCs/>
                <w:color w:val="000000"/>
                <w:szCs w:val="28"/>
              </w:rPr>
              <w:t>200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300" w:lineRule="exact"/>
              <w:jc w:val="center"/>
              <w:rPr>
                <w:rFonts w:eastAsia="Times New Roman" w:cs="Times New Roman"/>
                <w:b/>
                <w:bCs/>
                <w:color w:val="000000"/>
                <w:szCs w:val="28"/>
              </w:rPr>
            </w:pPr>
            <w:r w:rsidRPr="00E30C52">
              <w:rPr>
                <w:rFonts w:eastAsia="Times New Roman" w:cs="Times New Roman"/>
                <w:b/>
                <w:bCs/>
                <w:color w:val="000000"/>
                <w:szCs w:val="28"/>
              </w:rPr>
              <w:t>2</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b/>
                <w:bCs/>
                <w:color w:val="000000"/>
                <w:spacing w:val="-8"/>
                <w:szCs w:val="28"/>
              </w:rPr>
            </w:pPr>
            <w:r w:rsidRPr="00E30C52">
              <w:rPr>
                <w:rFonts w:eastAsia="Times New Roman" w:cs="Times New Roman"/>
                <w:b/>
                <w:bCs/>
                <w:color w:val="000000"/>
                <w:spacing w:val="-8"/>
                <w:szCs w:val="28"/>
              </w:rPr>
              <w:t>Phát triển đối tượng tham gia bảo hiểm xã hội bắt buộc</w:t>
            </w:r>
          </w:p>
        </w:tc>
        <w:tc>
          <w:tcPr>
            <w:tcW w:w="109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300" w:lineRule="exact"/>
              <w:jc w:val="center"/>
              <w:rPr>
                <w:rFonts w:eastAsia="Times New Roman" w:cs="Times New Roman"/>
                <w:b/>
                <w:bCs/>
                <w:color w:val="000000"/>
                <w:szCs w:val="28"/>
              </w:rPr>
            </w:pPr>
          </w:p>
        </w:tc>
        <w:tc>
          <w:tcPr>
            <w:tcW w:w="133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300" w:lineRule="exact"/>
              <w:jc w:val="center"/>
              <w:rPr>
                <w:rFonts w:eastAsia="Times New Roman" w:cs="Times New Roman"/>
                <w:color w:val="000000"/>
                <w:szCs w:val="28"/>
              </w:rPr>
            </w:pP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color w:val="000000"/>
                <w:spacing w:val="-8"/>
                <w:szCs w:val="28"/>
              </w:rPr>
            </w:pPr>
            <w:r w:rsidRPr="00E30C52">
              <w:rPr>
                <w:rFonts w:eastAsia="Times New Roman" w:cs="Times New Roman"/>
                <w:color w:val="000000"/>
                <w:spacing w:val="-8"/>
                <w:szCs w:val="28"/>
              </w:rPr>
              <w:t>Đối tượng thuộc diện tham gia bảo hiểm xã hội bắt buộc</w:t>
            </w:r>
          </w:p>
        </w:tc>
        <w:tc>
          <w:tcPr>
            <w:tcW w:w="109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24.115</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color w:val="000000"/>
                <w:spacing w:val="-8"/>
                <w:szCs w:val="28"/>
              </w:rPr>
            </w:pPr>
            <w:r w:rsidRPr="00E30C52">
              <w:rPr>
                <w:rFonts w:eastAsia="Times New Roman" w:cs="Times New Roman"/>
                <w:color w:val="000000"/>
                <w:spacing w:val="-8"/>
                <w:szCs w:val="28"/>
              </w:rPr>
              <w:t>Đối tượng thuộc diện  tham gia bảo hiểm xã hội tự nguyện</w:t>
            </w:r>
          </w:p>
        </w:tc>
        <w:tc>
          <w:tcPr>
            <w:tcW w:w="109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12.218</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color w:val="000000"/>
                <w:szCs w:val="28"/>
              </w:rPr>
            </w:pPr>
            <w:r w:rsidRPr="00E30C52">
              <w:rPr>
                <w:rFonts w:eastAsia="Times New Roman" w:cs="Times New Roman"/>
                <w:color w:val="000000"/>
                <w:szCs w:val="28"/>
              </w:rPr>
              <w:t>Đối tượng thuộc diện tham gia bảo hiểm thất nghiệp</w:t>
            </w:r>
          </w:p>
        </w:tc>
        <w:tc>
          <w:tcPr>
            <w:tcW w:w="109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17.702</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color w:val="000000"/>
                <w:szCs w:val="28"/>
              </w:rPr>
            </w:pPr>
            <w:r w:rsidRPr="00E30C52">
              <w:rPr>
                <w:rFonts w:eastAsia="Times New Roman" w:cs="Times New Roman"/>
                <w:color w:val="000000"/>
                <w:szCs w:val="28"/>
              </w:rPr>
              <w:t>Tỷ lệ tham gia so với số thuộc diện tham gia</w:t>
            </w:r>
          </w:p>
        </w:tc>
        <w:tc>
          <w:tcPr>
            <w:tcW w:w="109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300" w:lineRule="exact"/>
              <w:jc w:val="center"/>
              <w:rPr>
                <w:rFonts w:eastAsia="Times New Roman" w:cs="Times New Roman"/>
                <w:color w:val="000000"/>
                <w:szCs w:val="28"/>
              </w:rPr>
            </w:pPr>
          </w:p>
        </w:tc>
        <w:tc>
          <w:tcPr>
            <w:tcW w:w="133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300" w:lineRule="exact"/>
              <w:jc w:val="center"/>
              <w:rPr>
                <w:rFonts w:eastAsia="Times New Roman" w:cs="Times New Roman"/>
                <w:color w:val="000000"/>
                <w:szCs w:val="28"/>
              </w:rPr>
            </w:pP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w:t>
            </w:r>
          </w:p>
        </w:tc>
        <w:tc>
          <w:tcPr>
            <w:tcW w:w="6212"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rPr>
                <w:rFonts w:eastAsia="Times New Roman" w:cs="Times New Roman"/>
                <w:iCs/>
                <w:color w:val="000000"/>
                <w:szCs w:val="28"/>
              </w:rPr>
            </w:pPr>
            <w:r w:rsidRPr="00E30C52">
              <w:rPr>
                <w:rFonts w:eastAsia="Times New Roman" w:cs="Times New Roman"/>
                <w:iCs/>
                <w:color w:val="000000"/>
                <w:szCs w:val="28"/>
              </w:rPr>
              <w:t>B</w:t>
            </w:r>
            <w:r w:rsidR="00884586">
              <w:rPr>
                <w:rFonts w:eastAsia="Times New Roman" w:cs="Times New Roman"/>
                <w:iCs/>
                <w:color w:val="000000"/>
                <w:szCs w:val="28"/>
              </w:rPr>
              <w:t>ảo hiểm xã hội</w:t>
            </w:r>
            <w:r w:rsidRPr="00E30C52">
              <w:rPr>
                <w:rFonts w:eastAsia="Times New Roman" w:cs="Times New Roman"/>
                <w:iCs/>
                <w:color w:val="000000"/>
                <w:szCs w:val="28"/>
              </w:rPr>
              <w:t xml:space="preserve"> bắt buộc</w:t>
            </w:r>
          </w:p>
        </w:tc>
        <w:tc>
          <w:tcPr>
            <w:tcW w:w="109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w:t>
            </w:r>
          </w:p>
        </w:tc>
        <w:tc>
          <w:tcPr>
            <w:tcW w:w="133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98</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w:t>
            </w:r>
          </w:p>
        </w:tc>
        <w:tc>
          <w:tcPr>
            <w:tcW w:w="6212" w:type="dxa"/>
            <w:tcBorders>
              <w:top w:val="nil"/>
              <w:left w:val="nil"/>
              <w:bottom w:val="single" w:sz="4" w:space="0" w:color="auto"/>
              <w:right w:val="single" w:sz="4" w:space="0" w:color="auto"/>
            </w:tcBorders>
            <w:shd w:val="clear" w:color="auto" w:fill="auto"/>
            <w:noWrap/>
            <w:vAlign w:val="center"/>
            <w:hideMark/>
          </w:tcPr>
          <w:p w:rsidR="00E30C52" w:rsidRPr="00E30C52" w:rsidRDefault="00884586" w:rsidP="00C85301">
            <w:pPr>
              <w:spacing w:before="60" w:after="60" w:line="280" w:lineRule="exact"/>
              <w:rPr>
                <w:rFonts w:eastAsia="Times New Roman" w:cs="Times New Roman"/>
                <w:iCs/>
                <w:color w:val="000000"/>
                <w:szCs w:val="28"/>
              </w:rPr>
            </w:pPr>
            <w:r w:rsidRPr="00E30C52">
              <w:rPr>
                <w:rFonts w:eastAsia="Times New Roman" w:cs="Times New Roman"/>
                <w:iCs/>
                <w:color w:val="000000"/>
                <w:szCs w:val="28"/>
              </w:rPr>
              <w:t>B</w:t>
            </w:r>
            <w:r>
              <w:rPr>
                <w:rFonts w:eastAsia="Times New Roman" w:cs="Times New Roman"/>
                <w:iCs/>
                <w:color w:val="000000"/>
                <w:szCs w:val="28"/>
              </w:rPr>
              <w:t>ảo hiểm xã hội</w:t>
            </w:r>
            <w:r w:rsidRPr="00E30C52">
              <w:rPr>
                <w:rFonts w:eastAsia="Times New Roman" w:cs="Times New Roman"/>
                <w:iCs/>
                <w:color w:val="000000"/>
                <w:szCs w:val="28"/>
              </w:rPr>
              <w:t xml:space="preserve"> </w:t>
            </w:r>
            <w:r w:rsidR="00E30C52" w:rsidRPr="00E30C52">
              <w:rPr>
                <w:rFonts w:eastAsia="Times New Roman" w:cs="Times New Roman"/>
                <w:iCs/>
                <w:color w:val="000000"/>
                <w:szCs w:val="28"/>
              </w:rPr>
              <w:t>thất nghiệp</w:t>
            </w:r>
          </w:p>
        </w:tc>
        <w:tc>
          <w:tcPr>
            <w:tcW w:w="109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w:t>
            </w:r>
          </w:p>
        </w:tc>
        <w:tc>
          <w:tcPr>
            <w:tcW w:w="133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98</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rPr>
                <w:rFonts w:eastAsia="Times New Roman" w:cs="Times New Roman"/>
                <w:color w:val="000000"/>
                <w:szCs w:val="28"/>
              </w:rPr>
            </w:pPr>
            <w:r w:rsidRPr="00E30C52">
              <w:rPr>
                <w:rFonts w:eastAsia="Times New Roman" w:cs="Times New Roman"/>
                <w:color w:val="000000"/>
                <w:szCs w:val="28"/>
              </w:rPr>
              <w:t xml:space="preserve">Tốc độ tăng trưởng </w:t>
            </w:r>
            <w:r w:rsidR="00884586">
              <w:rPr>
                <w:rFonts w:eastAsia="Times New Roman" w:cs="Times New Roman"/>
                <w:color w:val="000000"/>
                <w:szCs w:val="28"/>
              </w:rPr>
              <w:t>bảo hiểm xã hội</w:t>
            </w:r>
            <w:r w:rsidRPr="00E30C52">
              <w:rPr>
                <w:rFonts w:eastAsia="Times New Roman" w:cs="Times New Roman"/>
                <w:color w:val="000000"/>
                <w:szCs w:val="28"/>
              </w:rPr>
              <w:t xml:space="preserve"> tự nguyện</w:t>
            </w:r>
          </w:p>
        </w:tc>
        <w:tc>
          <w:tcPr>
            <w:tcW w:w="109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jc w:val="center"/>
              <w:rPr>
                <w:rFonts w:eastAsia="Times New Roman" w:cs="Times New Roman"/>
                <w:color w:val="000000"/>
                <w:szCs w:val="28"/>
              </w:rPr>
            </w:pPr>
            <w:r w:rsidRPr="00E30C52">
              <w:rPr>
                <w:rFonts w:eastAsia="Times New Roman" w:cs="Times New Roman"/>
                <w:color w:val="000000"/>
                <w:szCs w:val="28"/>
              </w:rPr>
              <w:t>%</w:t>
            </w:r>
          </w:p>
        </w:tc>
        <w:tc>
          <w:tcPr>
            <w:tcW w:w="133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jc w:val="center"/>
              <w:rPr>
                <w:rFonts w:eastAsia="Times New Roman" w:cs="Times New Roman"/>
                <w:color w:val="000000"/>
                <w:szCs w:val="28"/>
              </w:rPr>
            </w:pPr>
            <w:r w:rsidRPr="00E30C52">
              <w:rPr>
                <w:rFonts w:eastAsia="Times New Roman" w:cs="Times New Roman"/>
                <w:color w:val="000000"/>
                <w:szCs w:val="28"/>
              </w:rPr>
              <w:t>32</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b/>
                <w:bCs/>
                <w:color w:val="000000"/>
                <w:szCs w:val="28"/>
              </w:rPr>
            </w:pPr>
            <w:r w:rsidRPr="00E30C52">
              <w:rPr>
                <w:rFonts w:eastAsia="Times New Roman" w:cs="Times New Roman"/>
                <w:b/>
                <w:bCs/>
                <w:color w:val="000000"/>
                <w:szCs w:val="28"/>
              </w:rPr>
              <w:t>3</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rPr>
                <w:rFonts w:eastAsia="Times New Roman" w:cs="Times New Roman"/>
                <w:b/>
                <w:bCs/>
                <w:color w:val="000000"/>
                <w:szCs w:val="28"/>
              </w:rPr>
            </w:pPr>
            <w:r w:rsidRPr="00E30C52">
              <w:rPr>
                <w:rFonts w:eastAsia="Times New Roman" w:cs="Times New Roman"/>
                <w:b/>
                <w:bCs/>
                <w:color w:val="000000"/>
                <w:szCs w:val="28"/>
              </w:rPr>
              <w:t>Dạy nghề: Tổng số học sinh đào tạo</w:t>
            </w:r>
          </w:p>
        </w:tc>
        <w:tc>
          <w:tcPr>
            <w:tcW w:w="1096" w:type="dxa"/>
            <w:tcBorders>
              <w:top w:val="nil"/>
              <w:left w:val="nil"/>
              <w:bottom w:val="single" w:sz="4" w:space="0" w:color="auto"/>
              <w:right w:val="single" w:sz="4" w:space="0" w:color="auto"/>
            </w:tcBorders>
            <w:shd w:val="clear" w:color="auto" w:fill="auto"/>
            <w:vAlign w:val="center"/>
            <w:hideMark/>
          </w:tcPr>
          <w:p w:rsidR="00E30C52" w:rsidRPr="00E8319F" w:rsidRDefault="00E30C52" w:rsidP="00C85301">
            <w:pPr>
              <w:spacing w:before="60" w:after="60" w:line="280" w:lineRule="exact"/>
              <w:jc w:val="center"/>
              <w:rPr>
                <w:rFonts w:eastAsia="Times New Roman" w:cs="Times New Roman"/>
                <w:b/>
                <w:color w:val="000000"/>
                <w:szCs w:val="28"/>
              </w:rPr>
            </w:pPr>
            <w:r w:rsidRPr="00E8319F">
              <w:rPr>
                <w:rFonts w:eastAsia="Times New Roman" w:cs="Times New Roman"/>
                <w:b/>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8319F" w:rsidRDefault="00E30C52" w:rsidP="00C85301">
            <w:pPr>
              <w:spacing w:before="60" w:after="60" w:line="280" w:lineRule="exact"/>
              <w:jc w:val="center"/>
              <w:rPr>
                <w:rFonts w:eastAsia="Times New Roman" w:cs="Times New Roman"/>
                <w:b/>
                <w:color w:val="000000"/>
                <w:szCs w:val="28"/>
              </w:rPr>
            </w:pPr>
            <w:r w:rsidRPr="00E8319F">
              <w:rPr>
                <w:rFonts w:eastAsia="Times New Roman" w:cs="Times New Roman"/>
                <w:b/>
                <w:color w:val="000000"/>
                <w:szCs w:val="28"/>
              </w:rPr>
              <w:t>6.000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rPr>
                <w:rFonts w:eastAsia="Times New Roman" w:cs="Times New Roman"/>
                <w:color w:val="000000"/>
                <w:szCs w:val="28"/>
              </w:rPr>
            </w:pPr>
            <w:r w:rsidRPr="00E30C52">
              <w:rPr>
                <w:rFonts w:eastAsia="Times New Roman" w:cs="Times New Roman"/>
                <w:color w:val="000000"/>
                <w:szCs w:val="28"/>
              </w:rPr>
              <w:t>Trong đó:</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rPr>
                <w:rFonts w:eastAsia="Times New Roman" w:cs="Times New Roman"/>
                <w:color w:val="000000"/>
                <w:szCs w:val="28"/>
              </w:rPr>
            </w:pPr>
            <w:r w:rsidRPr="00E30C52">
              <w:rPr>
                <w:rFonts w:eastAsia="Times New Roman" w:cs="Times New Roman"/>
                <w:color w:val="000000"/>
                <w:szCs w:val="28"/>
              </w:rPr>
              <w:t>Trường C</w:t>
            </w:r>
            <w:r w:rsidR="00884586">
              <w:rPr>
                <w:rFonts w:eastAsia="Times New Roman" w:cs="Times New Roman"/>
                <w:color w:val="000000"/>
                <w:szCs w:val="28"/>
              </w:rPr>
              <w:t>ao đẳng</w:t>
            </w:r>
            <w:r w:rsidRPr="00E30C52">
              <w:rPr>
                <w:rFonts w:eastAsia="Times New Roman" w:cs="Times New Roman"/>
                <w:color w:val="000000"/>
                <w:szCs w:val="28"/>
              </w:rPr>
              <w:t xml:space="preserve"> Bắc Kạn</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r w:rsidRPr="00E30C52">
              <w:rPr>
                <w:rFonts w:eastAsia="Times New Roman" w:cs="Times New Roman"/>
                <w:color w:val="000000"/>
                <w:szCs w:val="28"/>
              </w:rPr>
              <w:t>340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w:t>
            </w:r>
          </w:p>
        </w:tc>
        <w:tc>
          <w:tcPr>
            <w:tcW w:w="6212"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rPr>
                <w:rFonts w:eastAsia="Times New Roman" w:cs="Times New Roman"/>
                <w:iCs/>
                <w:color w:val="000000"/>
                <w:szCs w:val="28"/>
              </w:rPr>
            </w:pPr>
            <w:r w:rsidRPr="00E30C52">
              <w:rPr>
                <w:rFonts w:eastAsia="Times New Roman" w:cs="Times New Roman"/>
                <w:iCs/>
                <w:color w:val="000000"/>
                <w:szCs w:val="28"/>
              </w:rPr>
              <w:t>Trình độ cao đẳng</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Người</w:t>
            </w:r>
          </w:p>
        </w:tc>
        <w:tc>
          <w:tcPr>
            <w:tcW w:w="133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60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w:t>
            </w:r>
          </w:p>
        </w:tc>
        <w:tc>
          <w:tcPr>
            <w:tcW w:w="6212"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rPr>
                <w:rFonts w:eastAsia="Times New Roman" w:cs="Times New Roman"/>
                <w:iCs/>
                <w:color w:val="000000"/>
                <w:szCs w:val="28"/>
              </w:rPr>
            </w:pPr>
            <w:r w:rsidRPr="00E30C52">
              <w:rPr>
                <w:rFonts w:eastAsia="Times New Roman" w:cs="Times New Roman"/>
                <w:iCs/>
                <w:color w:val="000000"/>
                <w:szCs w:val="28"/>
              </w:rPr>
              <w:t>Trình độ trung cấp</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Người</w:t>
            </w:r>
          </w:p>
        </w:tc>
        <w:tc>
          <w:tcPr>
            <w:tcW w:w="1336" w:type="dxa"/>
            <w:tcBorders>
              <w:top w:val="nil"/>
              <w:left w:val="nil"/>
              <w:bottom w:val="single" w:sz="4" w:space="0" w:color="auto"/>
              <w:right w:val="single" w:sz="4" w:space="0" w:color="auto"/>
            </w:tcBorders>
            <w:shd w:val="clear" w:color="auto" w:fill="auto"/>
            <w:noWrap/>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280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rPr>
                <w:rFonts w:eastAsia="Times New Roman" w:cs="Times New Roman"/>
                <w:color w:val="000000"/>
                <w:szCs w:val="28"/>
              </w:rPr>
            </w:pPr>
            <w:r w:rsidRPr="00E30C52">
              <w:rPr>
                <w:rFonts w:eastAsia="Times New Roman" w:cs="Times New Roman"/>
                <w:color w:val="000000"/>
                <w:szCs w:val="28"/>
              </w:rPr>
              <w:t>Sở Lao động - Thương binh và Xã hội</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color w:val="000000"/>
                <w:szCs w:val="28"/>
              </w:rPr>
            </w:pPr>
            <w:r w:rsidRPr="00E30C52">
              <w:rPr>
                <w:rFonts w:eastAsia="Times New Roman" w:cs="Times New Roman"/>
                <w:color w:val="000000"/>
                <w:szCs w:val="28"/>
              </w:rPr>
              <w:t>5.660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rPr>
                <w:rFonts w:eastAsia="Times New Roman" w:cs="Times New Roman"/>
                <w:iCs/>
                <w:color w:val="000000"/>
                <w:szCs w:val="28"/>
              </w:rPr>
            </w:pPr>
            <w:r w:rsidRPr="00E30C52">
              <w:rPr>
                <w:rFonts w:eastAsia="Times New Roman" w:cs="Times New Roman"/>
                <w:iCs/>
                <w:color w:val="000000"/>
                <w:szCs w:val="28"/>
              </w:rPr>
              <w:t>Riêng đào tạo nghề cho lao động nông thôn</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iCs/>
                <w:color w:val="000000"/>
                <w:szCs w:val="28"/>
              </w:rPr>
            </w:pPr>
            <w:r w:rsidRPr="00E30C52">
              <w:rPr>
                <w:rFonts w:eastAsia="Times New Roman" w:cs="Times New Roman"/>
                <w:iCs/>
                <w:color w:val="000000"/>
                <w:szCs w:val="28"/>
              </w:rPr>
              <w:t>3.000</w:t>
            </w: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b/>
                <w:bCs/>
                <w:color w:val="000000"/>
                <w:szCs w:val="28"/>
              </w:rPr>
            </w:pPr>
            <w:r w:rsidRPr="00E30C52">
              <w:rPr>
                <w:rFonts w:eastAsia="Times New Roman" w:cs="Times New Roman"/>
                <w:b/>
                <w:bCs/>
                <w:color w:val="000000"/>
                <w:szCs w:val="28"/>
              </w:rPr>
              <w:t>4</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rPr>
                <w:rFonts w:eastAsia="Times New Roman" w:cs="Times New Roman"/>
                <w:b/>
                <w:bCs/>
                <w:color w:val="000000"/>
                <w:szCs w:val="28"/>
              </w:rPr>
            </w:pPr>
            <w:r w:rsidRPr="00E30C52">
              <w:rPr>
                <w:rFonts w:eastAsia="Times New Roman" w:cs="Times New Roman"/>
                <w:b/>
                <w:bCs/>
                <w:color w:val="000000"/>
                <w:szCs w:val="28"/>
              </w:rPr>
              <w:t>Phòng</w:t>
            </w:r>
            <w:r w:rsidR="00884586">
              <w:rPr>
                <w:rFonts w:eastAsia="Times New Roman" w:cs="Times New Roman"/>
                <w:b/>
                <w:bCs/>
                <w:color w:val="000000"/>
                <w:szCs w:val="28"/>
              </w:rPr>
              <w:t>,</w:t>
            </w:r>
            <w:r w:rsidRPr="00E30C52">
              <w:rPr>
                <w:rFonts w:eastAsia="Times New Roman" w:cs="Times New Roman"/>
                <w:b/>
                <w:bCs/>
                <w:color w:val="000000"/>
                <w:szCs w:val="28"/>
              </w:rPr>
              <w:t xml:space="preserve"> chống tệ nạn xã hội</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b/>
                <w:bCs/>
                <w:color w:val="000000"/>
                <w:szCs w:val="28"/>
              </w:rPr>
            </w:pP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280" w:lineRule="exact"/>
              <w:jc w:val="center"/>
              <w:rPr>
                <w:rFonts w:eastAsia="Times New Roman" w:cs="Times New Roman"/>
                <w:b/>
                <w:bCs/>
                <w:color w:val="000000"/>
                <w:szCs w:val="28"/>
              </w:rPr>
            </w:pPr>
          </w:p>
        </w:tc>
      </w:tr>
      <w:tr w:rsidR="00E30C52" w:rsidRPr="00E30C52" w:rsidTr="00884586">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w:t>
            </w:r>
          </w:p>
        </w:tc>
        <w:tc>
          <w:tcPr>
            <w:tcW w:w="6212"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rPr>
                <w:rFonts w:eastAsia="Times New Roman" w:cs="Times New Roman"/>
                <w:color w:val="000000"/>
                <w:szCs w:val="28"/>
              </w:rPr>
            </w:pPr>
            <w:r w:rsidRPr="00E30C52">
              <w:rPr>
                <w:rFonts w:eastAsia="Times New Roman" w:cs="Times New Roman"/>
                <w:color w:val="000000"/>
                <w:szCs w:val="28"/>
              </w:rPr>
              <w:t>Cai nghiện tập trung</w:t>
            </w:r>
          </w:p>
        </w:tc>
        <w:tc>
          <w:tcPr>
            <w:tcW w:w="109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Người</w:t>
            </w:r>
          </w:p>
        </w:tc>
        <w:tc>
          <w:tcPr>
            <w:tcW w:w="1336" w:type="dxa"/>
            <w:tcBorders>
              <w:top w:val="nil"/>
              <w:left w:val="nil"/>
              <w:bottom w:val="single" w:sz="4" w:space="0" w:color="auto"/>
              <w:right w:val="single" w:sz="4" w:space="0" w:color="auto"/>
            </w:tcBorders>
            <w:shd w:val="clear" w:color="auto" w:fill="auto"/>
            <w:vAlign w:val="center"/>
            <w:hideMark/>
          </w:tcPr>
          <w:p w:rsidR="00E30C52" w:rsidRPr="00E30C52" w:rsidRDefault="00E30C52" w:rsidP="00C85301">
            <w:pPr>
              <w:spacing w:before="60" w:after="60" w:line="300" w:lineRule="exact"/>
              <w:jc w:val="center"/>
              <w:rPr>
                <w:rFonts w:eastAsia="Times New Roman" w:cs="Times New Roman"/>
                <w:color w:val="000000"/>
                <w:szCs w:val="28"/>
              </w:rPr>
            </w:pPr>
            <w:r w:rsidRPr="00E30C52">
              <w:rPr>
                <w:rFonts w:eastAsia="Times New Roman" w:cs="Times New Roman"/>
                <w:color w:val="000000"/>
                <w:szCs w:val="28"/>
              </w:rPr>
              <w:t>80</w:t>
            </w:r>
          </w:p>
        </w:tc>
      </w:tr>
    </w:tbl>
    <w:p w:rsidR="00A94D41" w:rsidRPr="00E40E97" w:rsidRDefault="00A94D41" w:rsidP="00A94D41">
      <w:pPr>
        <w:jc w:val="right"/>
        <w:rPr>
          <w:b/>
        </w:rPr>
      </w:pPr>
      <w:r w:rsidRPr="00E40E97">
        <w:rPr>
          <w:b/>
        </w:rPr>
        <w:lastRenderedPageBreak/>
        <w:t xml:space="preserve">Biểu số </w:t>
      </w:r>
      <w:r>
        <w:rPr>
          <w:b/>
        </w:rPr>
        <w:t>11</w:t>
      </w:r>
    </w:p>
    <w:p w:rsidR="00A94D41" w:rsidRDefault="00A94D41" w:rsidP="00A94D41">
      <w:pPr>
        <w:jc w:val="center"/>
        <w:rPr>
          <w:b/>
        </w:rPr>
      </w:pPr>
      <w:r w:rsidRPr="00A94D41">
        <w:rPr>
          <w:b/>
        </w:rPr>
        <w:t>CHỈ TIÊU KẾ HOẠCH TUYỂN SINH CAO ĐẲNG</w:t>
      </w:r>
      <w:r w:rsidR="00DF1D00">
        <w:rPr>
          <w:b/>
        </w:rPr>
        <w:t>,</w:t>
      </w:r>
      <w:r w:rsidRPr="00A94D41">
        <w:rPr>
          <w:b/>
        </w:rPr>
        <w:t xml:space="preserve"> TRUNG CẤP </w:t>
      </w:r>
    </w:p>
    <w:p w:rsidR="00A94D41" w:rsidRDefault="00A94D41" w:rsidP="00A94D41">
      <w:pPr>
        <w:jc w:val="center"/>
        <w:rPr>
          <w:b/>
        </w:rPr>
      </w:pPr>
      <w:r w:rsidRPr="00A94D41">
        <w:rPr>
          <w:b/>
        </w:rPr>
        <w:t>NĂM 2025</w:t>
      </w:r>
    </w:p>
    <w:p w:rsidR="00A94D41" w:rsidRDefault="00A94D41" w:rsidP="00A94D41">
      <w:pPr>
        <w:jc w:val="center"/>
        <w:rPr>
          <w:b/>
        </w:rPr>
      </w:pPr>
      <w:r w:rsidRPr="000658F0">
        <w:rPr>
          <w:b/>
        </w:rPr>
        <w:t xml:space="preserve">Đơn vị: </w:t>
      </w:r>
      <w:r>
        <w:rPr>
          <w:b/>
        </w:rPr>
        <w:t>Trường Cao đẳng Bắc Kạn</w:t>
      </w:r>
    </w:p>
    <w:p w:rsidR="00A94D41" w:rsidRDefault="00A94D41" w:rsidP="00A94D41">
      <w:pPr>
        <w:jc w:val="center"/>
        <w:rPr>
          <w:i/>
        </w:rPr>
      </w:pPr>
      <w:r w:rsidRPr="00E40E97">
        <w:rPr>
          <w:i/>
        </w:rPr>
        <w:t xml:space="preserve">(Kèm theo Quyết định số 2199/QĐ-UBND </w:t>
      </w:r>
    </w:p>
    <w:p w:rsidR="00A94D41" w:rsidRDefault="00A94D41" w:rsidP="00A94D41">
      <w:pPr>
        <w:jc w:val="center"/>
        <w:rPr>
          <w:i/>
        </w:rPr>
      </w:pPr>
      <w:r w:rsidRPr="00E40E97">
        <w:rPr>
          <w:i/>
        </w:rPr>
        <w:t>ngày 10/12/2024 của Ủy ban nhân dân tỉnh Bắc Kạn)</w:t>
      </w:r>
    </w:p>
    <w:p w:rsidR="00A94D41" w:rsidRPr="00E40E97" w:rsidRDefault="00A94D41" w:rsidP="00A94D41">
      <w:pPr>
        <w:spacing w:after="120"/>
        <w:jc w:val="center"/>
        <w:rPr>
          <w:i/>
          <w:vertAlign w:val="superscript"/>
        </w:rPr>
      </w:pPr>
      <w:r w:rsidRPr="00E40E97">
        <w:rPr>
          <w:i/>
          <w:vertAlign w:val="superscript"/>
        </w:rPr>
        <w:t>____________________</w:t>
      </w:r>
    </w:p>
    <w:tbl>
      <w:tblPr>
        <w:tblW w:w="9356" w:type="dxa"/>
        <w:tblLayout w:type="fixed"/>
        <w:tblCellMar>
          <w:left w:w="85" w:type="dxa"/>
          <w:right w:w="85" w:type="dxa"/>
        </w:tblCellMar>
        <w:tblLook w:val="04A0" w:firstRow="1" w:lastRow="0" w:firstColumn="1" w:lastColumn="0" w:noHBand="0" w:noVBand="1"/>
      </w:tblPr>
      <w:tblGrid>
        <w:gridCol w:w="908"/>
        <w:gridCol w:w="4674"/>
        <w:gridCol w:w="1685"/>
        <w:gridCol w:w="2089"/>
      </w:tblGrid>
      <w:tr w:rsidR="00A94D41" w:rsidRPr="00A94D41" w:rsidTr="00A94D41">
        <w:trPr>
          <w:trHeight w:val="322"/>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D41" w:rsidRPr="00A94D41" w:rsidRDefault="00A94D41" w:rsidP="00A94D41">
            <w:pPr>
              <w:jc w:val="center"/>
              <w:rPr>
                <w:rFonts w:eastAsia="Times New Roman" w:cs="Times New Roman"/>
                <w:b/>
                <w:bCs/>
                <w:szCs w:val="28"/>
              </w:rPr>
            </w:pPr>
            <w:r w:rsidRPr="00A94D41">
              <w:rPr>
                <w:rFonts w:eastAsia="Times New Roman" w:cs="Times New Roman"/>
                <w:b/>
                <w:bCs/>
                <w:szCs w:val="28"/>
              </w:rPr>
              <w:t>STT</w:t>
            </w:r>
          </w:p>
        </w:tc>
        <w:tc>
          <w:tcPr>
            <w:tcW w:w="5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D41" w:rsidRPr="00A94D41" w:rsidRDefault="00A94D41" w:rsidP="00A94D41">
            <w:pPr>
              <w:jc w:val="center"/>
              <w:rPr>
                <w:rFonts w:eastAsia="Times New Roman" w:cs="Times New Roman"/>
                <w:b/>
                <w:bCs/>
                <w:szCs w:val="28"/>
              </w:rPr>
            </w:pPr>
            <w:r w:rsidRPr="00A94D41">
              <w:rPr>
                <w:rFonts w:eastAsia="Times New Roman" w:cs="Times New Roman"/>
                <w:b/>
                <w:bCs/>
                <w:szCs w:val="28"/>
              </w:rPr>
              <w:t>Chỉ tiêu</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D41" w:rsidRPr="00A94D41" w:rsidRDefault="00A94D41" w:rsidP="00A94D41">
            <w:pPr>
              <w:jc w:val="center"/>
              <w:rPr>
                <w:rFonts w:eastAsia="Times New Roman" w:cs="Times New Roman"/>
                <w:b/>
                <w:bCs/>
                <w:szCs w:val="28"/>
              </w:rPr>
            </w:pPr>
            <w:r w:rsidRPr="00A94D41">
              <w:rPr>
                <w:rFonts w:eastAsia="Times New Roman" w:cs="Times New Roman"/>
                <w:b/>
                <w:bCs/>
                <w:szCs w:val="28"/>
              </w:rPr>
              <w:t>Đơn vị</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D41" w:rsidRPr="00A94D41" w:rsidRDefault="00A94D41" w:rsidP="00A94D41">
            <w:pPr>
              <w:jc w:val="center"/>
              <w:rPr>
                <w:rFonts w:eastAsia="Times New Roman" w:cs="Times New Roman"/>
                <w:b/>
                <w:bCs/>
                <w:szCs w:val="28"/>
              </w:rPr>
            </w:pPr>
            <w:r w:rsidRPr="00A94D41">
              <w:rPr>
                <w:rFonts w:eastAsia="Times New Roman" w:cs="Times New Roman"/>
                <w:b/>
                <w:bCs/>
                <w:szCs w:val="28"/>
              </w:rPr>
              <w:t>Kế hoạch năm 2025</w:t>
            </w:r>
          </w:p>
        </w:tc>
      </w:tr>
      <w:tr w:rsidR="00A94D41" w:rsidRPr="00A94D41" w:rsidTr="00A94D41">
        <w:trPr>
          <w:trHeight w:val="322"/>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94D41" w:rsidRPr="00A94D41" w:rsidRDefault="00A94D41" w:rsidP="00A94D41">
            <w:pPr>
              <w:jc w:val="center"/>
              <w:rPr>
                <w:rFonts w:eastAsia="Times New Roman" w:cs="Times New Roman"/>
                <w:b/>
                <w:bCs/>
                <w:szCs w:val="28"/>
              </w:rPr>
            </w:pPr>
          </w:p>
        </w:tc>
        <w:tc>
          <w:tcPr>
            <w:tcW w:w="5740" w:type="dxa"/>
            <w:vMerge/>
            <w:tcBorders>
              <w:top w:val="single" w:sz="4" w:space="0" w:color="auto"/>
              <w:left w:val="single" w:sz="4" w:space="0" w:color="auto"/>
              <w:bottom w:val="single" w:sz="4" w:space="0" w:color="auto"/>
              <w:right w:val="single" w:sz="4" w:space="0" w:color="auto"/>
            </w:tcBorders>
            <w:vAlign w:val="center"/>
            <w:hideMark/>
          </w:tcPr>
          <w:p w:rsidR="00A94D41" w:rsidRPr="00A94D41" w:rsidRDefault="00A94D41" w:rsidP="00A94D41">
            <w:pPr>
              <w:jc w:val="center"/>
              <w:rPr>
                <w:rFonts w:eastAsia="Times New Roman" w:cs="Times New Roman"/>
                <w:b/>
                <w:bCs/>
                <w:szCs w:val="28"/>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A94D41" w:rsidRPr="00A94D41" w:rsidRDefault="00A94D41" w:rsidP="00A94D41">
            <w:pPr>
              <w:jc w:val="center"/>
              <w:rPr>
                <w:rFonts w:eastAsia="Times New Roman" w:cs="Times New Roman"/>
                <w:b/>
                <w:bCs/>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A94D41" w:rsidRPr="00A94D41" w:rsidRDefault="00A94D41" w:rsidP="00A94D41">
            <w:pPr>
              <w:jc w:val="center"/>
              <w:rPr>
                <w:rFonts w:eastAsia="Times New Roman" w:cs="Times New Roman"/>
                <w:b/>
                <w:bCs/>
                <w:szCs w:val="28"/>
              </w:rPr>
            </w:pPr>
          </w:p>
        </w:tc>
      </w:tr>
      <w:tr w:rsidR="00A94D41" w:rsidRPr="00A94D41" w:rsidTr="00A94D4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4D41" w:rsidRPr="00A94D41" w:rsidRDefault="00A94D41" w:rsidP="00D809EA">
            <w:pPr>
              <w:spacing w:before="120" w:after="120"/>
              <w:jc w:val="center"/>
              <w:rPr>
                <w:rFonts w:eastAsia="Times New Roman" w:cs="Times New Roman"/>
                <w:b/>
                <w:bCs/>
                <w:szCs w:val="28"/>
              </w:rPr>
            </w:pPr>
          </w:p>
        </w:tc>
        <w:tc>
          <w:tcPr>
            <w:tcW w:w="5740" w:type="dxa"/>
            <w:tcBorders>
              <w:top w:val="nil"/>
              <w:left w:val="nil"/>
              <w:bottom w:val="single" w:sz="4" w:space="0" w:color="auto"/>
              <w:right w:val="single" w:sz="4" w:space="0" w:color="auto"/>
            </w:tcBorders>
            <w:shd w:val="clear" w:color="auto" w:fill="auto"/>
            <w:vAlign w:val="center"/>
            <w:hideMark/>
          </w:tcPr>
          <w:p w:rsidR="00A94D41" w:rsidRPr="00A94D41" w:rsidRDefault="00A94D41" w:rsidP="00D809EA">
            <w:pPr>
              <w:spacing w:before="120" w:after="120"/>
              <w:rPr>
                <w:rFonts w:eastAsia="Times New Roman" w:cs="Times New Roman"/>
                <w:b/>
                <w:bCs/>
                <w:szCs w:val="28"/>
              </w:rPr>
            </w:pPr>
            <w:r w:rsidRPr="00A94D41">
              <w:rPr>
                <w:rFonts w:eastAsia="Times New Roman" w:cs="Times New Roman"/>
                <w:b/>
                <w:bCs/>
                <w:szCs w:val="28"/>
              </w:rPr>
              <w:t>Trường Cao đẳng Bắc Kạn</w:t>
            </w:r>
          </w:p>
        </w:tc>
        <w:tc>
          <w:tcPr>
            <w:tcW w:w="2040" w:type="dxa"/>
            <w:tcBorders>
              <w:top w:val="nil"/>
              <w:left w:val="nil"/>
              <w:bottom w:val="single" w:sz="4" w:space="0" w:color="auto"/>
              <w:right w:val="single" w:sz="4" w:space="0" w:color="auto"/>
            </w:tcBorders>
            <w:shd w:val="clear" w:color="auto" w:fill="auto"/>
            <w:vAlign w:val="center"/>
            <w:hideMark/>
          </w:tcPr>
          <w:p w:rsidR="00A94D41" w:rsidRPr="00A94D41" w:rsidRDefault="00A94D41" w:rsidP="00D809EA">
            <w:pPr>
              <w:spacing w:before="120" w:after="120"/>
              <w:jc w:val="center"/>
              <w:rPr>
                <w:rFonts w:eastAsia="Times New Roman" w:cs="Times New Roman"/>
                <w:b/>
                <w:bCs/>
                <w:szCs w:val="28"/>
              </w:rPr>
            </w:pPr>
            <w:r w:rsidRPr="00A94D41">
              <w:rPr>
                <w:rFonts w:eastAsia="Times New Roman" w:cs="Times New Roman"/>
                <w:b/>
                <w:bCs/>
                <w:szCs w:val="28"/>
              </w:rPr>
              <w:t>Người</w:t>
            </w:r>
          </w:p>
        </w:tc>
        <w:tc>
          <w:tcPr>
            <w:tcW w:w="2540" w:type="dxa"/>
            <w:tcBorders>
              <w:top w:val="nil"/>
              <w:left w:val="nil"/>
              <w:bottom w:val="single" w:sz="4" w:space="0" w:color="auto"/>
              <w:right w:val="single" w:sz="4" w:space="0" w:color="auto"/>
            </w:tcBorders>
            <w:shd w:val="clear" w:color="auto" w:fill="auto"/>
            <w:vAlign w:val="center"/>
            <w:hideMark/>
          </w:tcPr>
          <w:p w:rsidR="00A94D41" w:rsidRPr="00A94D41" w:rsidRDefault="00A94D41" w:rsidP="00D809EA">
            <w:pPr>
              <w:spacing w:before="120" w:after="120"/>
              <w:jc w:val="center"/>
              <w:rPr>
                <w:rFonts w:eastAsia="Times New Roman" w:cs="Times New Roman"/>
                <w:b/>
                <w:bCs/>
                <w:szCs w:val="28"/>
              </w:rPr>
            </w:pPr>
            <w:r w:rsidRPr="00A94D41">
              <w:rPr>
                <w:rFonts w:eastAsia="Times New Roman" w:cs="Times New Roman"/>
                <w:b/>
                <w:bCs/>
                <w:szCs w:val="28"/>
              </w:rPr>
              <w:t>370</w:t>
            </w:r>
          </w:p>
        </w:tc>
      </w:tr>
      <w:tr w:rsidR="00A94D41" w:rsidRPr="00A94D41" w:rsidTr="00A94D4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4D41" w:rsidRPr="00A94D41" w:rsidRDefault="00A94D41" w:rsidP="00D809EA">
            <w:pPr>
              <w:spacing w:before="120" w:after="120"/>
              <w:jc w:val="center"/>
              <w:rPr>
                <w:rFonts w:eastAsia="Times New Roman" w:cs="Times New Roman"/>
                <w:szCs w:val="28"/>
              </w:rPr>
            </w:pPr>
            <w:r w:rsidRPr="00A94D41">
              <w:rPr>
                <w:rFonts w:eastAsia="Times New Roman" w:cs="Times New Roman"/>
                <w:szCs w:val="28"/>
              </w:rPr>
              <w:t>1</w:t>
            </w:r>
          </w:p>
        </w:tc>
        <w:tc>
          <w:tcPr>
            <w:tcW w:w="5740" w:type="dxa"/>
            <w:tcBorders>
              <w:top w:val="nil"/>
              <w:left w:val="nil"/>
              <w:bottom w:val="single" w:sz="4" w:space="0" w:color="auto"/>
              <w:right w:val="single" w:sz="4" w:space="0" w:color="auto"/>
            </w:tcBorders>
            <w:shd w:val="clear" w:color="auto" w:fill="auto"/>
            <w:vAlign w:val="center"/>
            <w:hideMark/>
          </w:tcPr>
          <w:p w:rsidR="00A94D41" w:rsidRPr="00A94D41" w:rsidRDefault="00A94D41" w:rsidP="00D809EA">
            <w:pPr>
              <w:spacing w:before="120" w:after="120"/>
              <w:rPr>
                <w:rFonts w:eastAsia="Times New Roman" w:cs="Times New Roman"/>
                <w:szCs w:val="28"/>
              </w:rPr>
            </w:pPr>
            <w:r w:rsidRPr="00A94D41">
              <w:rPr>
                <w:rFonts w:eastAsia="Times New Roman" w:cs="Times New Roman"/>
                <w:szCs w:val="28"/>
              </w:rPr>
              <w:t>Hệ cao đẳng</w:t>
            </w:r>
          </w:p>
        </w:tc>
        <w:tc>
          <w:tcPr>
            <w:tcW w:w="2040" w:type="dxa"/>
            <w:tcBorders>
              <w:top w:val="nil"/>
              <w:left w:val="nil"/>
              <w:bottom w:val="single" w:sz="4" w:space="0" w:color="auto"/>
              <w:right w:val="single" w:sz="4" w:space="0" w:color="auto"/>
            </w:tcBorders>
            <w:shd w:val="clear" w:color="auto" w:fill="auto"/>
            <w:vAlign w:val="center"/>
            <w:hideMark/>
          </w:tcPr>
          <w:p w:rsidR="00A94D41" w:rsidRPr="00A94D41" w:rsidRDefault="00A94D41" w:rsidP="00D809EA">
            <w:pPr>
              <w:spacing w:before="120" w:after="120"/>
              <w:jc w:val="center"/>
              <w:rPr>
                <w:rFonts w:eastAsia="Times New Roman" w:cs="Times New Roman"/>
                <w:szCs w:val="28"/>
              </w:rPr>
            </w:pPr>
            <w:r w:rsidRPr="00A94D41">
              <w:rPr>
                <w:rFonts w:eastAsia="Times New Roman" w:cs="Times New Roman"/>
                <w:szCs w:val="28"/>
              </w:rPr>
              <w:t>Người</w:t>
            </w:r>
          </w:p>
        </w:tc>
        <w:tc>
          <w:tcPr>
            <w:tcW w:w="2540" w:type="dxa"/>
            <w:tcBorders>
              <w:top w:val="nil"/>
              <w:left w:val="nil"/>
              <w:bottom w:val="single" w:sz="4" w:space="0" w:color="auto"/>
              <w:right w:val="single" w:sz="4" w:space="0" w:color="auto"/>
            </w:tcBorders>
            <w:shd w:val="clear" w:color="auto" w:fill="auto"/>
            <w:vAlign w:val="center"/>
            <w:hideMark/>
          </w:tcPr>
          <w:p w:rsidR="00A94D41" w:rsidRPr="00A94D41" w:rsidRDefault="00A94D41" w:rsidP="00D809EA">
            <w:pPr>
              <w:spacing w:before="120" w:after="120"/>
              <w:jc w:val="center"/>
              <w:rPr>
                <w:rFonts w:eastAsia="Times New Roman" w:cs="Times New Roman"/>
                <w:szCs w:val="28"/>
              </w:rPr>
            </w:pPr>
            <w:r w:rsidRPr="00A94D41">
              <w:rPr>
                <w:rFonts w:eastAsia="Times New Roman" w:cs="Times New Roman"/>
                <w:szCs w:val="28"/>
              </w:rPr>
              <w:t>90</w:t>
            </w:r>
          </w:p>
        </w:tc>
      </w:tr>
      <w:tr w:rsidR="00A94D41" w:rsidRPr="00A94D41" w:rsidTr="00A94D41">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4D41" w:rsidRPr="00A94D41" w:rsidRDefault="00A94D41" w:rsidP="00D809EA">
            <w:pPr>
              <w:spacing w:before="120" w:after="120"/>
              <w:jc w:val="center"/>
              <w:rPr>
                <w:rFonts w:eastAsia="Times New Roman" w:cs="Times New Roman"/>
                <w:szCs w:val="28"/>
              </w:rPr>
            </w:pPr>
            <w:r w:rsidRPr="00A94D41">
              <w:rPr>
                <w:rFonts w:eastAsia="Times New Roman" w:cs="Times New Roman"/>
                <w:szCs w:val="28"/>
              </w:rPr>
              <w:t>2</w:t>
            </w:r>
          </w:p>
        </w:tc>
        <w:tc>
          <w:tcPr>
            <w:tcW w:w="5740" w:type="dxa"/>
            <w:tcBorders>
              <w:top w:val="nil"/>
              <w:left w:val="nil"/>
              <w:bottom w:val="single" w:sz="4" w:space="0" w:color="auto"/>
              <w:right w:val="single" w:sz="4" w:space="0" w:color="auto"/>
            </w:tcBorders>
            <w:shd w:val="clear" w:color="auto" w:fill="auto"/>
            <w:vAlign w:val="center"/>
            <w:hideMark/>
          </w:tcPr>
          <w:p w:rsidR="00A94D41" w:rsidRPr="00A94D41" w:rsidRDefault="00A94D41" w:rsidP="00D809EA">
            <w:pPr>
              <w:spacing w:before="120" w:after="120"/>
              <w:rPr>
                <w:rFonts w:eastAsia="Times New Roman" w:cs="Times New Roman"/>
                <w:szCs w:val="28"/>
              </w:rPr>
            </w:pPr>
            <w:r w:rsidRPr="00A94D41">
              <w:rPr>
                <w:rFonts w:eastAsia="Times New Roman" w:cs="Times New Roman"/>
                <w:szCs w:val="28"/>
              </w:rPr>
              <w:t>Hệ trung cấp</w:t>
            </w:r>
          </w:p>
        </w:tc>
        <w:tc>
          <w:tcPr>
            <w:tcW w:w="2040" w:type="dxa"/>
            <w:tcBorders>
              <w:top w:val="nil"/>
              <w:left w:val="nil"/>
              <w:bottom w:val="single" w:sz="4" w:space="0" w:color="auto"/>
              <w:right w:val="single" w:sz="4" w:space="0" w:color="auto"/>
            </w:tcBorders>
            <w:shd w:val="clear" w:color="auto" w:fill="auto"/>
            <w:vAlign w:val="center"/>
            <w:hideMark/>
          </w:tcPr>
          <w:p w:rsidR="00A94D41" w:rsidRPr="00A94D41" w:rsidRDefault="00A94D41" w:rsidP="00D809EA">
            <w:pPr>
              <w:spacing w:before="120" w:after="120"/>
              <w:jc w:val="center"/>
              <w:rPr>
                <w:rFonts w:eastAsia="Times New Roman" w:cs="Times New Roman"/>
                <w:szCs w:val="28"/>
              </w:rPr>
            </w:pPr>
            <w:r w:rsidRPr="00A94D41">
              <w:rPr>
                <w:rFonts w:eastAsia="Times New Roman" w:cs="Times New Roman"/>
                <w:szCs w:val="28"/>
              </w:rPr>
              <w:t>Người</w:t>
            </w:r>
          </w:p>
        </w:tc>
        <w:tc>
          <w:tcPr>
            <w:tcW w:w="2540" w:type="dxa"/>
            <w:tcBorders>
              <w:top w:val="nil"/>
              <w:left w:val="nil"/>
              <w:bottom w:val="single" w:sz="4" w:space="0" w:color="auto"/>
              <w:right w:val="single" w:sz="4" w:space="0" w:color="auto"/>
            </w:tcBorders>
            <w:shd w:val="clear" w:color="auto" w:fill="auto"/>
            <w:vAlign w:val="center"/>
            <w:hideMark/>
          </w:tcPr>
          <w:p w:rsidR="00A94D41" w:rsidRPr="00A94D41" w:rsidRDefault="00A94D41" w:rsidP="00D809EA">
            <w:pPr>
              <w:spacing w:before="120" w:after="120"/>
              <w:jc w:val="center"/>
              <w:rPr>
                <w:rFonts w:eastAsia="Times New Roman" w:cs="Times New Roman"/>
                <w:szCs w:val="28"/>
              </w:rPr>
            </w:pPr>
            <w:r w:rsidRPr="00A94D41">
              <w:rPr>
                <w:rFonts w:eastAsia="Times New Roman" w:cs="Times New Roman"/>
                <w:szCs w:val="28"/>
              </w:rPr>
              <w:t>280</w:t>
            </w:r>
          </w:p>
        </w:tc>
      </w:tr>
    </w:tbl>
    <w:p w:rsidR="006E2E36" w:rsidRDefault="006E2E36" w:rsidP="00E40E97">
      <w:pPr>
        <w:jc w:val="center"/>
        <w:rPr>
          <w:i/>
        </w:rPr>
      </w:pPr>
    </w:p>
    <w:p w:rsidR="004662A1" w:rsidRDefault="004662A1"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Default="00ED1C06" w:rsidP="00E40E97">
      <w:pPr>
        <w:jc w:val="center"/>
        <w:rPr>
          <w:i/>
        </w:rPr>
      </w:pPr>
    </w:p>
    <w:p w:rsidR="00ED1C06" w:rsidRPr="00E40E97" w:rsidRDefault="00ED1C06" w:rsidP="00ED1C06">
      <w:pPr>
        <w:jc w:val="right"/>
        <w:rPr>
          <w:b/>
        </w:rPr>
      </w:pPr>
      <w:r w:rsidRPr="00E40E97">
        <w:rPr>
          <w:b/>
        </w:rPr>
        <w:lastRenderedPageBreak/>
        <w:t xml:space="preserve">Biểu số </w:t>
      </w:r>
      <w:r>
        <w:rPr>
          <w:b/>
        </w:rPr>
        <w:t>12</w:t>
      </w:r>
    </w:p>
    <w:p w:rsidR="00ED1C06" w:rsidRDefault="00ED1C06" w:rsidP="00ED1C06">
      <w:pPr>
        <w:jc w:val="center"/>
        <w:rPr>
          <w:b/>
        </w:rPr>
      </w:pPr>
      <w:r w:rsidRPr="00ED1C06">
        <w:rPr>
          <w:b/>
        </w:rPr>
        <w:t>CHỈ TIÊU KẾ HOẠCH PHÁT THANH</w:t>
      </w:r>
      <w:r w:rsidR="003B4CC2">
        <w:rPr>
          <w:b/>
        </w:rPr>
        <w:t>,</w:t>
      </w:r>
      <w:r w:rsidRPr="00ED1C06">
        <w:rPr>
          <w:b/>
        </w:rPr>
        <w:t xml:space="preserve"> TRUYỀN HÌNH NĂM 2025</w:t>
      </w:r>
    </w:p>
    <w:p w:rsidR="00ED1C06" w:rsidRDefault="00ED1C06" w:rsidP="00ED1C06">
      <w:pPr>
        <w:jc w:val="center"/>
        <w:rPr>
          <w:b/>
        </w:rPr>
      </w:pPr>
      <w:r w:rsidRPr="00ED1C06">
        <w:rPr>
          <w:b/>
        </w:rPr>
        <w:t>Đơn vị: Đài Phát thanh và Truyền hình Bắc Kạn</w:t>
      </w:r>
    </w:p>
    <w:p w:rsidR="00ED1C06" w:rsidRDefault="00ED1C06" w:rsidP="00ED1C06">
      <w:pPr>
        <w:jc w:val="center"/>
        <w:rPr>
          <w:i/>
        </w:rPr>
      </w:pPr>
      <w:r w:rsidRPr="00E40E97">
        <w:rPr>
          <w:i/>
        </w:rPr>
        <w:t xml:space="preserve">(Kèm theo Quyết định số 2199/QĐ-UBND </w:t>
      </w:r>
    </w:p>
    <w:p w:rsidR="00ED1C06" w:rsidRDefault="00ED1C06" w:rsidP="00ED1C06">
      <w:pPr>
        <w:jc w:val="center"/>
        <w:rPr>
          <w:i/>
        </w:rPr>
      </w:pPr>
      <w:r w:rsidRPr="00E40E97">
        <w:rPr>
          <w:i/>
        </w:rPr>
        <w:t>ngày 10/12/2024 của Ủy ban nhân dân tỉnh Bắc Kạn)</w:t>
      </w:r>
    </w:p>
    <w:p w:rsidR="00ED1C06" w:rsidRPr="00E40E97" w:rsidRDefault="00ED1C06" w:rsidP="00ED1C06">
      <w:pPr>
        <w:spacing w:after="120"/>
        <w:jc w:val="center"/>
        <w:rPr>
          <w:i/>
          <w:vertAlign w:val="superscript"/>
        </w:rPr>
      </w:pPr>
      <w:r w:rsidRPr="00E40E97">
        <w:rPr>
          <w:i/>
          <w:vertAlign w:val="superscript"/>
        </w:rPr>
        <w:t>____________________</w:t>
      </w:r>
    </w:p>
    <w:tbl>
      <w:tblPr>
        <w:tblW w:w="9374" w:type="dxa"/>
        <w:tblLayout w:type="fixed"/>
        <w:tblCellMar>
          <w:left w:w="85" w:type="dxa"/>
          <w:right w:w="85" w:type="dxa"/>
        </w:tblCellMar>
        <w:tblLook w:val="04A0" w:firstRow="1" w:lastRow="0" w:firstColumn="1" w:lastColumn="0" w:noHBand="0" w:noVBand="1"/>
      </w:tblPr>
      <w:tblGrid>
        <w:gridCol w:w="779"/>
        <w:gridCol w:w="6183"/>
        <w:gridCol w:w="1068"/>
        <w:gridCol w:w="1344"/>
      </w:tblGrid>
      <w:tr w:rsidR="00ED1C06" w:rsidRPr="00ED1C06" w:rsidTr="00275026">
        <w:trPr>
          <w:trHeight w:val="322"/>
          <w:tblHeader/>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C06" w:rsidRPr="00ED1C06" w:rsidRDefault="00ED1C06" w:rsidP="005802AD">
            <w:pPr>
              <w:jc w:val="center"/>
              <w:rPr>
                <w:rFonts w:eastAsia="Times New Roman" w:cs="Times New Roman"/>
                <w:b/>
                <w:bCs/>
                <w:szCs w:val="28"/>
              </w:rPr>
            </w:pPr>
            <w:r w:rsidRPr="00ED1C06">
              <w:rPr>
                <w:rFonts w:eastAsia="Times New Roman" w:cs="Times New Roman"/>
                <w:b/>
                <w:bCs/>
                <w:szCs w:val="28"/>
              </w:rPr>
              <w:t>STT</w:t>
            </w:r>
          </w:p>
        </w:tc>
        <w:tc>
          <w:tcPr>
            <w:tcW w:w="6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C06" w:rsidRPr="00ED1C06" w:rsidRDefault="00ED1C06" w:rsidP="005802AD">
            <w:pPr>
              <w:jc w:val="center"/>
              <w:rPr>
                <w:rFonts w:eastAsia="Times New Roman" w:cs="Times New Roman"/>
                <w:b/>
                <w:bCs/>
                <w:szCs w:val="28"/>
              </w:rPr>
            </w:pPr>
            <w:r w:rsidRPr="00ED1C06">
              <w:rPr>
                <w:rFonts w:eastAsia="Times New Roman" w:cs="Times New Roman"/>
                <w:b/>
                <w:bCs/>
                <w:szCs w:val="28"/>
              </w:rPr>
              <w:t>Chỉ tiêu</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C06" w:rsidRPr="00ED1C06" w:rsidRDefault="00ED1C06" w:rsidP="005802AD">
            <w:pPr>
              <w:jc w:val="center"/>
              <w:rPr>
                <w:rFonts w:eastAsia="Times New Roman" w:cs="Times New Roman"/>
                <w:b/>
                <w:bCs/>
                <w:szCs w:val="28"/>
              </w:rPr>
            </w:pPr>
            <w:r w:rsidRPr="00ED1C06">
              <w:rPr>
                <w:rFonts w:eastAsia="Times New Roman" w:cs="Times New Roman"/>
                <w:b/>
                <w:bCs/>
                <w:szCs w:val="28"/>
              </w:rPr>
              <w:t>Đơn vị</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C06" w:rsidRPr="00ED1C06" w:rsidRDefault="00ED1C06" w:rsidP="005802AD">
            <w:pPr>
              <w:jc w:val="center"/>
              <w:rPr>
                <w:rFonts w:eastAsia="Times New Roman" w:cs="Times New Roman"/>
                <w:b/>
                <w:bCs/>
                <w:szCs w:val="28"/>
              </w:rPr>
            </w:pPr>
            <w:r w:rsidRPr="00ED1C06">
              <w:rPr>
                <w:rFonts w:eastAsia="Times New Roman" w:cs="Times New Roman"/>
                <w:b/>
                <w:bCs/>
                <w:szCs w:val="28"/>
              </w:rPr>
              <w:t>Kế hoạch năm 2025</w:t>
            </w:r>
          </w:p>
        </w:tc>
      </w:tr>
      <w:tr w:rsidR="00ED1C06" w:rsidRPr="00ED1C06" w:rsidTr="00275026">
        <w:trPr>
          <w:trHeight w:val="322"/>
          <w:tblHead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ED1C06" w:rsidRPr="00ED1C06" w:rsidRDefault="00ED1C06" w:rsidP="005802AD">
            <w:pPr>
              <w:jc w:val="center"/>
              <w:rPr>
                <w:rFonts w:eastAsia="Times New Roman" w:cs="Times New Roman"/>
                <w:b/>
                <w:bCs/>
                <w:szCs w:val="28"/>
              </w:rPr>
            </w:pPr>
          </w:p>
        </w:tc>
        <w:tc>
          <w:tcPr>
            <w:tcW w:w="6183" w:type="dxa"/>
            <w:vMerge/>
            <w:tcBorders>
              <w:top w:val="single" w:sz="4" w:space="0" w:color="auto"/>
              <w:left w:val="single" w:sz="4" w:space="0" w:color="auto"/>
              <w:bottom w:val="single" w:sz="4" w:space="0" w:color="auto"/>
              <w:right w:val="single" w:sz="4" w:space="0" w:color="auto"/>
            </w:tcBorders>
            <w:vAlign w:val="center"/>
            <w:hideMark/>
          </w:tcPr>
          <w:p w:rsidR="00ED1C06" w:rsidRPr="00ED1C06" w:rsidRDefault="00ED1C06" w:rsidP="005802AD">
            <w:pPr>
              <w:jc w:val="center"/>
              <w:rPr>
                <w:rFonts w:eastAsia="Times New Roman" w:cs="Times New Roman"/>
                <w:b/>
                <w:bCs/>
                <w:szCs w:val="28"/>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ED1C06" w:rsidRPr="00ED1C06" w:rsidRDefault="00ED1C06" w:rsidP="005802AD">
            <w:pPr>
              <w:jc w:val="center"/>
              <w:rPr>
                <w:rFonts w:eastAsia="Times New Roman" w:cs="Times New Roman"/>
                <w:b/>
                <w:bCs/>
                <w:szCs w:val="28"/>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rsidR="00ED1C06" w:rsidRPr="00ED1C06" w:rsidRDefault="00ED1C06" w:rsidP="005802AD">
            <w:pPr>
              <w:jc w:val="center"/>
              <w:rPr>
                <w:rFonts w:eastAsia="Times New Roman" w:cs="Times New Roman"/>
                <w:b/>
                <w:bCs/>
                <w:szCs w:val="28"/>
              </w:rPr>
            </w:pP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szCs w:val="28"/>
              </w:rPr>
            </w:pPr>
            <w:r w:rsidRPr="00ED1C06">
              <w:rPr>
                <w:rFonts w:eastAsia="Times New Roman" w:cs="Times New Roman"/>
                <w:b/>
                <w:bCs/>
                <w:szCs w:val="28"/>
              </w:rPr>
              <w:t>1</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b/>
                <w:bCs/>
                <w:szCs w:val="28"/>
              </w:rPr>
            </w:pPr>
            <w:r w:rsidRPr="00ED1C06">
              <w:rPr>
                <w:rFonts w:eastAsia="Times New Roman" w:cs="Times New Roman"/>
                <w:b/>
                <w:bCs/>
                <w:szCs w:val="28"/>
              </w:rPr>
              <w:t>Số Đài Phát thanh và Truyền hình tỉnh</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szCs w:val="28"/>
              </w:rPr>
            </w:pP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Truyền hình</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5802AD" w:rsidP="00275026">
            <w:pPr>
              <w:spacing w:before="60" w:after="60" w:line="340" w:lineRule="exact"/>
              <w:jc w:val="center"/>
              <w:rPr>
                <w:rFonts w:eastAsia="Times New Roman" w:cs="Times New Roman"/>
                <w:szCs w:val="28"/>
              </w:rPr>
            </w:pPr>
            <w:r w:rsidRPr="00275026">
              <w:rPr>
                <w:rFonts w:eastAsia="Times New Roman" w:cs="Times New Roman"/>
                <w:szCs w:val="28"/>
              </w:rPr>
              <w:t>K</w:t>
            </w:r>
            <w:r w:rsidR="00ED1C06" w:rsidRPr="00ED1C06">
              <w:rPr>
                <w:rFonts w:eastAsia="Times New Roman" w:cs="Times New Roman"/>
                <w:szCs w:val="28"/>
              </w:rPr>
              <w:t>ênh</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3B4CC2" w:rsidP="00275026">
            <w:pPr>
              <w:spacing w:before="60" w:after="60" w:line="340" w:lineRule="exact"/>
              <w:jc w:val="center"/>
              <w:rPr>
                <w:rFonts w:eastAsia="Times New Roman" w:cs="Times New Roman"/>
                <w:color w:val="000000"/>
                <w:szCs w:val="28"/>
              </w:rPr>
            </w:pPr>
            <w:r>
              <w:rPr>
                <w:rFonts w:eastAsia="Times New Roman" w:cs="Times New Roman"/>
                <w:color w:val="000000"/>
                <w:szCs w:val="28"/>
              </w:rPr>
              <w:t>0</w:t>
            </w:r>
            <w:r w:rsidR="00ED1C06" w:rsidRPr="00ED1C06">
              <w:rPr>
                <w:rFonts w:eastAsia="Times New Roman" w:cs="Times New Roman"/>
                <w:color w:val="000000"/>
                <w:szCs w:val="28"/>
              </w:rPr>
              <w:t>1</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Phát thanh</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5802AD" w:rsidP="00275026">
            <w:pPr>
              <w:spacing w:before="60" w:after="60" w:line="340" w:lineRule="exact"/>
              <w:jc w:val="center"/>
              <w:rPr>
                <w:rFonts w:eastAsia="Times New Roman" w:cs="Times New Roman"/>
                <w:szCs w:val="28"/>
              </w:rPr>
            </w:pPr>
            <w:r w:rsidRPr="00275026">
              <w:rPr>
                <w:rFonts w:eastAsia="Times New Roman" w:cs="Times New Roman"/>
                <w:szCs w:val="28"/>
              </w:rPr>
              <w:t>K</w:t>
            </w:r>
            <w:r w:rsidR="00ED1C06" w:rsidRPr="00ED1C06">
              <w:rPr>
                <w:rFonts w:eastAsia="Times New Roman" w:cs="Times New Roman"/>
                <w:szCs w:val="28"/>
              </w:rPr>
              <w:t>ênh</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3B4CC2" w:rsidP="00275026">
            <w:pPr>
              <w:spacing w:before="60" w:after="60" w:line="340" w:lineRule="exact"/>
              <w:jc w:val="center"/>
              <w:rPr>
                <w:rFonts w:eastAsia="Times New Roman" w:cs="Times New Roman"/>
                <w:color w:val="000000"/>
                <w:szCs w:val="28"/>
              </w:rPr>
            </w:pPr>
            <w:r>
              <w:rPr>
                <w:rFonts w:eastAsia="Times New Roman" w:cs="Times New Roman"/>
                <w:color w:val="000000"/>
                <w:szCs w:val="28"/>
              </w:rPr>
              <w:t>0</w:t>
            </w:r>
            <w:bookmarkStart w:id="0" w:name="_GoBack"/>
            <w:bookmarkEnd w:id="0"/>
            <w:r w:rsidR="00ED1C06" w:rsidRPr="00ED1C06">
              <w:rPr>
                <w:rFonts w:eastAsia="Times New Roman" w:cs="Times New Roman"/>
                <w:color w:val="000000"/>
                <w:szCs w:val="28"/>
              </w:rPr>
              <w:t>1</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szCs w:val="28"/>
              </w:rPr>
            </w:pPr>
            <w:r w:rsidRPr="00ED1C06">
              <w:rPr>
                <w:rFonts w:eastAsia="Times New Roman" w:cs="Times New Roman"/>
                <w:b/>
                <w:bCs/>
                <w:szCs w:val="28"/>
              </w:rPr>
              <w:t>2</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b/>
                <w:bCs/>
                <w:szCs w:val="28"/>
              </w:rPr>
            </w:pPr>
            <w:r w:rsidRPr="00ED1C06">
              <w:rPr>
                <w:rFonts w:eastAsia="Times New Roman" w:cs="Times New Roman"/>
                <w:b/>
                <w:bCs/>
                <w:szCs w:val="28"/>
              </w:rPr>
              <w:t xml:space="preserve">Số giờ phát sóng chương trình địa phương </w:t>
            </w:r>
            <w:r w:rsidR="00275026" w:rsidRPr="00275026">
              <w:rPr>
                <w:rFonts w:eastAsia="Times New Roman" w:cs="Times New Roman"/>
                <w:b/>
                <w:bCs/>
                <w:szCs w:val="28"/>
              </w:rPr>
              <w:t>đài</w:t>
            </w:r>
            <w:r w:rsidRPr="00ED1C06">
              <w:rPr>
                <w:rFonts w:eastAsia="Times New Roman" w:cs="Times New Roman"/>
                <w:b/>
                <w:bCs/>
                <w:szCs w:val="28"/>
              </w:rPr>
              <w:t xml:space="preserve"> tỉnh</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szCs w:val="28"/>
              </w:rPr>
            </w:pP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iCs/>
                <w:szCs w:val="28"/>
              </w:rPr>
            </w:pPr>
            <w:r w:rsidRPr="00ED1C06">
              <w:rPr>
                <w:rFonts w:eastAsia="Times New Roman" w:cs="Times New Roman"/>
                <w:b/>
                <w:bCs/>
                <w:iCs/>
                <w:szCs w:val="28"/>
              </w:rPr>
              <w:t>2.1</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b/>
                <w:bCs/>
                <w:iCs/>
                <w:szCs w:val="28"/>
              </w:rPr>
            </w:pPr>
            <w:r w:rsidRPr="00ED1C06">
              <w:rPr>
                <w:rFonts w:eastAsia="Times New Roman" w:cs="Times New Roman"/>
                <w:b/>
                <w:bCs/>
                <w:iCs/>
                <w:szCs w:val="28"/>
              </w:rPr>
              <w:t>Phát thanh</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iCs/>
                <w:szCs w:val="28"/>
              </w:rPr>
            </w:pP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color w:val="000000"/>
                <w:szCs w:val="28"/>
              </w:rPr>
            </w:pP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Phát sóng phát thanh FM</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5.293</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Phát thanh trực tuyến</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5.293</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Số giờ chi tiết theo các thứ tiếng</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Tiếng Việt</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2.373</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Tiếng Dân tộc</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2.920</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iCs/>
                <w:szCs w:val="28"/>
              </w:rPr>
            </w:pPr>
            <w:r w:rsidRPr="00ED1C06">
              <w:rPr>
                <w:rFonts w:eastAsia="Times New Roman" w:cs="Times New Roman"/>
                <w:iCs/>
                <w:szCs w:val="28"/>
              </w:rPr>
              <w:t>Tiếng Tày - Nùng</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r w:rsidRPr="00ED1C06">
              <w:rPr>
                <w:rFonts w:eastAsia="Times New Roman" w:cs="Times New Roman"/>
                <w:iCs/>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color w:val="000000"/>
                <w:szCs w:val="28"/>
              </w:rPr>
            </w:pPr>
            <w:r w:rsidRPr="00ED1C06">
              <w:rPr>
                <w:rFonts w:eastAsia="Times New Roman" w:cs="Times New Roman"/>
                <w:iCs/>
                <w:color w:val="000000"/>
                <w:szCs w:val="28"/>
              </w:rPr>
              <w:t>912,5</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iCs/>
                <w:szCs w:val="28"/>
              </w:rPr>
            </w:pPr>
            <w:r w:rsidRPr="00ED1C06">
              <w:rPr>
                <w:rFonts w:eastAsia="Times New Roman" w:cs="Times New Roman"/>
                <w:iCs/>
                <w:szCs w:val="28"/>
              </w:rPr>
              <w:t>Mông</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r w:rsidRPr="00ED1C06">
              <w:rPr>
                <w:rFonts w:eastAsia="Times New Roman" w:cs="Times New Roman"/>
                <w:iCs/>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color w:val="000000"/>
                <w:szCs w:val="28"/>
              </w:rPr>
            </w:pPr>
            <w:r w:rsidRPr="00ED1C06">
              <w:rPr>
                <w:rFonts w:eastAsia="Times New Roman" w:cs="Times New Roman"/>
                <w:iCs/>
                <w:color w:val="000000"/>
                <w:szCs w:val="28"/>
              </w:rPr>
              <w:t>1.095</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iCs/>
                <w:szCs w:val="28"/>
              </w:rPr>
            </w:pPr>
            <w:r w:rsidRPr="00ED1C06">
              <w:rPr>
                <w:rFonts w:eastAsia="Times New Roman" w:cs="Times New Roman"/>
                <w:iCs/>
                <w:szCs w:val="28"/>
              </w:rPr>
              <w:t>Dao</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r w:rsidRPr="00ED1C06">
              <w:rPr>
                <w:rFonts w:eastAsia="Times New Roman" w:cs="Times New Roman"/>
                <w:iCs/>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color w:val="000000"/>
                <w:szCs w:val="28"/>
              </w:rPr>
            </w:pPr>
            <w:r w:rsidRPr="00ED1C06">
              <w:rPr>
                <w:rFonts w:eastAsia="Times New Roman" w:cs="Times New Roman"/>
                <w:iCs/>
                <w:color w:val="000000"/>
                <w:szCs w:val="28"/>
              </w:rPr>
              <w:t>912,5</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iCs/>
                <w:szCs w:val="28"/>
              </w:rPr>
            </w:pPr>
            <w:r w:rsidRPr="00ED1C06">
              <w:rPr>
                <w:rFonts w:eastAsia="Times New Roman" w:cs="Times New Roman"/>
                <w:b/>
                <w:bCs/>
                <w:iCs/>
                <w:szCs w:val="28"/>
              </w:rPr>
              <w:t>2.2</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b/>
                <w:bCs/>
                <w:szCs w:val="28"/>
              </w:rPr>
            </w:pPr>
            <w:r w:rsidRPr="00ED1C06">
              <w:rPr>
                <w:rFonts w:eastAsia="Times New Roman" w:cs="Times New Roman"/>
                <w:b/>
                <w:bCs/>
                <w:szCs w:val="28"/>
              </w:rPr>
              <w:t>Truyền hình</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iCs/>
                <w:szCs w:val="28"/>
              </w:rPr>
            </w:pP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color w:val="000000"/>
                <w:szCs w:val="28"/>
              </w:rPr>
            </w:pP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Phát vệ tinh Vinasat 1 chuẩn HD</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7.026</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Phát sóng trên hạ tầng truyền hình số mặt đất tiêu chuẩn DVB-T2 chuẩn HD</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7.026</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Phát trên các phương thức truyền dẫn như: MyTV của VNPT, NetTV của Viettel, ClipTV của Mobifone, ứng dụng OTT VieON</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7.026</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Truyền hình trực tuyến</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7.026</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Số giờ chi tiết theo các thứ tiếng</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Tiếng Việt</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6.846</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iCs/>
                <w:szCs w:val="28"/>
              </w:rPr>
            </w:pPr>
            <w:r w:rsidRPr="00ED1C06">
              <w:rPr>
                <w:rFonts w:eastAsia="Times New Roman" w:cs="Times New Roman"/>
                <w:iCs/>
                <w:szCs w:val="28"/>
              </w:rPr>
              <w:t>Tiếng Dân tộc</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r w:rsidRPr="00ED1C06">
              <w:rPr>
                <w:rFonts w:eastAsia="Times New Roman" w:cs="Times New Roman"/>
                <w:iCs/>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color w:val="000000"/>
                <w:szCs w:val="28"/>
              </w:rPr>
            </w:pPr>
            <w:r w:rsidRPr="00ED1C06">
              <w:rPr>
                <w:rFonts w:eastAsia="Times New Roman" w:cs="Times New Roman"/>
                <w:iCs/>
                <w:color w:val="000000"/>
                <w:szCs w:val="28"/>
              </w:rPr>
              <w:t>180</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iCs/>
                <w:szCs w:val="28"/>
              </w:rPr>
            </w:pPr>
            <w:r w:rsidRPr="00ED1C06">
              <w:rPr>
                <w:rFonts w:eastAsia="Times New Roman" w:cs="Times New Roman"/>
                <w:iCs/>
                <w:szCs w:val="28"/>
              </w:rPr>
              <w:t>Tiếng Tày - Nùng</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r w:rsidRPr="00ED1C06">
              <w:rPr>
                <w:rFonts w:eastAsia="Times New Roman" w:cs="Times New Roman"/>
                <w:iCs/>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color w:val="000000"/>
                <w:szCs w:val="28"/>
              </w:rPr>
            </w:pPr>
            <w:r w:rsidRPr="00ED1C06">
              <w:rPr>
                <w:rFonts w:eastAsia="Times New Roman" w:cs="Times New Roman"/>
                <w:iCs/>
                <w:color w:val="000000"/>
                <w:szCs w:val="28"/>
              </w:rPr>
              <w:t>78</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iCs/>
                <w:szCs w:val="28"/>
              </w:rPr>
            </w:pPr>
            <w:r w:rsidRPr="00ED1C06">
              <w:rPr>
                <w:rFonts w:eastAsia="Times New Roman" w:cs="Times New Roman"/>
                <w:iCs/>
                <w:szCs w:val="28"/>
              </w:rPr>
              <w:t>Mông</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r w:rsidRPr="00ED1C06">
              <w:rPr>
                <w:rFonts w:eastAsia="Times New Roman" w:cs="Times New Roman"/>
                <w:iCs/>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color w:val="000000"/>
                <w:szCs w:val="28"/>
              </w:rPr>
            </w:pPr>
            <w:r w:rsidRPr="00ED1C06">
              <w:rPr>
                <w:rFonts w:eastAsia="Times New Roman" w:cs="Times New Roman"/>
                <w:iCs/>
                <w:color w:val="000000"/>
                <w:szCs w:val="28"/>
              </w:rPr>
              <w:t>51</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iCs/>
                <w:szCs w:val="28"/>
              </w:rPr>
            </w:pPr>
            <w:r w:rsidRPr="00ED1C06">
              <w:rPr>
                <w:rFonts w:eastAsia="Times New Roman" w:cs="Times New Roman"/>
                <w:iCs/>
                <w:szCs w:val="28"/>
              </w:rPr>
              <w:t>Dao</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szCs w:val="28"/>
              </w:rPr>
            </w:pPr>
            <w:r w:rsidRPr="00ED1C06">
              <w:rPr>
                <w:rFonts w:eastAsia="Times New Roman" w:cs="Times New Roman"/>
                <w:iCs/>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iCs/>
                <w:color w:val="000000"/>
                <w:szCs w:val="28"/>
              </w:rPr>
            </w:pPr>
            <w:r w:rsidRPr="00ED1C06">
              <w:rPr>
                <w:rFonts w:eastAsia="Times New Roman" w:cs="Times New Roman"/>
                <w:iCs/>
                <w:color w:val="000000"/>
                <w:szCs w:val="28"/>
              </w:rPr>
              <w:t>51</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2.3</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Trang thông tin điện tử tổng hợp</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Ngày</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365</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szCs w:val="28"/>
              </w:rPr>
            </w:pPr>
            <w:r w:rsidRPr="00ED1C06">
              <w:rPr>
                <w:rFonts w:eastAsia="Times New Roman" w:cs="Times New Roman"/>
                <w:b/>
                <w:bCs/>
                <w:szCs w:val="28"/>
              </w:rPr>
              <w:t>3</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b/>
                <w:bCs/>
                <w:spacing w:val="-4"/>
                <w:szCs w:val="28"/>
              </w:rPr>
            </w:pPr>
            <w:r w:rsidRPr="00ED1C06">
              <w:rPr>
                <w:rFonts w:eastAsia="Times New Roman" w:cs="Times New Roman"/>
                <w:b/>
                <w:bCs/>
                <w:spacing w:val="-4"/>
                <w:szCs w:val="28"/>
              </w:rPr>
              <w:t xml:space="preserve">Số giờ tiếp phát sóng </w:t>
            </w:r>
            <w:r w:rsidR="005802AD" w:rsidRPr="00275026">
              <w:rPr>
                <w:rFonts w:eastAsia="Times New Roman" w:cs="Times New Roman"/>
                <w:b/>
                <w:bCs/>
                <w:spacing w:val="-4"/>
                <w:szCs w:val="28"/>
              </w:rPr>
              <w:t>0</w:t>
            </w:r>
            <w:r w:rsidRPr="00ED1C06">
              <w:rPr>
                <w:rFonts w:eastAsia="Times New Roman" w:cs="Times New Roman"/>
                <w:b/>
                <w:bCs/>
                <w:spacing w:val="-4"/>
                <w:szCs w:val="28"/>
              </w:rPr>
              <w:t>2 Đài Trung ương trên địa bàn</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szCs w:val="28"/>
              </w:rPr>
            </w:pP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b/>
                <w:bCs/>
                <w:color w:val="000000"/>
                <w:szCs w:val="28"/>
              </w:rPr>
            </w:pP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Truyền hình</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78.840</w:t>
            </w:r>
          </w:p>
        </w:tc>
      </w:tr>
      <w:tr w:rsidR="00ED1C06" w:rsidRPr="00ED1C06" w:rsidTr="005802AD">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w:t>
            </w:r>
          </w:p>
        </w:tc>
        <w:tc>
          <w:tcPr>
            <w:tcW w:w="6183"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rPr>
                <w:rFonts w:eastAsia="Times New Roman" w:cs="Times New Roman"/>
                <w:szCs w:val="28"/>
              </w:rPr>
            </w:pPr>
            <w:r w:rsidRPr="00ED1C06">
              <w:rPr>
                <w:rFonts w:eastAsia="Times New Roman" w:cs="Times New Roman"/>
                <w:szCs w:val="28"/>
              </w:rPr>
              <w:t>Phát thanh</w:t>
            </w:r>
          </w:p>
        </w:tc>
        <w:tc>
          <w:tcPr>
            <w:tcW w:w="1068"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szCs w:val="28"/>
              </w:rPr>
            </w:pPr>
            <w:r w:rsidRPr="00ED1C06">
              <w:rPr>
                <w:rFonts w:eastAsia="Times New Roman" w:cs="Times New Roman"/>
                <w:szCs w:val="28"/>
              </w:rPr>
              <w:t>Giờ</w:t>
            </w:r>
          </w:p>
        </w:tc>
        <w:tc>
          <w:tcPr>
            <w:tcW w:w="1344" w:type="dxa"/>
            <w:tcBorders>
              <w:top w:val="nil"/>
              <w:left w:val="nil"/>
              <w:bottom w:val="single" w:sz="4" w:space="0" w:color="auto"/>
              <w:right w:val="single" w:sz="4" w:space="0" w:color="auto"/>
            </w:tcBorders>
            <w:shd w:val="clear" w:color="auto" w:fill="auto"/>
            <w:vAlign w:val="center"/>
            <w:hideMark/>
          </w:tcPr>
          <w:p w:rsidR="00ED1C06" w:rsidRPr="00ED1C06" w:rsidRDefault="00ED1C06" w:rsidP="00275026">
            <w:pPr>
              <w:spacing w:before="60" w:after="60" w:line="340" w:lineRule="exact"/>
              <w:jc w:val="center"/>
              <w:rPr>
                <w:rFonts w:eastAsia="Times New Roman" w:cs="Times New Roman"/>
                <w:color w:val="000000"/>
                <w:szCs w:val="28"/>
              </w:rPr>
            </w:pPr>
            <w:r w:rsidRPr="00ED1C06">
              <w:rPr>
                <w:rFonts w:eastAsia="Times New Roman" w:cs="Times New Roman"/>
                <w:color w:val="000000"/>
                <w:szCs w:val="28"/>
              </w:rPr>
              <w:t>7.026</w:t>
            </w:r>
          </w:p>
        </w:tc>
      </w:tr>
    </w:tbl>
    <w:p w:rsidR="00ED1C06" w:rsidRDefault="00ED1C06" w:rsidP="00E40E97">
      <w:pPr>
        <w:jc w:val="center"/>
        <w:rPr>
          <w:i/>
        </w:rPr>
      </w:pPr>
    </w:p>
    <w:p w:rsidR="004662A1" w:rsidRDefault="004662A1"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Default="0092335E" w:rsidP="00E40E97">
      <w:pPr>
        <w:jc w:val="center"/>
        <w:rPr>
          <w:i/>
        </w:rPr>
      </w:pPr>
    </w:p>
    <w:p w:rsidR="0092335E" w:rsidRPr="00E40E97" w:rsidRDefault="0092335E" w:rsidP="0092335E">
      <w:pPr>
        <w:jc w:val="right"/>
        <w:rPr>
          <w:b/>
        </w:rPr>
      </w:pPr>
      <w:r w:rsidRPr="00E40E97">
        <w:rPr>
          <w:b/>
        </w:rPr>
        <w:lastRenderedPageBreak/>
        <w:t xml:space="preserve">Biểu số </w:t>
      </w:r>
      <w:r>
        <w:rPr>
          <w:b/>
        </w:rPr>
        <w:t>13</w:t>
      </w:r>
    </w:p>
    <w:p w:rsidR="0092335E" w:rsidRDefault="0092335E" w:rsidP="0092335E">
      <w:pPr>
        <w:jc w:val="center"/>
        <w:rPr>
          <w:b/>
        </w:rPr>
      </w:pPr>
      <w:r w:rsidRPr="0092335E">
        <w:rPr>
          <w:b/>
        </w:rPr>
        <w:t>CHỈ TIÊU KẾ HOẠCH PHÁT TRIỂN THÔNG TIN VÀ TRUYỀN THÔNG NĂM 2025</w:t>
      </w:r>
    </w:p>
    <w:p w:rsidR="0092335E" w:rsidRDefault="0092335E" w:rsidP="0092335E">
      <w:pPr>
        <w:jc w:val="center"/>
        <w:rPr>
          <w:b/>
        </w:rPr>
      </w:pPr>
      <w:r w:rsidRPr="00ED1C06">
        <w:rPr>
          <w:b/>
        </w:rPr>
        <w:t xml:space="preserve">Đơn vị: </w:t>
      </w:r>
      <w:r>
        <w:rPr>
          <w:b/>
        </w:rPr>
        <w:t xml:space="preserve">Sở </w:t>
      </w:r>
      <w:r w:rsidRPr="0092335E">
        <w:rPr>
          <w:b/>
        </w:rPr>
        <w:t>Thông tin và Truyền thông</w:t>
      </w:r>
    </w:p>
    <w:p w:rsidR="0092335E" w:rsidRDefault="0092335E" w:rsidP="0092335E">
      <w:pPr>
        <w:jc w:val="center"/>
        <w:rPr>
          <w:i/>
        </w:rPr>
      </w:pPr>
      <w:r w:rsidRPr="00E40E97">
        <w:rPr>
          <w:i/>
        </w:rPr>
        <w:t xml:space="preserve">(Kèm theo Quyết định số 2199/QĐ-UBND </w:t>
      </w:r>
    </w:p>
    <w:p w:rsidR="0092335E" w:rsidRDefault="0092335E" w:rsidP="0092335E">
      <w:pPr>
        <w:jc w:val="center"/>
        <w:rPr>
          <w:i/>
        </w:rPr>
      </w:pPr>
      <w:r w:rsidRPr="00E40E97">
        <w:rPr>
          <w:i/>
        </w:rPr>
        <w:t>ngày 10/12/2024 của Ủy ban nhân dân tỉnh Bắc Kạn)</w:t>
      </w:r>
    </w:p>
    <w:p w:rsidR="0092335E" w:rsidRPr="00E40E97" w:rsidRDefault="0092335E" w:rsidP="0092335E">
      <w:pPr>
        <w:spacing w:after="120"/>
        <w:jc w:val="center"/>
        <w:rPr>
          <w:i/>
          <w:vertAlign w:val="superscript"/>
        </w:rPr>
      </w:pPr>
      <w:r w:rsidRPr="00E40E97">
        <w:rPr>
          <w:i/>
          <w:vertAlign w:val="superscript"/>
        </w:rPr>
        <w:t>____________________</w:t>
      </w:r>
    </w:p>
    <w:tbl>
      <w:tblPr>
        <w:tblW w:w="9125" w:type="dxa"/>
        <w:jc w:val="center"/>
        <w:tblLayout w:type="fixed"/>
        <w:tblCellMar>
          <w:left w:w="85" w:type="dxa"/>
          <w:right w:w="85" w:type="dxa"/>
        </w:tblCellMar>
        <w:tblLook w:val="04A0" w:firstRow="1" w:lastRow="0" w:firstColumn="1" w:lastColumn="0" w:noHBand="0" w:noVBand="1"/>
      </w:tblPr>
      <w:tblGrid>
        <w:gridCol w:w="722"/>
        <w:gridCol w:w="5978"/>
        <w:gridCol w:w="1050"/>
        <w:gridCol w:w="1375"/>
      </w:tblGrid>
      <w:tr w:rsidR="0092335E" w:rsidRPr="0092335E" w:rsidTr="0092335E">
        <w:trPr>
          <w:trHeight w:val="322"/>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jc w:val="center"/>
              <w:rPr>
                <w:rFonts w:eastAsia="Times New Roman" w:cs="Times New Roman"/>
                <w:b/>
                <w:bCs/>
                <w:szCs w:val="28"/>
              </w:rPr>
            </w:pPr>
            <w:r w:rsidRPr="0092335E">
              <w:rPr>
                <w:rFonts w:eastAsia="Times New Roman" w:cs="Times New Roman"/>
                <w:b/>
                <w:bCs/>
                <w:szCs w:val="28"/>
              </w:rPr>
              <w:t>STT</w:t>
            </w:r>
          </w:p>
        </w:tc>
        <w:tc>
          <w:tcPr>
            <w:tcW w:w="5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jc w:val="center"/>
              <w:rPr>
                <w:rFonts w:eastAsia="Times New Roman" w:cs="Times New Roman"/>
                <w:b/>
                <w:bCs/>
                <w:szCs w:val="28"/>
              </w:rPr>
            </w:pPr>
            <w:r w:rsidRPr="0092335E">
              <w:rPr>
                <w:rFonts w:eastAsia="Times New Roman" w:cs="Times New Roman"/>
                <w:b/>
                <w:bCs/>
                <w:szCs w:val="28"/>
              </w:rPr>
              <w:t>Chỉ tiêu</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jc w:val="center"/>
              <w:rPr>
                <w:rFonts w:eastAsia="Times New Roman" w:cs="Times New Roman"/>
                <w:b/>
                <w:bCs/>
                <w:szCs w:val="28"/>
              </w:rPr>
            </w:pPr>
            <w:r w:rsidRPr="0092335E">
              <w:rPr>
                <w:rFonts w:eastAsia="Times New Roman" w:cs="Times New Roman"/>
                <w:b/>
                <w:bCs/>
                <w:szCs w:val="28"/>
              </w:rPr>
              <w:t>Đơn vị tính</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jc w:val="center"/>
              <w:rPr>
                <w:rFonts w:eastAsia="Times New Roman" w:cs="Times New Roman"/>
                <w:b/>
                <w:bCs/>
                <w:color w:val="000000"/>
                <w:szCs w:val="28"/>
              </w:rPr>
            </w:pPr>
            <w:r w:rsidRPr="0092335E">
              <w:rPr>
                <w:rFonts w:eastAsia="Times New Roman" w:cs="Times New Roman"/>
                <w:b/>
                <w:bCs/>
                <w:color w:val="000000"/>
                <w:szCs w:val="28"/>
              </w:rPr>
              <w:t>Kế hoạch năm 2025</w:t>
            </w:r>
          </w:p>
        </w:tc>
      </w:tr>
      <w:tr w:rsidR="0092335E" w:rsidRPr="0092335E" w:rsidTr="0092335E">
        <w:trPr>
          <w:trHeight w:val="322"/>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rsidR="0092335E" w:rsidRPr="0092335E" w:rsidRDefault="0092335E" w:rsidP="0092335E">
            <w:pPr>
              <w:jc w:val="center"/>
              <w:rPr>
                <w:rFonts w:eastAsia="Times New Roman" w:cs="Times New Roman"/>
                <w:b/>
                <w:bCs/>
                <w:szCs w:val="28"/>
              </w:rPr>
            </w:pPr>
          </w:p>
        </w:tc>
        <w:tc>
          <w:tcPr>
            <w:tcW w:w="5978" w:type="dxa"/>
            <w:vMerge/>
            <w:tcBorders>
              <w:top w:val="single" w:sz="4" w:space="0" w:color="auto"/>
              <w:left w:val="single" w:sz="4" w:space="0" w:color="auto"/>
              <w:bottom w:val="single" w:sz="4" w:space="0" w:color="auto"/>
              <w:right w:val="single" w:sz="4" w:space="0" w:color="auto"/>
            </w:tcBorders>
            <w:vAlign w:val="center"/>
            <w:hideMark/>
          </w:tcPr>
          <w:p w:rsidR="0092335E" w:rsidRPr="0092335E" w:rsidRDefault="0092335E" w:rsidP="0092335E">
            <w:pPr>
              <w:jc w:val="center"/>
              <w:rPr>
                <w:rFonts w:eastAsia="Times New Roman" w:cs="Times New Roman"/>
                <w:b/>
                <w:bCs/>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92335E" w:rsidRPr="0092335E" w:rsidRDefault="0092335E" w:rsidP="0092335E">
            <w:pPr>
              <w:jc w:val="center"/>
              <w:rPr>
                <w:rFonts w:eastAsia="Times New Roman" w:cs="Times New Roman"/>
                <w:b/>
                <w:bCs/>
                <w:szCs w:val="2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92335E" w:rsidRPr="0092335E" w:rsidRDefault="0092335E" w:rsidP="0092335E">
            <w:pPr>
              <w:jc w:val="center"/>
              <w:rPr>
                <w:rFonts w:eastAsia="Times New Roman" w:cs="Times New Roman"/>
                <w:b/>
                <w:bCs/>
                <w:color w:val="000000"/>
                <w:szCs w:val="28"/>
              </w:rPr>
            </w:pPr>
          </w:p>
        </w:tc>
      </w:tr>
      <w:tr w:rsidR="0092335E" w:rsidRPr="0092335E" w:rsidTr="0092335E">
        <w:trPr>
          <w:trHeight w:val="20"/>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1</w:t>
            </w:r>
          </w:p>
        </w:tc>
        <w:tc>
          <w:tcPr>
            <w:tcW w:w="5978"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rPr>
                <w:rFonts w:eastAsia="Times New Roman" w:cs="Times New Roman"/>
                <w:spacing w:val="-10"/>
                <w:szCs w:val="28"/>
              </w:rPr>
            </w:pPr>
            <w:r w:rsidRPr="0092335E">
              <w:rPr>
                <w:rFonts w:eastAsia="Times New Roman" w:cs="Times New Roman"/>
                <w:spacing w:val="-10"/>
                <w:szCs w:val="28"/>
              </w:rPr>
              <w:t>Tỷ lệ số xã, phường có Đài truyền thanh cơ sở hoạt động</w:t>
            </w:r>
          </w:p>
        </w:tc>
        <w:tc>
          <w:tcPr>
            <w:tcW w:w="1050"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w:t>
            </w:r>
          </w:p>
        </w:tc>
        <w:tc>
          <w:tcPr>
            <w:tcW w:w="1375"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color w:val="000000"/>
                <w:szCs w:val="28"/>
              </w:rPr>
            </w:pPr>
            <w:r w:rsidRPr="0092335E">
              <w:rPr>
                <w:rFonts w:eastAsia="Times New Roman" w:cs="Times New Roman"/>
                <w:color w:val="000000"/>
                <w:szCs w:val="28"/>
              </w:rPr>
              <w:t>100</w:t>
            </w:r>
          </w:p>
        </w:tc>
      </w:tr>
      <w:tr w:rsidR="0092335E" w:rsidRPr="0092335E" w:rsidTr="0092335E">
        <w:trPr>
          <w:trHeight w:val="20"/>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2</w:t>
            </w:r>
          </w:p>
        </w:tc>
        <w:tc>
          <w:tcPr>
            <w:tcW w:w="5978"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rPr>
                <w:rFonts w:eastAsia="Times New Roman" w:cs="Times New Roman"/>
                <w:spacing w:val="-6"/>
                <w:szCs w:val="28"/>
              </w:rPr>
            </w:pPr>
            <w:r w:rsidRPr="0092335E">
              <w:rPr>
                <w:rFonts w:eastAsia="Times New Roman" w:cs="Times New Roman"/>
                <w:spacing w:val="-6"/>
                <w:szCs w:val="28"/>
              </w:rPr>
              <w:t>Tỷ lệ t</w:t>
            </w:r>
            <w:r w:rsidR="005D1D0D">
              <w:rPr>
                <w:rFonts w:eastAsia="Times New Roman" w:cs="Times New Roman"/>
                <w:spacing w:val="-6"/>
                <w:szCs w:val="28"/>
              </w:rPr>
              <w:t xml:space="preserve">hôn, bản được phủ sóng di động </w:t>
            </w:r>
            <w:r w:rsidRPr="0092335E">
              <w:rPr>
                <w:rFonts w:eastAsia="Times New Roman" w:cs="Times New Roman"/>
                <w:spacing w:val="-6"/>
                <w:szCs w:val="28"/>
              </w:rPr>
              <w:t>trên địa bàn tỉnh</w:t>
            </w:r>
          </w:p>
        </w:tc>
        <w:tc>
          <w:tcPr>
            <w:tcW w:w="1050"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w:t>
            </w:r>
          </w:p>
        </w:tc>
        <w:tc>
          <w:tcPr>
            <w:tcW w:w="1375"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color w:val="000000"/>
                <w:szCs w:val="28"/>
              </w:rPr>
            </w:pPr>
            <w:r w:rsidRPr="0092335E">
              <w:rPr>
                <w:rFonts w:eastAsia="Times New Roman" w:cs="Times New Roman"/>
                <w:color w:val="000000"/>
                <w:szCs w:val="28"/>
              </w:rPr>
              <w:t>97</w:t>
            </w:r>
          </w:p>
        </w:tc>
      </w:tr>
      <w:tr w:rsidR="0092335E" w:rsidRPr="0092335E" w:rsidTr="0092335E">
        <w:trPr>
          <w:trHeight w:val="20"/>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3</w:t>
            </w:r>
          </w:p>
        </w:tc>
        <w:tc>
          <w:tcPr>
            <w:tcW w:w="5978"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rPr>
                <w:rFonts w:eastAsia="Times New Roman" w:cs="Times New Roman"/>
                <w:szCs w:val="28"/>
              </w:rPr>
            </w:pPr>
            <w:r w:rsidRPr="0092335E">
              <w:rPr>
                <w:rFonts w:eastAsia="Times New Roman" w:cs="Times New Roman"/>
                <w:szCs w:val="28"/>
              </w:rPr>
              <w:t>Tỷ lệ các điểm bưu chính có người phục vụ</w:t>
            </w:r>
          </w:p>
        </w:tc>
        <w:tc>
          <w:tcPr>
            <w:tcW w:w="1050"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w:t>
            </w:r>
          </w:p>
        </w:tc>
        <w:tc>
          <w:tcPr>
            <w:tcW w:w="1375"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color w:val="000000"/>
                <w:szCs w:val="28"/>
              </w:rPr>
            </w:pPr>
            <w:r w:rsidRPr="0092335E">
              <w:rPr>
                <w:rFonts w:eastAsia="Times New Roman" w:cs="Times New Roman"/>
                <w:color w:val="000000"/>
                <w:szCs w:val="28"/>
              </w:rPr>
              <w:t>100</w:t>
            </w:r>
          </w:p>
        </w:tc>
      </w:tr>
      <w:tr w:rsidR="0092335E" w:rsidRPr="0092335E" w:rsidTr="0092335E">
        <w:trPr>
          <w:trHeight w:val="20"/>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4</w:t>
            </w:r>
          </w:p>
        </w:tc>
        <w:tc>
          <w:tcPr>
            <w:tcW w:w="5978"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rPr>
                <w:rFonts w:eastAsia="Times New Roman" w:cs="Times New Roman"/>
                <w:color w:val="000000"/>
                <w:szCs w:val="28"/>
              </w:rPr>
            </w:pPr>
            <w:r w:rsidRPr="0092335E">
              <w:rPr>
                <w:rFonts w:eastAsia="Times New Roman" w:cs="Times New Roman"/>
                <w:color w:val="000000"/>
                <w:szCs w:val="28"/>
              </w:rPr>
              <w:t>Tỷ lệ xã, phường, thị trấn có đài truyền thanh ứng dụng công nghệ thông tin - viễn thông</w:t>
            </w:r>
          </w:p>
        </w:tc>
        <w:tc>
          <w:tcPr>
            <w:tcW w:w="1050"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w:t>
            </w:r>
          </w:p>
        </w:tc>
        <w:tc>
          <w:tcPr>
            <w:tcW w:w="1375"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color w:val="000000"/>
                <w:szCs w:val="28"/>
              </w:rPr>
            </w:pPr>
            <w:r w:rsidRPr="0092335E">
              <w:rPr>
                <w:rFonts w:eastAsia="Times New Roman" w:cs="Times New Roman"/>
                <w:color w:val="000000"/>
                <w:szCs w:val="28"/>
              </w:rPr>
              <w:t>99</w:t>
            </w:r>
          </w:p>
        </w:tc>
      </w:tr>
      <w:tr w:rsidR="0092335E" w:rsidRPr="0092335E" w:rsidTr="0092335E">
        <w:trPr>
          <w:trHeight w:val="20"/>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5</w:t>
            </w:r>
          </w:p>
        </w:tc>
        <w:tc>
          <w:tcPr>
            <w:tcW w:w="5978"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rPr>
                <w:rFonts w:eastAsia="Times New Roman" w:cs="Times New Roman"/>
                <w:color w:val="000000"/>
                <w:szCs w:val="28"/>
              </w:rPr>
            </w:pPr>
            <w:r w:rsidRPr="0092335E">
              <w:rPr>
                <w:rFonts w:eastAsia="Times New Roman" w:cs="Times New Roman"/>
                <w:color w:val="000000"/>
                <w:szCs w:val="28"/>
              </w:rPr>
              <w:t>Tỷ lệ cung cấp dịch vụ công trực tuyến toàn trình</w:t>
            </w:r>
          </w:p>
        </w:tc>
        <w:tc>
          <w:tcPr>
            <w:tcW w:w="1050"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w:t>
            </w:r>
          </w:p>
        </w:tc>
        <w:tc>
          <w:tcPr>
            <w:tcW w:w="1375"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color w:val="000000"/>
                <w:szCs w:val="28"/>
              </w:rPr>
            </w:pPr>
            <w:r w:rsidRPr="0092335E">
              <w:rPr>
                <w:rFonts w:eastAsia="Times New Roman" w:cs="Times New Roman"/>
                <w:color w:val="000000"/>
                <w:szCs w:val="28"/>
              </w:rPr>
              <w:t>90</w:t>
            </w:r>
          </w:p>
        </w:tc>
      </w:tr>
      <w:tr w:rsidR="0092335E" w:rsidRPr="0092335E" w:rsidTr="0092335E">
        <w:trPr>
          <w:trHeight w:val="20"/>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6</w:t>
            </w:r>
          </w:p>
        </w:tc>
        <w:tc>
          <w:tcPr>
            <w:tcW w:w="5978"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rPr>
                <w:rFonts w:eastAsia="Times New Roman" w:cs="Times New Roman"/>
                <w:color w:val="000000"/>
                <w:szCs w:val="28"/>
              </w:rPr>
            </w:pPr>
            <w:r w:rsidRPr="0092335E">
              <w:rPr>
                <w:rFonts w:eastAsia="Times New Roman" w:cs="Times New Roman"/>
                <w:color w:val="000000"/>
                <w:szCs w:val="28"/>
              </w:rPr>
              <w:t>Tỷ lệ cuộc họp</w:t>
            </w:r>
            <w:r>
              <w:rPr>
                <w:rFonts w:eastAsia="Times New Roman" w:cs="Times New Roman"/>
                <w:color w:val="000000"/>
                <w:szCs w:val="28"/>
              </w:rPr>
              <w:t xml:space="preserve"> cấp ủy, chính quyền, đoàn thể </w:t>
            </w:r>
            <w:r w:rsidRPr="0092335E">
              <w:rPr>
                <w:rFonts w:eastAsia="Times New Roman" w:cs="Times New Roman"/>
                <w:color w:val="000000"/>
                <w:szCs w:val="28"/>
              </w:rPr>
              <w:t>(trừ cuộc họp mật) được tổ chức trực tuyến</w:t>
            </w:r>
          </w:p>
        </w:tc>
        <w:tc>
          <w:tcPr>
            <w:tcW w:w="1050"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szCs w:val="28"/>
              </w:rPr>
            </w:pPr>
            <w:r w:rsidRPr="0092335E">
              <w:rPr>
                <w:rFonts w:eastAsia="Times New Roman" w:cs="Times New Roman"/>
                <w:szCs w:val="28"/>
              </w:rPr>
              <w:t>%</w:t>
            </w:r>
          </w:p>
        </w:tc>
        <w:tc>
          <w:tcPr>
            <w:tcW w:w="1375" w:type="dxa"/>
            <w:tcBorders>
              <w:top w:val="nil"/>
              <w:left w:val="nil"/>
              <w:bottom w:val="single" w:sz="4" w:space="0" w:color="auto"/>
              <w:right w:val="single" w:sz="4" w:space="0" w:color="auto"/>
            </w:tcBorders>
            <w:shd w:val="clear" w:color="auto" w:fill="auto"/>
            <w:vAlign w:val="center"/>
            <w:hideMark/>
          </w:tcPr>
          <w:p w:rsidR="0092335E" w:rsidRPr="0092335E" w:rsidRDefault="0092335E" w:rsidP="0092335E">
            <w:pPr>
              <w:spacing w:before="80" w:after="80" w:line="360" w:lineRule="exact"/>
              <w:jc w:val="center"/>
              <w:rPr>
                <w:rFonts w:eastAsia="Times New Roman" w:cs="Times New Roman"/>
                <w:color w:val="000000"/>
                <w:szCs w:val="28"/>
              </w:rPr>
            </w:pPr>
          </w:p>
        </w:tc>
      </w:tr>
    </w:tbl>
    <w:p w:rsidR="0092335E" w:rsidRDefault="0092335E" w:rsidP="00E40E97">
      <w:pPr>
        <w:jc w:val="center"/>
        <w:rPr>
          <w:i/>
        </w:rPr>
      </w:pPr>
    </w:p>
    <w:p w:rsidR="00AD15BB" w:rsidRDefault="00AD15BB" w:rsidP="00E40E97">
      <w:pPr>
        <w:jc w:val="center"/>
        <w:rPr>
          <w:i/>
        </w:rPr>
      </w:pPr>
    </w:p>
    <w:p w:rsidR="00AD15BB" w:rsidRDefault="00AD15BB" w:rsidP="00E40E97">
      <w:pPr>
        <w:jc w:val="center"/>
        <w:rPr>
          <w:i/>
        </w:rPr>
      </w:pPr>
    </w:p>
    <w:p w:rsidR="00AD15BB" w:rsidRDefault="00AD15BB" w:rsidP="00E40E97">
      <w:pPr>
        <w:jc w:val="center"/>
        <w:rPr>
          <w:i/>
        </w:rPr>
      </w:pPr>
    </w:p>
    <w:p w:rsidR="00AD15BB" w:rsidRDefault="00AD15BB" w:rsidP="00E40E97">
      <w:pPr>
        <w:jc w:val="center"/>
        <w:rPr>
          <w:i/>
        </w:rPr>
      </w:pPr>
    </w:p>
    <w:p w:rsidR="00AD15BB" w:rsidRDefault="00AD15BB" w:rsidP="00E40E97">
      <w:pPr>
        <w:jc w:val="center"/>
        <w:rPr>
          <w:i/>
        </w:rPr>
      </w:pPr>
    </w:p>
    <w:sectPr w:rsidR="00AD15BB" w:rsidSect="00D64FE6">
      <w:pgSz w:w="11907" w:h="16840" w:code="9"/>
      <w:pgMar w:top="1474" w:right="1304" w:bottom="1264" w:left="1247" w:header="1208" w:footer="1185" w:gutter="0"/>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BD" w:rsidRDefault="008A21BD" w:rsidP="00D64FE6">
      <w:r>
        <w:separator/>
      </w:r>
    </w:p>
  </w:endnote>
  <w:endnote w:type="continuationSeparator" w:id="0">
    <w:p w:rsidR="008A21BD" w:rsidRDefault="008A21BD" w:rsidP="00D6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BD" w:rsidRDefault="008A21BD" w:rsidP="00D64FE6">
      <w:r>
        <w:separator/>
      </w:r>
    </w:p>
  </w:footnote>
  <w:footnote w:type="continuationSeparator" w:id="0">
    <w:p w:rsidR="008A21BD" w:rsidRDefault="008A21BD" w:rsidP="00D64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CC"/>
    <w:rsid w:val="000131BB"/>
    <w:rsid w:val="00016341"/>
    <w:rsid w:val="00024279"/>
    <w:rsid w:val="00036B89"/>
    <w:rsid w:val="0004391C"/>
    <w:rsid w:val="00051A75"/>
    <w:rsid w:val="00053198"/>
    <w:rsid w:val="000658F0"/>
    <w:rsid w:val="00066024"/>
    <w:rsid w:val="000667E4"/>
    <w:rsid w:val="00076DD4"/>
    <w:rsid w:val="00077281"/>
    <w:rsid w:val="00083044"/>
    <w:rsid w:val="00090200"/>
    <w:rsid w:val="000A0A3A"/>
    <w:rsid w:val="000A10CF"/>
    <w:rsid w:val="000D2F91"/>
    <w:rsid w:val="000E551E"/>
    <w:rsid w:val="000E7345"/>
    <w:rsid w:val="000F0773"/>
    <w:rsid w:val="000F0A94"/>
    <w:rsid w:val="000F30EC"/>
    <w:rsid w:val="00122DEF"/>
    <w:rsid w:val="00123BCE"/>
    <w:rsid w:val="00131CBD"/>
    <w:rsid w:val="00131E50"/>
    <w:rsid w:val="00133F2D"/>
    <w:rsid w:val="00140AAA"/>
    <w:rsid w:val="00145D26"/>
    <w:rsid w:val="00152A10"/>
    <w:rsid w:val="00154C47"/>
    <w:rsid w:val="00166121"/>
    <w:rsid w:val="00172761"/>
    <w:rsid w:val="0018093F"/>
    <w:rsid w:val="0018476E"/>
    <w:rsid w:val="001853F6"/>
    <w:rsid w:val="0019071C"/>
    <w:rsid w:val="001A3D8A"/>
    <w:rsid w:val="001A5A35"/>
    <w:rsid w:val="001A6738"/>
    <w:rsid w:val="001B1D89"/>
    <w:rsid w:val="001B7C87"/>
    <w:rsid w:val="001C053E"/>
    <w:rsid w:val="001C6778"/>
    <w:rsid w:val="001D53A0"/>
    <w:rsid w:val="001D6868"/>
    <w:rsid w:val="001E7B2F"/>
    <w:rsid w:val="001F552E"/>
    <w:rsid w:val="001F7A52"/>
    <w:rsid w:val="00200D08"/>
    <w:rsid w:val="00205F30"/>
    <w:rsid w:val="0021159E"/>
    <w:rsid w:val="002172D4"/>
    <w:rsid w:val="002301DC"/>
    <w:rsid w:val="00244548"/>
    <w:rsid w:val="00256F71"/>
    <w:rsid w:val="00261943"/>
    <w:rsid w:val="002667E9"/>
    <w:rsid w:val="00272977"/>
    <w:rsid w:val="002735E9"/>
    <w:rsid w:val="00274CC5"/>
    <w:rsid w:val="00275026"/>
    <w:rsid w:val="002945FC"/>
    <w:rsid w:val="002A25F9"/>
    <w:rsid w:val="002A5148"/>
    <w:rsid w:val="002A7167"/>
    <w:rsid w:val="002B3722"/>
    <w:rsid w:val="002B40F1"/>
    <w:rsid w:val="002C770A"/>
    <w:rsid w:val="002E2BBD"/>
    <w:rsid w:val="002E7A4E"/>
    <w:rsid w:val="002F3038"/>
    <w:rsid w:val="002F40BA"/>
    <w:rsid w:val="003016EC"/>
    <w:rsid w:val="00306961"/>
    <w:rsid w:val="00323421"/>
    <w:rsid w:val="003238A8"/>
    <w:rsid w:val="00324A33"/>
    <w:rsid w:val="00324C07"/>
    <w:rsid w:val="00327DAF"/>
    <w:rsid w:val="00334F2C"/>
    <w:rsid w:val="00342C45"/>
    <w:rsid w:val="00345AA9"/>
    <w:rsid w:val="00347141"/>
    <w:rsid w:val="003530DB"/>
    <w:rsid w:val="003542E9"/>
    <w:rsid w:val="0035479A"/>
    <w:rsid w:val="00355F5E"/>
    <w:rsid w:val="00375F41"/>
    <w:rsid w:val="00382602"/>
    <w:rsid w:val="003951A7"/>
    <w:rsid w:val="003A1367"/>
    <w:rsid w:val="003A50A0"/>
    <w:rsid w:val="003B4CC2"/>
    <w:rsid w:val="003B7299"/>
    <w:rsid w:val="003C0A67"/>
    <w:rsid w:val="003C3ACC"/>
    <w:rsid w:val="003D3657"/>
    <w:rsid w:val="003D47A0"/>
    <w:rsid w:val="003E3369"/>
    <w:rsid w:val="00403E47"/>
    <w:rsid w:val="00416E14"/>
    <w:rsid w:val="00421770"/>
    <w:rsid w:val="0043039D"/>
    <w:rsid w:val="004313BB"/>
    <w:rsid w:val="00432D07"/>
    <w:rsid w:val="004362E4"/>
    <w:rsid w:val="004364E5"/>
    <w:rsid w:val="00440E4C"/>
    <w:rsid w:val="0044382D"/>
    <w:rsid w:val="00443C62"/>
    <w:rsid w:val="00445861"/>
    <w:rsid w:val="0045320F"/>
    <w:rsid w:val="00457BEA"/>
    <w:rsid w:val="00457FC6"/>
    <w:rsid w:val="004659F5"/>
    <w:rsid w:val="004662A1"/>
    <w:rsid w:val="00467393"/>
    <w:rsid w:val="00473E17"/>
    <w:rsid w:val="00480520"/>
    <w:rsid w:val="004A56CB"/>
    <w:rsid w:val="004A70C4"/>
    <w:rsid w:val="004B15FC"/>
    <w:rsid w:val="004B65CD"/>
    <w:rsid w:val="004B66F6"/>
    <w:rsid w:val="004C1D31"/>
    <w:rsid w:val="004C742C"/>
    <w:rsid w:val="004D64F2"/>
    <w:rsid w:val="004F239C"/>
    <w:rsid w:val="004F3DB0"/>
    <w:rsid w:val="004F7B8B"/>
    <w:rsid w:val="005015C8"/>
    <w:rsid w:val="00501940"/>
    <w:rsid w:val="00513065"/>
    <w:rsid w:val="00514A58"/>
    <w:rsid w:val="005174EE"/>
    <w:rsid w:val="00524242"/>
    <w:rsid w:val="0052448C"/>
    <w:rsid w:val="00530850"/>
    <w:rsid w:val="00531DEB"/>
    <w:rsid w:val="0053357A"/>
    <w:rsid w:val="005374A8"/>
    <w:rsid w:val="0054179E"/>
    <w:rsid w:val="00545BDA"/>
    <w:rsid w:val="00546B6D"/>
    <w:rsid w:val="00556E15"/>
    <w:rsid w:val="0056265F"/>
    <w:rsid w:val="005710F2"/>
    <w:rsid w:val="0057603C"/>
    <w:rsid w:val="00577377"/>
    <w:rsid w:val="005802AD"/>
    <w:rsid w:val="005865FA"/>
    <w:rsid w:val="00591635"/>
    <w:rsid w:val="00592EFC"/>
    <w:rsid w:val="00593CD3"/>
    <w:rsid w:val="005B4337"/>
    <w:rsid w:val="005B7072"/>
    <w:rsid w:val="005B7422"/>
    <w:rsid w:val="005C1453"/>
    <w:rsid w:val="005C32B9"/>
    <w:rsid w:val="005C3729"/>
    <w:rsid w:val="005D1D0D"/>
    <w:rsid w:val="005D21A1"/>
    <w:rsid w:val="005D78B6"/>
    <w:rsid w:val="005E28E1"/>
    <w:rsid w:val="005E4034"/>
    <w:rsid w:val="005F6374"/>
    <w:rsid w:val="006207F6"/>
    <w:rsid w:val="00623D1D"/>
    <w:rsid w:val="006360C7"/>
    <w:rsid w:val="00641437"/>
    <w:rsid w:val="00642A62"/>
    <w:rsid w:val="00642F35"/>
    <w:rsid w:val="0065012F"/>
    <w:rsid w:val="0065755C"/>
    <w:rsid w:val="006667B0"/>
    <w:rsid w:val="006707A5"/>
    <w:rsid w:val="006739D6"/>
    <w:rsid w:val="00674587"/>
    <w:rsid w:val="00675520"/>
    <w:rsid w:val="00676350"/>
    <w:rsid w:val="006779D9"/>
    <w:rsid w:val="00682BF7"/>
    <w:rsid w:val="00696DFD"/>
    <w:rsid w:val="006A3901"/>
    <w:rsid w:val="006B7944"/>
    <w:rsid w:val="006C5534"/>
    <w:rsid w:val="006D0724"/>
    <w:rsid w:val="006D3562"/>
    <w:rsid w:val="006E18BF"/>
    <w:rsid w:val="006E2E36"/>
    <w:rsid w:val="006E3D3D"/>
    <w:rsid w:val="006F3201"/>
    <w:rsid w:val="006F6EF7"/>
    <w:rsid w:val="00704C5F"/>
    <w:rsid w:val="007079BF"/>
    <w:rsid w:val="007215BD"/>
    <w:rsid w:val="007251DB"/>
    <w:rsid w:val="00727DA2"/>
    <w:rsid w:val="00734420"/>
    <w:rsid w:val="00734AE0"/>
    <w:rsid w:val="0073632F"/>
    <w:rsid w:val="007413FA"/>
    <w:rsid w:val="00743BB1"/>
    <w:rsid w:val="00745DE2"/>
    <w:rsid w:val="00754887"/>
    <w:rsid w:val="007678B9"/>
    <w:rsid w:val="00767B3E"/>
    <w:rsid w:val="00776B20"/>
    <w:rsid w:val="00784C20"/>
    <w:rsid w:val="007951AB"/>
    <w:rsid w:val="007A25E8"/>
    <w:rsid w:val="007A6D25"/>
    <w:rsid w:val="007C54EF"/>
    <w:rsid w:val="007D272F"/>
    <w:rsid w:val="007D4538"/>
    <w:rsid w:val="007D7E50"/>
    <w:rsid w:val="007E0BF8"/>
    <w:rsid w:val="007E0C21"/>
    <w:rsid w:val="007E7F02"/>
    <w:rsid w:val="00814ADF"/>
    <w:rsid w:val="00816620"/>
    <w:rsid w:val="00816923"/>
    <w:rsid w:val="00817C98"/>
    <w:rsid w:val="00825F88"/>
    <w:rsid w:val="00830D4C"/>
    <w:rsid w:val="00832D64"/>
    <w:rsid w:val="00837ECA"/>
    <w:rsid w:val="008401C4"/>
    <w:rsid w:val="0084091A"/>
    <w:rsid w:val="00855119"/>
    <w:rsid w:val="008561ED"/>
    <w:rsid w:val="0085755B"/>
    <w:rsid w:val="00865715"/>
    <w:rsid w:val="00877A73"/>
    <w:rsid w:val="0088153D"/>
    <w:rsid w:val="00884586"/>
    <w:rsid w:val="008862CC"/>
    <w:rsid w:val="00892A3E"/>
    <w:rsid w:val="00896FBD"/>
    <w:rsid w:val="008A21BD"/>
    <w:rsid w:val="008C69A3"/>
    <w:rsid w:val="008C7684"/>
    <w:rsid w:val="008E0095"/>
    <w:rsid w:val="008E20DA"/>
    <w:rsid w:val="008E4B31"/>
    <w:rsid w:val="008E520E"/>
    <w:rsid w:val="008F1BC4"/>
    <w:rsid w:val="008F3D05"/>
    <w:rsid w:val="008F44EF"/>
    <w:rsid w:val="009053B5"/>
    <w:rsid w:val="0090681D"/>
    <w:rsid w:val="00910F8A"/>
    <w:rsid w:val="0091120C"/>
    <w:rsid w:val="0091125B"/>
    <w:rsid w:val="00912B2F"/>
    <w:rsid w:val="009206D0"/>
    <w:rsid w:val="0092335E"/>
    <w:rsid w:val="00923B5D"/>
    <w:rsid w:val="009306F1"/>
    <w:rsid w:val="0094032C"/>
    <w:rsid w:val="00941E3D"/>
    <w:rsid w:val="00942D19"/>
    <w:rsid w:val="00952339"/>
    <w:rsid w:val="00952792"/>
    <w:rsid w:val="0095393A"/>
    <w:rsid w:val="00972C50"/>
    <w:rsid w:val="0097357D"/>
    <w:rsid w:val="00974484"/>
    <w:rsid w:val="00981443"/>
    <w:rsid w:val="00982082"/>
    <w:rsid w:val="00985551"/>
    <w:rsid w:val="0099386D"/>
    <w:rsid w:val="00993AE6"/>
    <w:rsid w:val="00996CB4"/>
    <w:rsid w:val="009A237C"/>
    <w:rsid w:val="009A447D"/>
    <w:rsid w:val="009C1225"/>
    <w:rsid w:val="009C4AB4"/>
    <w:rsid w:val="009D12C6"/>
    <w:rsid w:val="009D1A21"/>
    <w:rsid w:val="009E073E"/>
    <w:rsid w:val="009E7A7B"/>
    <w:rsid w:val="00A04116"/>
    <w:rsid w:val="00A157E4"/>
    <w:rsid w:val="00A16653"/>
    <w:rsid w:val="00A23F38"/>
    <w:rsid w:val="00A27DF3"/>
    <w:rsid w:val="00A30909"/>
    <w:rsid w:val="00A37CF9"/>
    <w:rsid w:val="00A44674"/>
    <w:rsid w:val="00A47831"/>
    <w:rsid w:val="00A56EF2"/>
    <w:rsid w:val="00A64860"/>
    <w:rsid w:val="00A724E5"/>
    <w:rsid w:val="00A82A21"/>
    <w:rsid w:val="00A82B19"/>
    <w:rsid w:val="00A86DAE"/>
    <w:rsid w:val="00A94D41"/>
    <w:rsid w:val="00A9520A"/>
    <w:rsid w:val="00AC700B"/>
    <w:rsid w:val="00AC7865"/>
    <w:rsid w:val="00AC78EF"/>
    <w:rsid w:val="00AD0E07"/>
    <w:rsid w:val="00AD15BB"/>
    <w:rsid w:val="00AD6950"/>
    <w:rsid w:val="00AE0B58"/>
    <w:rsid w:val="00AE7432"/>
    <w:rsid w:val="00B10AE0"/>
    <w:rsid w:val="00B12640"/>
    <w:rsid w:val="00B13BEF"/>
    <w:rsid w:val="00B23034"/>
    <w:rsid w:val="00B232C9"/>
    <w:rsid w:val="00B23896"/>
    <w:rsid w:val="00B32DA9"/>
    <w:rsid w:val="00B51029"/>
    <w:rsid w:val="00B53F46"/>
    <w:rsid w:val="00B545FF"/>
    <w:rsid w:val="00B646CB"/>
    <w:rsid w:val="00B66C9C"/>
    <w:rsid w:val="00B736D0"/>
    <w:rsid w:val="00B76E75"/>
    <w:rsid w:val="00B970B2"/>
    <w:rsid w:val="00BA617F"/>
    <w:rsid w:val="00BA72F8"/>
    <w:rsid w:val="00BB28E2"/>
    <w:rsid w:val="00BC0E4F"/>
    <w:rsid w:val="00BE057D"/>
    <w:rsid w:val="00BE6115"/>
    <w:rsid w:val="00BF385D"/>
    <w:rsid w:val="00BF6C55"/>
    <w:rsid w:val="00C01380"/>
    <w:rsid w:val="00C04896"/>
    <w:rsid w:val="00C12DA5"/>
    <w:rsid w:val="00C27DD0"/>
    <w:rsid w:val="00C30A2E"/>
    <w:rsid w:val="00C332DC"/>
    <w:rsid w:val="00C4298B"/>
    <w:rsid w:val="00C46CAC"/>
    <w:rsid w:val="00C47626"/>
    <w:rsid w:val="00C56F35"/>
    <w:rsid w:val="00C57165"/>
    <w:rsid w:val="00C66ACC"/>
    <w:rsid w:val="00C66E00"/>
    <w:rsid w:val="00C70773"/>
    <w:rsid w:val="00C85301"/>
    <w:rsid w:val="00C937F6"/>
    <w:rsid w:val="00C938B7"/>
    <w:rsid w:val="00C97C61"/>
    <w:rsid w:val="00CA3524"/>
    <w:rsid w:val="00CA361E"/>
    <w:rsid w:val="00CC0286"/>
    <w:rsid w:val="00CC2DFC"/>
    <w:rsid w:val="00CE2C33"/>
    <w:rsid w:val="00CE698E"/>
    <w:rsid w:val="00CF0EAE"/>
    <w:rsid w:val="00CF1C0B"/>
    <w:rsid w:val="00CF2363"/>
    <w:rsid w:val="00D03F37"/>
    <w:rsid w:val="00D331D9"/>
    <w:rsid w:val="00D33687"/>
    <w:rsid w:val="00D34A61"/>
    <w:rsid w:val="00D42988"/>
    <w:rsid w:val="00D516ED"/>
    <w:rsid w:val="00D53E04"/>
    <w:rsid w:val="00D545F5"/>
    <w:rsid w:val="00D64FE6"/>
    <w:rsid w:val="00D809EA"/>
    <w:rsid w:val="00D9030A"/>
    <w:rsid w:val="00D92DCF"/>
    <w:rsid w:val="00D9441E"/>
    <w:rsid w:val="00D967C2"/>
    <w:rsid w:val="00DA5C90"/>
    <w:rsid w:val="00DB1E1A"/>
    <w:rsid w:val="00DB6816"/>
    <w:rsid w:val="00DD31CB"/>
    <w:rsid w:val="00DD6834"/>
    <w:rsid w:val="00DE124F"/>
    <w:rsid w:val="00DE24E3"/>
    <w:rsid w:val="00DE26D1"/>
    <w:rsid w:val="00DE2EF4"/>
    <w:rsid w:val="00DE46DC"/>
    <w:rsid w:val="00DE4813"/>
    <w:rsid w:val="00DF0ADC"/>
    <w:rsid w:val="00DF1D00"/>
    <w:rsid w:val="00E0413D"/>
    <w:rsid w:val="00E061B6"/>
    <w:rsid w:val="00E15B93"/>
    <w:rsid w:val="00E26DDA"/>
    <w:rsid w:val="00E3066B"/>
    <w:rsid w:val="00E30C52"/>
    <w:rsid w:val="00E344A1"/>
    <w:rsid w:val="00E35BF3"/>
    <w:rsid w:val="00E36BB3"/>
    <w:rsid w:val="00E40E97"/>
    <w:rsid w:val="00E51E67"/>
    <w:rsid w:val="00E52654"/>
    <w:rsid w:val="00E56475"/>
    <w:rsid w:val="00E564A3"/>
    <w:rsid w:val="00E64358"/>
    <w:rsid w:val="00E70A93"/>
    <w:rsid w:val="00E8319F"/>
    <w:rsid w:val="00E8755C"/>
    <w:rsid w:val="00E95E19"/>
    <w:rsid w:val="00EA452B"/>
    <w:rsid w:val="00EB321B"/>
    <w:rsid w:val="00EB4905"/>
    <w:rsid w:val="00EC1696"/>
    <w:rsid w:val="00ED1C06"/>
    <w:rsid w:val="00EE2A2D"/>
    <w:rsid w:val="00F05834"/>
    <w:rsid w:val="00F0692C"/>
    <w:rsid w:val="00F11F0A"/>
    <w:rsid w:val="00F11FF8"/>
    <w:rsid w:val="00F1444B"/>
    <w:rsid w:val="00F23994"/>
    <w:rsid w:val="00F30248"/>
    <w:rsid w:val="00F41121"/>
    <w:rsid w:val="00F54AD7"/>
    <w:rsid w:val="00F5644D"/>
    <w:rsid w:val="00F630C9"/>
    <w:rsid w:val="00F66E8E"/>
    <w:rsid w:val="00F72522"/>
    <w:rsid w:val="00F735C1"/>
    <w:rsid w:val="00F74927"/>
    <w:rsid w:val="00F83E4E"/>
    <w:rsid w:val="00FA0FA6"/>
    <w:rsid w:val="00FA3432"/>
    <w:rsid w:val="00FA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F69372"/>
  <w15:chartTrackingRefBased/>
  <w15:docId w15:val="{DC47880C-CDAE-40CB-B61F-A52E4FE7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C3ACC"/>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3C3ACC"/>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3C3ACC"/>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ACC"/>
    <w:rPr>
      <w:rFonts w:ascii=".VnTime" w:eastAsia="Arial Unicode MS" w:hAnsi=".VnTime"/>
      <w:b/>
      <w:color w:val="000000"/>
      <w:sz w:val="27"/>
    </w:rPr>
  </w:style>
  <w:style w:type="character" w:customStyle="1" w:styleId="Heading6Char">
    <w:name w:val="Heading 6 Char"/>
    <w:basedOn w:val="DefaultParagraphFont"/>
    <w:link w:val="Heading6"/>
    <w:rsid w:val="003C3ACC"/>
    <w:rPr>
      <w:rFonts w:eastAsia="Times New Roman"/>
      <w:b/>
      <w:color w:val="000000"/>
      <w:szCs w:val="24"/>
    </w:rPr>
  </w:style>
  <w:style w:type="character" w:customStyle="1" w:styleId="Heading7Char">
    <w:name w:val="Heading 7 Char"/>
    <w:basedOn w:val="DefaultParagraphFont"/>
    <w:link w:val="Heading7"/>
    <w:rsid w:val="003C3ACC"/>
    <w:rPr>
      <w:rFonts w:eastAsia="Times New Roman"/>
      <w:i/>
      <w:color w:val="000000"/>
      <w:sz w:val="26"/>
      <w:szCs w:val="24"/>
    </w:rPr>
  </w:style>
  <w:style w:type="paragraph" w:styleId="Header">
    <w:name w:val="header"/>
    <w:basedOn w:val="Normal"/>
    <w:link w:val="HeaderChar"/>
    <w:uiPriority w:val="99"/>
    <w:unhideWhenUsed/>
    <w:rsid w:val="00D64FE6"/>
    <w:pPr>
      <w:tabs>
        <w:tab w:val="center" w:pos="4680"/>
        <w:tab w:val="right" w:pos="9360"/>
      </w:tabs>
    </w:pPr>
  </w:style>
  <w:style w:type="character" w:customStyle="1" w:styleId="HeaderChar">
    <w:name w:val="Header Char"/>
    <w:basedOn w:val="DefaultParagraphFont"/>
    <w:link w:val="Header"/>
    <w:uiPriority w:val="99"/>
    <w:rsid w:val="00D64FE6"/>
  </w:style>
  <w:style w:type="paragraph" w:styleId="Footer">
    <w:name w:val="footer"/>
    <w:basedOn w:val="Normal"/>
    <w:link w:val="FooterChar"/>
    <w:uiPriority w:val="99"/>
    <w:unhideWhenUsed/>
    <w:rsid w:val="00D64FE6"/>
    <w:pPr>
      <w:tabs>
        <w:tab w:val="center" w:pos="4680"/>
        <w:tab w:val="right" w:pos="9360"/>
      </w:tabs>
    </w:pPr>
  </w:style>
  <w:style w:type="character" w:customStyle="1" w:styleId="FooterChar">
    <w:name w:val="Footer Char"/>
    <w:basedOn w:val="DefaultParagraphFont"/>
    <w:link w:val="Footer"/>
    <w:uiPriority w:val="99"/>
    <w:rsid w:val="00D6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007">
      <w:bodyDiv w:val="1"/>
      <w:marLeft w:val="0"/>
      <w:marRight w:val="0"/>
      <w:marTop w:val="0"/>
      <w:marBottom w:val="0"/>
      <w:divBdr>
        <w:top w:val="none" w:sz="0" w:space="0" w:color="auto"/>
        <w:left w:val="none" w:sz="0" w:space="0" w:color="auto"/>
        <w:bottom w:val="none" w:sz="0" w:space="0" w:color="auto"/>
        <w:right w:val="none" w:sz="0" w:space="0" w:color="auto"/>
      </w:divBdr>
    </w:div>
    <w:div w:id="54666095">
      <w:bodyDiv w:val="1"/>
      <w:marLeft w:val="0"/>
      <w:marRight w:val="0"/>
      <w:marTop w:val="0"/>
      <w:marBottom w:val="0"/>
      <w:divBdr>
        <w:top w:val="none" w:sz="0" w:space="0" w:color="auto"/>
        <w:left w:val="none" w:sz="0" w:space="0" w:color="auto"/>
        <w:bottom w:val="none" w:sz="0" w:space="0" w:color="auto"/>
        <w:right w:val="none" w:sz="0" w:space="0" w:color="auto"/>
      </w:divBdr>
    </w:div>
    <w:div w:id="86929386">
      <w:bodyDiv w:val="1"/>
      <w:marLeft w:val="0"/>
      <w:marRight w:val="0"/>
      <w:marTop w:val="0"/>
      <w:marBottom w:val="0"/>
      <w:divBdr>
        <w:top w:val="none" w:sz="0" w:space="0" w:color="auto"/>
        <w:left w:val="none" w:sz="0" w:space="0" w:color="auto"/>
        <w:bottom w:val="none" w:sz="0" w:space="0" w:color="auto"/>
        <w:right w:val="none" w:sz="0" w:space="0" w:color="auto"/>
      </w:divBdr>
    </w:div>
    <w:div w:id="113402569">
      <w:bodyDiv w:val="1"/>
      <w:marLeft w:val="0"/>
      <w:marRight w:val="0"/>
      <w:marTop w:val="0"/>
      <w:marBottom w:val="0"/>
      <w:divBdr>
        <w:top w:val="none" w:sz="0" w:space="0" w:color="auto"/>
        <w:left w:val="none" w:sz="0" w:space="0" w:color="auto"/>
        <w:bottom w:val="none" w:sz="0" w:space="0" w:color="auto"/>
        <w:right w:val="none" w:sz="0" w:space="0" w:color="auto"/>
      </w:divBdr>
    </w:div>
    <w:div w:id="121776900">
      <w:bodyDiv w:val="1"/>
      <w:marLeft w:val="0"/>
      <w:marRight w:val="0"/>
      <w:marTop w:val="0"/>
      <w:marBottom w:val="0"/>
      <w:divBdr>
        <w:top w:val="none" w:sz="0" w:space="0" w:color="auto"/>
        <w:left w:val="none" w:sz="0" w:space="0" w:color="auto"/>
        <w:bottom w:val="none" w:sz="0" w:space="0" w:color="auto"/>
        <w:right w:val="none" w:sz="0" w:space="0" w:color="auto"/>
      </w:divBdr>
    </w:div>
    <w:div w:id="203104824">
      <w:bodyDiv w:val="1"/>
      <w:marLeft w:val="0"/>
      <w:marRight w:val="0"/>
      <w:marTop w:val="0"/>
      <w:marBottom w:val="0"/>
      <w:divBdr>
        <w:top w:val="none" w:sz="0" w:space="0" w:color="auto"/>
        <w:left w:val="none" w:sz="0" w:space="0" w:color="auto"/>
        <w:bottom w:val="none" w:sz="0" w:space="0" w:color="auto"/>
        <w:right w:val="none" w:sz="0" w:space="0" w:color="auto"/>
      </w:divBdr>
    </w:div>
    <w:div w:id="204369790">
      <w:bodyDiv w:val="1"/>
      <w:marLeft w:val="0"/>
      <w:marRight w:val="0"/>
      <w:marTop w:val="0"/>
      <w:marBottom w:val="0"/>
      <w:divBdr>
        <w:top w:val="none" w:sz="0" w:space="0" w:color="auto"/>
        <w:left w:val="none" w:sz="0" w:space="0" w:color="auto"/>
        <w:bottom w:val="none" w:sz="0" w:space="0" w:color="auto"/>
        <w:right w:val="none" w:sz="0" w:space="0" w:color="auto"/>
      </w:divBdr>
    </w:div>
    <w:div w:id="344523409">
      <w:bodyDiv w:val="1"/>
      <w:marLeft w:val="0"/>
      <w:marRight w:val="0"/>
      <w:marTop w:val="0"/>
      <w:marBottom w:val="0"/>
      <w:divBdr>
        <w:top w:val="none" w:sz="0" w:space="0" w:color="auto"/>
        <w:left w:val="none" w:sz="0" w:space="0" w:color="auto"/>
        <w:bottom w:val="none" w:sz="0" w:space="0" w:color="auto"/>
        <w:right w:val="none" w:sz="0" w:space="0" w:color="auto"/>
      </w:divBdr>
    </w:div>
    <w:div w:id="520438092">
      <w:bodyDiv w:val="1"/>
      <w:marLeft w:val="0"/>
      <w:marRight w:val="0"/>
      <w:marTop w:val="0"/>
      <w:marBottom w:val="0"/>
      <w:divBdr>
        <w:top w:val="none" w:sz="0" w:space="0" w:color="auto"/>
        <w:left w:val="none" w:sz="0" w:space="0" w:color="auto"/>
        <w:bottom w:val="none" w:sz="0" w:space="0" w:color="auto"/>
        <w:right w:val="none" w:sz="0" w:space="0" w:color="auto"/>
      </w:divBdr>
    </w:div>
    <w:div w:id="532497842">
      <w:bodyDiv w:val="1"/>
      <w:marLeft w:val="0"/>
      <w:marRight w:val="0"/>
      <w:marTop w:val="0"/>
      <w:marBottom w:val="0"/>
      <w:divBdr>
        <w:top w:val="none" w:sz="0" w:space="0" w:color="auto"/>
        <w:left w:val="none" w:sz="0" w:space="0" w:color="auto"/>
        <w:bottom w:val="none" w:sz="0" w:space="0" w:color="auto"/>
        <w:right w:val="none" w:sz="0" w:space="0" w:color="auto"/>
      </w:divBdr>
    </w:div>
    <w:div w:id="611593301">
      <w:bodyDiv w:val="1"/>
      <w:marLeft w:val="0"/>
      <w:marRight w:val="0"/>
      <w:marTop w:val="0"/>
      <w:marBottom w:val="0"/>
      <w:divBdr>
        <w:top w:val="none" w:sz="0" w:space="0" w:color="auto"/>
        <w:left w:val="none" w:sz="0" w:space="0" w:color="auto"/>
        <w:bottom w:val="none" w:sz="0" w:space="0" w:color="auto"/>
        <w:right w:val="none" w:sz="0" w:space="0" w:color="auto"/>
      </w:divBdr>
    </w:div>
    <w:div w:id="660355950">
      <w:bodyDiv w:val="1"/>
      <w:marLeft w:val="0"/>
      <w:marRight w:val="0"/>
      <w:marTop w:val="0"/>
      <w:marBottom w:val="0"/>
      <w:divBdr>
        <w:top w:val="none" w:sz="0" w:space="0" w:color="auto"/>
        <w:left w:val="none" w:sz="0" w:space="0" w:color="auto"/>
        <w:bottom w:val="none" w:sz="0" w:space="0" w:color="auto"/>
        <w:right w:val="none" w:sz="0" w:space="0" w:color="auto"/>
      </w:divBdr>
    </w:div>
    <w:div w:id="664169429">
      <w:bodyDiv w:val="1"/>
      <w:marLeft w:val="0"/>
      <w:marRight w:val="0"/>
      <w:marTop w:val="0"/>
      <w:marBottom w:val="0"/>
      <w:divBdr>
        <w:top w:val="none" w:sz="0" w:space="0" w:color="auto"/>
        <w:left w:val="none" w:sz="0" w:space="0" w:color="auto"/>
        <w:bottom w:val="none" w:sz="0" w:space="0" w:color="auto"/>
        <w:right w:val="none" w:sz="0" w:space="0" w:color="auto"/>
      </w:divBdr>
    </w:div>
    <w:div w:id="817501166">
      <w:bodyDiv w:val="1"/>
      <w:marLeft w:val="0"/>
      <w:marRight w:val="0"/>
      <w:marTop w:val="0"/>
      <w:marBottom w:val="0"/>
      <w:divBdr>
        <w:top w:val="none" w:sz="0" w:space="0" w:color="auto"/>
        <w:left w:val="none" w:sz="0" w:space="0" w:color="auto"/>
        <w:bottom w:val="none" w:sz="0" w:space="0" w:color="auto"/>
        <w:right w:val="none" w:sz="0" w:space="0" w:color="auto"/>
      </w:divBdr>
    </w:div>
    <w:div w:id="822770121">
      <w:bodyDiv w:val="1"/>
      <w:marLeft w:val="0"/>
      <w:marRight w:val="0"/>
      <w:marTop w:val="0"/>
      <w:marBottom w:val="0"/>
      <w:divBdr>
        <w:top w:val="none" w:sz="0" w:space="0" w:color="auto"/>
        <w:left w:val="none" w:sz="0" w:space="0" w:color="auto"/>
        <w:bottom w:val="none" w:sz="0" w:space="0" w:color="auto"/>
        <w:right w:val="none" w:sz="0" w:space="0" w:color="auto"/>
      </w:divBdr>
    </w:div>
    <w:div w:id="824206778">
      <w:bodyDiv w:val="1"/>
      <w:marLeft w:val="0"/>
      <w:marRight w:val="0"/>
      <w:marTop w:val="0"/>
      <w:marBottom w:val="0"/>
      <w:divBdr>
        <w:top w:val="none" w:sz="0" w:space="0" w:color="auto"/>
        <w:left w:val="none" w:sz="0" w:space="0" w:color="auto"/>
        <w:bottom w:val="none" w:sz="0" w:space="0" w:color="auto"/>
        <w:right w:val="none" w:sz="0" w:space="0" w:color="auto"/>
      </w:divBdr>
    </w:div>
    <w:div w:id="948316189">
      <w:bodyDiv w:val="1"/>
      <w:marLeft w:val="0"/>
      <w:marRight w:val="0"/>
      <w:marTop w:val="0"/>
      <w:marBottom w:val="0"/>
      <w:divBdr>
        <w:top w:val="none" w:sz="0" w:space="0" w:color="auto"/>
        <w:left w:val="none" w:sz="0" w:space="0" w:color="auto"/>
        <w:bottom w:val="none" w:sz="0" w:space="0" w:color="auto"/>
        <w:right w:val="none" w:sz="0" w:space="0" w:color="auto"/>
      </w:divBdr>
    </w:div>
    <w:div w:id="968971586">
      <w:bodyDiv w:val="1"/>
      <w:marLeft w:val="0"/>
      <w:marRight w:val="0"/>
      <w:marTop w:val="0"/>
      <w:marBottom w:val="0"/>
      <w:divBdr>
        <w:top w:val="none" w:sz="0" w:space="0" w:color="auto"/>
        <w:left w:val="none" w:sz="0" w:space="0" w:color="auto"/>
        <w:bottom w:val="none" w:sz="0" w:space="0" w:color="auto"/>
        <w:right w:val="none" w:sz="0" w:space="0" w:color="auto"/>
      </w:divBdr>
    </w:div>
    <w:div w:id="1005933600">
      <w:bodyDiv w:val="1"/>
      <w:marLeft w:val="0"/>
      <w:marRight w:val="0"/>
      <w:marTop w:val="0"/>
      <w:marBottom w:val="0"/>
      <w:divBdr>
        <w:top w:val="none" w:sz="0" w:space="0" w:color="auto"/>
        <w:left w:val="none" w:sz="0" w:space="0" w:color="auto"/>
        <w:bottom w:val="none" w:sz="0" w:space="0" w:color="auto"/>
        <w:right w:val="none" w:sz="0" w:space="0" w:color="auto"/>
      </w:divBdr>
    </w:div>
    <w:div w:id="1054768965">
      <w:bodyDiv w:val="1"/>
      <w:marLeft w:val="0"/>
      <w:marRight w:val="0"/>
      <w:marTop w:val="0"/>
      <w:marBottom w:val="0"/>
      <w:divBdr>
        <w:top w:val="none" w:sz="0" w:space="0" w:color="auto"/>
        <w:left w:val="none" w:sz="0" w:space="0" w:color="auto"/>
        <w:bottom w:val="none" w:sz="0" w:space="0" w:color="auto"/>
        <w:right w:val="none" w:sz="0" w:space="0" w:color="auto"/>
      </w:divBdr>
    </w:div>
    <w:div w:id="1068958791">
      <w:bodyDiv w:val="1"/>
      <w:marLeft w:val="0"/>
      <w:marRight w:val="0"/>
      <w:marTop w:val="0"/>
      <w:marBottom w:val="0"/>
      <w:divBdr>
        <w:top w:val="none" w:sz="0" w:space="0" w:color="auto"/>
        <w:left w:val="none" w:sz="0" w:space="0" w:color="auto"/>
        <w:bottom w:val="none" w:sz="0" w:space="0" w:color="auto"/>
        <w:right w:val="none" w:sz="0" w:space="0" w:color="auto"/>
      </w:divBdr>
    </w:div>
    <w:div w:id="1140463890">
      <w:bodyDiv w:val="1"/>
      <w:marLeft w:val="0"/>
      <w:marRight w:val="0"/>
      <w:marTop w:val="0"/>
      <w:marBottom w:val="0"/>
      <w:divBdr>
        <w:top w:val="none" w:sz="0" w:space="0" w:color="auto"/>
        <w:left w:val="none" w:sz="0" w:space="0" w:color="auto"/>
        <w:bottom w:val="none" w:sz="0" w:space="0" w:color="auto"/>
        <w:right w:val="none" w:sz="0" w:space="0" w:color="auto"/>
      </w:divBdr>
    </w:div>
    <w:div w:id="1155727405">
      <w:bodyDiv w:val="1"/>
      <w:marLeft w:val="0"/>
      <w:marRight w:val="0"/>
      <w:marTop w:val="0"/>
      <w:marBottom w:val="0"/>
      <w:divBdr>
        <w:top w:val="none" w:sz="0" w:space="0" w:color="auto"/>
        <w:left w:val="none" w:sz="0" w:space="0" w:color="auto"/>
        <w:bottom w:val="none" w:sz="0" w:space="0" w:color="auto"/>
        <w:right w:val="none" w:sz="0" w:space="0" w:color="auto"/>
      </w:divBdr>
    </w:div>
    <w:div w:id="1251739990">
      <w:bodyDiv w:val="1"/>
      <w:marLeft w:val="0"/>
      <w:marRight w:val="0"/>
      <w:marTop w:val="0"/>
      <w:marBottom w:val="0"/>
      <w:divBdr>
        <w:top w:val="none" w:sz="0" w:space="0" w:color="auto"/>
        <w:left w:val="none" w:sz="0" w:space="0" w:color="auto"/>
        <w:bottom w:val="none" w:sz="0" w:space="0" w:color="auto"/>
        <w:right w:val="none" w:sz="0" w:space="0" w:color="auto"/>
      </w:divBdr>
    </w:div>
    <w:div w:id="1271232795">
      <w:bodyDiv w:val="1"/>
      <w:marLeft w:val="0"/>
      <w:marRight w:val="0"/>
      <w:marTop w:val="0"/>
      <w:marBottom w:val="0"/>
      <w:divBdr>
        <w:top w:val="none" w:sz="0" w:space="0" w:color="auto"/>
        <w:left w:val="none" w:sz="0" w:space="0" w:color="auto"/>
        <w:bottom w:val="none" w:sz="0" w:space="0" w:color="auto"/>
        <w:right w:val="none" w:sz="0" w:space="0" w:color="auto"/>
      </w:divBdr>
    </w:div>
    <w:div w:id="1281374709">
      <w:bodyDiv w:val="1"/>
      <w:marLeft w:val="0"/>
      <w:marRight w:val="0"/>
      <w:marTop w:val="0"/>
      <w:marBottom w:val="0"/>
      <w:divBdr>
        <w:top w:val="none" w:sz="0" w:space="0" w:color="auto"/>
        <w:left w:val="none" w:sz="0" w:space="0" w:color="auto"/>
        <w:bottom w:val="none" w:sz="0" w:space="0" w:color="auto"/>
        <w:right w:val="none" w:sz="0" w:space="0" w:color="auto"/>
      </w:divBdr>
    </w:div>
    <w:div w:id="1298873277">
      <w:bodyDiv w:val="1"/>
      <w:marLeft w:val="0"/>
      <w:marRight w:val="0"/>
      <w:marTop w:val="0"/>
      <w:marBottom w:val="0"/>
      <w:divBdr>
        <w:top w:val="none" w:sz="0" w:space="0" w:color="auto"/>
        <w:left w:val="none" w:sz="0" w:space="0" w:color="auto"/>
        <w:bottom w:val="none" w:sz="0" w:space="0" w:color="auto"/>
        <w:right w:val="none" w:sz="0" w:space="0" w:color="auto"/>
      </w:divBdr>
    </w:div>
    <w:div w:id="1339044175">
      <w:bodyDiv w:val="1"/>
      <w:marLeft w:val="0"/>
      <w:marRight w:val="0"/>
      <w:marTop w:val="0"/>
      <w:marBottom w:val="0"/>
      <w:divBdr>
        <w:top w:val="none" w:sz="0" w:space="0" w:color="auto"/>
        <w:left w:val="none" w:sz="0" w:space="0" w:color="auto"/>
        <w:bottom w:val="none" w:sz="0" w:space="0" w:color="auto"/>
        <w:right w:val="none" w:sz="0" w:space="0" w:color="auto"/>
      </w:divBdr>
    </w:div>
    <w:div w:id="1475028420">
      <w:bodyDiv w:val="1"/>
      <w:marLeft w:val="0"/>
      <w:marRight w:val="0"/>
      <w:marTop w:val="0"/>
      <w:marBottom w:val="0"/>
      <w:divBdr>
        <w:top w:val="none" w:sz="0" w:space="0" w:color="auto"/>
        <w:left w:val="none" w:sz="0" w:space="0" w:color="auto"/>
        <w:bottom w:val="none" w:sz="0" w:space="0" w:color="auto"/>
        <w:right w:val="none" w:sz="0" w:space="0" w:color="auto"/>
      </w:divBdr>
    </w:div>
    <w:div w:id="1531870590">
      <w:bodyDiv w:val="1"/>
      <w:marLeft w:val="0"/>
      <w:marRight w:val="0"/>
      <w:marTop w:val="0"/>
      <w:marBottom w:val="0"/>
      <w:divBdr>
        <w:top w:val="none" w:sz="0" w:space="0" w:color="auto"/>
        <w:left w:val="none" w:sz="0" w:space="0" w:color="auto"/>
        <w:bottom w:val="none" w:sz="0" w:space="0" w:color="auto"/>
        <w:right w:val="none" w:sz="0" w:space="0" w:color="auto"/>
      </w:divBdr>
    </w:div>
    <w:div w:id="1592229638">
      <w:bodyDiv w:val="1"/>
      <w:marLeft w:val="0"/>
      <w:marRight w:val="0"/>
      <w:marTop w:val="0"/>
      <w:marBottom w:val="0"/>
      <w:divBdr>
        <w:top w:val="none" w:sz="0" w:space="0" w:color="auto"/>
        <w:left w:val="none" w:sz="0" w:space="0" w:color="auto"/>
        <w:bottom w:val="none" w:sz="0" w:space="0" w:color="auto"/>
        <w:right w:val="none" w:sz="0" w:space="0" w:color="auto"/>
      </w:divBdr>
    </w:div>
    <w:div w:id="1667055369">
      <w:bodyDiv w:val="1"/>
      <w:marLeft w:val="0"/>
      <w:marRight w:val="0"/>
      <w:marTop w:val="0"/>
      <w:marBottom w:val="0"/>
      <w:divBdr>
        <w:top w:val="none" w:sz="0" w:space="0" w:color="auto"/>
        <w:left w:val="none" w:sz="0" w:space="0" w:color="auto"/>
        <w:bottom w:val="none" w:sz="0" w:space="0" w:color="auto"/>
        <w:right w:val="none" w:sz="0" w:space="0" w:color="auto"/>
      </w:divBdr>
    </w:div>
    <w:div w:id="1822885981">
      <w:bodyDiv w:val="1"/>
      <w:marLeft w:val="0"/>
      <w:marRight w:val="0"/>
      <w:marTop w:val="0"/>
      <w:marBottom w:val="0"/>
      <w:divBdr>
        <w:top w:val="none" w:sz="0" w:space="0" w:color="auto"/>
        <w:left w:val="none" w:sz="0" w:space="0" w:color="auto"/>
        <w:bottom w:val="none" w:sz="0" w:space="0" w:color="auto"/>
        <w:right w:val="none" w:sz="0" w:space="0" w:color="auto"/>
      </w:divBdr>
    </w:div>
    <w:div w:id="1856841366">
      <w:bodyDiv w:val="1"/>
      <w:marLeft w:val="0"/>
      <w:marRight w:val="0"/>
      <w:marTop w:val="0"/>
      <w:marBottom w:val="0"/>
      <w:divBdr>
        <w:top w:val="none" w:sz="0" w:space="0" w:color="auto"/>
        <w:left w:val="none" w:sz="0" w:space="0" w:color="auto"/>
        <w:bottom w:val="none" w:sz="0" w:space="0" w:color="auto"/>
        <w:right w:val="none" w:sz="0" w:space="0" w:color="auto"/>
      </w:divBdr>
    </w:div>
    <w:div w:id="1941181836">
      <w:bodyDiv w:val="1"/>
      <w:marLeft w:val="0"/>
      <w:marRight w:val="0"/>
      <w:marTop w:val="0"/>
      <w:marBottom w:val="0"/>
      <w:divBdr>
        <w:top w:val="none" w:sz="0" w:space="0" w:color="auto"/>
        <w:left w:val="none" w:sz="0" w:space="0" w:color="auto"/>
        <w:bottom w:val="none" w:sz="0" w:space="0" w:color="auto"/>
        <w:right w:val="none" w:sz="0" w:space="0" w:color="auto"/>
      </w:divBdr>
    </w:div>
    <w:div w:id="1970626245">
      <w:bodyDiv w:val="1"/>
      <w:marLeft w:val="0"/>
      <w:marRight w:val="0"/>
      <w:marTop w:val="0"/>
      <w:marBottom w:val="0"/>
      <w:divBdr>
        <w:top w:val="none" w:sz="0" w:space="0" w:color="auto"/>
        <w:left w:val="none" w:sz="0" w:space="0" w:color="auto"/>
        <w:bottom w:val="none" w:sz="0" w:space="0" w:color="auto"/>
        <w:right w:val="none" w:sz="0" w:space="0" w:color="auto"/>
      </w:divBdr>
    </w:div>
    <w:div w:id="1998335994">
      <w:bodyDiv w:val="1"/>
      <w:marLeft w:val="0"/>
      <w:marRight w:val="0"/>
      <w:marTop w:val="0"/>
      <w:marBottom w:val="0"/>
      <w:divBdr>
        <w:top w:val="none" w:sz="0" w:space="0" w:color="auto"/>
        <w:left w:val="none" w:sz="0" w:space="0" w:color="auto"/>
        <w:bottom w:val="none" w:sz="0" w:space="0" w:color="auto"/>
        <w:right w:val="none" w:sz="0" w:space="0" w:color="auto"/>
      </w:divBdr>
    </w:div>
    <w:div w:id="2017491825">
      <w:bodyDiv w:val="1"/>
      <w:marLeft w:val="0"/>
      <w:marRight w:val="0"/>
      <w:marTop w:val="0"/>
      <w:marBottom w:val="0"/>
      <w:divBdr>
        <w:top w:val="none" w:sz="0" w:space="0" w:color="auto"/>
        <w:left w:val="none" w:sz="0" w:space="0" w:color="auto"/>
        <w:bottom w:val="none" w:sz="0" w:space="0" w:color="auto"/>
        <w:right w:val="none" w:sz="0" w:space="0" w:color="auto"/>
      </w:divBdr>
    </w:div>
    <w:div w:id="2065791423">
      <w:bodyDiv w:val="1"/>
      <w:marLeft w:val="0"/>
      <w:marRight w:val="0"/>
      <w:marTop w:val="0"/>
      <w:marBottom w:val="0"/>
      <w:divBdr>
        <w:top w:val="none" w:sz="0" w:space="0" w:color="auto"/>
        <w:left w:val="none" w:sz="0" w:space="0" w:color="auto"/>
        <w:bottom w:val="none" w:sz="0" w:space="0" w:color="auto"/>
        <w:right w:val="none" w:sz="0" w:space="0" w:color="auto"/>
      </w:divBdr>
    </w:div>
    <w:div w:id="21376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4928-9318-4B8C-80F8-39C8011E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45</Pages>
  <Words>6418</Words>
  <Characters>36587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142</cp:revision>
  <dcterms:created xsi:type="dcterms:W3CDTF">2024-12-19T01:11:00Z</dcterms:created>
  <dcterms:modified xsi:type="dcterms:W3CDTF">2024-12-20T04:03:00Z</dcterms:modified>
</cp:coreProperties>
</file>