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EA2BAF" w:rsidRPr="00D6284E" w:rsidTr="00913805">
        <w:tc>
          <w:tcPr>
            <w:tcW w:w="3227" w:type="dxa"/>
          </w:tcPr>
          <w:p w:rsidR="00EA2BAF" w:rsidRPr="00D6284E" w:rsidRDefault="00EA2BAF" w:rsidP="00913805">
            <w:pPr>
              <w:jc w:val="center"/>
              <w:rPr>
                <w:rFonts w:cs="Times New Roman"/>
                <w:b/>
                <w:szCs w:val="28"/>
              </w:rPr>
            </w:pPr>
            <w:r w:rsidRPr="00D6284E">
              <w:rPr>
                <w:rFonts w:cs="Times New Roman"/>
                <w:b/>
                <w:szCs w:val="28"/>
              </w:rPr>
              <w:t>ỦY BAN NHÂN DÂN</w:t>
            </w:r>
          </w:p>
          <w:p w:rsidR="00EA2BAF" w:rsidRPr="00D6284E" w:rsidRDefault="00EA2BAF" w:rsidP="00913805">
            <w:pPr>
              <w:jc w:val="center"/>
              <w:rPr>
                <w:rFonts w:cs="Times New Roman"/>
                <w:b/>
                <w:szCs w:val="28"/>
              </w:rPr>
            </w:pPr>
            <w:r w:rsidRPr="00D6284E">
              <w:rPr>
                <w:rFonts w:cs="Times New Roman"/>
                <w:b/>
                <w:szCs w:val="28"/>
              </w:rPr>
              <w:t>TỈNH BẮC KẠN</w:t>
            </w:r>
          </w:p>
          <w:p w:rsidR="00EA2BAF" w:rsidRPr="00D6284E" w:rsidRDefault="00EA2BAF" w:rsidP="00913805">
            <w:pPr>
              <w:rPr>
                <w:rFonts w:cs="Times New Roman"/>
                <w:szCs w:val="28"/>
              </w:rPr>
            </w:pPr>
            <w:r w:rsidRPr="00D6284E">
              <w:rPr>
                <w:rFonts w:cs="Times New Roman"/>
                <w:noProof/>
                <w:szCs w:val="28"/>
              </w:rPr>
              <mc:AlternateContent>
                <mc:Choice Requires="wps">
                  <w:drawing>
                    <wp:anchor distT="0" distB="0" distL="114300" distR="114300" simplePos="0" relativeHeight="251657728" behindDoc="0" locked="0" layoutInCell="1" allowOverlap="1" wp14:anchorId="7A355F5F" wp14:editId="6C98AE67">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CDF71"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EA2BAF" w:rsidRPr="00D6284E" w:rsidRDefault="00EA2BAF" w:rsidP="00913805">
            <w:pPr>
              <w:jc w:val="center"/>
              <w:rPr>
                <w:rFonts w:cs="Times New Roman"/>
                <w:b/>
                <w:szCs w:val="28"/>
              </w:rPr>
            </w:pPr>
            <w:r w:rsidRPr="00D6284E">
              <w:rPr>
                <w:rFonts w:cs="Times New Roman"/>
                <w:szCs w:val="28"/>
              </w:rPr>
              <w:t>Số:</w:t>
            </w:r>
            <w:r>
              <w:rPr>
                <w:rFonts w:cs="Times New Roman"/>
                <w:szCs w:val="28"/>
              </w:rPr>
              <w:t xml:space="preserve"> 2288</w:t>
            </w:r>
            <w:r w:rsidRPr="00D6284E">
              <w:rPr>
                <w:rFonts w:cs="Times New Roman"/>
                <w:szCs w:val="28"/>
              </w:rPr>
              <w:t>/QĐ-UBND</w:t>
            </w:r>
          </w:p>
        </w:tc>
        <w:tc>
          <w:tcPr>
            <w:tcW w:w="6153" w:type="dxa"/>
          </w:tcPr>
          <w:p w:rsidR="00EA2BAF" w:rsidRPr="00D6284E" w:rsidRDefault="00EA2BAF" w:rsidP="0091380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EA2BAF" w:rsidRPr="00D6284E" w:rsidRDefault="00EA2BAF" w:rsidP="0091380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EA2BAF" w:rsidRPr="00D6284E" w:rsidRDefault="00EA2BAF" w:rsidP="0091380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5680" behindDoc="0" locked="0" layoutInCell="1" allowOverlap="1" wp14:anchorId="38679F07" wp14:editId="7A4CA1E3">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33D3E" id="AutoShape 3" o:spid="_x0000_s1026" type="#_x0000_t32" style="position:absolute;margin-left:60.4pt;margin-top:2.3pt;width:174.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EA2BAF" w:rsidRPr="00D6284E" w:rsidRDefault="00EA2BAF" w:rsidP="0091380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23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EA2BAF" w:rsidRPr="00D6284E" w:rsidRDefault="00EA2BAF" w:rsidP="00EA2BAF">
      <w:pPr>
        <w:spacing w:before="200"/>
        <w:jc w:val="center"/>
        <w:rPr>
          <w:rFonts w:cs="Times New Roman"/>
          <w:b/>
          <w:szCs w:val="28"/>
        </w:rPr>
      </w:pPr>
      <w:r w:rsidRPr="00D6284E">
        <w:rPr>
          <w:rFonts w:cs="Times New Roman"/>
          <w:b/>
          <w:szCs w:val="28"/>
        </w:rPr>
        <w:t>QUYẾT ĐỊNH</w:t>
      </w:r>
    </w:p>
    <w:p w:rsidR="00EA2BAF" w:rsidRPr="00D10C41" w:rsidRDefault="00EA2BAF" w:rsidP="00D10C41">
      <w:pPr>
        <w:jc w:val="center"/>
        <w:rPr>
          <w:rFonts w:ascii="Times New Roman Bold" w:hAnsi="Times New Roman Bold"/>
          <w:b/>
          <w:highlight w:val="white"/>
        </w:rPr>
      </w:pPr>
      <w:r w:rsidRPr="00D10C41">
        <w:rPr>
          <w:rFonts w:ascii="Times New Roman Bold" w:hAnsi="Times New Roman Bold"/>
          <w:b/>
          <w:highlight w:val="white"/>
        </w:rPr>
        <w:t>Về việc công bố công khai dự toán ngân sách năm 2025 của tỉnh Bắc Kạn</w:t>
      </w:r>
    </w:p>
    <w:p w:rsidR="00EA2BAF" w:rsidRPr="00D6284E" w:rsidRDefault="00EA2BAF" w:rsidP="00EA2BAF">
      <w:pPr>
        <w:jc w:val="center"/>
        <w:rPr>
          <w:rFonts w:cs="Times New Roman"/>
          <w:szCs w:val="28"/>
          <w:vertAlign w:val="superscript"/>
        </w:rPr>
      </w:pPr>
      <w:r w:rsidRPr="00D6284E">
        <w:rPr>
          <w:rFonts w:cs="Times New Roman"/>
          <w:szCs w:val="28"/>
          <w:vertAlign w:val="superscript"/>
        </w:rPr>
        <w:t>____________________</w:t>
      </w:r>
    </w:p>
    <w:p w:rsidR="00EA2BAF" w:rsidRPr="00D6284E" w:rsidRDefault="00EA2BAF" w:rsidP="00EA2BAF">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EA2BAF" w:rsidRPr="00D10C41" w:rsidRDefault="00EA2BAF" w:rsidP="00D10C41">
      <w:pPr>
        <w:spacing w:before="120" w:after="120" w:line="380" w:lineRule="exact"/>
        <w:ind w:firstLine="720"/>
        <w:rPr>
          <w:rFonts w:ascii="Times New Roman Italic" w:hAnsi="Times New Roman Italic"/>
          <w:i/>
          <w:szCs w:val="28"/>
          <w:highlight w:val="white"/>
        </w:rPr>
      </w:pPr>
      <w:r w:rsidRPr="00D10C41">
        <w:rPr>
          <w:rFonts w:ascii="Times New Roman Italic" w:hAnsi="Times New Roman Italic"/>
          <w:i/>
          <w:szCs w:val="28"/>
          <w:highlight w:val="white"/>
        </w:rPr>
        <w:t>Căn cứ Luật Tổ chức chính quyền địa phương ngày 19/6/2015;</w:t>
      </w:r>
    </w:p>
    <w:p w:rsidR="00EA2BAF" w:rsidRPr="00D10C41" w:rsidRDefault="00EA2BAF" w:rsidP="00D10C41">
      <w:pPr>
        <w:spacing w:before="120" w:after="120" w:line="380" w:lineRule="exact"/>
        <w:ind w:firstLine="720"/>
        <w:rPr>
          <w:rFonts w:ascii="Times New Roman Italic" w:hAnsi="Times New Roman Italic"/>
          <w:i/>
          <w:szCs w:val="28"/>
          <w:highlight w:val="white"/>
        </w:rPr>
      </w:pPr>
      <w:r w:rsidRPr="00D10C41">
        <w:rPr>
          <w:rFonts w:ascii="Times New Roman Italic" w:hAnsi="Times New Roman Italic"/>
          <w:i/>
          <w:szCs w:val="28"/>
          <w:highlight w:val="white"/>
        </w:rPr>
        <w:t xml:space="preserve">Căn cứ Luật Ngân sách </w:t>
      </w:r>
      <w:r w:rsidR="00D10C41">
        <w:rPr>
          <w:rFonts w:ascii="Times New Roman Italic" w:hAnsi="Times New Roman Italic"/>
          <w:i/>
          <w:szCs w:val="28"/>
          <w:highlight w:val="white"/>
        </w:rPr>
        <w:t>n</w:t>
      </w:r>
      <w:r w:rsidRPr="00D10C41">
        <w:rPr>
          <w:rFonts w:ascii="Times New Roman Italic" w:hAnsi="Times New Roman Italic"/>
          <w:i/>
          <w:szCs w:val="28"/>
          <w:highlight w:val="white"/>
        </w:rPr>
        <w:t>hà nước ngày 25/6/2015;</w:t>
      </w:r>
    </w:p>
    <w:p w:rsidR="00EA2BAF" w:rsidRPr="00D10C41" w:rsidRDefault="00EA2BAF" w:rsidP="00D10C41">
      <w:pPr>
        <w:spacing w:before="120" w:after="120" w:line="380" w:lineRule="exact"/>
        <w:ind w:firstLine="720"/>
        <w:rPr>
          <w:rFonts w:ascii="Times New Roman Italic" w:hAnsi="Times New Roman Italic"/>
          <w:i/>
          <w:szCs w:val="28"/>
          <w:highlight w:val="white"/>
        </w:rPr>
      </w:pPr>
      <w:r w:rsidRPr="00D10C41">
        <w:rPr>
          <w:rFonts w:ascii="Times New Roman Italic" w:hAnsi="Times New Roman Italic"/>
          <w:i/>
          <w:szCs w:val="28"/>
          <w:highlight w:val="white"/>
        </w:rPr>
        <w:t xml:space="preserve">Căn cứ Nghị định số 163/2016/NĐ-CP ngày 21/12/2016 của Chính phủ </w:t>
      </w:r>
      <w:r w:rsidR="00912C4A">
        <w:rPr>
          <w:rFonts w:ascii="Times New Roman Italic" w:hAnsi="Times New Roman Italic"/>
          <w:i/>
          <w:szCs w:val="28"/>
          <w:highlight w:val="white"/>
        </w:rPr>
        <w:t>Q</w:t>
      </w:r>
      <w:r w:rsidRPr="00D10C41">
        <w:rPr>
          <w:rFonts w:ascii="Times New Roman Italic" w:hAnsi="Times New Roman Italic"/>
          <w:i/>
          <w:szCs w:val="28"/>
          <w:highlight w:val="white"/>
        </w:rPr>
        <w:t xml:space="preserve">uy định chi tiết thi hành một số điều của Luật Ngân sách </w:t>
      </w:r>
      <w:r w:rsidR="00D10C41">
        <w:rPr>
          <w:rFonts w:ascii="Times New Roman Italic" w:hAnsi="Times New Roman Italic"/>
          <w:i/>
          <w:szCs w:val="28"/>
          <w:highlight w:val="white"/>
        </w:rPr>
        <w:t>n</w:t>
      </w:r>
      <w:r w:rsidRPr="00D10C41">
        <w:rPr>
          <w:rFonts w:ascii="Times New Roman Italic" w:hAnsi="Times New Roman Italic"/>
          <w:i/>
          <w:szCs w:val="28"/>
          <w:highlight w:val="white"/>
        </w:rPr>
        <w:t>hà nước;</w:t>
      </w:r>
    </w:p>
    <w:p w:rsidR="00EA2BAF" w:rsidRPr="00D10C41" w:rsidRDefault="00EA2BAF" w:rsidP="00D10C41">
      <w:pPr>
        <w:spacing w:before="120" w:after="120" w:line="380" w:lineRule="exact"/>
        <w:ind w:firstLine="720"/>
        <w:rPr>
          <w:rFonts w:ascii="Times New Roman Italic" w:hAnsi="Times New Roman Italic"/>
          <w:i/>
          <w:iCs/>
          <w:color w:val="000000"/>
          <w:szCs w:val="28"/>
          <w:highlight w:val="white"/>
        </w:rPr>
      </w:pPr>
      <w:r w:rsidRPr="00D10C41">
        <w:rPr>
          <w:rFonts w:ascii="Times New Roman Italic" w:hAnsi="Times New Roman Italic"/>
          <w:i/>
          <w:iCs/>
          <w:color w:val="000000"/>
          <w:szCs w:val="28"/>
          <w:highlight w:val="white"/>
        </w:rPr>
        <w:t xml:space="preserve">Căn cứ Thông </w:t>
      </w:r>
      <w:r w:rsidRPr="00D10C41">
        <w:rPr>
          <w:rFonts w:ascii="Times New Roman Italic" w:hAnsi="Times New Roman Italic"/>
          <w:i/>
          <w:iCs/>
          <w:color w:val="000000"/>
          <w:szCs w:val="28"/>
          <w:highlight w:val="white"/>
          <w:u w:color="FF0000"/>
        </w:rPr>
        <w:t>tư số</w:t>
      </w:r>
      <w:r w:rsidRPr="00D10C41">
        <w:rPr>
          <w:rFonts w:ascii="Times New Roman Italic" w:hAnsi="Times New Roman Italic"/>
          <w:i/>
          <w:iCs/>
          <w:color w:val="000000"/>
          <w:szCs w:val="28"/>
          <w:highlight w:val="white"/>
        </w:rPr>
        <w:t xml:space="preserve"> 343/2016/TT-BTC ngày 30/12/2016 của Bộ Tài chính hướng dẫn thực hiện công khai ngân sách nhà nước đối với các cấp ngân sách;</w:t>
      </w:r>
    </w:p>
    <w:p w:rsidR="00EA2BAF" w:rsidRPr="00D10C41" w:rsidRDefault="00EA2BAF" w:rsidP="00D10C41">
      <w:pPr>
        <w:spacing w:before="120" w:after="120" w:line="380" w:lineRule="exact"/>
        <w:ind w:firstLine="720"/>
        <w:rPr>
          <w:rFonts w:ascii="Times New Roman Italic" w:hAnsi="Times New Roman Italic"/>
          <w:i/>
          <w:spacing w:val="2"/>
          <w:highlight w:val="white"/>
          <w:lang w:val="nl-NL"/>
        </w:rPr>
      </w:pPr>
      <w:r w:rsidRPr="00D10C41">
        <w:rPr>
          <w:rFonts w:ascii="Times New Roman Italic" w:hAnsi="Times New Roman Italic"/>
          <w:i/>
          <w:spacing w:val="2"/>
          <w:highlight w:val="white"/>
          <w:lang w:val="nl-NL"/>
        </w:rPr>
        <w:t>Căn cứ Nghị quyết số 79/NQ-HĐND ngày 09/12/2024 của Hội đồng nhân dân tỉnh Bắc Kạn về dự toán ngân sách địa phương và phân bổ ngân sách cấp tỉnh năm 2025;</w:t>
      </w:r>
    </w:p>
    <w:p w:rsidR="00EA2BAF" w:rsidRPr="00D10C41" w:rsidRDefault="00EA2BAF" w:rsidP="00D10C41">
      <w:pPr>
        <w:spacing w:before="120" w:after="120" w:line="380" w:lineRule="exact"/>
        <w:ind w:firstLine="720"/>
        <w:rPr>
          <w:rFonts w:ascii="Times New Roman Italic" w:hAnsi="Times New Roman Italic"/>
          <w:i/>
          <w:highlight w:val="white"/>
          <w:lang w:val="nl-NL"/>
        </w:rPr>
      </w:pPr>
      <w:r w:rsidRPr="00D10C41">
        <w:rPr>
          <w:rFonts w:ascii="Times New Roman Italic" w:hAnsi="Times New Roman Italic"/>
          <w:i/>
          <w:highlight w:val="white"/>
          <w:lang w:val="nl-NL"/>
        </w:rPr>
        <w:t xml:space="preserve">Theo đề nghị của Sở Tài chính tại </w:t>
      </w:r>
      <w:r w:rsidRPr="00D10C41">
        <w:rPr>
          <w:rFonts w:ascii="Times New Roman Italic" w:hAnsi="Times New Roman Italic"/>
          <w:i/>
          <w:highlight w:val="white"/>
          <w:u w:color="FF0000"/>
          <w:lang w:val="nl-NL"/>
        </w:rPr>
        <w:t>Tờ trình số</w:t>
      </w:r>
      <w:r w:rsidRPr="00D10C41">
        <w:rPr>
          <w:rFonts w:ascii="Times New Roman Italic" w:hAnsi="Times New Roman Italic"/>
          <w:i/>
          <w:highlight w:val="white"/>
          <w:lang w:val="nl-NL"/>
        </w:rPr>
        <w:t xml:space="preserve"> 253/TTr-STC ngày 18/12/2024.</w:t>
      </w:r>
    </w:p>
    <w:p w:rsidR="00EA2BAF" w:rsidRPr="00117457" w:rsidRDefault="00EA2BAF" w:rsidP="00D10C41">
      <w:pPr>
        <w:spacing w:before="360" w:after="360"/>
        <w:jc w:val="center"/>
        <w:rPr>
          <w:highlight w:val="white"/>
          <w:lang w:val="nl-NL"/>
        </w:rPr>
      </w:pPr>
      <w:r w:rsidRPr="00117457">
        <w:rPr>
          <w:b/>
          <w:szCs w:val="28"/>
          <w:highlight w:val="white"/>
          <w:lang w:val="nl-NL"/>
        </w:rPr>
        <w:t>QUYẾT ĐỊNH:</w:t>
      </w:r>
    </w:p>
    <w:p w:rsidR="00EA2BAF" w:rsidRPr="00117457" w:rsidRDefault="00EA2BAF" w:rsidP="00D10C41">
      <w:pPr>
        <w:spacing w:before="120" w:after="120" w:line="380" w:lineRule="exact"/>
        <w:ind w:firstLine="720"/>
        <w:rPr>
          <w:highlight w:val="white"/>
          <w:lang w:val="nl-NL"/>
        </w:rPr>
      </w:pPr>
      <w:r w:rsidRPr="00117457">
        <w:rPr>
          <w:b/>
          <w:highlight w:val="white"/>
          <w:lang w:val="nl-NL"/>
        </w:rPr>
        <w:t>Điều 1</w:t>
      </w:r>
      <w:r w:rsidRPr="00117457">
        <w:rPr>
          <w:highlight w:val="white"/>
          <w:lang w:val="nl-NL"/>
        </w:rPr>
        <w:t>. Công bố công khai số liệu dự toán ngân sách năm 2025 của tỉnh Bắc Kạn như các biểu chi tiết kèm theo Quyết định này.</w:t>
      </w:r>
    </w:p>
    <w:p w:rsidR="00EA2BAF" w:rsidRPr="00117457" w:rsidRDefault="00EA2BAF" w:rsidP="00D10C41">
      <w:pPr>
        <w:spacing w:before="120" w:after="120" w:line="380" w:lineRule="exact"/>
        <w:ind w:firstLine="720"/>
        <w:rPr>
          <w:b/>
          <w:highlight w:val="white"/>
          <w:lang w:val="nl-NL"/>
        </w:rPr>
      </w:pPr>
      <w:r w:rsidRPr="00117457">
        <w:rPr>
          <w:b/>
          <w:highlight w:val="white"/>
          <w:lang w:val="nl-NL"/>
        </w:rPr>
        <w:t xml:space="preserve">Điều 2. </w:t>
      </w:r>
      <w:r w:rsidRPr="00117457">
        <w:rPr>
          <w:highlight w:val="white"/>
          <w:lang w:val="nl-NL"/>
        </w:rPr>
        <w:t>Quyết định này có hiệu lực kể từ ngày ký.</w:t>
      </w:r>
    </w:p>
    <w:p w:rsidR="00EA2BAF" w:rsidRPr="00117457" w:rsidRDefault="00EA2BAF" w:rsidP="00D10C41">
      <w:pPr>
        <w:spacing w:before="120" w:after="120" w:line="380" w:lineRule="exact"/>
        <w:ind w:firstLine="720"/>
        <w:rPr>
          <w:highlight w:val="white"/>
          <w:lang w:val="nl-NL"/>
        </w:rPr>
      </w:pPr>
      <w:r w:rsidRPr="00117457">
        <w:rPr>
          <w:b/>
          <w:highlight w:val="white"/>
          <w:lang w:val="nl-NL"/>
        </w:rPr>
        <w:t xml:space="preserve">Điều 3. </w:t>
      </w:r>
      <w:r w:rsidRPr="00117457">
        <w:rPr>
          <w:highlight w:val="white"/>
          <w:lang w:val="nl-NL"/>
        </w:rPr>
        <w:t xml:space="preserve">Chánh </w:t>
      </w:r>
      <w:r w:rsidR="00D10C41">
        <w:rPr>
          <w:highlight w:val="white"/>
          <w:lang w:val="nl-NL"/>
        </w:rPr>
        <w:t>V</w:t>
      </w:r>
      <w:r w:rsidRPr="00117457">
        <w:rPr>
          <w:highlight w:val="white"/>
          <w:lang w:val="nl-NL"/>
        </w:rPr>
        <w:t xml:space="preserve">ăn phòng </w:t>
      </w:r>
      <w:r w:rsidR="00D10C41">
        <w:rPr>
          <w:highlight w:val="white"/>
          <w:lang w:val="nl-NL"/>
        </w:rPr>
        <w:t xml:space="preserve">Ủy ban nhân dân </w:t>
      </w:r>
      <w:r w:rsidRPr="00117457">
        <w:rPr>
          <w:highlight w:val="white"/>
          <w:lang w:val="nl-NL"/>
        </w:rPr>
        <w:t xml:space="preserve">tỉnh, Giám đốc các </w:t>
      </w:r>
      <w:r w:rsidR="00912C4A">
        <w:rPr>
          <w:highlight w:val="white"/>
          <w:lang w:val="nl-NL"/>
        </w:rPr>
        <w:t>s</w:t>
      </w:r>
      <w:r w:rsidRPr="00117457">
        <w:rPr>
          <w:highlight w:val="white"/>
          <w:lang w:val="nl-NL"/>
        </w:rPr>
        <w:t xml:space="preserve">ở, Thủ trưởng các </w:t>
      </w:r>
      <w:r>
        <w:rPr>
          <w:highlight w:val="white"/>
          <w:lang w:val="nl-NL"/>
        </w:rPr>
        <w:t>b</w:t>
      </w:r>
      <w:r w:rsidRPr="00117457">
        <w:rPr>
          <w:highlight w:val="white"/>
          <w:lang w:val="nl-NL"/>
        </w:rPr>
        <w:t xml:space="preserve">an, </w:t>
      </w:r>
      <w:r>
        <w:rPr>
          <w:highlight w:val="white"/>
          <w:lang w:val="nl-NL"/>
        </w:rPr>
        <w:t>n</w:t>
      </w:r>
      <w:r w:rsidRPr="00117457">
        <w:rPr>
          <w:highlight w:val="white"/>
          <w:lang w:val="nl-NL"/>
        </w:rPr>
        <w:t xml:space="preserve">gành, </w:t>
      </w:r>
      <w:r>
        <w:rPr>
          <w:highlight w:val="white"/>
          <w:lang w:val="nl-NL"/>
        </w:rPr>
        <w:t>đ</w:t>
      </w:r>
      <w:r w:rsidRPr="00117457">
        <w:rPr>
          <w:highlight w:val="white"/>
          <w:lang w:val="nl-NL"/>
        </w:rPr>
        <w:t xml:space="preserve">oàn thể, </w:t>
      </w:r>
      <w:r w:rsidRPr="00117457">
        <w:rPr>
          <w:highlight w:val="white"/>
          <w:u w:color="FF0000"/>
          <w:lang w:val="nl-NL"/>
        </w:rPr>
        <w:t>Chủ tịch</w:t>
      </w:r>
      <w:r w:rsidRPr="00117457">
        <w:rPr>
          <w:highlight w:val="white"/>
          <w:lang w:val="nl-NL"/>
        </w:rPr>
        <w:t xml:space="preserve"> </w:t>
      </w:r>
      <w:r w:rsidR="00D10C41">
        <w:rPr>
          <w:highlight w:val="white"/>
          <w:lang w:val="nl-NL"/>
        </w:rPr>
        <w:t xml:space="preserve">Ủy ban nhân dân </w:t>
      </w:r>
      <w:r w:rsidRPr="00117457">
        <w:rPr>
          <w:highlight w:val="white"/>
          <w:lang w:val="nl-NL"/>
        </w:rPr>
        <w:t>các huyện, thành phố tổ chức thực hiện Quyết định này./.</w:t>
      </w:r>
    </w:p>
    <w:tbl>
      <w:tblPr>
        <w:tblW w:w="9356" w:type="dxa"/>
        <w:tblInd w:w="108" w:type="dxa"/>
        <w:tblLook w:val="01E0" w:firstRow="1" w:lastRow="1" w:firstColumn="1" w:lastColumn="1" w:noHBand="0" w:noVBand="0"/>
      </w:tblPr>
      <w:tblGrid>
        <w:gridCol w:w="4003"/>
        <w:gridCol w:w="5353"/>
      </w:tblGrid>
      <w:tr w:rsidR="00EA2BAF" w:rsidRPr="00D6284E" w:rsidTr="00913805">
        <w:trPr>
          <w:trHeight w:val="132"/>
        </w:trPr>
        <w:tc>
          <w:tcPr>
            <w:tcW w:w="4003" w:type="dxa"/>
          </w:tcPr>
          <w:p w:rsidR="00EA2BAF" w:rsidRPr="00D6284E" w:rsidRDefault="00EA2BAF" w:rsidP="00913805">
            <w:pPr>
              <w:rPr>
                <w:rFonts w:cs="Times New Roman"/>
                <w:szCs w:val="28"/>
              </w:rPr>
            </w:pPr>
          </w:p>
          <w:p w:rsidR="00EA2BAF" w:rsidRPr="00D6284E" w:rsidRDefault="00EA2BAF" w:rsidP="00913805">
            <w:pPr>
              <w:rPr>
                <w:rFonts w:cs="Times New Roman"/>
                <w:szCs w:val="28"/>
              </w:rPr>
            </w:pPr>
          </w:p>
        </w:tc>
        <w:tc>
          <w:tcPr>
            <w:tcW w:w="5353" w:type="dxa"/>
          </w:tcPr>
          <w:p w:rsidR="00EA2BAF" w:rsidRPr="00D6284E" w:rsidRDefault="00EA2BAF" w:rsidP="00913805">
            <w:pPr>
              <w:tabs>
                <w:tab w:val="center" w:pos="6946"/>
              </w:tabs>
              <w:jc w:val="center"/>
              <w:rPr>
                <w:rFonts w:cs="Times New Roman"/>
                <w:b/>
                <w:szCs w:val="28"/>
              </w:rPr>
            </w:pPr>
            <w:r w:rsidRPr="00D6284E">
              <w:rPr>
                <w:rFonts w:cs="Times New Roman"/>
                <w:b/>
                <w:szCs w:val="28"/>
              </w:rPr>
              <w:t xml:space="preserve">TM. ỦY BAN NHÂN DÂN </w:t>
            </w:r>
          </w:p>
          <w:p w:rsidR="00EA2BAF" w:rsidRDefault="00EA2BAF" w:rsidP="00913805">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EA2BAF" w:rsidRDefault="00EA2BAF" w:rsidP="00913805">
            <w:pPr>
              <w:tabs>
                <w:tab w:val="center" w:pos="6946"/>
              </w:tabs>
              <w:jc w:val="center"/>
              <w:rPr>
                <w:rFonts w:cs="Times New Roman"/>
                <w:b/>
                <w:szCs w:val="28"/>
              </w:rPr>
            </w:pPr>
            <w:r>
              <w:rPr>
                <w:rFonts w:cs="Times New Roman"/>
                <w:b/>
                <w:szCs w:val="28"/>
              </w:rPr>
              <w:t>PHÓ CHỦ TỊCH</w:t>
            </w:r>
          </w:p>
          <w:p w:rsidR="00EA2BAF" w:rsidRDefault="00EA2BAF" w:rsidP="00913805">
            <w:pPr>
              <w:tabs>
                <w:tab w:val="center" w:pos="6946"/>
              </w:tabs>
              <w:jc w:val="center"/>
              <w:rPr>
                <w:rFonts w:cs="Times New Roman"/>
                <w:b/>
                <w:szCs w:val="28"/>
              </w:rPr>
            </w:pPr>
          </w:p>
          <w:p w:rsidR="00EA2BAF" w:rsidRDefault="00EA2BAF" w:rsidP="00913805">
            <w:pPr>
              <w:tabs>
                <w:tab w:val="center" w:pos="6946"/>
              </w:tabs>
              <w:jc w:val="center"/>
              <w:rPr>
                <w:rFonts w:cs="Times New Roman"/>
                <w:b/>
                <w:szCs w:val="28"/>
              </w:rPr>
            </w:pPr>
          </w:p>
          <w:p w:rsidR="00EA2BAF" w:rsidRPr="00D6284E" w:rsidRDefault="00EA2BAF" w:rsidP="00913805">
            <w:pPr>
              <w:tabs>
                <w:tab w:val="center" w:pos="6946"/>
              </w:tabs>
              <w:jc w:val="center"/>
              <w:rPr>
                <w:rFonts w:cs="Times New Roman"/>
                <w:b/>
                <w:szCs w:val="28"/>
              </w:rPr>
            </w:pPr>
          </w:p>
          <w:p w:rsidR="00EA2BAF" w:rsidRPr="00D6284E" w:rsidRDefault="00EA2BAF" w:rsidP="00913805">
            <w:pPr>
              <w:jc w:val="center"/>
              <w:rPr>
                <w:rFonts w:cs="Times New Roman"/>
                <w:szCs w:val="28"/>
              </w:rPr>
            </w:pPr>
            <w:r>
              <w:rPr>
                <w:rFonts w:cs="Times New Roman"/>
                <w:b/>
                <w:szCs w:val="28"/>
              </w:rPr>
              <w:t>Hoàng Thu Trang</w:t>
            </w:r>
          </w:p>
        </w:tc>
      </w:tr>
    </w:tbl>
    <w:p w:rsidR="00EA2BAF" w:rsidRDefault="00EA2BAF" w:rsidP="00EA2BAF">
      <w:pPr>
        <w:rPr>
          <w:rFonts w:cs="Times New Roman"/>
          <w:szCs w:val="28"/>
        </w:rPr>
      </w:pPr>
    </w:p>
    <w:p w:rsidR="00C1306E" w:rsidRPr="00984669" w:rsidRDefault="00E551C4" w:rsidP="00984669">
      <w:pPr>
        <w:jc w:val="center"/>
        <w:rPr>
          <w:rFonts w:cs="Times New Roman"/>
          <w:b/>
          <w:szCs w:val="28"/>
        </w:rPr>
      </w:pPr>
      <w:r w:rsidRPr="00984669">
        <w:rPr>
          <w:rFonts w:cs="Times New Roman"/>
          <w:b/>
          <w:szCs w:val="28"/>
        </w:rPr>
        <w:lastRenderedPageBreak/>
        <w:t>Phụ lục</w:t>
      </w:r>
    </w:p>
    <w:p w:rsidR="00984669" w:rsidRDefault="00984669" w:rsidP="00984669">
      <w:pPr>
        <w:jc w:val="center"/>
        <w:rPr>
          <w:rFonts w:cs="Times New Roman"/>
          <w:b/>
          <w:szCs w:val="28"/>
        </w:rPr>
      </w:pPr>
      <w:r w:rsidRPr="00984669">
        <w:rPr>
          <w:rFonts w:cs="Times New Roman"/>
          <w:b/>
          <w:szCs w:val="28"/>
        </w:rPr>
        <w:t>HỆ THỐNG BIỂU MẪU</w:t>
      </w:r>
    </w:p>
    <w:p w:rsidR="00984669" w:rsidRDefault="00984669" w:rsidP="00984669">
      <w:pPr>
        <w:jc w:val="center"/>
        <w:rPr>
          <w:rFonts w:cs="Times New Roman"/>
          <w:i/>
          <w:szCs w:val="28"/>
        </w:rPr>
      </w:pPr>
      <w:r w:rsidRPr="00984669">
        <w:rPr>
          <w:rFonts w:cs="Times New Roman"/>
          <w:i/>
          <w:szCs w:val="28"/>
        </w:rPr>
        <w:t>(</w:t>
      </w:r>
      <w:r w:rsidR="002F1C29">
        <w:rPr>
          <w:rFonts w:cs="Times New Roman"/>
          <w:i/>
          <w:szCs w:val="28"/>
        </w:rPr>
        <w:t>K</w:t>
      </w:r>
      <w:r>
        <w:rPr>
          <w:rFonts w:cs="Times New Roman"/>
          <w:i/>
          <w:szCs w:val="28"/>
        </w:rPr>
        <w:t xml:space="preserve">èm theo Quyết định số 2288/QĐ-UBND </w:t>
      </w:r>
    </w:p>
    <w:p w:rsidR="00984669" w:rsidRDefault="00984669" w:rsidP="00984669">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984669" w:rsidRPr="00984669" w:rsidRDefault="00984669" w:rsidP="00984669">
      <w:pPr>
        <w:jc w:val="center"/>
        <w:rPr>
          <w:rFonts w:cs="Times New Roman"/>
          <w:i/>
          <w:szCs w:val="28"/>
          <w:vertAlign w:val="superscript"/>
        </w:rPr>
      </w:pPr>
      <w:r w:rsidRPr="00984669">
        <w:rPr>
          <w:rFonts w:cs="Times New Roman"/>
          <w:i/>
          <w:szCs w:val="28"/>
          <w:vertAlign w:val="superscript"/>
        </w:rPr>
        <w:t>_________________</w:t>
      </w:r>
    </w:p>
    <w:p w:rsidR="00984669" w:rsidRPr="00984669" w:rsidRDefault="00984669" w:rsidP="00984669">
      <w:pPr>
        <w:jc w:val="center"/>
        <w:rPr>
          <w:rFonts w:cs="Times New Roman"/>
          <w:i/>
          <w:szCs w:val="28"/>
        </w:rPr>
      </w:pPr>
    </w:p>
    <w:tbl>
      <w:tblPr>
        <w:tblW w:w="9255" w:type="dxa"/>
        <w:tblLayout w:type="fixed"/>
        <w:tblCellMar>
          <w:left w:w="85" w:type="dxa"/>
          <w:right w:w="85" w:type="dxa"/>
        </w:tblCellMar>
        <w:tblLook w:val="04A0" w:firstRow="1" w:lastRow="0" w:firstColumn="1" w:lastColumn="0" w:noHBand="0" w:noVBand="1"/>
      </w:tblPr>
      <w:tblGrid>
        <w:gridCol w:w="709"/>
        <w:gridCol w:w="3038"/>
        <w:gridCol w:w="5501"/>
        <w:gridCol w:w="7"/>
      </w:tblGrid>
      <w:tr w:rsidR="00984669" w:rsidRPr="00984669" w:rsidTr="00984669">
        <w:trPr>
          <w:gridAfter w:val="1"/>
          <w:wAfter w:w="7" w:type="dxa"/>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669" w:rsidRPr="00984669" w:rsidRDefault="00984669" w:rsidP="00984669">
            <w:pPr>
              <w:jc w:val="center"/>
              <w:rPr>
                <w:rFonts w:eastAsia="Times New Roman" w:cs="Times New Roman"/>
                <w:b/>
                <w:bCs/>
                <w:szCs w:val="28"/>
              </w:rPr>
            </w:pPr>
            <w:r w:rsidRPr="00984669">
              <w:rPr>
                <w:rFonts w:eastAsia="Times New Roman" w:cs="Times New Roman"/>
                <w:b/>
                <w:bCs/>
                <w:szCs w:val="28"/>
              </w:rPr>
              <w:t>STT</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984669" w:rsidRPr="00984669" w:rsidRDefault="00984669" w:rsidP="00984669">
            <w:pPr>
              <w:jc w:val="center"/>
              <w:rPr>
                <w:rFonts w:eastAsia="Times New Roman" w:cs="Times New Roman"/>
                <w:b/>
                <w:bCs/>
                <w:szCs w:val="28"/>
              </w:rPr>
            </w:pPr>
            <w:r w:rsidRPr="00984669">
              <w:rPr>
                <w:rFonts w:eastAsia="Times New Roman" w:cs="Times New Roman"/>
                <w:b/>
                <w:bCs/>
                <w:szCs w:val="28"/>
              </w:rPr>
              <w:t>Biểu mẫu</w:t>
            </w:r>
          </w:p>
        </w:tc>
        <w:tc>
          <w:tcPr>
            <w:tcW w:w="5501" w:type="dxa"/>
            <w:tcBorders>
              <w:top w:val="single" w:sz="4" w:space="0" w:color="auto"/>
              <w:left w:val="nil"/>
              <w:bottom w:val="single" w:sz="4" w:space="0" w:color="auto"/>
              <w:right w:val="single" w:sz="4" w:space="0" w:color="auto"/>
            </w:tcBorders>
            <w:shd w:val="clear" w:color="auto" w:fill="auto"/>
            <w:vAlign w:val="center"/>
            <w:hideMark/>
          </w:tcPr>
          <w:p w:rsidR="00984669" w:rsidRPr="00984669" w:rsidRDefault="00984669" w:rsidP="00984669">
            <w:pPr>
              <w:jc w:val="center"/>
              <w:rPr>
                <w:rFonts w:eastAsia="Times New Roman" w:cs="Times New Roman"/>
                <w:b/>
                <w:bCs/>
                <w:szCs w:val="28"/>
              </w:rPr>
            </w:pPr>
            <w:r w:rsidRPr="00984669">
              <w:rPr>
                <w:rFonts w:eastAsia="Times New Roman" w:cs="Times New Roman"/>
                <w:b/>
                <w:bCs/>
                <w:szCs w:val="28"/>
              </w:rPr>
              <w:t>Nội dung</w:t>
            </w:r>
          </w:p>
        </w:tc>
      </w:tr>
      <w:tr w:rsidR="00984669" w:rsidRPr="00984669" w:rsidTr="00984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669" w:rsidRPr="00984669" w:rsidRDefault="00984669" w:rsidP="00984669">
            <w:pPr>
              <w:jc w:val="center"/>
              <w:rPr>
                <w:rFonts w:eastAsia="Times New Roman" w:cs="Times New Roman"/>
                <w:b/>
                <w:bCs/>
                <w:szCs w:val="28"/>
              </w:rPr>
            </w:pPr>
            <w:r w:rsidRPr="00984669">
              <w:rPr>
                <w:rFonts w:eastAsia="Times New Roman" w:cs="Times New Roman"/>
                <w:b/>
                <w:bCs/>
                <w:szCs w:val="28"/>
              </w:rPr>
              <w:t>I</w:t>
            </w:r>
          </w:p>
        </w:tc>
        <w:tc>
          <w:tcPr>
            <w:tcW w:w="8546" w:type="dxa"/>
            <w:gridSpan w:val="3"/>
            <w:tcBorders>
              <w:top w:val="single" w:sz="4" w:space="0" w:color="auto"/>
              <w:left w:val="nil"/>
              <w:bottom w:val="single" w:sz="4" w:space="0" w:color="auto"/>
              <w:right w:val="single" w:sz="4" w:space="0" w:color="auto"/>
            </w:tcBorders>
            <w:shd w:val="clear" w:color="auto" w:fill="auto"/>
            <w:vAlign w:val="center"/>
            <w:hideMark/>
          </w:tcPr>
          <w:p w:rsidR="00984669" w:rsidRPr="00984669" w:rsidRDefault="00984669" w:rsidP="005347AC">
            <w:pPr>
              <w:rPr>
                <w:rFonts w:eastAsia="Times New Roman" w:cs="Times New Roman"/>
                <w:b/>
                <w:bCs/>
                <w:szCs w:val="28"/>
              </w:rPr>
            </w:pPr>
            <w:r w:rsidRPr="00984669">
              <w:rPr>
                <w:rFonts w:eastAsia="Times New Roman" w:cs="Times New Roman"/>
                <w:b/>
                <w:bCs/>
                <w:szCs w:val="28"/>
              </w:rPr>
              <w:t>Biểu mẫu theo Thông tư số 343/2016/TT-BTC ngày 30/12/2016 của Bộ Tài chính</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1</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46/CK-NSNN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Cân đối ngân sách địa phương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2</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47/CK-NSNN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Cân đối thu, chi dự toán ngân sách cấp tỉnh và ngân sách cấp huyện năm 2025</w:t>
            </w:r>
          </w:p>
        </w:tc>
      </w:tr>
      <w:tr w:rsidR="005347AC"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3</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48/CK-NSNN</w:t>
            </w:r>
          </w:p>
        </w:tc>
        <w:tc>
          <w:tcPr>
            <w:tcW w:w="5501" w:type="dxa"/>
            <w:tcBorders>
              <w:top w:val="nil"/>
              <w:left w:val="nil"/>
              <w:bottom w:val="single" w:sz="4" w:space="0" w:color="auto"/>
              <w:right w:val="single" w:sz="4" w:space="0" w:color="auto"/>
            </w:tcBorders>
            <w:shd w:val="clear" w:color="000000" w:fill="FFFFFF"/>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thu ngân sách nhà nước theo lĩnh vực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4</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49/CK-NSNN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ngân sách địa phương, chi ngân sách cấp tỉnh và ngân sách huyện theo cơ cấu chi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5</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50/CK-NSNN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ngân sách cấp tỉnh theo lĩnh vực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6</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51/CK-NSNN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ngân sách cấp tỉnh cho từng cơ quan, tổ chức theo lĩnh vực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7</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52/CK-NSNN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đầu tư phát triển của ngân sách cấp tỉnh cho từng cơ quan, tổ chức theo lĩnh vực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8</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53/CK-NSNN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thường xuyên của ngân sách cấp tỉnh cho từng cơ quan, tổ chức theo lĩnh vực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9</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54/CK-NSNN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Tỷ lệ phần trăm (%) các khoản thu phân chia giữa ngân sách các cấp chính quyền địa phương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10</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55/CK-NSNN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thu, chi ngân sách địa phương và số bổ sung cân đối từ ngân sách cấp trên cho ngân sách cấp dưới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11</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56/CK-NSNN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bổ sung có mục tiêu từ ngân sách cấp tỉnh cho ngân sách từng huyện  năm 2025</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12</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57/CK-NSNN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Dự toán chi chương trình mục tiêu quốc gia ngân sách cấp tỉnh và ngân sách cấp huyện</w:t>
            </w:r>
          </w:p>
        </w:tc>
      </w:tr>
      <w:tr w:rsidR="00984669" w:rsidRPr="00984669" w:rsidTr="00984669">
        <w:trPr>
          <w:gridAfter w:val="1"/>
          <w:wAfter w:w="7" w:type="dxa"/>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13</w:t>
            </w:r>
          </w:p>
        </w:tc>
        <w:tc>
          <w:tcPr>
            <w:tcW w:w="3038"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jc w:val="center"/>
              <w:rPr>
                <w:rFonts w:eastAsia="Times New Roman" w:cs="Times New Roman"/>
                <w:szCs w:val="28"/>
              </w:rPr>
            </w:pPr>
            <w:r w:rsidRPr="00984669">
              <w:rPr>
                <w:rFonts w:eastAsia="Times New Roman" w:cs="Times New Roman"/>
                <w:szCs w:val="28"/>
              </w:rPr>
              <w:t>Biểu số 58/CK-NSNN</w:t>
            </w:r>
          </w:p>
        </w:tc>
        <w:tc>
          <w:tcPr>
            <w:tcW w:w="5501" w:type="dxa"/>
            <w:tcBorders>
              <w:top w:val="nil"/>
              <w:left w:val="nil"/>
              <w:bottom w:val="single" w:sz="4" w:space="0" w:color="auto"/>
              <w:right w:val="single" w:sz="4" w:space="0" w:color="auto"/>
            </w:tcBorders>
            <w:shd w:val="clear" w:color="auto" w:fill="auto"/>
            <w:vAlign w:val="center"/>
            <w:hideMark/>
          </w:tcPr>
          <w:p w:rsidR="00984669" w:rsidRPr="00984669" w:rsidRDefault="00984669" w:rsidP="005347AC">
            <w:pPr>
              <w:spacing w:before="40" w:after="40"/>
              <w:rPr>
                <w:rFonts w:eastAsia="Times New Roman" w:cs="Times New Roman"/>
                <w:szCs w:val="28"/>
              </w:rPr>
            </w:pPr>
            <w:r w:rsidRPr="00984669">
              <w:rPr>
                <w:rFonts w:eastAsia="Times New Roman" w:cs="Times New Roman"/>
                <w:szCs w:val="28"/>
              </w:rPr>
              <w:t>Danh mục các chương trình, dự án sử dụng vốn ngân sách nhà nước năm 2025</w:t>
            </w:r>
          </w:p>
        </w:tc>
      </w:tr>
    </w:tbl>
    <w:p w:rsidR="002F1C29" w:rsidRDefault="002F1C29" w:rsidP="002F1C29">
      <w:pPr>
        <w:jc w:val="right"/>
        <w:rPr>
          <w:rFonts w:eastAsia="Times New Roman" w:cs="Times New Roman"/>
          <w:szCs w:val="28"/>
        </w:rPr>
      </w:pPr>
    </w:p>
    <w:p w:rsidR="00036B89" w:rsidRDefault="002F1C29" w:rsidP="002F1C29">
      <w:pPr>
        <w:jc w:val="right"/>
        <w:rPr>
          <w:rFonts w:eastAsia="Times New Roman" w:cs="Times New Roman"/>
          <w:szCs w:val="28"/>
        </w:rPr>
      </w:pPr>
      <w:r>
        <w:rPr>
          <w:rFonts w:eastAsia="Times New Roman" w:cs="Times New Roman"/>
          <w:szCs w:val="28"/>
        </w:rPr>
        <w:lastRenderedPageBreak/>
        <w:t>Biểu</w:t>
      </w:r>
      <w:r w:rsidRPr="00984669">
        <w:rPr>
          <w:rFonts w:eastAsia="Times New Roman" w:cs="Times New Roman"/>
          <w:szCs w:val="28"/>
        </w:rPr>
        <w:t xml:space="preserve"> 46/CK-NSNN</w:t>
      </w:r>
    </w:p>
    <w:p w:rsidR="002F1C29" w:rsidRDefault="002F1C29" w:rsidP="002F1C29">
      <w:pPr>
        <w:jc w:val="center"/>
        <w:rPr>
          <w:rFonts w:eastAsia="Times New Roman" w:cs="Times New Roman"/>
          <w:b/>
          <w:szCs w:val="28"/>
        </w:rPr>
      </w:pPr>
      <w:r w:rsidRPr="00984669">
        <w:rPr>
          <w:rFonts w:eastAsia="Times New Roman" w:cs="Times New Roman"/>
          <w:b/>
          <w:szCs w:val="28"/>
        </w:rPr>
        <w:t>CÂN ĐỐI NGÂN SÁCH ĐỊA PHƯƠNG NĂM 2025</w:t>
      </w:r>
    </w:p>
    <w:p w:rsidR="002F1C29" w:rsidRDefault="002F1C29" w:rsidP="002F1C29">
      <w:pPr>
        <w:jc w:val="center"/>
        <w:rPr>
          <w:rFonts w:cs="Times New Roman"/>
          <w:i/>
          <w:szCs w:val="28"/>
        </w:rPr>
      </w:pPr>
      <w:r w:rsidRPr="00984669">
        <w:rPr>
          <w:rFonts w:cs="Times New Roman"/>
          <w:i/>
          <w:szCs w:val="28"/>
        </w:rPr>
        <w:t>(</w:t>
      </w:r>
      <w:r>
        <w:rPr>
          <w:rFonts w:cs="Times New Roman"/>
          <w:i/>
          <w:szCs w:val="28"/>
        </w:rPr>
        <w:t xml:space="preserve">Kèm theo Quyết định số 2288/QĐ-UBND </w:t>
      </w:r>
    </w:p>
    <w:p w:rsidR="002F1C29" w:rsidRDefault="002F1C29" w:rsidP="002F1C29">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2F1C29" w:rsidRPr="00984669" w:rsidRDefault="002F1C29" w:rsidP="002F1C29">
      <w:pPr>
        <w:jc w:val="center"/>
        <w:rPr>
          <w:rFonts w:cs="Times New Roman"/>
          <w:i/>
          <w:szCs w:val="28"/>
          <w:vertAlign w:val="superscript"/>
        </w:rPr>
      </w:pPr>
      <w:r w:rsidRPr="00984669">
        <w:rPr>
          <w:rFonts w:cs="Times New Roman"/>
          <w:i/>
          <w:szCs w:val="28"/>
          <w:vertAlign w:val="superscript"/>
        </w:rPr>
        <w:t>_________________</w:t>
      </w:r>
    </w:p>
    <w:p w:rsidR="002F1C29" w:rsidRDefault="002F1C29" w:rsidP="002F1C29">
      <w:pPr>
        <w:spacing w:after="120"/>
        <w:jc w:val="right"/>
        <w:rPr>
          <w:i/>
        </w:rPr>
      </w:pPr>
      <w:r w:rsidRPr="002F1C29">
        <w:rPr>
          <w:i/>
        </w:rPr>
        <w:t>Đơn vị: Triệu đồng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3"/>
        <w:gridCol w:w="7251"/>
        <w:gridCol w:w="1387"/>
      </w:tblGrid>
      <w:tr w:rsidR="002F1C29" w:rsidRPr="002F1C29" w:rsidTr="009158A2">
        <w:trPr>
          <w:trHeight w:val="20"/>
          <w:tblHeader/>
        </w:trPr>
        <w:tc>
          <w:tcPr>
            <w:tcW w:w="723"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STT</w:t>
            </w:r>
          </w:p>
        </w:tc>
        <w:tc>
          <w:tcPr>
            <w:tcW w:w="7251"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Nội dung</w:t>
            </w:r>
          </w:p>
        </w:tc>
        <w:tc>
          <w:tcPr>
            <w:tcW w:w="1387"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Dự toán năm 2025</w:t>
            </w:r>
          </w:p>
        </w:tc>
      </w:tr>
      <w:tr w:rsidR="002F1C29" w:rsidRPr="002F1C29" w:rsidTr="009158A2">
        <w:trPr>
          <w:trHeight w:val="20"/>
          <w:tblHeader/>
        </w:trPr>
        <w:tc>
          <w:tcPr>
            <w:tcW w:w="723"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1</w:t>
            </w:r>
          </w:p>
        </w:tc>
        <w:tc>
          <w:tcPr>
            <w:tcW w:w="7251"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2</w:t>
            </w:r>
          </w:p>
        </w:tc>
        <w:tc>
          <w:tcPr>
            <w:tcW w:w="1387" w:type="dxa"/>
            <w:shd w:val="clear" w:color="000000" w:fill="FFFFFF"/>
            <w:vAlign w:val="center"/>
            <w:hideMark/>
          </w:tcPr>
          <w:p w:rsidR="002F1C29" w:rsidRPr="002F1C29" w:rsidRDefault="002F1C29" w:rsidP="002F1C29">
            <w:pPr>
              <w:jc w:val="center"/>
              <w:rPr>
                <w:rFonts w:eastAsia="Times New Roman" w:cs="Times New Roman"/>
                <w:b/>
                <w:bCs/>
                <w:szCs w:val="28"/>
              </w:rPr>
            </w:pPr>
            <w:r w:rsidRPr="002F1C29">
              <w:rPr>
                <w:rFonts w:eastAsia="Times New Roman" w:cs="Times New Roman"/>
                <w:b/>
                <w:bCs/>
                <w:szCs w:val="28"/>
              </w:rPr>
              <w:t>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A</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TỔNG NGUỒN THU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8.323.383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 xml:space="preserve">Thu </w:t>
            </w:r>
            <w:r>
              <w:rPr>
                <w:rFonts w:eastAsia="Times New Roman" w:cs="Times New Roman"/>
                <w:b/>
                <w:bCs/>
                <w:szCs w:val="28"/>
              </w:rPr>
              <w:t>ngân sách địa phương</w:t>
            </w:r>
            <w:r w:rsidRPr="002F1C29">
              <w:rPr>
                <w:rFonts w:eastAsia="Times New Roman" w:cs="Times New Roman"/>
                <w:b/>
                <w:bCs/>
                <w:szCs w:val="28"/>
              </w:rPr>
              <w:t xml:space="preserve"> được hưởng theo phân cấp</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1.001.700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 xml:space="preserve">Thu </w:t>
            </w:r>
            <w:r>
              <w:rPr>
                <w:rFonts w:eastAsia="Times New Roman" w:cs="Times New Roman"/>
                <w:szCs w:val="28"/>
              </w:rPr>
              <w:t>ngân sách địa phương</w:t>
            </w:r>
            <w:r w:rsidRPr="002F1C29">
              <w:rPr>
                <w:rFonts w:eastAsia="Times New Roman" w:cs="Times New Roman"/>
                <w:szCs w:val="28"/>
              </w:rPr>
              <w:t xml:space="preserve"> hưởng 100%</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659.700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Pr>
                <w:rFonts w:eastAsia="Times New Roman" w:cs="Times New Roman"/>
                <w:szCs w:val="28"/>
              </w:rPr>
              <w:t>Thu ngân sách địa phương</w:t>
            </w:r>
            <w:r w:rsidRPr="002F1C29">
              <w:rPr>
                <w:rFonts w:eastAsia="Times New Roman" w:cs="Times New Roman"/>
                <w:szCs w:val="28"/>
              </w:rPr>
              <w:t xml:space="preserve"> hưởng từ các khoản thu phân chia</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342.000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Thu bổ sung từ ngân sách cấp trên</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7.309.643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1</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Thu bổ sung cân đối ngân sách</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4.141.241</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2</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Thu bổ sung thực hiện cải cách tiền lương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1.216.282</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3</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Thu bổ sung có mục tiêu</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1.952.120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III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Thu từ quỹ dự trữ tài chính</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IV</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Thu kết dư</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V</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Thu chuyển nguồn từ năm trước chuyển sang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12.040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B</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TỔNG CHI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8.329.383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Tổng chi cân đối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6.377.263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1</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Chi đầu tư phát triển</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830.037</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2</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Chi thường xuyên</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5.318.623</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3</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Chi trả nợ lãi, phí các khoản do chính quyền địa phương vay</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7.800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szCs w:val="28"/>
              </w:rPr>
            </w:pPr>
            <w:r w:rsidRPr="002F1C29">
              <w:rPr>
                <w:rFonts w:eastAsia="Times New Roman" w:cs="Times New Roman"/>
                <w:szCs w:val="28"/>
              </w:rPr>
              <w:t>4</w:t>
            </w:r>
          </w:p>
        </w:tc>
        <w:tc>
          <w:tcPr>
            <w:tcW w:w="7251" w:type="dxa"/>
            <w:shd w:val="clear" w:color="000000" w:fill="FFFFFF"/>
            <w:vAlign w:val="center"/>
            <w:hideMark/>
          </w:tcPr>
          <w:p w:rsidR="002F1C29" w:rsidRPr="002F1C29" w:rsidRDefault="002F1C29" w:rsidP="002F1C29">
            <w:pPr>
              <w:spacing w:before="60" w:after="60" w:line="320" w:lineRule="exact"/>
              <w:rPr>
                <w:rFonts w:eastAsia="Times New Roman" w:cs="Times New Roman"/>
                <w:szCs w:val="28"/>
              </w:rPr>
            </w:pPr>
            <w:r w:rsidRPr="002F1C29">
              <w:rPr>
                <w:rFonts w:eastAsia="Times New Roman" w:cs="Times New Roman"/>
                <w:szCs w:val="28"/>
              </w:rPr>
              <w:t>Chi bổ sung quỹ dự trữ tài chính</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color w:val="000000"/>
                <w:szCs w:val="28"/>
              </w:rPr>
            </w:pPr>
            <w:r w:rsidRPr="002F1C29">
              <w:rPr>
                <w:rFonts w:eastAsia="Times New Roman" w:cs="Times New Roman"/>
                <w:color w:val="000000"/>
                <w:szCs w:val="28"/>
              </w:rPr>
              <w:t>1.000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szCs w:val="28"/>
              </w:rPr>
            </w:pPr>
            <w:r w:rsidRPr="002F1C29">
              <w:rPr>
                <w:rFonts w:eastAsia="Times New Roman" w:cs="Times New Roman"/>
                <w:szCs w:val="28"/>
              </w:rPr>
              <w:t>5</w:t>
            </w:r>
          </w:p>
        </w:tc>
        <w:tc>
          <w:tcPr>
            <w:tcW w:w="7251" w:type="dxa"/>
            <w:shd w:val="clear" w:color="000000" w:fill="FFFFFF"/>
            <w:vAlign w:val="center"/>
            <w:hideMark/>
          </w:tcPr>
          <w:p w:rsidR="002F1C29" w:rsidRPr="002F1C29" w:rsidRDefault="002F1C29" w:rsidP="002F1C29">
            <w:pPr>
              <w:spacing w:before="60" w:after="60" w:line="320" w:lineRule="exact"/>
              <w:rPr>
                <w:rFonts w:eastAsia="Times New Roman" w:cs="Times New Roman"/>
                <w:szCs w:val="28"/>
              </w:rPr>
            </w:pPr>
            <w:r w:rsidRPr="002F1C29">
              <w:rPr>
                <w:rFonts w:eastAsia="Times New Roman" w:cs="Times New Roman"/>
                <w:szCs w:val="28"/>
              </w:rPr>
              <w:t>Dự phòng ngân sách</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color w:val="000000"/>
                <w:szCs w:val="28"/>
              </w:rPr>
            </w:pPr>
            <w:r w:rsidRPr="002F1C29">
              <w:rPr>
                <w:rFonts w:eastAsia="Times New Roman" w:cs="Times New Roman"/>
                <w:color w:val="000000"/>
                <w:szCs w:val="28"/>
              </w:rPr>
              <w:t>136.741</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szCs w:val="28"/>
              </w:rPr>
            </w:pPr>
            <w:r w:rsidRPr="002F1C29">
              <w:rPr>
                <w:rFonts w:eastAsia="Times New Roman" w:cs="Times New Roman"/>
                <w:szCs w:val="28"/>
              </w:rPr>
              <w:t>6</w:t>
            </w:r>
          </w:p>
        </w:tc>
        <w:tc>
          <w:tcPr>
            <w:tcW w:w="7251" w:type="dxa"/>
            <w:shd w:val="clear" w:color="000000" w:fill="FFFFFF"/>
            <w:vAlign w:val="center"/>
            <w:hideMark/>
          </w:tcPr>
          <w:p w:rsidR="002F1C29" w:rsidRPr="002F1C29" w:rsidRDefault="002F1C29" w:rsidP="002F1C29">
            <w:pPr>
              <w:spacing w:before="60" w:after="60" w:line="320" w:lineRule="exact"/>
              <w:rPr>
                <w:rFonts w:eastAsia="Times New Roman" w:cs="Times New Roman"/>
                <w:szCs w:val="28"/>
              </w:rPr>
            </w:pPr>
            <w:r w:rsidRPr="002F1C29">
              <w:rPr>
                <w:rFonts w:eastAsia="Times New Roman" w:cs="Times New Roman"/>
                <w:szCs w:val="28"/>
              </w:rPr>
              <w:t>Chi tạo nguồn, điều chỉnh tiền lương</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color w:val="000000"/>
                <w:szCs w:val="28"/>
              </w:rPr>
            </w:pPr>
            <w:r w:rsidRPr="002F1C29">
              <w:rPr>
                <w:rFonts w:eastAsia="Times New Roman" w:cs="Times New Roman"/>
                <w:color w:val="000000"/>
                <w:szCs w:val="28"/>
              </w:rPr>
              <w:t>83.062</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b/>
                <w:bCs/>
                <w:szCs w:val="28"/>
              </w:rPr>
            </w:pPr>
            <w:r w:rsidRPr="002F1C29">
              <w:rPr>
                <w:rFonts w:eastAsia="Times New Roman" w:cs="Times New Roman"/>
                <w:b/>
                <w:bCs/>
                <w:szCs w:val="28"/>
              </w:rPr>
              <w:t>II</w:t>
            </w:r>
          </w:p>
        </w:tc>
        <w:tc>
          <w:tcPr>
            <w:tcW w:w="7251" w:type="dxa"/>
            <w:shd w:val="clear" w:color="000000" w:fill="FFFFFF"/>
            <w:vAlign w:val="center"/>
            <w:hideMark/>
          </w:tcPr>
          <w:p w:rsidR="002F1C29" w:rsidRPr="002F1C29" w:rsidRDefault="002F1C29" w:rsidP="002F1C29">
            <w:pPr>
              <w:spacing w:before="60" w:after="60" w:line="320" w:lineRule="exact"/>
              <w:rPr>
                <w:rFonts w:ascii="Times New Roman Bold" w:eastAsia="Times New Roman" w:hAnsi="Times New Roman Bold" w:cs="Times New Roman"/>
                <w:b/>
                <w:bCs/>
                <w:spacing w:val="4"/>
                <w:szCs w:val="28"/>
              </w:rPr>
            </w:pPr>
            <w:r w:rsidRPr="002F1C29">
              <w:rPr>
                <w:rFonts w:ascii="Times New Roman Bold" w:eastAsia="Times New Roman" w:hAnsi="Times New Roman Bold" w:cs="Times New Roman"/>
                <w:b/>
                <w:bCs/>
                <w:spacing w:val="4"/>
                <w:szCs w:val="28"/>
              </w:rPr>
              <w:t>Chi các chương trình mục tiêu, chương trình mục tiêu quốc gia</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b/>
                <w:bCs/>
                <w:color w:val="000000"/>
                <w:szCs w:val="28"/>
              </w:rPr>
            </w:pPr>
            <w:r w:rsidRPr="002F1C29">
              <w:rPr>
                <w:rFonts w:eastAsia="Times New Roman" w:cs="Times New Roman"/>
                <w:b/>
                <w:bCs/>
                <w:color w:val="000000"/>
                <w:szCs w:val="28"/>
              </w:rPr>
              <w:t>1.952.120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szCs w:val="28"/>
              </w:rPr>
            </w:pPr>
            <w:r w:rsidRPr="002F1C29">
              <w:rPr>
                <w:rFonts w:eastAsia="Times New Roman" w:cs="Times New Roman"/>
                <w:szCs w:val="28"/>
              </w:rPr>
              <w:t>1</w:t>
            </w:r>
          </w:p>
        </w:tc>
        <w:tc>
          <w:tcPr>
            <w:tcW w:w="7251" w:type="dxa"/>
            <w:shd w:val="clear" w:color="000000" w:fill="FFFFFF"/>
            <w:vAlign w:val="center"/>
            <w:hideMark/>
          </w:tcPr>
          <w:p w:rsidR="002F1C29" w:rsidRPr="002F1C29" w:rsidRDefault="002F1C29" w:rsidP="002F1C29">
            <w:pPr>
              <w:spacing w:before="60" w:after="60" w:line="320" w:lineRule="exact"/>
              <w:rPr>
                <w:rFonts w:eastAsia="Times New Roman" w:cs="Times New Roman"/>
                <w:szCs w:val="28"/>
              </w:rPr>
            </w:pPr>
            <w:r w:rsidRPr="002F1C29">
              <w:rPr>
                <w:rFonts w:eastAsia="Times New Roman" w:cs="Times New Roman"/>
                <w:szCs w:val="28"/>
              </w:rPr>
              <w:t xml:space="preserve">Chi đầu tư thực hiện </w:t>
            </w:r>
            <w:r>
              <w:rPr>
                <w:rFonts w:eastAsia="Times New Roman" w:cs="Times New Roman"/>
                <w:szCs w:val="28"/>
              </w:rPr>
              <w:t>c</w:t>
            </w:r>
            <w:r w:rsidRPr="002F1C29">
              <w:rPr>
                <w:rFonts w:eastAsia="Times New Roman" w:cs="Times New Roman"/>
                <w:szCs w:val="28"/>
              </w:rPr>
              <w:t>hương trình, dự án</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color w:val="000000"/>
                <w:szCs w:val="28"/>
              </w:rPr>
            </w:pPr>
            <w:r w:rsidRPr="002F1C29">
              <w:rPr>
                <w:rFonts w:eastAsia="Times New Roman" w:cs="Times New Roman"/>
                <w:color w:val="000000"/>
                <w:szCs w:val="28"/>
              </w:rPr>
              <w:t>1.044.077</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20" w:lineRule="exact"/>
              <w:jc w:val="center"/>
              <w:rPr>
                <w:rFonts w:eastAsia="Times New Roman" w:cs="Times New Roman"/>
                <w:szCs w:val="28"/>
              </w:rPr>
            </w:pPr>
            <w:r w:rsidRPr="002F1C29">
              <w:rPr>
                <w:rFonts w:eastAsia="Times New Roman" w:cs="Times New Roman"/>
                <w:szCs w:val="28"/>
              </w:rPr>
              <w:t>2</w:t>
            </w:r>
          </w:p>
        </w:tc>
        <w:tc>
          <w:tcPr>
            <w:tcW w:w="7251" w:type="dxa"/>
            <w:shd w:val="clear" w:color="000000" w:fill="FFFFFF"/>
            <w:vAlign w:val="center"/>
            <w:hideMark/>
          </w:tcPr>
          <w:p w:rsidR="002F1C29" w:rsidRPr="002F1C29" w:rsidRDefault="002F1C29" w:rsidP="002F1C29">
            <w:pPr>
              <w:spacing w:before="60" w:after="60" w:line="320" w:lineRule="exact"/>
              <w:rPr>
                <w:rFonts w:eastAsia="Times New Roman" w:cs="Times New Roman"/>
                <w:szCs w:val="28"/>
              </w:rPr>
            </w:pPr>
            <w:r w:rsidRPr="002F1C29">
              <w:rPr>
                <w:rFonts w:eastAsia="Times New Roman" w:cs="Times New Roman"/>
                <w:szCs w:val="28"/>
              </w:rPr>
              <w:t>Chi sự nghiệp thực hiện các chế độ, chính sách, nhiệm vụ</w:t>
            </w:r>
          </w:p>
        </w:tc>
        <w:tc>
          <w:tcPr>
            <w:tcW w:w="1387" w:type="dxa"/>
            <w:shd w:val="clear" w:color="000000" w:fill="FFFFFF"/>
            <w:vAlign w:val="center"/>
            <w:hideMark/>
          </w:tcPr>
          <w:p w:rsidR="002F1C29" w:rsidRPr="002F1C29" w:rsidRDefault="002F1C29" w:rsidP="002F1C29">
            <w:pPr>
              <w:spacing w:before="60" w:after="60" w:line="320" w:lineRule="exact"/>
              <w:jc w:val="right"/>
              <w:rPr>
                <w:rFonts w:eastAsia="Times New Roman" w:cs="Times New Roman"/>
                <w:color w:val="000000"/>
                <w:szCs w:val="28"/>
              </w:rPr>
            </w:pPr>
            <w:r w:rsidRPr="002F1C29">
              <w:rPr>
                <w:rFonts w:eastAsia="Times New Roman" w:cs="Times New Roman"/>
                <w:color w:val="000000"/>
                <w:szCs w:val="28"/>
              </w:rPr>
              <w:t>328.228</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3</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Chi các chương trình mục tiêu quốc gia</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579.815</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lastRenderedPageBreak/>
              <w:t>III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Chi chuyển nguồn sang năm sau</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C</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BỘI CHI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6.000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D</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CHI TRẢ NỢ GỐC CỦA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9.728</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Từ nguồn vay để trả nợ gốc</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9.728</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II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Từ nguồn bội thu, tăng thu, tiết kiệm chi, kết dư ngân sách cấp tỉnh</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b/>
                <w:bCs/>
                <w:szCs w:val="28"/>
              </w:rPr>
            </w:pPr>
            <w:r w:rsidRPr="002F1C29">
              <w:rPr>
                <w:rFonts w:eastAsia="Times New Roman" w:cs="Times New Roman"/>
                <w:b/>
                <w:bCs/>
                <w:szCs w:val="28"/>
              </w:rPr>
              <w:t>E</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b/>
                <w:bCs/>
                <w:szCs w:val="28"/>
              </w:rPr>
            </w:pPr>
            <w:r w:rsidRPr="002F1C29">
              <w:rPr>
                <w:rFonts w:eastAsia="Times New Roman" w:cs="Times New Roman"/>
                <w:b/>
                <w:bCs/>
                <w:szCs w:val="28"/>
              </w:rPr>
              <w:t>TỔNG MỨC VAY CỦA NGÂN SÁCH ĐỊA PHƯƠNG</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b/>
                <w:bCs/>
                <w:color w:val="000000"/>
                <w:szCs w:val="28"/>
              </w:rPr>
            </w:pPr>
            <w:r w:rsidRPr="002F1C29">
              <w:rPr>
                <w:rFonts w:eastAsia="Times New Roman" w:cs="Times New Roman"/>
                <w:b/>
                <w:bCs/>
                <w:color w:val="000000"/>
                <w:szCs w:val="28"/>
              </w:rPr>
              <w:t>15.728</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Vay để bù đắp bội chi</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6.000</w:t>
            </w:r>
          </w:p>
        </w:tc>
      </w:tr>
      <w:tr w:rsidR="002F1C29" w:rsidRPr="002F1C29" w:rsidTr="009158A2">
        <w:trPr>
          <w:trHeight w:val="20"/>
        </w:trPr>
        <w:tc>
          <w:tcPr>
            <w:tcW w:w="723" w:type="dxa"/>
            <w:shd w:val="clear" w:color="000000" w:fill="FFFFFF"/>
            <w:vAlign w:val="center"/>
            <w:hideMark/>
          </w:tcPr>
          <w:p w:rsidR="002F1C29" w:rsidRPr="002F1C29" w:rsidRDefault="002F1C29" w:rsidP="002F1C29">
            <w:pPr>
              <w:spacing w:before="60" w:after="60" w:line="340" w:lineRule="exact"/>
              <w:jc w:val="center"/>
              <w:rPr>
                <w:rFonts w:eastAsia="Times New Roman" w:cs="Times New Roman"/>
                <w:szCs w:val="28"/>
              </w:rPr>
            </w:pPr>
            <w:r w:rsidRPr="002F1C29">
              <w:rPr>
                <w:rFonts w:eastAsia="Times New Roman" w:cs="Times New Roman"/>
                <w:szCs w:val="28"/>
              </w:rPr>
              <w:t>II</w:t>
            </w:r>
          </w:p>
        </w:tc>
        <w:tc>
          <w:tcPr>
            <w:tcW w:w="7251" w:type="dxa"/>
            <w:shd w:val="clear" w:color="000000" w:fill="FFFFFF"/>
            <w:vAlign w:val="center"/>
            <w:hideMark/>
          </w:tcPr>
          <w:p w:rsidR="002F1C29" w:rsidRPr="002F1C29" w:rsidRDefault="002F1C29" w:rsidP="002F1C29">
            <w:pPr>
              <w:spacing w:before="60" w:after="60" w:line="340" w:lineRule="exact"/>
              <w:rPr>
                <w:rFonts w:eastAsia="Times New Roman" w:cs="Times New Roman"/>
                <w:szCs w:val="28"/>
              </w:rPr>
            </w:pPr>
            <w:r w:rsidRPr="002F1C29">
              <w:rPr>
                <w:rFonts w:eastAsia="Times New Roman" w:cs="Times New Roman"/>
                <w:szCs w:val="28"/>
              </w:rPr>
              <w:t>Vay để trả nợ gốc</w:t>
            </w:r>
          </w:p>
        </w:tc>
        <w:tc>
          <w:tcPr>
            <w:tcW w:w="1387" w:type="dxa"/>
            <w:shd w:val="clear" w:color="000000" w:fill="FFFFFF"/>
            <w:vAlign w:val="center"/>
            <w:hideMark/>
          </w:tcPr>
          <w:p w:rsidR="002F1C29" w:rsidRPr="002F1C29" w:rsidRDefault="002F1C29" w:rsidP="002F1C29">
            <w:pPr>
              <w:spacing w:before="60" w:after="60" w:line="340" w:lineRule="exact"/>
              <w:jc w:val="right"/>
              <w:rPr>
                <w:rFonts w:eastAsia="Times New Roman" w:cs="Times New Roman"/>
                <w:color w:val="000000"/>
                <w:szCs w:val="28"/>
              </w:rPr>
            </w:pPr>
            <w:r w:rsidRPr="002F1C29">
              <w:rPr>
                <w:rFonts w:eastAsia="Times New Roman" w:cs="Times New Roman"/>
                <w:color w:val="000000"/>
                <w:szCs w:val="28"/>
              </w:rPr>
              <w:t>9.728</w:t>
            </w:r>
          </w:p>
        </w:tc>
      </w:tr>
    </w:tbl>
    <w:p w:rsidR="002F1C29" w:rsidRDefault="002F1C29"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2F1C29">
      <w:pPr>
        <w:jc w:val="right"/>
        <w:rPr>
          <w:i/>
        </w:rPr>
      </w:pPr>
    </w:p>
    <w:p w:rsidR="00FC4F4D" w:rsidRDefault="00FC4F4D" w:rsidP="00FC4F4D">
      <w:pPr>
        <w:jc w:val="right"/>
        <w:rPr>
          <w:rFonts w:eastAsia="Times New Roman" w:cs="Times New Roman"/>
          <w:szCs w:val="28"/>
        </w:rPr>
      </w:pPr>
      <w:r>
        <w:rPr>
          <w:rFonts w:eastAsia="Times New Roman" w:cs="Times New Roman"/>
          <w:szCs w:val="28"/>
        </w:rPr>
        <w:lastRenderedPageBreak/>
        <w:t>Biểu</w:t>
      </w:r>
      <w:r w:rsidRPr="00984669">
        <w:rPr>
          <w:rFonts w:eastAsia="Times New Roman" w:cs="Times New Roman"/>
          <w:szCs w:val="28"/>
        </w:rPr>
        <w:t xml:space="preserve"> 4</w:t>
      </w:r>
      <w:r>
        <w:rPr>
          <w:rFonts w:eastAsia="Times New Roman" w:cs="Times New Roman"/>
          <w:szCs w:val="28"/>
        </w:rPr>
        <w:t>7</w:t>
      </w:r>
      <w:r w:rsidRPr="00984669">
        <w:rPr>
          <w:rFonts w:eastAsia="Times New Roman" w:cs="Times New Roman"/>
          <w:szCs w:val="28"/>
        </w:rPr>
        <w:t>/CK-NSNN</w:t>
      </w:r>
    </w:p>
    <w:p w:rsidR="00FC4F4D" w:rsidRDefault="00FC4F4D" w:rsidP="00FC4F4D">
      <w:pPr>
        <w:jc w:val="center"/>
        <w:rPr>
          <w:rFonts w:eastAsia="Times New Roman" w:cs="Times New Roman"/>
          <w:b/>
          <w:szCs w:val="28"/>
        </w:rPr>
      </w:pPr>
      <w:r w:rsidRPr="00FC4F4D">
        <w:rPr>
          <w:rFonts w:eastAsia="Times New Roman" w:cs="Times New Roman"/>
          <w:b/>
          <w:szCs w:val="28"/>
        </w:rPr>
        <w:t>CÂN ĐỐI NGUỒN THU, CHI DỰ TOÁN NGÂN SÁCH CẤP TỈNH</w:t>
      </w:r>
    </w:p>
    <w:p w:rsidR="00FC4F4D" w:rsidRDefault="00FC4F4D" w:rsidP="00FC4F4D">
      <w:pPr>
        <w:jc w:val="center"/>
        <w:rPr>
          <w:rFonts w:eastAsia="Times New Roman" w:cs="Times New Roman"/>
          <w:b/>
          <w:szCs w:val="28"/>
        </w:rPr>
      </w:pPr>
      <w:r w:rsidRPr="00FC4F4D">
        <w:rPr>
          <w:rFonts w:eastAsia="Times New Roman" w:cs="Times New Roman"/>
          <w:b/>
          <w:szCs w:val="28"/>
        </w:rPr>
        <w:t xml:space="preserve"> VÀ NGÂN SÁCH HUYỆN NĂM 2025</w:t>
      </w:r>
    </w:p>
    <w:p w:rsidR="00FC4F4D" w:rsidRDefault="00FC4F4D" w:rsidP="00FC4F4D">
      <w:pPr>
        <w:jc w:val="center"/>
        <w:rPr>
          <w:rFonts w:cs="Times New Roman"/>
          <w:i/>
          <w:szCs w:val="28"/>
        </w:rPr>
      </w:pPr>
      <w:r w:rsidRPr="00984669">
        <w:rPr>
          <w:rFonts w:cs="Times New Roman"/>
          <w:i/>
          <w:szCs w:val="28"/>
        </w:rPr>
        <w:t>(</w:t>
      </w:r>
      <w:r>
        <w:rPr>
          <w:rFonts w:cs="Times New Roman"/>
          <w:i/>
          <w:szCs w:val="28"/>
        </w:rPr>
        <w:t xml:space="preserve">Kèm theo Quyết định số 2288/QĐ-UBND </w:t>
      </w:r>
    </w:p>
    <w:p w:rsidR="00FC4F4D" w:rsidRDefault="00FC4F4D" w:rsidP="00FC4F4D">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FC4F4D" w:rsidRPr="00984669" w:rsidRDefault="00FC4F4D" w:rsidP="00FC4F4D">
      <w:pPr>
        <w:jc w:val="center"/>
        <w:rPr>
          <w:rFonts w:cs="Times New Roman"/>
          <w:i/>
          <w:szCs w:val="28"/>
          <w:vertAlign w:val="superscript"/>
        </w:rPr>
      </w:pPr>
      <w:r w:rsidRPr="00984669">
        <w:rPr>
          <w:rFonts w:cs="Times New Roman"/>
          <w:i/>
          <w:szCs w:val="28"/>
          <w:vertAlign w:val="superscript"/>
        </w:rPr>
        <w:t>_________________</w:t>
      </w:r>
    </w:p>
    <w:p w:rsidR="00FC4F4D" w:rsidRDefault="00FC4F4D" w:rsidP="00FC4F4D">
      <w:pPr>
        <w:spacing w:after="120"/>
        <w:jc w:val="right"/>
        <w:rPr>
          <w:i/>
        </w:rPr>
      </w:pPr>
      <w:r w:rsidRPr="002F1C29">
        <w:rPr>
          <w:i/>
        </w:rPr>
        <w:t>Đơn vị: Triệu đồng</w:t>
      </w:r>
    </w:p>
    <w:tbl>
      <w:tblPr>
        <w:tblW w:w="9303" w:type="dxa"/>
        <w:tblLayout w:type="fixed"/>
        <w:tblCellMar>
          <w:left w:w="85" w:type="dxa"/>
          <w:right w:w="85" w:type="dxa"/>
        </w:tblCellMar>
        <w:tblLook w:val="04A0" w:firstRow="1" w:lastRow="0" w:firstColumn="1" w:lastColumn="0" w:noHBand="0" w:noVBand="1"/>
      </w:tblPr>
      <w:tblGrid>
        <w:gridCol w:w="703"/>
        <w:gridCol w:w="7215"/>
        <w:gridCol w:w="1385"/>
      </w:tblGrid>
      <w:tr w:rsidR="001D4F09" w:rsidRPr="001D4F09" w:rsidTr="00BA63ED">
        <w:trPr>
          <w:trHeight w:val="322"/>
          <w:tblHeader/>
        </w:trPr>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4F09" w:rsidRPr="001D4F09" w:rsidRDefault="001D4F09" w:rsidP="001D4F09">
            <w:pPr>
              <w:jc w:val="center"/>
              <w:rPr>
                <w:rFonts w:eastAsia="Times New Roman" w:cs="Times New Roman"/>
                <w:b/>
                <w:bCs/>
                <w:szCs w:val="28"/>
              </w:rPr>
            </w:pPr>
            <w:r w:rsidRPr="001D4F09">
              <w:rPr>
                <w:rFonts w:eastAsia="Times New Roman" w:cs="Times New Roman"/>
                <w:b/>
                <w:bCs/>
                <w:szCs w:val="28"/>
              </w:rPr>
              <w:t>STT</w:t>
            </w:r>
          </w:p>
        </w:tc>
        <w:tc>
          <w:tcPr>
            <w:tcW w:w="7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4F09" w:rsidRPr="001D4F09" w:rsidRDefault="001D4F09" w:rsidP="001D4F09">
            <w:pPr>
              <w:jc w:val="center"/>
              <w:rPr>
                <w:rFonts w:eastAsia="Times New Roman" w:cs="Times New Roman"/>
                <w:b/>
                <w:bCs/>
                <w:szCs w:val="28"/>
              </w:rPr>
            </w:pPr>
            <w:r w:rsidRPr="001D4F09">
              <w:rPr>
                <w:rFonts w:eastAsia="Times New Roman" w:cs="Times New Roman"/>
                <w:b/>
                <w:bCs/>
                <w:szCs w:val="28"/>
              </w:rPr>
              <w:t>Nội dung</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4F09" w:rsidRPr="001D4F09" w:rsidRDefault="001D4F09" w:rsidP="001D4F09">
            <w:pPr>
              <w:jc w:val="center"/>
              <w:rPr>
                <w:rFonts w:eastAsia="Times New Roman" w:cs="Times New Roman"/>
                <w:b/>
                <w:bCs/>
                <w:szCs w:val="28"/>
              </w:rPr>
            </w:pPr>
            <w:r w:rsidRPr="001D4F09">
              <w:rPr>
                <w:rFonts w:eastAsia="Times New Roman" w:cs="Times New Roman"/>
                <w:b/>
                <w:bCs/>
                <w:szCs w:val="28"/>
              </w:rPr>
              <w:t>Dự toán năm 2025</w:t>
            </w:r>
          </w:p>
        </w:tc>
      </w:tr>
      <w:tr w:rsidR="001D4F09" w:rsidRPr="001D4F09" w:rsidTr="00BA63ED">
        <w:trPr>
          <w:trHeight w:val="322"/>
          <w:tblHead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1D4F09" w:rsidRPr="001D4F09" w:rsidRDefault="001D4F09" w:rsidP="001D4F09">
            <w:pPr>
              <w:jc w:val="center"/>
              <w:rPr>
                <w:rFonts w:eastAsia="Times New Roman" w:cs="Times New Roman"/>
                <w:b/>
                <w:bCs/>
                <w:szCs w:val="28"/>
              </w:rPr>
            </w:pPr>
          </w:p>
        </w:tc>
        <w:tc>
          <w:tcPr>
            <w:tcW w:w="7215" w:type="dxa"/>
            <w:vMerge/>
            <w:tcBorders>
              <w:top w:val="single" w:sz="4" w:space="0" w:color="auto"/>
              <w:left w:val="single" w:sz="4" w:space="0" w:color="auto"/>
              <w:bottom w:val="single" w:sz="4" w:space="0" w:color="auto"/>
              <w:right w:val="single" w:sz="4" w:space="0" w:color="auto"/>
            </w:tcBorders>
            <w:vAlign w:val="center"/>
            <w:hideMark/>
          </w:tcPr>
          <w:p w:rsidR="001D4F09" w:rsidRPr="001D4F09" w:rsidRDefault="001D4F09" w:rsidP="001D4F09">
            <w:pPr>
              <w:jc w:val="center"/>
              <w:rPr>
                <w:rFonts w:eastAsia="Times New Roman" w:cs="Times New Roman"/>
                <w:b/>
                <w:bCs/>
                <w:szCs w:val="2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1D4F09" w:rsidRPr="001D4F09" w:rsidRDefault="001D4F09" w:rsidP="001D4F09">
            <w:pPr>
              <w:jc w:val="center"/>
              <w:rPr>
                <w:rFonts w:eastAsia="Times New Roman" w:cs="Times New Roman"/>
                <w:b/>
                <w:bCs/>
                <w:szCs w:val="28"/>
              </w:rPr>
            </w:pPr>
          </w:p>
        </w:tc>
      </w:tr>
      <w:tr w:rsidR="001D4F09" w:rsidRPr="00292369" w:rsidTr="00BA63ED">
        <w:trPr>
          <w:trHeight w:val="20"/>
          <w:tblHeader/>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292369" w:rsidRDefault="001D4F09" w:rsidP="001D4F09">
            <w:pPr>
              <w:jc w:val="center"/>
              <w:rPr>
                <w:rFonts w:eastAsia="Times New Roman" w:cs="Times New Roman"/>
                <w:b/>
                <w:bCs/>
                <w:iCs/>
                <w:szCs w:val="28"/>
              </w:rPr>
            </w:pPr>
            <w:r w:rsidRPr="00292369">
              <w:rPr>
                <w:rFonts w:eastAsia="Times New Roman" w:cs="Times New Roman"/>
                <w:b/>
                <w:bCs/>
                <w:iCs/>
                <w:szCs w:val="28"/>
              </w:rPr>
              <w:t>A</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292369" w:rsidRDefault="001D4F09" w:rsidP="001D4F09">
            <w:pPr>
              <w:jc w:val="center"/>
              <w:rPr>
                <w:rFonts w:eastAsia="Times New Roman" w:cs="Times New Roman"/>
                <w:b/>
                <w:bCs/>
                <w:iCs/>
                <w:szCs w:val="28"/>
              </w:rPr>
            </w:pPr>
            <w:r w:rsidRPr="00292369">
              <w:rPr>
                <w:rFonts w:eastAsia="Times New Roman" w:cs="Times New Roman"/>
                <w:b/>
                <w:bCs/>
                <w:iCs/>
                <w:szCs w:val="28"/>
              </w:rPr>
              <w:t>B</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292369" w:rsidRDefault="001D4F09" w:rsidP="001D4F09">
            <w:pPr>
              <w:jc w:val="center"/>
              <w:rPr>
                <w:rFonts w:eastAsia="Times New Roman" w:cs="Times New Roman"/>
                <w:b/>
                <w:bCs/>
                <w:iCs/>
                <w:szCs w:val="28"/>
              </w:rPr>
            </w:pPr>
            <w:r w:rsidRPr="00292369">
              <w:rPr>
                <w:rFonts w:eastAsia="Times New Roman" w:cs="Times New Roman"/>
                <w:b/>
                <w:bCs/>
                <w:iCs/>
                <w:szCs w:val="28"/>
              </w:rPr>
              <w:t>C</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A</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NGÂN SÁCH CẤP TỈNH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I</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Nguồn thu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b/>
                <w:bCs/>
                <w:color w:val="000000"/>
                <w:szCs w:val="28"/>
              </w:rPr>
            </w:pPr>
            <w:r w:rsidRPr="001D4F09">
              <w:rPr>
                <w:rFonts w:eastAsia="Times New Roman" w:cs="Times New Roman"/>
                <w:b/>
                <w:bCs/>
                <w:color w:val="000000"/>
                <w:szCs w:val="28"/>
              </w:rPr>
              <w:t>7.724.713</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1</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ngân sách được hưởng theo phân cấp</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403.030</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2</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bổ sung từ ngân sách cấp trên</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7.309.643</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Thu bổ sung cân đối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4.141.241</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Thu bổ sung thực hiện cải cách tiền lương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1.216.282</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Thu bổ sung có mục tiêu</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1.952.120</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3</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từ quỹ dự trữ tài chính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4</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kết dư</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5</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chuyển nguồn từ năm trước chuyển sang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12.040,00</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II</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Chi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b/>
                <w:bCs/>
                <w:color w:val="000000"/>
                <w:szCs w:val="28"/>
              </w:rPr>
            </w:pPr>
            <w:r w:rsidRPr="001D4F09">
              <w:rPr>
                <w:rFonts w:eastAsia="Times New Roman" w:cs="Times New Roman"/>
                <w:b/>
                <w:bCs/>
                <w:color w:val="000000"/>
                <w:szCs w:val="28"/>
              </w:rPr>
              <w:t>7.730.713</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1</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Chi thuộc nhiệm vụ của ngân sách cấp tỉnh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3.536.575</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2</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Chi bổ sung cho ngân sách cấp dưới</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4.194.138</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Chi bổ sung cân đối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2.557.497</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Chi thực hiện cải cách tiền lương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893.215</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iCs/>
                <w:szCs w:val="28"/>
              </w:rPr>
            </w:pPr>
            <w:r w:rsidRPr="001D4F09">
              <w:rPr>
                <w:rFonts w:eastAsia="Times New Roman" w:cs="Times New Roman"/>
                <w:iCs/>
                <w:szCs w:val="28"/>
              </w:rPr>
              <w:t>Chi bổ sung có mục tiêu</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iCs/>
                <w:color w:val="000000"/>
                <w:szCs w:val="28"/>
              </w:rPr>
            </w:pPr>
            <w:r w:rsidRPr="001D4F09">
              <w:rPr>
                <w:rFonts w:eastAsia="Times New Roman" w:cs="Times New Roman"/>
                <w:iCs/>
                <w:color w:val="000000"/>
                <w:szCs w:val="28"/>
              </w:rPr>
              <w:t>743.426</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3</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Chi chuyển nguồn sang năm sau</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p>
        </w:tc>
      </w:tr>
      <w:tr w:rsidR="001D4F09" w:rsidRPr="001D4F09" w:rsidTr="001D4F09">
        <w:trPr>
          <w:trHeight w:val="20"/>
        </w:trPr>
        <w:tc>
          <w:tcPr>
            <w:tcW w:w="703" w:type="dxa"/>
            <w:tcBorders>
              <w:top w:val="nil"/>
              <w:left w:val="single" w:sz="4" w:space="0" w:color="auto"/>
              <w:bottom w:val="nil"/>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III</w:t>
            </w:r>
          </w:p>
        </w:tc>
        <w:tc>
          <w:tcPr>
            <w:tcW w:w="7215" w:type="dxa"/>
            <w:tcBorders>
              <w:top w:val="nil"/>
              <w:left w:val="nil"/>
              <w:bottom w:val="nil"/>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 xml:space="preserve">Bội chi </w:t>
            </w:r>
            <w:r w:rsidR="00BA63ED">
              <w:rPr>
                <w:rFonts w:eastAsia="Times New Roman" w:cs="Times New Roman"/>
                <w:b/>
                <w:bCs/>
                <w:szCs w:val="28"/>
              </w:rPr>
              <w:t>ngân sách địa phương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b/>
                <w:bCs/>
                <w:color w:val="000000"/>
                <w:szCs w:val="28"/>
              </w:rPr>
            </w:pPr>
            <w:r w:rsidRPr="001D4F09">
              <w:rPr>
                <w:rFonts w:eastAsia="Times New Roman" w:cs="Times New Roman"/>
                <w:b/>
                <w:bCs/>
                <w:color w:val="000000"/>
                <w:szCs w:val="28"/>
              </w:rPr>
              <w:t>6.000</w:t>
            </w:r>
          </w:p>
        </w:tc>
      </w:tr>
      <w:tr w:rsidR="001D4F09" w:rsidRPr="001D4F09" w:rsidTr="001D4F09">
        <w:trPr>
          <w:trHeight w:val="20"/>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B</w:t>
            </w:r>
          </w:p>
        </w:tc>
        <w:tc>
          <w:tcPr>
            <w:tcW w:w="7215" w:type="dxa"/>
            <w:tcBorders>
              <w:top w:val="single" w:sz="4" w:space="0" w:color="auto"/>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NGÂN SÁCH HUYỆN</w:t>
            </w:r>
          </w:p>
        </w:tc>
        <w:tc>
          <w:tcPr>
            <w:tcW w:w="1385" w:type="dxa"/>
            <w:tcBorders>
              <w:top w:val="single" w:sz="4" w:space="0" w:color="auto"/>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b/>
                <w:bCs/>
                <w:szCs w:val="28"/>
              </w:rPr>
            </w:pPr>
            <w:r w:rsidRPr="001D4F09">
              <w:rPr>
                <w:rFonts w:eastAsia="Times New Roman" w:cs="Times New Roman"/>
                <w:b/>
                <w:bCs/>
                <w:szCs w:val="28"/>
              </w:rPr>
              <w:t>I</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b/>
                <w:bCs/>
                <w:szCs w:val="28"/>
              </w:rPr>
            </w:pPr>
            <w:r w:rsidRPr="001D4F09">
              <w:rPr>
                <w:rFonts w:eastAsia="Times New Roman" w:cs="Times New Roman"/>
                <w:b/>
                <w:bCs/>
                <w:szCs w:val="28"/>
              </w:rPr>
              <w:t>Nguồn thu ngân sách</w:t>
            </w:r>
          </w:p>
        </w:tc>
        <w:tc>
          <w:tcPr>
            <w:tcW w:w="1385" w:type="dxa"/>
            <w:tcBorders>
              <w:top w:val="single" w:sz="4" w:space="0" w:color="auto"/>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b/>
                <w:bCs/>
                <w:color w:val="000000"/>
                <w:szCs w:val="28"/>
              </w:rPr>
            </w:pPr>
            <w:r w:rsidRPr="001D4F09">
              <w:rPr>
                <w:rFonts w:eastAsia="Times New Roman" w:cs="Times New Roman"/>
                <w:b/>
                <w:bCs/>
                <w:color w:val="000000"/>
                <w:szCs w:val="28"/>
              </w:rPr>
              <w:t>4.792.808</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center"/>
              <w:rPr>
                <w:rFonts w:eastAsia="Times New Roman" w:cs="Times New Roman"/>
                <w:szCs w:val="28"/>
              </w:rPr>
            </w:pPr>
            <w:r w:rsidRPr="001D4F09">
              <w:rPr>
                <w:rFonts w:eastAsia="Times New Roman" w:cs="Times New Roman"/>
                <w:szCs w:val="28"/>
              </w:rPr>
              <w:t>1</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rPr>
                <w:rFonts w:eastAsia="Times New Roman" w:cs="Times New Roman"/>
                <w:szCs w:val="28"/>
              </w:rPr>
            </w:pPr>
            <w:r w:rsidRPr="001D4F09">
              <w:rPr>
                <w:rFonts w:eastAsia="Times New Roman" w:cs="Times New Roman"/>
                <w:szCs w:val="28"/>
              </w:rPr>
              <w:t>Thu ngân sách được hưởng theo phân cấp</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5628A5">
            <w:pPr>
              <w:spacing w:before="60" w:after="60" w:line="380" w:lineRule="exact"/>
              <w:jc w:val="right"/>
              <w:rPr>
                <w:rFonts w:eastAsia="Times New Roman" w:cs="Times New Roman"/>
                <w:color w:val="000000"/>
                <w:szCs w:val="28"/>
              </w:rPr>
            </w:pPr>
            <w:r w:rsidRPr="001D4F09">
              <w:rPr>
                <w:rFonts w:eastAsia="Times New Roman" w:cs="Times New Roman"/>
                <w:color w:val="000000"/>
                <w:szCs w:val="28"/>
              </w:rPr>
              <w:t>598.670</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szCs w:val="28"/>
              </w:rPr>
            </w:pPr>
            <w:r w:rsidRPr="001D4F09">
              <w:rPr>
                <w:rFonts w:eastAsia="Times New Roman" w:cs="Times New Roman"/>
                <w:szCs w:val="28"/>
              </w:rPr>
              <w:lastRenderedPageBreak/>
              <w:t>2</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szCs w:val="28"/>
              </w:rPr>
            </w:pPr>
            <w:r w:rsidRPr="001D4F09">
              <w:rPr>
                <w:rFonts w:eastAsia="Times New Roman" w:cs="Times New Roman"/>
                <w:szCs w:val="28"/>
              </w:rPr>
              <w:t>Thu bổ sung từ ngân sách cấp trên</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color w:val="000000"/>
                <w:szCs w:val="28"/>
              </w:rPr>
            </w:pPr>
            <w:r w:rsidRPr="001D4F09">
              <w:rPr>
                <w:rFonts w:eastAsia="Times New Roman" w:cs="Times New Roman"/>
                <w:color w:val="000000"/>
                <w:szCs w:val="28"/>
              </w:rPr>
              <w:t>4.194.138</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iCs/>
                <w:szCs w:val="28"/>
              </w:rPr>
            </w:pPr>
            <w:r w:rsidRPr="001D4F09">
              <w:rPr>
                <w:rFonts w:eastAsia="Times New Roman" w:cs="Times New Roman"/>
                <w:iCs/>
                <w:szCs w:val="28"/>
              </w:rPr>
              <w:t>Thu bổ sung cân đối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iCs/>
                <w:color w:val="000000"/>
                <w:szCs w:val="28"/>
              </w:rPr>
            </w:pPr>
            <w:r w:rsidRPr="001D4F09">
              <w:rPr>
                <w:rFonts w:eastAsia="Times New Roman" w:cs="Times New Roman"/>
                <w:iCs/>
                <w:color w:val="000000"/>
                <w:szCs w:val="28"/>
              </w:rPr>
              <w:t>2.557.497</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BA63ED" w:rsidP="00BA63ED">
            <w:pPr>
              <w:spacing w:before="60" w:after="60" w:line="340" w:lineRule="exact"/>
              <w:jc w:val="center"/>
              <w:rPr>
                <w:rFonts w:eastAsia="Times New Roman" w:cs="Times New Roman"/>
                <w:iCs/>
                <w:szCs w:val="28"/>
              </w:rPr>
            </w:pPr>
            <w:r w:rsidRPr="00BA63ED">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iCs/>
                <w:szCs w:val="28"/>
              </w:rPr>
            </w:pPr>
            <w:r w:rsidRPr="001D4F09">
              <w:rPr>
                <w:rFonts w:eastAsia="Times New Roman" w:cs="Times New Roman"/>
                <w:iCs/>
                <w:szCs w:val="28"/>
              </w:rPr>
              <w:t>Thu bổ sung thực hiện cải cách tiền lương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iCs/>
                <w:color w:val="000000"/>
                <w:szCs w:val="28"/>
              </w:rPr>
            </w:pPr>
            <w:r w:rsidRPr="001D4F09">
              <w:rPr>
                <w:rFonts w:eastAsia="Times New Roman" w:cs="Times New Roman"/>
                <w:iCs/>
                <w:color w:val="000000"/>
                <w:szCs w:val="28"/>
              </w:rPr>
              <w:t>893.215</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iCs/>
                <w:szCs w:val="28"/>
              </w:rPr>
            </w:pPr>
            <w:r w:rsidRPr="001D4F09">
              <w:rPr>
                <w:rFonts w:eastAsia="Times New Roman" w:cs="Times New Roman"/>
                <w:iCs/>
                <w:szCs w:val="28"/>
              </w:rPr>
              <w:t>-</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iCs/>
                <w:szCs w:val="28"/>
              </w:rPr>
            </w:pPr>
            <w:r w:rsidRPr="001D4F09">
              <w:rPr>
                <w:rFonts w:eastAsia="Times New Roman" w:cs="Times New Roman"/>
                <w:iCs/>
                <w:szCs w:val="28"/>
              </w:rPr>
              <w:t>Thu bổ sung có mục tiêu</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iCs/>
                <w:color w:val="000000"/>
                <w:szCs w:val="28"/>
              </w:rPr>
            </w:pPr>
            <w:r w:rsidRPr="001D4F09">
              <w:rPr>
                <w:rFonts w:eastAsia="Times New Roman" w:cs="Times New Roman"/>
                <w:iCs/>
                <w:color w:val="000000"/>
                <w:szCs w:val="28"/>
              </w:rPr>
              <w:t>743.426</w:t>
            </w: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szCs w:val="28"/>
              </w:rPr>
            </w:pPr>
            <w:r w:rsidRPr="001D4F09">
              <w:rPr>
                <w:rFonts w:eastAsia="Times New Roman" w:cs="Times New Roman"/>
                <w:szCs w:val="28"/>
              </w:rPr>
              <w:t>3</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szCs w:val="28"/>
              </w:rPr>
            </w:pPr>
            <w:r w:rsidRPr="001D4F09">
              <w:rPr>
                <w:rFonts w:eastAsia="Times New Roman" w:cs="Times New Roman"/>
                <w:szCs w:val="28"/>
              </w:rPr>
              <w:t>Thu kết dư</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color w:val="000000"/>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szCs w:val="28"/>
              </w:rPr>
            </w:pPr>
            <w:r w:rsidRPr="001D4F09">
              <w:rPr>
                <w:rFonts w:eastAsia="Times New Roman" w:cs="Times New Roman"/>
                <w:szCs w:val="28"/>
              </w:rPr>
              <w:t>4</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szCs w:val="28"/>
              </w:rPr>
            </w:pPr>
            <w:r w:rsidRPr="001D4F09">
              <w:rPr>
                <w:rFonts w:eastAsia="Times New Roman" w:cs="Times New Roman"/>
                <w:szCs w:val="28"/>
              </w:rPr>
              <w:t>Thu chuyển nguồn từ năm trước chuyển sang</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color w:val="000000"/>
                <w:szCs w:val="28"/>
              </w:rPr>
            </w:pPr>
          </w:p>
        </w:tc>
      </w:tr>
      <w:tr w:rsidR="001D4F09" w:rsidRPr="001D4F09" w:rsidTr="001D4F09">
        <w:trPr>
          <w:trHeight w:val="20"/>
        </w:trPr>
        <w:tc>
          <w:tcPr>
            <w:tcW w:w="703" w:type="dxa"/>
            <w:tcBorders>
              <w:top w:val="nil"/>
              <w:left w:val="single" w:sz="4" w:space="0" w:color="auto"/>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center"/>
              <w:rPr>
                <w:rFonts w:eastAsia="Times New Roman" w:cs="Times New Roman"/>
                <w:b/>
                <w:bCs/>
                <w:szCs w:val="28"/>
              </w:rPr>
            </w:pPr>
            <w:r w:rsidRPr="001D4F09">
              <w:rPr>
                <w:rFonts w:eastAsia="Times New Roman" w:cs="Times New Roman"/>
                <w:b/>
                <w:bCs/>
                <w:szCs w:val="28"/>
              </w:rPr>
              <w:t>II</w:t>
            </w:r>
          </w:p>
        </w:tc>
        <w:tc>
          <w:tcPr>
            <w:tcW w:w="721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rPr>
                <w:rFonts w:eastAsia="Times New Roman" w:cs="Times New Roman"/>
                <w:b/>
                <w:bCs/>
                <w:szCs w:val="28"/>
              </w:rPr>
            </w:pPr>
            <w:r w:rsidRPr="001D4F09">
              <w:rPr>
                <w:rFonts w:eastAsia="Times New Roman" w:cs="Times New Roman"/>
                <w:b/>
                <w:bCs/>
                <w:szCs w:val="28"/>
              </w:rPr>
              <w:t>Chi ngân sách</w:t>
            </w:r>
          </w:p>
        </w:tc>
        <w:tc>
          <w:tcPr>
            <w:tcW w:w="1385" w:type="dxa"/>
            <w:tcBorders>
              <w:top w:val="nil"/>
              <w:left w:val="nil"/>
              <w:bottom w:val="single" w:sz="4" w:space="0" w:color="auto"/>
              <w:right w:val="single" w:sz="4" w:space="0" w:color="auto"/>
            </w:tcBorders>
            <w:shd w:val="clear" w:color="000000" w:fill="FFFFFF"/>
            <w:vAlign w:val="center"/>
            <w:hideMark/>
          </w:tcPr>
          <w:p w:rsidR="001D4F09" w:rsidRPr="001D4F09" w:rsidRDefault="001D4F09" w:rsidP="00BA63ED">
            <w:pPr>
              <w:spacing w:before="60" w:after="60" w:line="340" w:lineRule="exact"/>
              <w:jc w:val="right"/>
              <w:rPr>
                <w:rFonts w:eastAsia="Times New Roman" w:cs="Times New Roman"/>
                <w:b/>
                <w:bCs/>
                <w:color w:val="000000"/>
                <w:szCs w:val="28"/>
              </w:rPr>
            </w:pPr>
            <w:r w:rsidRPr="001D4F09">
              <w:rPr>
                <w:rFonts w:eastAsia="Times New Roman" w:cs="Times New Roman"/>
                <w:b/>
                <w:bCs/>
                <w:color w:val="000000"/>
                <w:szCs w:val="28"/>
              </w:rPr>
              <w:t>4.792.808</w:t>
            </w:r>
          </w:p>
        </w:tc>
      </w:tr>
    </w:tbl>
    <w:p w:rsidR="00FC4F4D" w:rsidRPr="00BA63ED" w:rsidRDefault="00BA63ED" w:rsidP="00BA63ED">
      <w:pPr>
        <w:spacing w:before="120" w:after="120" w:line="380" w:lineRule="exact"/>
        <w:ind w:firstLine="720"/>
        <w:rPr>
          <w:b/>
        </w:rPr>
      </w:pPr>
      <w:r w:rsidRPr="00BA63ED">
        <w:rPr>
          <w:b/>
        </w:rPr>
        <w:t>Ghi chú:</w:t>
      </w:r>
    </w:p>
    <w:p w:rsidR="00BA63ED" w:rsidRPr="000A43E8" w:rsidRDefault="00BA63ED" w:rsidP="00BA63ED">
      <w:pPr>
        <w:spacing w:before="120" w:after="120" w:line="380" w:lineRule="exact"/>
        <w:ind w:firstLine="720"/>
        <w:rPr>
          <w:i/>
        </w:rPr>
      </w:pPr>
      <w:r w:rsidRPr="000A43E8">
        <w:rPr>
          <w:i/>
        </w:rPr>
        <w:t>(1) Đối với các chỉ tiêu thu ngân sách địa phương, so sánh dự toán năm kế hoạch với ước thực hiện năm hiện hành. Đối với các chỉ tiêu chi ngân sách địa phương, so sánh dự toán năm kế hoạch với dự toán năm hiện hành.</w:t>
      </w: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BA63ED">
      <w:pPr>
        <w:spacing w:before="120" w:after="120" w:line="380" w:lineRule="exact"/>
        <w:ind w:firstLine="720"/>
      </w:pPr>
    </w:p>
    <w:p w:rsidR="007A07FC" w:rsidRDefault="007A07FC" w:rsidP="007A07FC">
      <w:pPr>
        <w:jc w:val="right"/>
        <w:rPr>
          <w:rFonts w:eastAsia="Times New Roman" w:cs="Times New Roman"/>
          <w:szCs w:val="28"/>
        </w:rPr>
      </w:pPr>
      <w:r>
        <w:rPr>
          <w:rFonts w:eastAsia="Times New Roman" w:cs="Times New Roman"/>
          <w:szCs w:val="28"/>
        </w:rPr>
        <w:lastRenderedPageBreak/>
        <w:t>Biểu</w:t>
      </w:r>
      <w:r w:rsidRPr="00984669">
        <w:rPr>
          <w:rFonts w:eastAsia="Times New Roman" w:cs="Times New Roman"/>
          <w:szCs w:val="28"/>
        </w:rPr>
        <w:t xml:space="preserve"> 4</w:t>
      </w:r>
      <w:r>
        <w:rPr>
          <w:rFonts w:eastAsia="Times New Roman" w:cs="Times New Roman"/>
          <w:szCs w:val="28"/>
        </w:rPr>
        <w:t>8</w:t>
      </w:r>
      <w:r w:rsidRPr="00984669">
        <w:rPr>
          <w:rFonts w:eastAsia="Times New Roman" w:cs="Times New Roman"/>
          <w:szCs w:val="28"/>
        </w:rPr>
        <w:t>/CK-NSNN</w:t>
      </w:r>
    </w:p>
    <w:p w:rsidR="007A07FC" w:rsidRDefault="007A07FC" w:rsidP="007A07FC">
      <w:pPr>
        <w:jc w:val="center"/>
        <w:rPr>
          <w:rFonts w:eastAsia="Times New Roman" w:cs="Times New Roman"/>
          <w:b/>
          <w:szCs w:val="28"/>
        </w:rPr>
      </w:pPr>
      <w:r w:rsidRPr="007A07FC">
        <w:rPr>
          <w:rFonts w:eastAsia="Times New Roman" w:cs="Times New Roman"/>
          <w:b/>
          <w:szCs w:val="28"/>
        </w:rPr>
        <w:t>DỰ TOÁN THU NGÂN SÁCH NHÀ NƯỚC THEO LĨNH VỰC NĂM 2025</w:t>
      </w:r>
    </w:p>
    <w:p w:rsidR="007A07FC" w:rsidRDefault="007A07FC" w:rsidP="007A07FC">
      <w:pPr>
        <w:jc w:val="center"/>
        <w:rPr>
          <w:rFonts w:cs="Times New Roman"/>
          <w:i/>
          <w:szCs w:val="28"/>
        </w:rPr>
      </w:pPr>
      <w:r w:rsidRPr="00984669">
        <w:rPr>
          <w:rFonts w:cs="Times New Roman"/>
          <w:i/>
          <w:szCs w:val="28"/>
        </w:rPr>
        <w:t>(</w:t>
      </w:r>
      <w:r>
        <w:rPr>
          <w:rFonts w:cs="Times New Roman"/>
          <w:i/>
          <w:szCs w:val="28"/>
        </w:rPr>
        <w:t xml:space="preserve">Kèm theo Quyết định số 2288/QĐ-UBND </w:t>
      </w:r>
    </w:p>
    <w:p w:rsidR="007A07FC" w:rsidRDefault="007A07FC" w:rsidP="007A07FC">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7A07FC" w:rsidRPr="00984669" w:rsidRDefault="007A07FC" w:rsidP="007A07FC">
      <w:pPr>
        <w:jc w:val="center"/>
        <w:rPr>
          <w:rFonts w:cs="Times New Roman"/>
          <w:i/>
          <w:szCs w:val="28"/>
          <w:vertAlign w:val="superscript"/>
        </w:rPr>
      </w:pPr>
      <w:r w:rsidRPr="00984669">
        <w:rPr>
          <w:rFonts w:cs="Times New Roman"/>
          <w:i/>
          <w:szCs w:val="28"/>
          <w:vertAlign w:val="superscript"/>
        </w:rPr>
        <w:t>_________________</w:t>
      </w:r>
    </w:p>
    <w:p w:rsidR="007A07FC" w:rsidRDefault="007A07FC" w:rsidP="007A07FC">
      <w:pPr>
        <w:spacing w:after="120"/>
        <w:jc w:val="right"/>
        <w:rPr>
          <w:i/>
        </w:rPr>
      </w:pPr>
      <w:r w:rsidRPr="002F1C29">
        <w:rPr>
          <w:i/>
        </w:rPr>
        <w:t>Đơn vị: Triệu đồng</w:t>
      </w:r>
    </w:p>
    <w:tbl>
      <w:tblPr>
        <w:tblW w:w="9364" w:type="dxa"/>
        <w:tblLayout w:type="fixed"/>
        <w:tblCellMar>
          <w:left w:w="57" w:type="dxa"/>
          <w:right w:w="57" w:type="dxa"/>
        </w:tblCellMar>
        <w:tblLook w:val="04A0" w:firstRow="1" w:lastRow="0" w:firstColumn="1" w:lastColumn="0" w:noHBand="0" w:noVBand="1"/>
      </w:tblPr>
      <w:tblGrid>
        <w:gridCol w:w="653"/>
        <w:gridCol w:w="6065"/>
        <w:gridCol w:w="1316"/>
        <w:gridCol w:w="1330"/>
      </w:tblGrid>
      <w:tr w:rsidR="007A07FC" w:rsidRPr="007A07FC" w:rsidTr="007A07FC">
        <w:trPr>
          <w:trHeight w:val="20"/>
          <w:tblHeader/>
        </w:trPr>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S</w:t>
            </w:r>
          </w:p>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TT</w:t>
            </w:r>
          </w:p>
        </w:tc>
        <w:tc>
          <w:tcPr>
            <w:tcW w:w="6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Nội dung</w:t>
            </w:r>
          </w:p>
        </w:tc>
        <w:tc>
          <w:tcPr>
            <w:tcW w:w="2646" w:type="dxa"/>
            <w:gridSpan w:val="2"/>
            <w:tcBorders>
              <w:top w:val="single" w:sz="4" w:space="0" w:color="auto"/>
              <w:left w:val="nil"/>
              <w:bottom w:val="single" w:sz="4" w:space="0" w:color="auto"/>
              <w:right w:val="single" w:sz="4" w:space="0" w:color="000000"/>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Dự toán năm 2025</w:t>
            </w:r>
          </w:p>
        </w:tc>
      </w:tr>
      <w:tr w:rsidR="007A07FC" w:rsidRPr="007A07FC" w:rsidTr="007A07FC">
        <w:trPr>
          <w:trHeight w:val="20"/>
          <w:tblHeader/>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7A07FC" w:rsidRPr="007A07FC" w:rsidRDefault="007A07FC" w:rsidP="007A07FC">
            <w:pPr>
              <w:jc w:val="center"/>
              <w:rPr>
                <w:rFonts w:eastAsia="Times New Roman" w:cs="Times New Roman"/>
                <w:b/>
                <w:bCs/>
                <w:color w:val="000000"/>
                <w:szCs w:val="28"/>
              </w:rPr>
            </w:pPr>
          </w:p>
        </w:tc>
        <w:tc>
          <w:tcPr>
            <w:tcW w:w="6065" w:type="dxa"/>
            <w:vMerge/>
            <w:tcBorders>
              <w:top w:val="single" w:sz="4" w:space="0" w:color="auto"/>
              <w:left w:val="single" w:sz="4" w:space="0" w:color="auto"/>
              <w:bottom w:val="single" w:sz="4" w:space="0" w:color="000000"/>
              <w:right w:val="single" w:sz="4" w:space="0" w:color="auto"/>
            </w:tcBorders>
            <w:vAlign w:val="center"/>
            <w:hideMark/>
          </w:tcPr>
          <w:p w:rsidR="007A07FC" w:rsidRPr="007A07FC" w:rsidRDefault="007A07FC" w:rsidP="007A07FC">
            <w:pPr>
              <w:jc w:val="center"/>
              <w:rPr>
                <w:rFonts w:eastAsia="Times New Roman" w:cs="Times New Roman"/>
                <w:b/>
                <w:bCs/>
                <w:color w:val="000000"/>
                <w:szCs w:val="28"/>
              </w:rPr>
            </w:pPr>
          </w:p>
        </w:tc>
        <w:tc>
          <w:tcPr>
            <w:tcW w:w="1316" w:type="dxa"/>
            <w:tcBorders>
              <w:top w:val="nil"/>
              <w:left w:val="nil"/>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 xml:space="preserve">Tổng thu </w:t>
            </w:r>
            <w:r>
              <w:rPr>
                <w:rFonts w:eastAsia="Times New Roman" w:cs="Times New Roman"/>
                <w:b/>
                <w:bCs/>
                <w:color w:val="000000"/>
                <w:szCs w:val="28"/>
              </w:rPr>
              <w:t>ngân sách nhà nước</w:t>
            </w:r>
          </w:p>
        </w:tc>
        <w:tc>
          <w:tcPr>
            <w:tcW w:w="1330" w:type="dxa"/>
            <w:tcBorders>
              <w:top w:val="nil"/>
              <w:left w:val="nil"/>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 xml:space="preserve">Thu </w:t>
            </w:r>
            <w:r>
              <w:rPr>
                <w:rFonts w:eastAsia="Times New Roman" w:cs="Times New Roman"/>
                <w:b/>
                <w:bCs/>
                <w:color w:val="000000"/>
                <w:szCs w:val="28"/>
              </w:rPr>
              <w:t>ngân sách địa phương</w:t>
            </w:r>
          </w:p>
        </w:tc>
      </w:tr>
      <w:tr w:rsidR="007A07FC" w:rsidRPr="007A07FC" w:rsidTr="007A07FC">
        <w:trPr>
          <w:trHeight w:val="20"/>
          <w:tblHead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A</w:t>
            </w:r>
          </w:p>
        </w:tc>
        <w:tc>
          <w:tcPr>
            <w:tcW w:w="6065" w:type="dxa"/>
            <w:tcBorders>
              <w:top w:val="nil"/>
              <w:left w:val="nil"/>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B</w:t>
            </w:r>
          </w:p>
        </w:tc>
        <w:tc>
          <w:tcPr>
            <w:tcW w:w="1316" w:type="dxa"/>
            <w:tcBorders>
              <w:top w:val="nil"/>
              <w:left w:val="nil"/>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1</w:t>
            </w:r>
          </w:p>
        </w:tc>
        <w:tc>
          <w:tcPr>
            <w:tcW w:w="1330" w:type="dxa"/>
            <w:tcBorders>
              <w:top w:val="nil"/>
              <w:left w:val="nil"/>
              <w:bottom w:val="single" w:sz="4" w:space="0" w:color="auto"/>
              <w:right w:val="single" w:sz="4" w:space="0" w:color="auto"/>
            </w:tcBorders>
            <w:shd w:val="clear" w:color="auto" w:fill="auto"/>
            <w:vAlign w:val="center"/>
            <w:hideMark/>
          </w:tcPr>
          <w:p w:rsidR="007A07FC" w:rsidRPr="007A07FC" w:rsidRDefault="007A07FC" w:rsidP="007A07FC">
            <w:pPr>
              <w:jc w:val="center"/>
              <w:rPr>
                <w:rFonts w:eastAsia="Times New Roman" w:cs="Times New Roman"/>
                <w:b/>
                <w:bCs/>
                <w:color w:val="000000"/>
                <w:szCs w:val="28"/>
              </w:rPr>
            </w:pPr>
            <w:r w:rsidRPr="007A07FC">
              <w:rPr>
                <w:rFonts w:eastAsia="Times New Roman" w:cs="Times New Roman"/>
                <w:b/>
                <w:bCs/>
                <w:color w:val="000000"/>
                <w:szCs w:val="28"/>
              </w:rPr>
              <w:t>2</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 xml:space="preserve">TỔNG THU </w:t>
            </w:r>
            <w:r>
              <w:rPr>
                <w:rFonts w:eastAsia="Times New Roman" w:cs="Times New Roman"/>
                <w:b/>
                <w:bCs/>
                <w:color w:val="000000"/>
                <w:szCs w:val="28"/>
              </w:rPr>
              <w:t>NGÂN SÁCH NHÀ NƯỚC</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1.135.000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1.001.700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I</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nội địa</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1.090.000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1.001.700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 xml:space="preserve">Thu từ khu vực </w:t>
            </w:r>
            <w:r>
              <w:rPr>
                <w:rFonts w:eastAsia="Times New Roman" w:cs="Times New Roman"/>
                <w:b/>
                <w:bCs/>
                <w:color w:val="000000"/>
                <w:szCs w:val="28"/>
              </w:rPr>
              <w:t>doanh nghiệp nhà nước</w:t>
            </w:r>
            <w:r w:rsidRPr="007A07FC">
              <w:rPr>
                <w:rFonts w:eastAsia="Times New Roman" w:cs="Times New Roman"/>
                <w:b/>
                <w:bCs/>
                <w:color w:val="000000"/>
                <w:szCs w:val="28"/>
              </w:rPr>
              <w:t xml:space="preserve"> do </w:t>
            </w:r>
            <w:r>
              <w:rPr>
                <w:rFonts w:eastAsia="Times New Roman" w:cs="Times New Roman"/>
                <w:b/>
                <w:bCs/>
                <w:color w:val="000000"/>
                <w:szCs w:val="28"/>
              </w:rPr>
              <w:t>T</w:t>
            </w:r>
            <w:r w:rsidRPr="007A07FC">
              <w:rPr>
                <w:rFonts w:eastAsia="Times New Roman" w:cs="Times New Roman"/>
                <w:b/>
                <w:bCs/>
                <w:color w:val="000000"/>
                <w:szCs w:val="28"/>
              </w:rPr>
              <w:t>rung ương quản lý</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82.000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82.000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giá trị gia tăng</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52.000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52.000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thu nhập doanh nghiệp</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3.000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3.000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tài nguyên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27.000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27.000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 khác</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 xml:space="preserve">Thu từ khu vực </w:t>
            </w:r>
            <w:r>
              <w:rPr>
                <w:rFonts w:eastAsia="Times New Roman" w:cs="Times New Roman"/>
                <w:b/>
                <w:bCs/>
                <w:color w:val="000000"/>
                <w:szCs w:val="28"/>
              </w:rPr>
              <w:t>doanh nghiệp nhà nước</w:t>
            </w:r>
            <w:r w:rsidRPr="007A07FC">
              <w:rPr>
                <w:rFonts w:eastAsia="Times New Roman" w:cs="Times New Roman"/>
                <w:b/>
                <w:bCs/>
                <w:color w:val="000000"/>
                <w:szCs w:val="28"/>
              </w:rPr>
              <w:t xml:space="preserve"> do địa phương quản lý</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8.000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8.000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giá trị gia tăng</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4.600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4.600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tiêu thụ đặc biệt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thu nhập doanh nghiệp</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3.200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3.200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tài nguyên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200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center"/>
              <w:rPr>
                <w:rFonts w:eastAsia="Times New Roman" w:cs="Times New Roman"/>
                <w:b/>
                <w:bCs/>
                <w:color w:val="000000"/>
                <w:szCs w:val="28"/>
              </w:rPr>
            </w:pPr>
            <w:r w:rsidRPr="007A07FC">
              <w:rPr>
                <w:rFonts w:eastAsia="Times New Roman" w:cs="Times New Roman"/>
                <w:b/>
                <w:bCs/>
                <w:color w:val="000000"/>
                <w:szCs w:val="28"/>
              </w:rPr>
              <w:t>3</w:t>
            </w: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20" w:lineRule="exact"/>
              <w:rPr>
                <w:rFonts w:ascii="Times New Roman Bold" w:eastAsia="Times New Roman" w:hAnsi="Times New Roman Bold" w:cs="Times New Roman"/>
                <w:b/>
                <w:bCs/>
                <w:color w:val="000000"/>
                <w:spacing w:val="6"/>
                <w:szCs w:val="28"/>
              </w:rPr>
            </w:pPr>
            <w:r w:rsidRPr="007A07FC">
              <w:rPr>
                <w:rFonts w:ascii="Times New Roman Bold" w:eastAsia="Times New Roman" w:hAnsi="Times New Roman Bold" w:cs="Times New Roman"/>
                <w:b/>
                <w:bCs/>
                <w:color w:val="000000"/>
                <w:spacing w:val="6"/>
                <w:szCs w:val="28"/>
              </w:rPr>
              <w:t>Thu từ khu vực doanh nghiệp có vốn đầu tư nước ngoài</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b/>
                <w:bCs/>
                <w:color w:val="000000"/>
                <w:szCs w:val="28"/>
              </w:rPr>
            </w:pPr>
            <w:r w:rsidRPr="007A07FC">
              <w:rPr>
                <w:rFonts w:eastAsia="Times New Roman" w:cs="Times New Roman"/>
                <w:b/>
                <w:bCs/>
                <w:color w:val="000000"/>
                <w:szCs w:val="28"/>
              </w:rPr>
              <w:t>1.400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b/>
                <w:bCs/>
                <w:color w:val="000000"/>
                <w:szCs w:val="28"/>
              </w:rPr>
            </w:pPr>
            <w:r w:rsidRPr="007A07FC">
              <w:rPr>
                <w:rFonts w:eastAsia="Times New Roman" w:cs="Times New Roman"/>
                <w:b/>
                <w:bCs/>
                <w:color w:val="000000"/>
                <w:szCs w:val="28"/>
              </w:rPr>
              <w:t>1.400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rPr>
                <w:rFonts w:eastAsia="Times New Roman" w:cs="Times New Roman"/>
                <w:color w:val="000000"/>
                <w:szCs w:val="28"/>
              </w:rPr>
            </w:pPr>
            <w:r w:rsidRPr="007A07FC">
              <w:rPr>
                <w:rFonts w:eastAsia="Times New Roman" w:cs="Times New Roman"/>
                <w:color w:val="000000"/>
                <w:szCs w:val="28"/>
              </w:rPr>
              <w:t>- Thuế giá trị gia tăng</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900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900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20" w:lineRule="exact"/>
              <w:rPr>
                <w:rFonts w:eastAsia="Times New Roman" w:cs="Times New Roman"/>
                <w:color w:val="000000"/>
                <w:szCs w:val="28"/>
              </w:rPr>
            </w:pPr>
            <w:r w:rsidRPr="007A07FC">
              <w:rPr>
                <w:rFonts w:eastAsia="Times New Roman" w:cs="Times New Roman"/>
                <w:color w:val="000000"/>
                <w:szCs w:val="28"/>
              </w:rPr>
              <w:t>- Thuế thu nhập doanh nghiệp</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300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300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20" w:lineRule="exact"/>
              <w:rPr>
                <w:rFonts w:eastAsia="Times New Roman" w:cs="Times New Roman"/>
                <w:color w:val="000000"/>
                <w:szCs w:val="28"/>
              </w:rPr>
            </w:pPr>
            <w:r w:rsidRPr="007A07FC">
              <w:rPr>
                <w:rFonts w:eastAsia="Times New Roman" w:cs="Times New Roman"/>
                <w:color w:val="000000"/>
                <w:szCs w:val="28"/>
              </w:rPr>
              <w:t>- Thuế tài nguyên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20" w:lineRule="exact"/>
              <w:jc w:val="right"/>
              <w:rPr>
                <w:rFonts w:eastAsia="Times New Roman" w:cs="Times New Roman"/>
                <w:color w:val="000000"/>
                <w:szCs w:val="28"/>
              </w:rPr>
            </w:pPr>
            <w:r w:rsidRPr="007A07FC">
              <w:rPr>
                <w:rFonts w:eastAsia="Times New Roman" w:cs="Times New Roman"/>
                <w:color w:val="000000"/>
                <w:szCs w:val="28"/>
              </w:rPr>
              <w:t>200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4</w:t>
            </w: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từ khu vực kinh tế ngoài quốc doanh</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208.400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208.400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giá trị gia tăng</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145.000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145.000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tiêu thụ đặc biệt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thu nhập doanh nghiệp</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13.000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13.000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Thuế tài nguyên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49.400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49.400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 khác</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5</w:t>
            </w:r>
          </w:p>
        </w:tc>
        <w:tc>
          <w:tcPr>
            <w:tcW w:w="6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Thuế thu nhập cá nhân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47.000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47.000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6</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Thuế bảo vệ môi trường</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120.000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72.000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7</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Lệ phí trước bạ</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52.300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52.300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8</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phí, lệ phí</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80.700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76.000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9</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Thuế sử dụng đất nông nghiệp</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10</w:t>
            </w:r>
          </w:p>
        </w:tc>
        <w:tc>
          <w:tcPr>
            <w:tcW w:w="6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Thuế sử dụng đất phi nông nghiệp</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11</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Tiền cho thuê đất, thuê mặt nước</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16.000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16.000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12</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tiền sử dụng đất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374.700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374.700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13</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EF3700">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 xml:space="preserve">Thu từ bán tài sản </w:t>
            </w:r>
            <w:r w:rsidR="00EF3700">
              <w:rPr>
                <w:rFonts w:eastAsia="Times New Roman" w:cs="Times New Roman"/>
                <w:b/>
                <w:bCs/>
                <w:color w:val="000000"/>
                <w:szCs w:val="28"/>
              </w:rPr>
              <w:t>N</w:t>
            </w:r>
            <w:r w:rsidRPr="007A07FC">
              <w:rPr>
                <w:rFonts w:eastAsia="Times New Roman" w:cs="Times New Roman"/>
                <w:b/>
                <w:bCs/>
                <w:color w:val="000000"/>
                <w:szCs w:val="28"/>
              </w:rPr>
              <w:t xml:space="preserve">hà nước (sắp xếp lại, xử lý nhà đất thuộc sở hữu </w:t>
            </w:r>
            <w:r w:rsidR="00EF3700">
              <w:rPr>
                <w:rFonts w:eastAsia="Times New Roman" w:cs="Times New Roman"/>
                <w:b/>
                <w:bCs/>
                <w:color w:val="000000"/>
                <w:szCs w:val="28"/>
              </w:rPr>
              <w:t>N</w:t>
            </w:r>
            <w:r w:rsidRPr="007A07FC">
              <w:rPr>
                <w:rFonts w:eastAsia="Times New Roman" w:cs="Times New Roman"/>
                <w:b/>
                <w:bCs/>
                <w:color w:val="000000"/>
                <w:szCs w:val="28"/>
              </w:rPr>
              <w:t>hà nước)</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14</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từ hoạt động xổ số kiến thiết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 từ hoạt động xổ số kiến thiết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13.000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13.000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color w:val="000000"/>
                <w:szCs w:val="28"/>
              </w:rPr>
            </w:pP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color w:val="000000"/>
                <w:szCs w:val="28"/>
              </w:rPr>
            </w:pPr>
            <w:r w:rsidRPr="007A07FC">
              <w:rPr>
                <w:rFonts w:eastAsia="Times New Roman" w:cs="Times New Roman"/>
                <w:color w:val="000000"/>
                <w:szCs w:val="28"/>
              </w:rPr>
              <w:t>- Thu từ hoạt động xổ số điện toán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7.000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r w:rsidRPr="007A07FC">
              <w:rPr>
                <w:rFonts w:eastAsia="Times New Roman" w:cs="Times New Roman"/>
                <w:color w:val="000000"/>
                <w:szCs w:val="28"/>
              </w:rPr>
              <w:t>7.000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15</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tiền cấp quyền khai thác khoáng sản</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16.600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11.000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16</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khác ngân sách</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61.700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31.700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17</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ascii="Times New Roman Bold" w:eastAsia="Times New Roman" w:hAnsi="Times New Roman Bold" w:cs="Times New Roman"/>
                <w:b/>
                <w:bCs/>
                <w:color w:val="000000"/>
                <w:spacing w:val="-6"/>
                <w:szCs w:val="28"/>
              </w:rPr>
            </w:pPr>
            <w:r w:rsidRPr="007A07FC">
              <w:rPr>
                <w:rFonts w:ascii="Times New Roman Bold" w:eastAsia="Times New Roman" w:hAnsi="Times New Roman Bold" w:cs="Times New Roman"/>
                <w:b/>
                <w:bCs/>
                <w:color w:val="000000"/>
                <w:spacing w:val="-6"/>
                <w:szCs w:val="28"/>
              </w:rPr>
              <w:t>Thu từ quỹ đất công ích và thu hoa lợi, công sản khác</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18</w:t>
            </w:r>
          </w:p>
        </w:tc>
        <w:tc>
          <w:tcPr>
            <w:tcW w:w="6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cổ tức, lợi nhuận được chia và lợi nhuận sau thuế ngân sách địa phương hưởng 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200</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II</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từ dầu thô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III</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từ hoạt động xuất, nhập khẩu</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45.000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b/>
                <w:bCs/>
                <w:color w:val="000000"/>
                <w:szCs w:val="28"/>
              </w:rPr>
            </w:pPr>
            <w:r w:rsidRPr="007A07FC">
              <w:rPr>
                <w:rFonts w:eastAsia="Times New Roman" w:cs="Times New Roman"/>
                <w:b/>
                <w:bCs/>
                <w:color w:val="000000"/>
                <w:szCs w:val="28"/>
              </w:rPr>
              <w:t>-</w:t>
            </w:r>
          </w:p>
        </w:tc>
      </w:tr>
      <w:tr w:rsidR="007A07FC" w:rsidRPr="007A07FC" w:rsidTr="007A07FC">
        <w:trPr>
          <w:trHeight w:val="2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center"/>
              <w:rPr>
                <w:rFonts w:eastAsia="Times New Roman" w:cs="Times New Roman"/>
                <w:b/>
                <w:bCs/>
                <w:color w:val="000000"/>
                <w:szCs w:val="28"/>
              </w:rPr>
            </w:pPr>
            <w:r w:rsidRPr="007A07FC">
              <w:rPr>
                <w:rFonts w:eastAsia="Times New Roman" w:cs="Times New Roman"/>
                <w:b/>
                <w:bCs/>
                <w:color w:val="000000"/>
                <w:szCs w:val="28"/>
              </w:rPr>
              <w:t>IV</w:t>
            </w:r>
          </w:p>
        </w:tc>
        <w:tc>
          <w:tcPr>
            <w:tcW w:w="6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rPr>
                <w:rFonts w:eastAsia="Times New Roman" w:cs="Times New Roman"/>
                <w:b/>
                <w:bCs/>
                <w:color w:val="000000"/>
                <w:szCs w:val="28"/>
              </w:rPr>
            </w:pPr>
            <w:r w:rsidRPr="007A07FC">
              <w:rPr>
                <w:rFonts w:eastAsia="Times New Roman" w:cs="Times New Roman"/>
                <w:b/>
                <w:bCs/>
                <w:color w:val="000000"/>
                <w:szCs w:val="28"/>
              </w:rPr>
              <w:t>Thu viện trợ, các khoản huy động đóng góp</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7FC" w:rsidRPr="007A07FC" w:rsidRDefault="007A07FC" w:rsidP="007A07FC">
            <w:pPr>
              <w:spacing w:before="60" w:after="60" w:line="340" w:lineRule="exact"/>
              <w:jc w:val="right"/>
              <w:rPr>
                <w:rFonts w:eastAsia="Times New Roman" w:cs="Times New Roman"/>
                <w:color w:val="000000"/>
                <w:szCs w:val="28"/>
              </w:rPr>
            </w:pPr>
          </w:p>
        </w:tc>
      </w:tr>
    </w:tbl>
    <w:p w:rsidR="007A07FC" w:rsidRDefault="007A07FC" w:rsidP="00BA63ED">
      <w:pPr>
        <w:spacing w:before="120" w:after="120" w:line="380" w:lineRule="exact"/>
        <w:ind w:firstLine="720"/>
      </w:pPr>
    </w:p>
    <w:p w:rsidR="00913805" w:rsidRDefault="00913805" w:rsidP="00BA63ED">
      <w:pPr>
        <w:spacing w:before="120" w:after="120" w:line="380" w:lineRule="exact"/>
        <w:ind w:firstLine="720"/>
      </w:pPr>
    </w:p>
    <w:p w:rsidR="00913805" w:rsidRDefault="00913805" w:rsidP="00BA63ED">
      <w:pPr>
        <w:spacing w:before="120" w:after="120" w:line="380" w:lineRule="exact"/>
        <w:ind w:firstLine="720"/>
      </w:pPr>
    </w:p>
    <w:p w:rsidR="00913805" w:rsidRDefault="00913805" w:rsidP="00913805">
      <w:pPr>
        <w:jc w:val="right"/>
        <w:rPr>
          <w:rFonts w:eastAsia="Times New Roman" w:cs="Times New Roman"/>
          <w:szCs w:val="28"/>
        </w:rPr>
      </w:pPr>
      <w:r>
        <w:rPr>
          <w:rFonts w:eastAsia="Times New Roman" w:cs="Times New Roman"/>
          <w:szCs w:val="28"/>
        </w:rPr>
        <w:lastRenderedPageBreak/>
        <w:t>Biểu</w:t>
      </w:r>
      <w:r w:rsidRPr="00984669">
        <w:rPr>
          <w:rFonts w:eastAsia="Times New Roman" w:cs="Times New Roman"/>
          <w:szCs w:val="28"/>
        </w:rPr>
        <w:t xml:space="preserve"> 4</w:t>
      </w:r>
      <w:r>
        <w:rPr>
          <w:rFonts w:eastAsia="Times New Roman" w:cs="Times New Roman"/>
          <w:szCs w:val="28"/>
        </w:rPr>
        <w:t>9</w:t>
      </w:r>
      <w:r w:rsidRPr="00984669">
        <w:rPr>
          <w:rFonts w:eastAsia="Times New Roman" w:cs="Times New Roman"/>
          <w:szCs w:val="28"/>
        </w:rPr>
        <w:t>/CK-NSNN</w:t>
      </w:r>
    </w:p>
    <w:p w:rsidR="00913805" w:rsidRDefault="00913805" w:rsidP="00913805">
      <w:pPr>
        <w:jc w:val="center"/>
        <w:rPr>
          <w:rFonts w:eastAsia="Times New Roman" w:cs="Times New Roman"/>
          <w:b/>
          <w:szCs w:val="28"/>
        </w:rPr>
      </w:pPr>
      <w:r w:rsidRPr="00913805">
        <w:rPr>
          <w:rFonts w:eastAsia="Times New Roman" w:cs="Times New Roman"/>
          <w:b/>
          <w:szCs w:val="28"/>
        </w:rPr>
        <w:t xml:space="preserve">DỰ TOÁN CHI NGÂN SÁCH ĐỊA PHƯƠNG, CHI NGÂN SÁCH </w:t>
      </w:r>
    </w:p>
    <w:p w:rsidR="00913805" w:rsidRDefault="00913805" w:rsidP="00913805">
      <w:pPr>
        <w:jc w:val="center"/>
        <w:rPr>
          <w:rFonts w:eastAsia="Times New Roman" w:cs="Times New Roman"/>
          <w:b/>
          <w:szCs w:val="28"/>
        </w:rPr>
      </w:pPr>
      <w:r w:rsidRPr="00913805">
        <w:rPr>
          <w:rFonts w:eastAsia="Times New Roman" w:cs="Times New Roman"/>
          <w:b/>
          <w:szCs w:val="28"/>
        </w:rPr>
        <w:t>CẤP TỈNH VÀ CHI NGÂN SÁCH HUYỆN THEO CƠ CẤU CHI NĂM 2025</w:t>
      </w:r>
    </w:p>
    <w:p w:rsidR="00913805" w:rsidRDefault="00913805" w:rsidP="00913805">
      <w:pPr>
        <w:jc w:val="center"/>
        <w:rPr>
          <w:rFonts w:cs="Times New Roman"/>
          <w:i/>
          <w:szCs w:val="28"/>
        </w:rPr>
      </w:pPr>
      <w:r w:rsidRPr="00984669">
        <w:rPr>
          <w:rFonts w:cs="Times New Roman"/>
          <w:i/>
          <w:szCs w:val="28"/>
        </w:rPr>
        <w:t>(</w:t>
      </w:r>
      <w:r>
        <w:rPr>
          <w:rFonts w:cs="Times New Roman"/>
          <w:i/>
          <w:szCs w:val="28"/>
        </w:rPr>
        <w:t xml:space="preserve">Kèm theo Quyết định số 2288/QĐ-UBND </w:t>
      </w:r>
    </w:p>
    <w:p w:rsidR="00913805" w:rsidRDefault="00913805" w:rsidP="00913805">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913805" w:rsidRPr="00984669" w:rsidRDefault="00913805" w:rsidP="00913805">
      <w:pPr>
        <w:jc w:val="center"/>
        <w:rPr>
          <w:rFonts w:cs="Times New Roman"/>
          <w:i/>
          <w:szCs w:val="28"/>
          <w:vertAlign w:val="superscript"/>
        </w:rPr>
      </w:pPr>
      <w:r w:rsidRPr="00984669">
        <w:rPr>
          <w:rFonts w:cs="Times New Roman"/>
          <w:i/>
          <w:szCs w:val="28"/>
          <w:vertAlign w:val="superscript"/>
        </w:rPr>
        <w:t>_________________</w:t>
      </w:r>
    </w:p>
    <w:p w:rsidR="00913805" w:rsidRDefault="00913805" w:rsidP="00913805">
      <w:pPr>
        <w:spacing w:after="120"/>
        <w:jc w:val="right"/>
        <w:rPr>
          <w:i/>
        </w:rPr>
      </w:pPr>
      <w:r w:rsidRPr="002F1C29">
        <w:rPr>
          <w:i/>
        </w:rPr>
        <w:t>Đơn vị: Triệu đồng</w:t>
      </w:r>
    </w:p>
    <w:tbl>
      <w:tblPr>
        <w:tblW w:w="9402" w:type="dxa"/>
        <w:tblLayout w:type="fixed"/>
        <w:tblCellMar>
          <w:left w:w="57" w:type="dxa"/>
          <w:right w:w="57" w:type="dxa"/>
        </w:tblCellMar>
        <w:tblLook w:val="04A0" w:firstRow="1" w:lastRow="0" w:firstColumn="1" w:lastColumn="0" w:noHBand="0" w:noVBand="1"/>
      </w:tblPr>
      <w:tblGrid>
        <w:gridCol w:w="527"/>
        <w:gridCol w:w="4886"/>
        <w:gridCol w:w="1385"/>
        <w:gridCol w:w="1302"/>
        <w:gridCol w:w="1302"/>
      </w:tblGrid>
      <w:tr w:rsidR="00913805" w:rsidRPr="003F7571" w:rsidTr="00AE5503">
        <w:trPr>
          <w:trHeight w:val="20"/>
          <w:tblHeader/>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S</w:t>
            </w:r>
          </w:p>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TT</w:t>
            </w:r>
          </w:p>
        </w:tc>
        <w:tc>
          <w:tcPr>
            <w:tcW w:w="4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Nội dung</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Ngân sách địa phương</w:t>
            </w:r>
          </w:p>
        </w:tc>
        <w:tc>
          <w:tcPr>
            <w:tcW w:w="2604" w:type="dxa"/>
            <w:gridSpan w:val="2"/>
            <w:tcBorders>
              <w:top w:val="single" w:sz="4" w:space="0" w:color="auto"/>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Bao gồm</w:t>
            </w:r>
          </w:p>
        </w:tc>
      </w:tr>
      <w:tr w:rsidR="00913805" w:rsidRPr="003F7571" w:rsidTr="00AE5503">
        <w:trPr>
          <w:trHeight w:val="20"/>
          <w:tblHeader/>
        </w:trPr>
        <w:tc>
          <w:tcPr>
            <w:tcW w:w="527" w:type="dxa"/>
            <w:vMerge/>
            <w:tcBorders>
              <w:top w:val="single" w:sz="4" w:space="0" w:color="auto"/>
              <w:left w:val="single" w:sz="4" w:space="0" w:color="auto"/>
              <w:bottom w:val="single" w:sz="4" w:space="0" w:color="auto"/>
              <w:right w:val="single" w:sz="4" w:space="0" w:color="auto"/>
            </w:tcBorders>
            <w:vAlign w:val="center"/>
            <w:hideMark/>
          </w:tcPr>
          <w:p w:rsidR="00913805" w:rsidRPr="003F7571" w:rsidRDefault="00913805" w:rsidP="003F7571">
            <w:pPr>
              <w:jc w:val="center"/>
              <w:rPr>
                <w:rFonts w:eastAsia="Times New Roman" w:cs="Times New Roman"/>
                <w:b/>
                <w:bCs/>
                <w:szCs w:val="28"/>
              </w:rPr>
            </w:pP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913805" w:rsidRPr="003F7571" w:rsidRDefault="00913805" w:rsidP="003F7571">
            <w:pPr>
              <w:jc w:val="center"/>
              <w:rPr>
                <w:rFonts w:eastAsia="Times New Roman" w:cs="Times New Roman"/>
                <w:b/>
                <w:bCs/>
                <w:szCs w:val="2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913805" w:rsidRPr="003F7571" w:rsidRDefault="00913805" w:rsidP="003F7571">
            <w:pPr>
              <w:jc w:val="center"/>
              <w:rPr>
                <w:rFonts w:eastAsia="Times New Roman" w:cs="Times New Roman"/>
                <w:b/>
                <w:bCs/>
                <w:szCs w:val="28"/>
              </w:rPr>
            </w:pPr>
          </w:p>
        </w:tc>
        <w:tc>
          <w:tcPr>
            <w:tcW w:w="1302" w:type="dxa"/>
            <w:tcBorders>
              <w:top w:val="nil"/>
              <w:left w:val="nil"/>
              <w:bottom w:val="single" w:sz="4" w:space="0" w:color="auto"/>
              <w:right w:val="single" w:sz="4" w:space="0" w:color="auto"/>
            </w:tcBorders>
            <w:shd w:val="clear" w:color="auto" w:fill="auto"/>
            <w:vAlign w:val="center"/>
            <w:hideMark/>
          </w:tcPr>
          <w:p w:rsidR="003F7571" w:rsidRDefault="00913805" w:rsidP="003F7571">
            <w:pPr>
              <w:jc w:val="center"/>
              <w:rPr>
                <w:rFonts w:eastAsia="Times New Roman" w:cs="Times New Roman"/>
                <w:b/>
                <w:bCs/>
                <w:szCs w:val="28"/>
              </w:rPr>
            </w:pPr>
            <w:r w:rsidRPr="003F7571">
              <w:rPr>
                <w:rFonts w:eastAsia="Times New Roman" w:cs="Times New Roman"/>
                <w:b/>
                <w:bCs/>
                <w:szCs w:val="28"/>
              </w:rPr>
              <w:t xml:space="preserve">Ngân sách </w:t>
            </w:r>
          </w:p>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cấp tỉnh</w:t>
            </w:r>
          </w:p>
        </w:tc>
        <w:tc>
          <w:tcPr>
            <w:tcW w:w="1302" w:type="dxa"/>
            <w:tcBorders>
              <w:top w:val="nil"/>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szCs w:val="28"/>
              </w:rPr>
            </w:pPr>
            <w:r w:rsidRPr="003F7571">
              <w:rPr>
                <w:rFonts w:eastAsia="Times New Roman" w:cs="Times New Roman"/>
                <w:b/>
                <w:bCs/>
                <w:szCs w:val="28"/>
              </w:rPr>
              <w:t>Ngân sách huyện</w:t>
            </w:r>
          </w:p>
        </w:tc>
      </w:tr>
      <w:tr w:rsidR="00913805" w:rsidRPr="003F7571" w:rsidTr="00AE5503">
        <w:trPr>
          <w:trHeight w:val="20"/>
          <w:tblHeader/>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iCs/>
                <w:szCs w:val="28"/>
              </w:rPr>
            </w:pPr>
            <w:r w:rsidRPr="003F7571">
              <w:rPr>
                <w:rFonts w:eastAsia="Times New Roman" w:cs="Times New Roman"/>
                <w:b/>
                <w:bCs/>
                <w:iCs/>
                <w:szCs w:val="28"/>
              </w:rPr>
              <w:t>A</w:t>
            </w:r>
          </w:p>
        </w:tc>
        <w:tc>
          <w:tcPr>
            <w:tcW w:w="4886" w:type="dxa"/>
            <w:tcBorders>
              <w:top w:val="nil"/>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iCs/>
                <w:szCs w:val="28"/>
              </w:rPr>
            </w:pPr>
            <w:r w:rsidRPr="003F7571">
              <w:rPr>
                <w:rFonts w:eastAsia="Times New Roman" w:cs="Times New Roman"/>
                <w:b/>
                <w:bCs/>
                <w:iCs/>
                <w:szCs w:val="28"/>
              </w:rPr>
              <w:t>B</w:t>
            </w:r>
          </w:p>
        </w:tc>
        <w:tc>
          <w:tcPr>
            <w:tcW w:w="1385" w:type="dxa"/>
            <w:tcBorders>
              <w:top w:val="nil"/>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iCs/>
                <w:szCs w:val="28"/>
              </w:rPr>
            </w:pPr>
            <w:r w:rsidRPr="003F7571">
              <w:rPr>
                <w:rFonts w:eastAsia="Times New Roman" w:cs="Times New Roman"/>
                <w:b/>
                <w:bCs/>
                <w:iCs/>
                <w:szCs w:val="28"/>
              </w:rPr>
              <w:t>1=2+3</w:t>
            </w:r>
          </w:p>
        </w:tc>
        <w:tc>
          <w:tcPr>
            <w:tcW w:w="1302" w:type="dxa"/>
            <w:tcBorders>
              <w:top w:val="nil"/>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iCs/>
                <w:szCs w:val="28"/>
              </w:rPr>
            </w:pPr>
            <w:r w:rsidRPr="003F7571">
              <w:rPr>
                <w:rFonts w:eastAsia="Times New Roman" w:cs="Times New Roman"/>
                <w:b/>
                <w:bCs/>
                <w:iCs/>
                <w:szCs w:val="28"/>
              </w:rPr>
              <w:t>2</w:t>
            </w:r>
          </w:p>
        </w:tc>
        <w:tc>
          <w:tcPr>
            <w:tcW w:w="1302" w:type="dxa"/>
            <w:tcBorders>
              <w:top w:val="nil"/>
              <w:left w:val="nil"/>
              <w:bottom w:val="single" w:sz="4" w:space="0" w:color="auto"/>
              <w:right w:val="single" w:sz="4" w:space="0" w:color="auto"/>
            </w:tcBorders>
            <w:shd w:val="clear" w:color="auto" w:fill="auto"/>
            <w:vAlign w:val="center"/>
            <w:hideMark/>
          </w:tcPr>
          <w:p w:rsidR="00913805" w:rsidRPr="003F7571" w:rsidRDefault="00913805" w:rsidP="003F7571">
            <w:pPr>
              <w:jc w:val="center"/>
              <w:rPr>
                <w:rFonts w:eastAsia="Times New Roman" w:cs="Times New Roman"/>
                <w:b/>
                <w:bCs/>
                <w:iCs/>
                <w:szCs w:val="28"/>
              </w:rPr>
            </w:pPr>
            <w:r w:rsidRPr="003F7571">
              <w:rPr>
                <w:rFonts w:eastAsia="Times New Roman" w:cs="Times New Roman"/>
                <w:b/>
                <w:bCs/>
                <w:iCs/>
                <w:szCs w:val="28"/>
              </w:rPr>
              <w:t>3</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szCs w:val="28"/>
              </w:rPr>
            </w:pP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ascii="Times New Roman Bold" w:eastAsia="Times New Roman" w:hAnsi="Times New Roman Bold" w:cs="Times New Roman"/>
                <w:b/>
                <w:bCs/>
                <w:spacing w:val="-12"/>
                <w:szCs w:val="28"/>
              </w:rPr>
            </w:pPr>
            <w:r w:rsidRPr="003F7571">
              <w:rPr>
                <w:rFonts w:ascii="Times New Roman Bold" w:eastAsia="Times New Roman" w:hAnsi="Times New Roman Bold" w:cs="Times New Roman"/>
                <w:b/>
                <w:bCs/>
                <w:spacing w:val="-12"/>
                <w:szCs w:val="28"/>
              </w:rPr>
              <w:t xml:space="preserve">TỔNG CHI </w:t>
            </w:r>
            <w:r w:rsidR="003F7571" w:rsidRPr="003F7571">
              <w:rPr>
                <w:rFonts w:ascii="Times New Roman Bold" w:eastAsia="Times New Roman" w:hAnsi="Times New Roman Bold" w:cs="Times New Roman"/>
                <w:b/>
                <w:bCs/>
                <w:spacing w:val="-12"/>
                <w:szCs w:val="28"/>
              </w:rPr>
              <w:t>NGÂN SÁCH ĐỊA PHƯƠNG</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8.329.383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3.536.575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4.792.808</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szCs w:val="28"/>
              </w:rPr>
            </w:pPr>
            <w:r w:rsidRPr="003F7571">
              <w:rPr>
                <w:rFonts w:eastAsia="Times New Roman" w:cs="Times New Roman"/>
                <w:b/>
                <w:bCs/>
                <w:szCs w:val="28"/>
              </w:rPr>
              <w:t>A</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AE5503" w:rsidRDefault="00913805" w:rsidP="005436A5">
            <w:pPr>
              <w:spacing w:before="60" w:after="60" w:line="360" w:lineRule="exact"/>
              <w:rPr>
                <w:rFonts w:eastAsia="Times New Roman" w:cs="Times New Roman"/>
                <w:b/>
                <w:bCs/>
                <w:spacing w:val="-20"/>
                <w:szCs w:val="28"/>
              </w:rPr>
            </w:pPr>
            <w:r w:rsidRPr="00AE5503">
              <w:rPr>
                <w:rFonts w:ascii="Times New Roman Bold" w:eastAsia="Times New Roman" w:hAnsi="Times New Roman Bold" w:cs="Times New Roman"/>
                <w:b/>
                <w:bCs/>
                <w:spacing w:val="-20"/>
                <w:szCs w:val="28"/>
              </w:rPr>
              <w:t xml:space="preserve">CHI CÂN ĐỐI </w:t>
            </w:r>
            <w:r w:rsidR="003F7571" w:rsidRPr="00AE5503">
              <w:rPr>
                <w:rFonts w:ascii="Times New Roman Bold" w:eastAsia="Times New Roman" w:hAnsi="Times New Roman Bold" w:cs="Times New Roman"/>
                <w:b/>
                <w:bCs/>
                <w:spacing w:val="-20"/>
                <w:szCs w:val="28"/>
              </w:rPr>
              <w:t>NGÂN SÁCH ĐỊA PHƯƠNG</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6.377.263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2.130.100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4.247.163</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szCs w:val="28"/>
              </w:rPr>
            </w:pPr>
            <w:r w:rsidRPr="003F7571">
              <w:rPr>
                <w:rFonts w:eastAsia="Times New Roman" w:cs="Times New Roman"/>
                <w:b/>
                <w:bCs/>
                <w:szCs w:val="28"/>
              </w:rPr>
              <w:t>I</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b/>
                <w:bCs/>
                <w:szCs w:val="28"/>
              </w:rPr>
            </w:pPr>
            <w:r w:rsidRPr="003F7571">
              <w:rPr>
                <w:rFonts w:eastAsia="Times New Roman" w:cs="Times New Roman"/>
                <w:b/>
                <w:bCs/>
                <w:szCs w:val="28"/>
              </w:rPr>
              <w:t>Chi đầu tư phát triển</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830.037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340.213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489.824</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iCs/>
                <w:szCs w:val="28"/>
              </w:rPr>
            </w:pPr>
            <w:r w:rsidRPr="003F7571">
              <w:rPr>
                <w:rFonts w:eastAsia="Times New Roman" w:cs="Times New Roman"/>
                <w:b/>
                <w:bCs/>
                <w:iCs/>
                <w:szCs w:val="28"/>
              </w:rPr>
              <w:t>1</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b/>
                <w:bCs/>
                <w:iCs/>
                <w:szCs w:val="28"/>
              </w:rPr>
            </w:pPr>
            <w:r w:rsidRPr="003F7571">
              <w:rPr>
                <w:rFonts w:eastAsia="Times New Roman" w:cs="Times New Roman"/>
                <w:b/>
                <w:bCs/>
                <w:iCs/>
                <w:szCs w:val="28"/>
              </w:rPr>
              <w:t>Chi đầu tư cho các dự án</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r w:rsidRPr="003F7571">
              <w:rPr>
                <w:rFonts w:eastAsia="Times New Roman" w:cs="Times New Roman"/>
                <w:b/>
                <w:bCs/>
                <w:iCs/>
                <w:szCs w:val="28"/>
              </w:rPr>
              <w:t>805.037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r w:rsidRPr="003F7571">
              <w:rPr>
                <w:rFonts w:eastAsia="Times New Roman" w:cs="Times New Roman"/>
                <w:b/>
                <w:bCs/>
                <w:iCs/>
                <w:szCs w:val="28"/>
              </w:rPr>
              <w:t>315.213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r w:rsidRPr="003F7571">
              <w:rPr>
                <w:rFonts w:eastAsia="Times New Roman" w:cs="Times New Roman"/>
                <w:b/>
                <w:bCs/>
                <w:iCs/>
                <w:szCs w:val="28"/>
              </w:rPr>
              <w:t>489.824</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Trong đó: Chia theo lĩnh vực</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r w:rsidRPr="003F7571">
              <w:rPr>
                <w:rFonts w:eastAsia="Times New Roman" w:cs="Times New Roman"/>
                <w:szCs w:val="28"/>
              </w:rPr>
              <w:t>-</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Chi giáo dục - đào tạo và dạy nghề</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90.477</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90.477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r w:rsidRPr="003F7571">
              <w:rPr>
                <w:rFonts w:eastAsia="Times New Roman" w:cs="Times New Roman"/>
                <w:szCs w:val="28"/>
              </w:rPr>
              <w:t>-</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Chi khoa học và công nghệ</w:t>
            </w:r>
          </w:p>
        </w:tc>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Trong đó: Chia theo nguồn vốn</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iCs/>
                <w:szCs w:val="28"/>
              </w:rPr>
            </w:pPr>
            <w:r w:rsidRPr="003F7571">
              <w:rPr>
                <w:rFonts w:eastAsia="Times New Roman" w:cs="Times New Roman"/>
                <w:iCs/>
                <w:szCs w:val="28"/>
              </w:rPr>
              <w:t>-</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Chi đầu tư từ nguồn thu tiền sử dụng đất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335.757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95.360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240.397</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iCs/>
                <w:szCs w:val="28"/>
              </w:rPr>
            </w:pPr>
            <w:r w:rsidRPr="003F7571">
              <w:rPr>
                <w:rFonts w:eastAsia="Times New Roman" w:cs="Times New Roman"/>
                <w:iCs/>
                <w:szCs w:val="28"/>
              </w:rPr>
              <w:t>-</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Chi đầu tư từ nguồn thu xổ số kiến thiết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20.000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r w:rsidRPr="003F7571">
              <w:rPr>
                <w:rFonts w:eastAsia="Times New Roman" w:cs="Times New Roman"/>
                <w:iCs/>
                <w:szCs w:val="28"/>
              </w:rPr>
              <w:t>20.000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iCs/>
                <w:szCs w:val="28"/>
              </w:rPr>
            </w:pPr>
            <w:r w:rsidRPr="003F7571">
              <w:rPr>
                <w:rFonts w:eastAsia="Times New Roman" w:cs="Times New Roman"/>
                <w:b/>
                <w:bCs/>
                <w:iCs/>
                <w:szCs w:val="28"/>
              </w:rPr>
              <w:t>2</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b/>
                <w:bCs/>
                <w:iCs/>
                <w:szCs w:val="28"/>
              </w:rPr>
            </w:pPr>
            <w:r w:rsidRPr="003F7571">
              <w:rPr>
                <w:rFonts w:eastAsia="Times New Roman" w:cs="Times New Roman"/>
                <w:b/>
                <w:bCs/>
                <w:iCs/>
                <w:szCs w:val="28"/>
              </w:rPr>
              <w:t>Chi đầu tư và hỗ trợ vốn cho các doanh nghiệp cung cấp sản phẩm, dịch vụ công ích do Nhà nước đặt hàng, các tổ chức kinh tế, các tổ chức tài chính của địa phương theo quy định của pháp luật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iCs/>
                <w:szCs w:val="28"/>
              </w:rPr>
            </w:pPr>
            <w:r w:rsidRPr="003F7571">
              <w:rPr>
                <w:rFonts w:eastAsia="Times New Roman" w:cs="Times New Roman"/>
                <w:b/>
                <w:bCs/>
                <w:iCs/>
                <w:szCs w:val="28"/>
              </w:rPr>
              <w:t>3</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b/>
                <w:bCs/>
                <w:iCs/>
                <w:szCs w:val="28"/>
              </w:rPr>
            </w:pPr>
            <w:r w:rsidRPr="003F7571">
              <w:rPr>
                <w:rFonts w:eastAsia="Times New Roman" w:cs="Times New Roman"/>
                <w:b/>
                <w:bCs/>
                <w:iCs/>
                <w:szCs w:val="28"/>
              </w:rPr>
              <w:t>Chi đầu tư phát triển khác</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r w:rsidRPr="003F7571">
              <w:rPr>
                <w:rFonts w:eastAsia="Times New Roman" w:cs="Times New Roman"/>
                <w:b/>
                <w:bCs/>
                <w:iCs/>
                <w:szCs w:val="28"/>
              </w:rPr>
              <w:t>25000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r w:rsidRPr="003F7571">
              <w:rPr>
                <w:rFonts w:eastAsia="Times New Roman" w:cs="Times New Roman"/>
                <w:b/>
                <w:bCs/>
                <w:iCs/>
                <w:szCs w:val="28"/>
              </w:rPr>
              <w:t>25000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i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b/>
                <w:bCs/>
                <w:szCs w:val="28"/>
              </w:rPr>
            </w:pPr>
            <w:r w:rsidRPr="003F7571">
              <w:rPr>
                <w:rFonts w:eastAsia="Times New Roman" w:cs="Times New Roman"/>
                <w:b/>
                <w:bCs/>
                <w:szCs w:val="28"/>
              </w:rPr>
              <w:t>II</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b/>
                <w:bCs/>
                <w:szCs w:val="28"/>
              </w:rPr>
            </w:pPr>
            <w:r w:rsidRPr="003F7571">
              <w:rPr>
                <w:rFonts w:eastAsia="Times New Roman" w:cs="Times New Roman"/>
                <w:b/>
                <w:bCs/>
                <w:szCs w:val="28"/>
              </w:rPr>
              <w:t>Chi thường xuyên</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5.401.685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1.725.333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b/>
                <w:bCs/>
                <w:szCs w:val="28"/>
              </w:rPr>
            </w:pPr>
            <w:r w:rsidRPr="003F7571">
              <w:rPr>
                <w:rFonts w:eastAsia="Times New Roman" w:cs="Times New Roman"/>
                <w:b/>
                <w:bCs/>
                <w:szCs w:val="28"/>
              </w:rPr>
              <w:t>3.676.352</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szCs w:val="28"/>
              </w:rPr>
            </w:pP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iCs/>
                <w:szCs w:val="28"/>
              </w:rPr>
            </w:pPr>
            <w:r w:rsidRPr="003F7571">
              <w:rPr>
                <w:rFonts w:eastAsia="Times New Roman" w:cs="Times New Roman"/>
                <w:iCs/>
                <w:szCs w:val="28"/>
              </w:rPr>
              <w:t>Trong đó:</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center"/>
              <w:rPr>
                <w:rFonts w:eastAsia="Times New Roman" w:cs="Times New Roman"/>
                <w:szCs w:val="28"/>
              </w:rPr>
            </w:pPr>
            <w:r w:rsidRPr="003F7571">
              <w:rPr>
                <w:rFonts w:eastAsia="Times New Roman" w:cs="Times New Roman"/>
                <w:szCs w:val="28"/>
              </w:rPr>
              <w:t>1</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rPr>
                <w:rFonts w:eastAsia="Times New Roman" w:cs="Times New Roman"/>
                <w:iCs/>
                <w:szCs w:val="28"/>
              </w:rPr>
            </w:pPr>
            <w:r w:rsidRPr="003F7571">
              <w:rPr>
                <w:rFonts w:eastAsia="Times New Roman" w:cs="Times New Roman"/>
                <w:iCs/>
                <w:szCs w:val="28"/>
              </w:rPr>
              <w:t>Chi giáo dục - đào tạo và dạy nghề</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r w:rsidRPr="003F7571">
              <w:rPr>
                <w:rFonts w:eastAsia="Times New Roman" w:cs="Times New Roman"/>
                <w:szCs w:val="28"/>
              </w:rPr>
              <w:t>2.370.955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r w:rsidRPr="003F7571">
              <w:rPr>
                <w:rFonts w:eastAsia="Times New Roman" w:cs="Times New Roman"/>
                <w:szCs w:val="28"/>
              </w:rPr>
              <w:t>336.558</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60" w:lineRule="exact"/>
              <w:jc w:val="right"/>
              <w:rPr>
                <w:rFonts w:eastAsia="Times New Roman" w:cs="Times New Roman"/>
                <w:szCs w:val="28"/>
              </w:rPr>
            </w:pPr>
            <w:r w:rsidRPr="003F7571">
              <w:rPr>
                <w:rFonts w:eastAsia="Times New Roman" w:cs="Times New Roman"/>
                <w:szCs w:val="28"/>
              </w:rPr>
              <w:t>2.034.397</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r w:rsidRPr="003F7571">
              <w:rPr>
                <w:rFonts w:eastAsia="Times New Roman" w:cs="Times New Roman"/>
                <w:szCs w:val="28"/>
              </w:rPr>
              <w:t>2</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iCs/>
                <w:szCs w:val="28"/>
              </w:rPr>
            </w:pPr>
            <w:r w:rsidRPr="003F7571">
              <w:rPr>
                <w:rFonts w:eastAsia="Times New Roman" w:cs="Times New Roman"/>
                <w:iCs/>
                <w:szCs w:val="28"/>
              </w:rPr>
              <w:t>Chi khoa học và công nghệ</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r w:rsidRPr="003F7571">
              <w:rPr>
                <w:rFonts w:eastAsia="Times New Roman" w:cs="Times New Roman"/>
                <w:szCs w:val="28"/>
              </w:rPr>
              <w:t>18.511</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r w:rsidRPr="003F7571">
              <w:rPr>
                <w:rFonts w:eastAsia="Times New Roman" w:cs="Times New Roman"/>
                <w:szCs w:val="28"/>
              </w:rPr>
              <w:t>18.511</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80" w:lineRule="exact"/>
              <w:jc w:val="center"/>
              <w:rPr>
                <w:rFonts w:eastAsia="Times New Roman" w:cs="Times New Roman"/>
                <w:b/>
                <w:bCs/>
                <w:szCs w:val="28"/>
              </w:rPr>
            </w:pPr>
            <w:r w:rsidRPr="003F7571">
              <w:rPr>
                <w:rFonts w:eastAsia="Times New Roman" w:cs="Times New Roman"/>
                <w:b/>
                <w:bCs/>
                <w:szCs w:val="28"/>
              </w:rPr>
              <w:t>III</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80" w:lineRule="exact"/>
              <w:rPr>
                <w:rFonts w:eastAsia="Times New Roman" w:cs="Times New Roman"/>
                <w:b/>
                <w:bCs/>
                <w:szCs w:val="28"/>
              </w:rPr>
            </w:pPr>
            <w:r w:rsidRPr="003F7571">
              <w:rPr>
                <w:rFonts w:eastAsia="Times New Roman" w:cs="Times New Roman"/>
                <w:b/>
                <w:bCs/>
                <w:szCs w:val="28"/>
              </w:rPr>
              <w:t>Chi trả nợ lãi các khoản do chính quyền địa phương vay</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80" w:lineRule="exact"/>
              <w:jc w:val="right"/>
              <w:rPr>
                <w:rFonts w:eastAsia="Times New Roman" w:cs="Times New Roman"/>
                <w:b/>
                <w:bCs/>
                <w:szCs w:val="28"/>
              </w:rPr>
            </w:pPr>
            <w:r w:rsidRPr="003F7571">
              <w:rPr>
                <w:rFonts w:eastAsia="Times New Roman" w:cs="Times New Roman"/>
                <w:b/>
                <w:bCs/>
                <w:szCs w:val="28"/>
              </w:rPr>
              <w:t>7.800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80" w:lineRule="exact"/>
              <w:jc w:val="right"/>
              <w:rPr>
                <w:rFonts w:eastAsia="Times New Roman" w:cs="Times New Roman"/>
                <w:b/>
                <w:bCs/>
                <w:szCs w:val="28"/>
              </w:rPr>
            </w:pPr>
            <w:r w:rsidRPr="003F7571">
              <w:rPr>
                <w:rFonts w:eastAsia="Times New Roman" w:cs="Times New Roman"/>
                <w:b/>
                <w:bCs/>
                <w:szCs w:val="28"/>
              </w:rPr>
              <w:t>7.800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5436A5">
            <w:pPr>
              <w:spacing w:before="60" w:after="60" w:line="380" w:lineRule="exact"/>
              <w:jc w:val="right"/>
              <w:rPr>
                <w:rFonts w:eastAsia="Times New Roman" w:cs="Times New Roman"/>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b/>
                <w:bCs/>
                <w:szCs w:val="28"/>
              </w:rPr>
            </w:pPr>
            <w:r w:rsidRPr="003F7571">
              <w:rPr>
                <w:rFonts w:eastAsia="Times New Roman" w:cs="Times New Roman"/>
                <w:b/>
                <w:bCs/>
                <w:szCs w:val="28"/>
              </w:rPr>
              <w:lastRenderedPageBreak/>
              <w:t>IV</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b/>
                <w:bCs/>
                <w:szCs w:val="28"/>
              </w:rPr>
            </w:pPr>
            <w:r w:rsidRPr="003F7571">
              <w:rPr>
                <w:rFonts w:eastAsia="Times New Roman" w:cs="Times New Roman"/>
                <w:b/>
                <w:bCs/>
                <w:szCs w:val="28"/>
              </w:rPr>
              <w:t>Chi bổ sung quỹ dự trữ tài chính</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1.000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1.000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b/>
                <w:bCs/>
                <w:szCs w:val="28"/>
              </w:rPr>
            </w:pPr>
            <w:r w:rsidRPr="003F7571">
              <w:rPr>
                <w:rFonts w:eastAsia="Times New Roman" w:cs="Times New Roman"/>
                <w:b/>
                <w:bCs/>
                <w:szCs w:val="28"/>
              </w:rPr>
              <w:t>V</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b/>
                <w:bCs/>
                <w:szCs w:val="28"/>
              </w:rPr>
            </w:pPr>
            <w:r w:rsidRPr="003F7571">
              <w:rPr>
                <w:rFonts w:eastAsia="Times New Roman" w:cs="Times New Roman"/>
                <w:b/>
                <w:bCs/>
                <w:szCs w:val="28"/>
              </w:rPr>
              <w:t>Dự phòng ngân sách</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136.741</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55.754</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80.987</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b/>
                <w:bCs/>
                <w:szCs w:val="28"/>
              </w:rPr>
            </w:pPr>
            <w:r w:rsidRPr="003F7571">
              <w:rPr>
                <w:rFonts w:eastAsia="Times New Roman" w:cs="Times New Roman"/>
                <w:b/>
                <w:bCs/>
                <w:szCs w:val="28"/>
              </w:rPr>
              <w:t>B</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rPr>
                <w:rFonts w:eastAsia="Times New Roman" w:cs="Times New Roman"/>
                <w:b/>
                <w:bCs/>
                <w:szCs w:val="28"/>
              </w:rPr>
            </w:pPr>
            <w:r w:rsidRPr="003F7571">
              <w:rPr>
                <w:rFonts w:eastAsia="Times New Roman" w:cs="Times New Roman"/>
                <w:b/>
                <w:bCs/>
                <w:szCs w:val="28"/>
              </w:rPr>
              <w:t>CHI CÁC CHƯƠNG TRÌNH, DỰ ÁN, NHIỆM VỤ</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1.952.120</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1.406.475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b/>
                <w:bCs/>
                <w:szCs w:val="28"/>
              </w:rPr>
            </w:pPr>
            <w:r w:rsidRPr="003F7571">
              <w:rPr>
                <w:rFonts w:eastAsia="Times New Roman" w:cs="Times New Roman"/>
                <w:b/>
                <w:bCs/>
                <w:szCs w:val="28"/>
              </w:rPr>
              <w:t>545.645</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szCs w:val="28"/>
              </w:rPr>
            </w:pPr>
            <w:r w:rsidRPr="003F7571">
              <w:rPr>
                <w:rFonts w:eastAsia="Times New Roman" w:cs="Times New Roman"/>
                <w:szCs w:val="28"/>
              </w:rPr>
              <w:t>1</w:t>
            </w:r>
          </w:p>
        </w:tc>
        <w:tc>
          <w:tcPr>
            <w:tcW w:w="4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5436A5" w:rsidP="003F7571">
            <w:pPr>
              <w:spacing w:before="60" w:after="60" w:line="340" w:lineRule="exact"/>
              <w:rPr>
                <w:rFonts w:eastAsia="Times New Roman" w:cs="Times New Roman"/>
                <w:szCs w:val="28"/>
              </w:rPr>
            </w:pPr>
            <w:r>
              <w:rPr>
                <w:rFonts w:eastAsia="Times New Roman" w:cs="Times New Roman"/>
                <w:szCs w:val="28"/>
              </w:rPr>
              <w:t>Chi đầu tư thực hiện c</w:t>
            </w:r>
            <w:r w:rsidR="00913805" w:rsidRPr="003F7571">
              <w:rPr>
                <w:rFonts w:eastAsia="Times New Roman" w:cs="Times New Roman"/>
                <w:szCs w:val="28"/>
              </w:rPr>
              <w:t>hương trình, dự án</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r w:rsidRPr="003F7571">
              <w:rPr>
                <w:rFonts w:eastAsia="Times New Roman" w:cs="Times New Roman"/>
                <w:szCs w:val="28"/>
              </w:rPr>
              <w:t>1.044.077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r w:rsidRPr="003F7571">
              <w:rPr>
                <w:rFonts w:eastAsia="Times New Roman" w:cs="Times New Roman"/>
                <w:szCs w:val="28"/>
              </w:rPr>
              <w:t>1.044.077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color w:val="000000"/>
                <w:szCs w:val="28"/>
              </w:rPr>
            </w:pPr>
            <w:r w:rsidRPr="003F7571">
              <w:rPr>
                <w:rFonts w:eastAsia="Times New Roman" w:cs="Times New Roman"/>
                <w:color w:val="000000"/>
                <w:szCs w:val="28"/>
              </w:rPr>
              <w:t>2</w:t>
            </w:r>
          </w:p>
        </w:tc>
        <w:tc>
          <w:tcPr>
            <w:tcW w:w="4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rPr>
                <w:rFonts w:eastAsia="Times New Roman" w:cs="Times New Roman"/>
                <w:szCs w:val="28"/>
              </w:rPr>
            </w:pPr>
            <w:r w:rsidRPr="003F7571">
              <w:rPr>
                <w:rFonts w:eastAsia="Times New Roman" w:cs="Times New Roman"/>
                <w:szCs w:val="28"/>
              </w:rPr>
              <w:t>Chi sự nghiệp thực hiện các chế độ, chính sách, nhiệm vụ</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szCs w:val="28"/>
              </w:rPr>
            </w:pPr>
            <w:r w:rsidRPr="003F7571">
              <w:rPr>
                <w:rFonts w:eastAsia="Times New Roman" w:cs="Times New Roman"/>
                <w:szCs w:val="28"/>
              </w:rPr>
              <w:t>328.228</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color w:val="000000"/>
                <w:szCs w:val="28"/>
              </w:rPr>
            </w:pPr>
            <w:r w:rsidRPr="003F7571">
              <w:rPr>
                <w:rFonts w:eastAsia="Times New Roman" w:cs="Times New Roman"/>
                <w:color w:val="000000"/>
                <w:szCs w:val="28"/>
              </w:rPr>
              <w:t>264.567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color w:val="000000"/>
                <w:szCs w:val="28"/>
              </w:rPr>
            </w:pPr>
            <w:r w:rsidRPr="003F7571">
              <w:rPr>
                <w:rFonts w:eastAsia="Times New Roman" w:cs="Times New Roman"/>
                <w:color w:val="000000"/>
                <w:szCs w:val="28"/>
              </w:rPr>
              <w:t>63.661</w:t>
            </w:r>
          </w:p>
        </w:tc>
      </w:tr>
      <w:tr w:rsidR="00913805" w:rsidRPr="003F7571" w:rsidTr="00AE5503">
        <w:trPr>
          <w:trHeight w:val="2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center"/>
              <w:rPr>
                <w:rFonts w:eastAsia="Times New Roman" w:cs="Times New Roman"/>
                <w:color w:val="000000"/>
                <w:szCs w:val="28"/>
              </w:rPr>
            </w:pPr>
            <w:r w:rsidRPr="003F7571">
              <w:rPr>
                <w:rFonts w:eastAsia="Times New Roman" w:cs="Times New Roman"/>
                <w:color w:val="000000"/>
                <w:szCs w:val="28"/>
              </w:rPr>
              <w:t>3</w:t>
            </w:r>
          </w:p>
        </w:tc>
        <w:tc>
          <w:tcPr>
            <w:tcW w:w="4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rPr>
                <w:rFonts w:eastAsia="Times New Roman" w:cs="Times New Roman"/>
                <w:szCs w:val="28"/>
              </w:rPr>
            </w:pPr>
            <w:r w:rsidRPr="003F7571">
              <w:rPr>
                <w:rFonts w:eastAsia="Times New Roman" w:cs="Times New Roman"/>
                <w:szCs w:val="28"/>
              </w:rPr>
              <w:t>Chi các chương trình mục tiêu quốc gia</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color w:val="000000"/>
                <w:szCs w:val="28"/>
              </w:rPr>
            </w:pPr>
            <w:r w:rsidRPr="003F7571">
              <w:rPr>
                <w:rFonts w:eastAsia="Times New Roman" w:cs="Times New Roman"/>
                <w:color w:val="000000"/>
                <w:szCs w:val="28"/>
              </w:rPr>
              <w:t>579.815</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3805" w:rsidRPr="003F7571" w:rsidRDefault="00913805" w:rsidP="003F7571">
            <w:pPr>
              <w:spacing w:before="60" w:after="60" w:line="340" w:lineRule="exact"/>
              <w:jc w:val="right"/>
              <w:rPr>
                <w:rFonts w:eastAsia="Times New Roman" w:cs="Times New Roman"/>
                <w:color w:val="000000"/>
                <w:szCs w:val="28"/>
              </w:rPr>
            </w:pPr>
            <w:r w:rsidRPr="003F7571">
              <w:rPr>
                <w:rFonts w:eastAsia="Times New Roman" w:cs="Times New Roman"/>
                <w:color w:val="000000"/>
                <w:szCs w:val="28"/>
              </w:rPr>
              <w:t>97.831</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805" w:rsidRPr="003F7571" w:rsidRDefault="00913805" w:rsidP="003F7571">
            <w:pPr>
              <w:spacing w:before="60" w:after="60" w:line="340" w:lineRule="exact"/>
              <w:jc w:val="right"/>
              <w:rPr>
                <w:rFonts w:eastAsia="Times New Roman" w:cs="Times New Roman"/>
                <w:color w:val="000000"/>
                <w:szCs w:val="28"/>
              </w:rPr>
            </w:pPr>
            <w:r w:rsidRPr="003F7571">
              <w:rPr>
                <w:rFonts w:eastAsia="Times New Roman" w:cs="Times New Roman"/>
                <w:color w:val="000000"/>
                <w:szCs w:val="28"/>
              </w:rPr>
              <w:t>481.984</w:t>
            </w:r>
          </w:p>
        </w:tc>
      </w:tr>
    </w:tbl>
    <w:p w:rsidR="00913805" w:rsidRDefault="00913805"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682DE1">
      <w:pPr>
        <w:jc w:val="right"/>
        <w:rPr>
          <w:rFonts w:eastAsia="Times New Roman" w:cs="Times New Roman"/>
          <w:szCs w:val="28"/>
        </w:rPr>
      </w:pPr>
    </w:p>
    <w:p w:rsidR="00682DE1" w:rsidRDefault="00682DE1" w:rsidP="00682DE1">
      <w:pPr>
        <w:spacing w:after="120"/>
        <w:jc w:val="right"/>
        <w:rPr>
          <w:rFonts w:eastAsia="Times New Roman" w:cs="Times New Roman"/>
          <w:szCs w:val="28"/>
        </w:rPr>
      </w:pPr>
      <w:r>
        <w:rPr>
          <w:rFonts w:eastAsia="Times New Roman" w:cs="Times New Roman"/>
          <w:szCs w:val="28"/>
        </w:rPr>
        <w:lastRenderedPageBreak/>
        <w:t>Biểu 50</w:t>
      </w:r>
      <w:r w:rsidRPr="00984669">
        <w:rPr>
          <w:rFonts w:eastAsia="Times New Roman" w:cs="Times New Roman"/>
          <w:szCs w:val="28"/>
        </w:rPr>
        <w:t>/CK-NSNN</w:t>
      </w:r>
    </w:p>
    <w:p w:rsidR="00682DE1" w:rsidRPr="00682DE1" w:rsidRDefault="00682DE1" w:rsidP="00682DE1">
      <w:pPr>
        <w:jc w:val="center"/>
        <w:rPr>
          <w:b/>
        </w:rPr>
      </w:pPr>
      <w:r w:rsidRPr="00682DE1">
        <w:rPr>
          <w:b/>
        </w:rPr>
        <w:t>DỰ TOÁN CHI NGÂN SÁCH CẤP TỈNH THEO LĨNH VỰC NĂM 2025</w:t>
      </w:r>
    </w:p>
    <w:p w:rsidR="00682DE1" w:rsidRDefault="00682DE1" w:rsidP="00682DE1">
      <w:pPr>
        <w:jc w:val="center"/>
        <w:rPr>
          <w:rFonts w:cs="Times New Roman"/>
          <w:i/>
          <w:szCs w:val="28"/>
        </w:rPr>
      </w:pPr>
      <w:r w:rsidRPr="00984669">
        <w:rPr>
          <w:rFonts w:cs="Times New Roman"/>
          <w:i/>
          <w:szCs w:val="28"/>
        </w:rPr>
        <w:t>(</w:t>
      </w:r>
      <w:r>
        <w:rPr>
          <w:rFonts w:cs="Times New Roman"/>
          <w:i/>
          <w:szCs w:val="28"/>
        </w:rPr>
        <w:t>Kèm theo Quyết định số 2288/QĐ-UBND</w:t>
      </w:r>
    </w:p>
    <w:p w:rsidR="00682DE1" w:rsidRDefault="00682DE1" w:rsidP="00682DE1">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682DE1" w:rsidRPr="00984669" w:rsidRDefault="00682DE1" w:rsidP="00682DE1">
      <w:pPr>
        <w:jc w:val="center"/>
        <w:rPr>
          <w:rFonts w:cs="Times New Roman"/>
          <w:i/>
          <w:szCs w:val="28"/>
          <w:vertAlign w:val="superscript"/>
        </w:rPr>
      </w:pPr>
      <w:r w:rsidRPr="00984669">
        <w:rPr>
          <w:rFonts w:cs="Times New Roman"/>
          <w:i/>
          <w:szCs w:val="28"/>
          <w:vertAlign w:val="superscript"/>
        </w:rPr>
        <w:t>_________________</w:t>
      </w:r>
    </w:p>
    <w:p w:rsidR="00682DE1" w:rsidRDefault="00682DE1" w:rsidP="00682DE1">
      <w:pPr>
        <w:spacing w:after="120"/>
        <w:jc w:val="right"/>
        <w:rPr>
          <w:i/>
        </w:rPr>
      </w:pPr>
      <w:r w:rsidRPr="002F1C29">
        <w:rPr>
          <w:i/>
        </w:rPr>
        <w:t>Đơn vị: Triệu đồng</w:t>
      </w:r>
    </w:p>
    <w:tbl>
      <w:tblPr>
        <w:tblW w:w="9356" w:type="dxa"/>
        <w:tblLayout w:type="fixed"/>
        <w:tblCellMar>
          <w:left w:w="85" w:type="dxa"/>
          <w:right w:w="85" w:type="dxa"/>
        </w:tblCellMar>
        <w:tblLook w:val="04A0" w:firstRow="1" w:lastRow="0" w:firstColumn="1" w:lastColumn="0" w:noHBand="0" w:noVBand="1"/>
      </w:tblPr>
      <w:tblGrid>
        <w:gridCol w:w="653"/>
        <w:gridCol w:w="7126"/>
        <w:gridCol w:w="1577"/>
      </w:tblGrid>
      <w:tr w:rsidR="00CB0A5B" w:rsidRPr="00CB0A5B" w:rsidTr="00F824A2">
        <w:trPr>
          <w:trHeight w:val="2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4A2" w:rsidRDefault="00CB0A5B" w:rsidP="00CB0A5B">
            <w:pPr>
              <w:jc w:val="center"/>
              <w:rPr>
                <w:rFonts w:eastAsia="Times New Roman" w:cs="Times New Roman"/>
                <w:b/>
                <w:bCs/>
                <w:szCs w:val="28"/>
              </w:rPr>
            </w:pPr>
            <w:r w:rsidRPr="00CB0A5B">
              <w:rPr>
                <w:rFonts w:eastAsia="Times New Roman" w:cs="Times New Roman"/>
                <w:b/>
                <w:bCs/>
                <w:szCs w:val="28"/>
              </w:rPr>
              <w:t>S</w:t>
            </w:r>
          </w:p>
          <w:p w:rsidR="00CB0A5B" w:rsidRPr="00CB0A5B" w:rsidRDefault="00CB0A5B" w:rsidP="00CB0A5B">
            <w:pPr>
              <w:jc w:val="center"/>
              <w:rPr>
                <w:rFonts w:eastAsia="Times New Roman" w:cs="Times New Roman"/>
                <w:b/>
                <w:bCs/>
                <w:szCs w:val="28"/>
              </w:rPr>
            </w:pPr>
            <w:r w:rsidRPr="00CB0A5B">
              <w:rPr>
                <w:rFonts w:eastAsia="Times New Roman" w:cs="Times New Roman"/>
                <w:b/>
                <w:bCs/>
                <w:szCs w:val="28"/>
              </w:rPr>
              <w:t>TT</w:t>
            </w:r>
          </w:p>
        </w:tc>
        <w:tc>
          <w:tcPr>
            <w:tcW w:w="8140" w:type="dxa"/>
            <w:tcBorders>
              <w:top w:val="single" w:sz="4" w:space="0" w:color="auto"/>
              <w:left w:val="nil"/>
              <w:bottom w:val="single" w:sz="4" w:space="0" w:color="auto"/>
              <w:right w:val="single" w:sz="4" w:space="0" w:color="auto"/>
            </w:tcBorders>
            <w:shd w:val="clear" w:color="auto" w:fill="auto"/>
            <w:vAlign w:val="center"/>
            <w:hideMark/>
          </w:tcPr>
          <w:p w:rsidR="00CB0A5B" w:rsidRPr="00CB0A5B" w:rsidRDefault="00CB0A5B" w:rsidP="00CB0A5B">
            <w:pPr>
              <w:jc w:val="center"/>
              <w:rPr>
                <w:rFonts w:eastAsia="Times New Roman" w:cs="Times New Roman"/>
                <w:b/>
                <w:bCs/>
                <w:szCs w:val="28"/>
              </w:rPr>
            </w:pPr>
            <w:r w:rsidRPr="00CB0A5B">
              <w:rPr>
                <w:rFonts w:eastAsia="Times New Roman" w:cs="Times New Roman"/>
                <w:b/>
                <w:bCs/>
                <w:szCs w:val="28"/>
              </w:rPr>
              <w:t>Nội dung</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B0A5B" w:rsidRPr="00CB0A5B" w:rsidRDefault="00CB0A5B" w:rsidP="00CB0A5B">
            <w:pPr>
              <w:jc w:val="center"/>
              <w:rPr>
                <w:rFonts w:eastAsia="Times New Roman" w:cs="Times New Roman"/>
                <w:b/>
                <w:bCs/>
                <w:szCs w:val="28"/>
              </w:rPr>
            </w:pPr>
            <w:r w:rsidRPr="00CB0A5B">
              <w:rPr>
                <w:rFonts w:eastAsia="Times New Roman" w:cs="Times New Roman"/>
                <w:b/>
                <w:bCs/>
                <w:szCs w:val="28"/>
              </w:rPr>
              <w:t>Dự toán năm 2025</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 xml:space="preserve">TỔNG CHI </w:t>
            </w:r>
            <w:r w:rsidR="00F824A2">
              <w:rPr>
                <w:rFonts w:eastAsia="Times New Roman" w:cs="Times New Roman"/>
                <w:b/>
                <w:bCs/>
                <w:szCs w:val="28"/>
              </w:rPr>
              <w:t>NGÂN SÁCH ĐỊA PHƯƠNG</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7.618.066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A</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CHI BỔ SUNG  CHO NGÂN SÁCH CẤP DƯỚI</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4.194.138</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B</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CHI NGÂN SÁCH CẤP TỈNH THEO LĨNH VỰC</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3.423.928</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I</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Chi đầu tư phát triển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1.335.192</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b/>
                <w:bCs/>
                <w:iCs/>
                <w:szCs w:val="28"/>
              </w:rPr>
            </w:pPr>
            <w:r w:rsidRPr="00CB0A5B">
              <w:rPr>
                <w:rFonts w:eastAsia="Times New Roman" w:cs="Times New Roman"/>
                <w:b/>
                <w:bCs/>
                <w:iCs/>
                <w:szCs w:val="28"/>
              </w:rPr>
              <w:t>1</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b/>
                <w:bCs/>
                <w:iCs/>
                <w:szCs w:val="28"/>
              </w:rPr>
            </w:pPr>
            <w:r w:rsidRPr="00CB0A5B">
              <w:rPr>
                <w:rFonts w:eastAsia="Times New Roman" w:cs="Times New Roman"/>
                <w:b/>
                <w:bCs/>
                <w:iCs/>
                <w:szCs w:val="28"/>
              </w:rPr>
              <w:t>Chi đầu tư cho các dự án</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b/>
                <w:bCs/>
                <w:iCs/>
                <w:szCs w:val="28"/>
              </w:rPr>
            </w:pPr>
            <w:r w:rsidRPr="00CB0A5B">
              <w:rPr>
                <w:rFonts w:eastAsia="Times New Roman" w:cs="Times New Roman"/>
                <w:b/>
                <w:bCs/>
                <w:iCs/>
                <w:szCs w:val="28"/>
              </w:rPr>
              <w:t>1.310.192</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giáo dục - đào tạo và dạy nghề</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90.477</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y tế, dân số và gia đình</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54.487</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văn hóa thông tin</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726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thể dục</w:t>
            </w:r>
            <w:r w:rsidR="00504B86">
              <w:rPr>
                <w:rFonts w:eastAsia="Times New Roman" w:cs="Times New Roman"/>
                <w:szCs w:val="28"/>
              </w:rPr>
              <w:t>,</w:t>
            </w:r>
            <w:r w:rsidRPr="00CB0A5B">
              <w:rPr>
                <w:rFonts w:eastAsia="Times New Roman" w:cs="Times New Roman"/>
                <w:szCs w:val="28"/>
              </w:rPr>
              <w:t xml:space="preserve"> thể thao</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63.800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bảo vệ môi trường</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29.218</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các hoạt động kinh tế</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993.487</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hoạt động của cơ quan quản lý nhà nước, đảng, đoàn thể</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30.220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bảo đảm xã hội</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791</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đầu tư khác</w:t>
            </w:r>
          </w:p>
        </w:tc>
        <w:tc>
          <w:tcPr>
            <w:tcW w:w="178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9.184</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iCs/>
                <w:szCs w:val="28"/>
              </w:rPr>
            </w:pPr>
            <w:r w:rsidRPr="00CB0A5B">
              <w:rPr>
                <w:rFonts w:eastAsia="Times New Roman" w:cs="Times New Roman"/>
                <w:b/>
                <w:bCs/>
                <w:iCs/>
                <w:szCs w:val="28"/>
              </w:rPr>
              <w:t>3</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iCs/>
                <w:szCs w:val="28"/>
              </w:rPr>
            </w:pPr>
            <w:r w:rsidRPr="00CB0A5B">
              <w:rPr>
                <w:rFonts w:eastAsia="Times New Roman" w:cs="Times New Roman"/>
                <w:b/>
                <w:bCs/>
                <w:iCs/>
                <w:szCs w:val="28"/>
              </w:rPr>
              <w:t>Chi đầu tư phát triển khác</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iCs/>
                <w:szCs w:val="28"/>
              </w:rPr>
            </w:pPr>
            <w:r w:rsidRPr="00CB0A5B">
              <w:rPr>
                <w:rFonts w:eastAsia="Times New Roman" w:cs="Times New Roman"/>
                <w:b/>
                <w:bCs/>
                <w:iCs/>
                <w:szCs w:val="28"/>
              </w:rPr>
              <w:t>25.000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b/>
                <w:bCs/>
                <w:szCs w:val="28"/>
              </w:rPr>
            </w:pPr>
            <w:r w:rsidRPr="00CB0A5B">
              <w:rPr>
                <w:rFonts w:eastAsia="Times New Roman" w:cs="Times New Roman"/>
                <w:b/>
                <w:bCs/>
                <w:szCs w:val="28"/>
              </w:rPr>
              <w:t>II</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b/>
                <w:bCs/>
                <w:szCs w:val="28"/>
              </w:rPr>
            </w:pPr>
            <w:r w:rsidRPr="00CB0A5B">
              <w:rPr>
                <w:rFonts w:eastAsia="Times New Roman" w:cs="Times New Roman"/>
                <w:b/>
                <w:bCs/>
                <w:szCs w:val="28"/>
              </w:rPr>
              <w:t>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b/>
                <w:bCs/>
                <w:szCs w:val="28"/>
              </w:rPr>
            </w:pPr>
            <w:r w:rsidRPr="00CB0A5B">
              <w:rPr>
                <w:rFonts w:eastAsia="Times New Roman" w:cs="Times New Roman"/>
                <w:b/>
                <w:bCs/>
                <w:szCs w:val="28"/>
              </w:rPr>
              <w:t>1.817.602</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giáo dục - đào tạo và dạy nghề</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341.956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khoa học và công nghệ</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18.511</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y tế, dân số và gia đình</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551.495</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văn hóa thông tin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58.640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phát thanh, truyền hình, thông tấn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29.396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thể dục</w:t>
            </w:r>
            <w:r w:rsidR="00504B86">
              <w:rPr>
                <w:rFonts w:eastAsia="Times New Roman" w:cs="Times New Roman"/>
                <w:szCs w:val="28"/>
              </w:rPr>
              <w:t>,</w:t>
            </w:r>
            <w:r w:rsidRPr="00CB0A5B">
              <w:rPr>
                <w:rFonts w:eastAsia="Times New Roman" w:cs="Times New Roman"/>
                <w:szCs w:val="28"/>
              </w:rPr>
              <w:t xml:space="preserve"> thể thao</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14.457</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rPr>
                <w:rFonts w:eastAsia="Times New Roman" w:cs="Times New Roman"/>
                <w:szCs w:val="28"/>
              </w:rPr>
            </w:pPr>
            <w:r w:rsidRPr="00CB0A5B">
              <w:rPr>
                <w:rFonts w:eastAsia="Times New Roman" w:cs="Times New Roman"/>
                <w:szCs w:val="28"/>
              </w:rPr>
              <w:t>Chi bảo vệ môi trường</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60" w:lineRule="exact"/>
              <w:jc w:val="right"/>
              <w:rPr>
                <w:rFonts w:eastAsia="Times New Roman" w:cs="Times New Roman"/>
                <w:szCs w:val="28"/>
              </w:rPr>
            </w:pPr>
            <w:r w:rsidRPr="00CB0A5B">
              <w:rPr>
                <w:rFonts w:eastAsia="Times New Roman" w:cs="Times New Roman"/>
                <w:szCs w:val="28"/>
              </w:rPr>
              <w:t>17.250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lastRenderedPageBreak/>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Chi các hoạt động kinh tế</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270.454</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Chi hoạt động của cơ quan quản lý nhà nước, đảng, đoàn thể</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431.220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Chi bảo đảm xã hội</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23.172</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Chi thường xuyên khác</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10.637</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III</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Chi bổ sung quỹ dự trữ tài chính</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1.000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IV</w:t>
            </w:r>
          </w:p>
        </w:tc>
        <w:tc>
          <w:tcPr>
            <w:tcW w:w="8140" w:type="dxa"/>
            <w:tcBorders>
              <w:top w:val="nil"/>
              <w:left w:val="nil"/>
              <w:bottom w:val="single" w:sz="4" w:space="0" w:color="auto"/>
              <w:right w:val="single" w:sz="4" w:space="0" w:color="auto"/>
            </w:tcBorders>
            <w:shd w:val="clear" w:color="000000" w:fill="FFFFFF"/>
            <w:vAlign w:val="center"/>
            <w:hideMark/>
          </w:tcPr>
          <w:p w:rsidR="00CB0A5B" w:rsidRPr="00CB0A5B" w:rsidRDefault="00CB0A5B" w:rsidP="00F824A2">
            <w:pPr>
              <w:spacing w:before="60" w:after="60" w:line="340" w:lineRule="exact"/>
              <w:rPr>
                <w:rFonts w:ascii="Times New Roman Bold" w:eastAsia="Times New Roman" w:hAnsi="Times New Roman Bold" w:cs="Times New Roman"/>
                <w:b/>
                <w:bCs/>
                <w:spacing w:val="-4"/>
                <w:szCs w:val="28"/>
              </w:rPr>
            </w:pPr>
            <w:r w:rsidRPr="00CB0A5B">
              <w:rPr>
                <w:rFonts w:ascii="Times New Roman Bold" w:eastAsia="Times New Roman" w:hAnsi="Times New Roman Bold" w:cs="Times New Roman"/>
                <w:b/>
                <w:bCs/>
                <w:spacing w:val="-4"/>
                <w:szCs w:val="28"/>
              </w:rPr>
              <w:t>Chi trả nợ lãi, phí các khoản do chính quyền địa phương vay</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7.800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szCs w:val="28"/>
              </w:rPr>
            </w:pPr>
            <w:r w:rsidRPr="00CB0A5B">
              <w:rPr>
                <w:rFonts w:eastAsia="Times New Roman" w:cs="Times New Roman"/>
                <w:b/>
                <w:bCs/>
                <w:szCs w:val="28"/>
              </w:rPr>
              <w:t>V</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szCs w:val="28"/>
              </w:rPr>
            </w:pPr>
            <w:r w:rsidRPr="00CB0A5B">
              <w:rPr>
                <w:rFonts w:eastAsia="Times New Roman" w:cs="Times New Roman"/>
                <w:b/>
                <w:bCs/>
                <w:szCs w:val="28"/>
              </w:rPr>
              <w:t>Dự toán chưa phân bổ</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szCs w:val="28"/>
              </w:rPr>
            </w:pPr>
            <w:r w:rsidRPr="00CB0A5B">
              <w:rPr>
                <w:rFonts w:eastAsia="Times New Roman" w:cs="Times New Roman"/>
                <w:b/>
                <w:bCs/>
                <w:szCs w:val="28"/>
              </w:rPr>
              <w:t>262.334</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iCs/>
                <w:szCs w:val="28"/>
              </w:rPr>
            </w:pPr>
            <w:r w:rsidRPr="00CB0A5B">
              <w:rPr>
                <w:rFonts w:eastAsia="Times New Roman" w:cs="Times New Roman"/>
                <w:b/>
                <w:bCs/>
                <w:iCs/>
                <w:szCs w:val="28"/>
              </w:rPr>
              <w:t>1</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iCs/>
                <w:szCs w:val="28"/>
              </w:rPr>
            </w:pPr>
            <w:r w:rsidRPr="00CB0A5B">
              <w:rPr>
                <w:rFonts w:eastAsia="Times New Roman" w:cs="Times New Roman"/>
                <w:b/>
                <w:bCs/>
                <w:iCs/>
                <w:szCs w:val="28"/>
              </w:rPr>
              <w:t>Chi đầu tư phát triển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iCs/>
                <w:szCs w:val="28"/>
              </w:rPr>
            </w:pPr>
            <w:r w:rsidRPr="00CB0A5B">
              <w:rPr>
                <w:rFonts w:eastAsia="Times New Roman" w:cs="Times New Roman"/>
                <w:b/>
                <w:bCs/>
                <w:iCs/>
                <w:szCs w:val="28"/>
              </w:rPr>
              <w:t>34.616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1.1</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Nguồn vốn cân đối ngân sách địa phương</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14.960</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1.2</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Nguồn Trung ương bổ sung có mục tiêu</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19.656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iCs/>
                <w:szCs w:val="28"/>
              </w:rPr>
            </w:pPr>
            <w:r w:rsidRPr="00CB0A5B">
              <w:rPr>
                <w:rFonts w:eastAsia="Times New Roman" w:cs="Times New Roman"/>
                <w:b/>
                <w:bCs/>
                <w:iCs/>
                <w:szCs w:val="28"/>
              </w:rPr>
              <w:t>2</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iCs/>
                <w:szCs w:val="28"/>
              </w:rPr>
            </w:pPr>
            <w:r w:rsidRPr="00CB0A5B">
              <w:rPr>
                <w:rFonts w:eastAsia="Times New Roman" w:cs="Times New Roman"/>
                <w:b/>
                <w:bCs/>
                <w:iCs/>
                <w:szCs w:val="28"/>
              </w:rPr>
              <w:t>Chi thường xuyên</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iCs/>
                <w:szCs w:val="28"/>
              </w:rPr>
            </w:pPr>
            <w:r w:rsidRPr="00CB0A5B">
              <w:rPr>
                <w:rFonts w:eastAsia="Times New Roman" w:cs="Times New Roman"/>
                <w:b/>
                <w:bCs/>
                <w:iCs/>
                <w:szCs w:val="28"/>
              </w:rPr>
              <w:t>171.964</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2.1</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Nguồn vốn cân đối ngân sách địa phương</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164.538</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szCs w:val="28"/>
              </w:rPr>
            </w:pPr>
            <w:r w:rsidRPr="00CB0A5B">
              <w:rPr>
                <w:rFonts w:eastAsia="Times New Roman" w:cs="Times New Roman"/>
                <w:szCs w:val="28"/>
              </w:rPr>
              <w:t>2.2</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szCs w:val="28"/>
              </w:rPr>
            </w:pPr>
            <w:r w:rsidRPr="00CB0A5B">
              <w:rPr>
                <w:rFonts w:eastAsia="Times New Roman" w:cs="Times New Roman"/>
                <w:szCs w:val="28"/>
              </w:rPr>
              <w:t>Nguồn Trung ương bổ sung có mục tiêu</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szCs w:val="28"/>
              </w:rPr>
            </w:pPr>
            <w:r w:rsidRPr="00CB0A5B">
              <w:rPr>
                <w:rFonts w:eastAsia="Times New Roman" w:cs="Times New Roman"/>
                <w:szCs w:val="28"/>
              </w:rPr>
              <w:t>7.426</w:t>
            </w:r>
          </w:p>
        </w:tc>
      </w:tr>
      <w:tr w:rsidR="00CB0A5B" w:rsidRPr="00CB0A5B" w:rsidTr="00CB0A5B">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center"/>
              <w:rPr>
                <w:rFonts w:eastAsia="Times New Roman" w:cs="Times New Roman"/>
                <w:b/>
                <w:bCs/>
                <w:iCs/>
                <w:szCs w:val="28"/>
              </w:rPr>
            </w:pPr>
            <w:r w:rsidRPr="00CB0A5B">
              <w:rPr>
                <w:rFonts w:eastAsia="Times New Roman" w:cs="Times New Roman"/>
                <w:b/>
                <w:bCs/>
                <w:iCs/>
                <w:szCs w:val="28"/>
              </w:rPr>
              <w:t>3</w:t>
            </w:r>
          </w:p>
        </w:tc>
        <w:tc>
          <w:tcPr>
            <w:tcW w:w="814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rPr>
                <w:rFonts w:eastAsia="Times New Roman" w:cs="Times New Roman"/>
                <w:b/>
                <w:bCs/>
                <w:iCs/>
                <w:szCs w:val="28"/>
              </w:rPr>
            </w:pPr>
            <w:r w:rsidRPr="00CB0A5B">
              <w:rPr>
                <w:rFonts w:eastAsia="Times New Roman" w:cs="Times New Roman"/>
                <w:b/>
                <w:bCs/>
                <w:iCs/>
                <w:szCs w:val="28"/>
              </w:rPr>
              <w:t>Dự phòng ngân sách</w:t>
            </w:r>
          </w:p>
        </w:tc>
        <w:tc>
          <w:tcPr>
            <w:tcW w:w="1780" w:type="dxa"/>
            <w:tcBorders>
              <w:top w:val="nil"/>
              <w:left w:val="nil"/>
              <w:bottom w:val="single" w:sz="4" w:space="0" w:color="auto"/>
              <w:right w:val="single" w:sz="4" w:space="0" w:color="auto"/>
            </w:tcBorders>
            <w:shd w:val="clear" w:color="auto" w:fill="auto"/>
            <w:vAlign w:val="center"/>
            <w:hideMark/>
          </w:tcPr>
          <w:p w:rsidR="00CB0A5B" w:rsidRPr="00CB0A5B" w:rsidRDefault="00CB0A5B" w:rsidP="00F824A2">
            <w:pPr>
              <w:spacing w:before="60" w:after="60" w:line="340" w:lineRule="exact"/>
              <w:jc w:val="right"/>
              <w:rPr>
                <w:rFonts w:eastAsia="Times New Roman" w:cs="Times New Roman"/>
                <w:b/>
                <w:bCs/>
                <w:iCs/>
                <w:szCs w:val="28"/>
              </w:rPr>
            </w:pPr>
            <w:r w:rsidRPr="00CB0A5B">
              <w:rPr>
                <w:rFonts w:eastAsia="Times New Roman" w:cs="Times New Roman"/>
                <w:b/>
                <w:bCs/>
                <w:iCs/>
                <w:szCs w:val="28"/>
              </w:rPr>
              <w:t>55.754</w:t>
            </w:r>
          </w:p>
        </w:tc>
      </w:tr>
    </w:tbl>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682DE1" w:rsidRDefault="00682DE1"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F9074B">
      <w:pPr>
        <w:spacing w:after="120"/>
        <w:jc w:val="right"/>
        <w:rPr>
          <w:rFonts w:eastAsia="Times New Roman" w:cs="Times New Roman"/>
          <w:szCs w:val="28"/>
        </w:rPr>
      </w:pPr>
      <w:r>
        <w:rPr>
          <w:rFonts w:eastAsia="Times New Roman" w:cs="Times New Roman"/>
          <w:szCs w:val="28"/>
        </w:rPr>
        <w:lastRenderedPageBreak/>
        <w:t>Biểu 51</w:t>
      </w:r>
      <w:r w:rsidRPr="00984669">
        <w:rPr>
          <w:rFonts w:eastAsia="Times New Roman" w:cs="Times New Roman"/>
          <w:szCs w:val="28"/>
        </w:rPr>
        <w:t>/CK-NSNN</w:t>
      </w:r>
    </w:p>
    <w:p w:rsidR="00504B86" w:rsidRDefault="00F9074B" w:rsidP="00F9074B">
      <w:pPr>
        <w:jc w:val="center"/>
        <w:rPr>
          <w:b/>
        </w:rPr>
      </w:pPr>
      <w:r w:rsidRPr="00F9074B">
        <w:rPr>
          <w:b/>
        </w:rPr>
        <w:t xml:space="preserve">DỰ TOÁN CHI NGÂN SÁCH CẤP TỈNH </w:t>
      </w:r>
    </w:p>
    <w:p w:rsidR="00F9074B" w:rsidRDefault="00F9074B" w:rsidP="00F9074B">
      <w:pPr>
        <w:jc w:val="center"/>
        <w:rPr>
          <w:b/>
        </w:rPr>
      </w:pPr>
      <w:r w:rsidRPr="00F9074B">
        <w:rPr>
          <w:b/>
        </w:rPr>
        <w:t>CHO TỪNG CƠ QUAN, TỔ CHỨC THEO LĨNH VỰC NĂM 2025</w:t>
      </w:r>
    </w:p>
    <w:p w:rsidR="00F9074B" w:rsidRDefault="00F9074B" w:rsidP="00F9074B">
      <w:pPr>
        <w:jc w:val="center"/>
        <w:rPr>
          <w:rFonts w:cs="Times New Roman"/>
          <w:i/>
          <w:szCs w:val="28"/>
        </w:rPr>
      </w:pPr>
      <w:r w:rsidRPr="00984669">
        <w:rPr>
          <w:rFonts w:cs="Times New Roman"/>
          <w:i/>
          <w:szCs w:val="28"/>
        </w:rPr>
        <w:t>(</w:t>
      </w:r>
      <w:r>
        <w:rPr>
          <w:rFonts w:cs="Times New Roman"/>
          <w:i/>
          <w:szCs w:val="28"/>
        </w:rPr>
        <w:t>Kèm theo Quyết định số 2288/QĐ-UBND</w:t>
      </w:r>
    </w:p>
    <w:p w:rsidR="00F9074B" w:rsidRDefault="00F9074B" w:rsidP="00F9074B">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F9074B" w:rsidRPr="00984669" w:rsidRDefault="00F9074B" w:rsidP="00F9074B">
      <w:pPr>
        <w:jc w:val="center"/>
        <w:rPr>
          <w:rFonts w:cs="Times New Roman"/>
          <w:i/>
          <w:szCs w:val="28"/>
          <w:vertAlign w:val="superscript"/>
        </w:rPr>
      </w:pPr>
      <w:r w:rsidRPr="00984669">
        <w:rPr>
          <w:rFonts w:cs="Times New Roman"/>
          <w:i/>
          <w:szCs w:val="28"/>
          <w:vertAlign w:val="superscript"/>
        </w:rPr>
        <w:t>_________________</w:t>
      </w:r>
    </w:p>
    <w:p w:rsidR="00F9074B" w:rsidRDefault="00F9074B" w:rsidP="00F9074B">
      <w:pPr>
        <w:spacing w:after="120"/>
        <w:jc w:val="right"/>
        <w:rPr>
          <w:i/>
        </w:rPr>
      </w:pPr>
      <w:r w:rsidRPr="002F1C29">
        <w:rPr>
          <w:i/>
        </w:rPr>
        <w:t>Đơn vị: Triệu đồng</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
        <w:gridCol w:w="2053"/>
        <w:gridCol w:w="896"/>
        <w:gridCol w:w="919"/>
        <w:gridCol w:w="914"/>
        <w:gridCol w:w="727"/>
        <w:gridCol w:w="761"/>
        <w:gridCol w:w="681"/>
        <w:gridCol w:w="727"/>
        <w:gridCol w:w="662"/>
        <w:gridCol w:w="662"/>
      </w:tblGrid>
      <w:tr w:rsidR="00320E5E" w:rsidRPr="00F9074B" w:rsidTr="00320E5E">
        <w:trPr>
          <w:trHeight w:val="20"/>
          <w:tblHeader/>
        </w:trPr>
        <w:tc>
          <w:tcPr>
            <w:tcW w:w="364"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STT</w:t>
            </w:r>
          </w:p>
        </w:tc>
        <w:tc>
          <w:tcPr>
            <w:tcW w:w="2053"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Tên đơn vị</w:t>
            </w:r>
          </w:p>
        </w:tc>
        <w:tc>
          <w:tcPr>
            <w:tcW w:w="896"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Tổng số</w:t>
            </w:r>
          </w:p>
        </w:tc>
        <w:tc>
          <w:tcPr>
            <w:tcW w:w="919" w:type="dxa"/>
            <w:vMerge w:val="restart"/>
            <w:shd w:val="clear" w:color="auto" w:fill="auto"/>
            <w:vAlign w:val="center"/>
            <w:hideMark/>
          </w:tcPr>
          <w:p w:rsidR="00320E5E" w:rsidRDefault="00320E5E" w:rsidP="005F4C73">
            <w:pPr>
              <w:jc w:val="center"/>
              <w:rPr>
                <w:rFonts w:eastAsia="Times New Roman" w:cs="Times New Roman"/>
                <w:color w:val="000000"/>
                <w:sz w:val="20"/>
                <w:szCs w:val="20"/>
              </w:rPr>
            </w:pPr>
            <w:r w:rsidRPr="00F9074B">
              <w:rPr>
                <w:rFonts w:eastAsia="Times New Roman" w:cs="Times New Roman"/>
                <w:b/>
                <w:bCs/>
                <w:color w:val="000000"/>
                <w:sz w:val="20"/>
                <w:szCs w:val="20"/>
              </w:rPr>
              <w:t xml:space="preserve">Chi đầu tư phát triển </w:t>
            </w:r>
            <w:r>
              <w:rPr>
                <w:rFonts w:eastAsia="Times New Roman" w:cs="Times New Roman"/>
                <w:color w:val="000000"/>
                <w:sz w:val="20"/>
                <w:szCs w:val="20"/>
              </w:rPr>
              <w:t>(k</w:t>
            </w:r>
            <w:r w:rsidRPr="00F9074B">
              <w:rPr>
                <w:rFonts w:eastAsia="Times New Roman" w:cs="Times New Roman"/>
                <w:color w:val="000000"/>
                <w:sz w:val="20"/>
                <w:szCs w:val="20"/>
              </w:rPr>
              <w:t xml:space="preserve">hông kể chương trình </w:t>
            </w:r>
          </w:p>
          <w:p w:rsidR="00320E5E" w:rsidRPr="00F9074B" w:rsidRDefault="00320E5E" w:rsidP="005F4C73">
            <w:pPr>
              <w:jc w:val="center"/>
              <w:rPr>
                <w:rFonts w:eastAsia="Times New Roman" w:cs="Times New Roman"/>
                <w:b/>
                <w:bCs/>
                <w:color w:val="000000"/>
                <w:sz w:val="20"/>
                <w:szCs w:val="20"/>
              </w:rPr>
            </w:pPr>
            <w:r>
              <w:rPr>
                <w:rFonts w:eastAsia="Times New Roman" w:cs="Times New Roman"/>
                <w:color w:val="000000"/>
                <w:sz w:val="20"/>
                <w:szCs w:val="20"/>
              </w:rPr>
              <w:t>mục tiêu quốc gia</w:t>
            </w:r>
            <w:r w:rsidRPr="00F9074B">
              <w:rPr>
                <w:rFonts w:eastAsia="Times New Roman" w:cs="Times New Roman"/>
                <w:color w:val="000000"/>
                <w:sz w:val="20"/>
                <w:szCs w:val="20"/>
              </w:rPr>
              <w:t>)</w:t>
            </w:r>
          </w:p>
        </w:tc>
        <w:tc>
          <w:tcPr>
            <w:tcW w:w="914" w:type="dxa"/>
            <w:vMerge w:val="restart"/>
            <w:shd w:val="clear" w:color="auto" w:fill="auto"/>
            <w:vAlign w:val="center"/>
            <w:hideMark/>
          </w:tcPr>
          <w:p w:rsidR="00320E5E" w:rsidRDefault="00320E5E" w:rsidP="00F9074B">
            <w:pPr>
              <w:jc w:val="center"/>
              <w:rPr>
                <w:rFonts w:eastAsia="Times New Roman" w:cs="Times New Roman"/>
                <w:color w:val="000000"/>
                <w:sz w:val="20"/>
                <w:szCs w:val="20"/>
              </w:rPr>
            </w:pPr>
            <w:r w:rsidRPr="00F9074B">
              <w:rPr>
                <w:rFonts w:eastAsia="Times New Roman" w:cs="Times New Roman"/>
                <w:b/>
                <w:bCs/>
                <w:color w:val="000000"/>
                <w:sz w:val="20"/>
                <w:szCs w:val="20"/>
              </w:rPr>
              <w:t xml:space="preserve">Chi thường xuyên </w:t>
            </w:r>
            <w:r>
              <w:rPr>
                <w:rFonts w:eastAsia="Times New Roman" w:cs="Times New Roman"/>
                <w:color w:val="000000"/>
                <w:sz w:val="20"/>
                <w:szCs w:val="20"/>
              </w:rPr>
              <w:t>(k</w:t>
            </w:r>
            <w:r w:rsidRPr="00F9074B">
              <w:rPr>
                <w:rFonts w:eastAsia="Times New Roman" w:cs="Times New Roman"/>
                <w:color w:val="000000"/>
                <w:sz w:val="20"/>
                <w:szCs w:val="20"/>
              </w:rPr>
              <w:t>hông kể chương trình</w:t>
            </w:r>
          </w:p>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color w:val="000000"/>
                <w:sz w:val="20"/>
                <w:szCs w:val="20"/>
              </w:rPr>
              <w:t xml:space="preserve"> </w:t>
            </w:r>
            <w:r>
              <w:rPr>
                <w:rFonts w:eastAsia="Times New Roman" w:cs="Times New Roman"/>
                <w:color w:val="000000"/>
                <w:sz w:val="20"/>
                <w:szCs w:val="20"/>
              </w:rPr>
              <w:t>mục tiêu quốc gia</w:t>
            </w:r>
            <w:r w:rsidRPr="00F9074B">
              <w:rPr>
                <w:rFonts w:eastAsia="Times New Roman" w:cs="Times New Roman"/>
                <w:color w:val="000000"/>
                <w:sz w:val="20"/>
                <w:szCs w:val="20"/>
              </w:rPr>
              <w:t>)</w:t>
            </w:r>
          </w:p>
        </w:tc>
        <w:tc>
          <w:tcPr>
            <w:tcW w:w="2169" w:type="dxa"/>
            <w:gridSpan w:val="3"/>
            <w:shd w:val="clear" w:color="auto" w:fill="auto"/>
            <w:vAlign w:val="center"/>
            <w:hideMark/>
          </w:tcPr>
          <w:p w:rsidR="00320E5E" w:rsidRPr="00F9074B" w:rsidRDefault="00320E5E" w:rsidP="00320E5E">
            <w:pPr>
              <w:jc w:val="center"/>
              <w:rPr>
                <w:rFonts w:eastAsia="Times New Roman" w:cs="Times New Roman"/>
                <w:b/>
                <w:bCs/>
                <w:color w:val="000000"/>
                <w:sz w:val="20"/>
                <w:szCs w:val="20"/>
              </w:rPr>
            </w:pPr>
            <w:r w:rsidRPr="00F9074B">
              <w:rPr>
                <w:rFonts w:eastAsia="Times New Roman" w:cs="Times New Roman"/>
                <w:b/>
                <w:bCs/>
                <w:color w:val="000000"/>
                <w:sz w:val="20"/>
                <w:szCs w:val="20"/>
              </w:rPr>
              <w:t xml:space="preserve">Chi chương trình </w:t>
            </w:r>
            <w:r>
              <w:rPr>
                <w:rFonts w:eastAsia="Times New Roman" w:cs="Times New Roman"/>
                <w:b/>
                <w:bCs/>
                <w:color w:val="000000"/>
                <w:sz w:val="20"/>
                <w:szCs w:val="20"/>
              </w:rPr>
              <w:t>mục tiêu quốc gia</w:t>
            </w:r>
          </w:p>
        </w:tc>
        <w:tc>
          <w:tcPr>
            <w:tcW w:w="727"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Chi trả nợ lãi do chính quyền địa phương vay</w:t>
            </w:r>
          </w:p>
        </w:tc>
        <w:tc>
          <w:tcPr>
            <w:tcW w:w="662"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Chi bổ sung quỹ dự trữ tài chính</w:t>
            </w:r>
          </w:p>
        </w:tc>
        <w:tc>
          <w:tcPr>
            <w:tcW w:w="662" w:type="dxa"/>
            <w:vMerge w:val="restart"/>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Chi dự phòng ngân sách</w:t>
            </w:r>
          </w:p>
        </w:tc>
      </w:tr>
      <w:tr w:rsidR="00320E5E" w:rsidRPr="00F9074B" w:rsidTr="00320E5E">
        <w:trPr>
          <w:trHeight w:val="20"/>
          <w:tblHeader/>
        </w:trPr>
        <w:tc>
          <w:tcPr>
            <w:tcW w:w="364"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2053"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896"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919"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914"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727" w:type="dxa"/>
            <w:shd w:val="clear" w:color="auto" w:fill="auto"/>
            <w:vAlign w:val="center"/>
            <w:hideMark/>
          </w:tcPr>
          <w:p w:rsidR="00320E5E" w:rsidRPr="00F9074B" w:rsidRDefault="00320E5E" w:rsidP="00F9074B">
            <w:pPr>
              <w:jc w:val="center"/>
              <w:rPr>
                <w:rFonts w:eastAsia="Times New Roman" w:cs="Times New Roman"/>
                <w:b/>
                <w:bCs/>
                <w:color w:val="000000"/>
                <w:sz w:val="20"/>
                <w:szCs w:val="20"/>
              </w:rPr>
            </w:pPr>
            <w:r w:rsidRPr="00F9074B">
              <w:rPr>
                <w:rFonts w:eastAsia="Times New Roman" w:cs="Times New Roman"/>
                <w:b/>
                <w:bCs/>
                <w:color w:val="000000"/>
                <w:sz w:val="20"/>
                <w:szCs w:val="20"/>
              </w:rPr>
              <w:t>Tổng số</w:t>
            </w:r>
          </w:p>
        </w:tc>
        <w:tc>
          <w:tcPr>
            <w:tcW w:w="761" w:type="dxa"/>
            <w:shd w:val="clear" w:color="auto" w:fill="auto"/>
            <w:vAlign w:val="center"/>
            <w:hideMark/>
          </w:tcPr>
          <w:p w:rsidR="00320E5E" w:rsidRPr="00320E5E" w:rsidRDefault="00320E5E" w:rsidP="00F9074B">
            <w:pPr>
              <w:jc w:val="center"/>
              <w:rPr>
                <w:rFonts w:eastAsia="Times New Roman" w:cs="Times New Roman"/>
                <w:b/>
                <w:bCs/>
                <w:iCs/>
                <w:color w:val="000000"/>
                <w:sz w:val="20"/>
                <w:szCs w:val="20"/>
              </w:rPr>
            </w:pPr>
            <w:r w:rsidRPr="00320E5E">
              <w:rPr>
                <w:rFonts w:eastAsia="Times New Roman" w:cs="Times New Roman"/>
                <w:b/>
                <w:bCs/>
                <w:iCs/>
                <w:color w:val="000000"/>
                <w:sz w:val="20"/>
                <w:szCs w:val="20"/>
              </w:rPr>
              <w:t>Chi đầu tư phát triển</w:t>
            </w:r>
          </w:p>
        </w:tc>
        <w:tc>
          <w:tcPr>
            <w:tcW w:w="681" w:type="dxa"/>
            <w:shd w:val="clear" w:color="auto" w:fill="auto"/>
            <w:vAlign w:val="center"/>
            <w:hideMark/>
          </w:tcPr>
          <w:p w:rsidR="00320E5E" w:rsidRPr="00320E5E" w:rsidRDefault="00320E5E" w:rsidP="00F9074B">
            <w:pPr>
              <w:jc w:val="center"/>
              <w:rPr>
                <w:rFonts w:eastAsia="Times New Roman" w:cs="Times New Roman"/>
                <w:b/>
                <w:bCs/>
                <w:iCs/>
                <w:color w:val="000000"/>
                <w:sz w:val="20"/>
                <w:szCs w:val="20"/>
              </w:rPr>
            </w:pPr>
            <w:r w:rsidRPr="00320E5E">
              <w:rPr>
                <w:rFonts w:eastAsia="Times New Roman" w:cs="Times New Roman"/>
                <w:b/>
                <w:bCs/>
                <w:iCs/>
                <w:color w:val="000000"/>
                <w:sz w:val="20"/>
                <w:szCs w:val="20"/>
              </w:rPr>
              <w:t>Chi thường xuyên</w:t>
            </w:r>
          </w:p>
        </w:tc>
        <w:tc>
          <w:tcPr>
            <w:tcW w:w="727"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662" w:type="dxa"/>
            <w:vMerge/>
            <w:vAlign w:val="center"/>
            <w:hideMark/>
          </w:tcPr>
          <w:p w:rsidR="00320E5E" w:rsidRPr="00F9074B" w:rsidRDefault="00320E5E" w:rsidP="00F9074B">
            <w:pPr>
              <w:jc w:val="center"/>
              <w:rPr>
                <w:rFonts w:eastAsia="Times New Roman" w:cs="Times New Roman"/>
                <w:b/>
                <w:bCs/>
                <w:color w:val="000000"/>
                <w:sz w:val="20"/>
                <w:szCs w:val="20"/>
              </w:rPr>
            </w:pPr>
          </w:p>
        </w:tc>
        <w:tc>
          <w:tcPr>
            <w:tcW w:w="662" w:type="dxa"/>
            <w:vMerge/>
            <w:vAlign w:val="center"/>
            <w:hideMark/>
          </w:tcPr>
          <w:p w:rsidR="00320E5E" w:rsidRPr="00F9074B" w:rsidRDefault="00320E5E" w:rsidP="00F9074B">
            <w:pPr>
              <w:jc w:val="center"/>
              <w:rPr>
                <w:rFonts w:eastAsia="Times New Roman" w:cs="Times New Roman"/>
                <w:b/>
                <w:bCs/>
                <w:color w:val="000000"/>
                <w:sz w:val="20"/>
                <w:szCs w:val="20"/>
              </w:rPr>
            </w:pPr>
          </w:p>
        </w:tc>
      </w:tr>
      <w:tr w:rsidR="00F9074B" w:rsidRPr="00F9074B" w:rsidTr="00320E5E">
        <w:trPr>
          <w:trHeight w:val="20"/>
          <w:tblHeader/>
        </w:trPr>
        <w:tc>
          <w:tcPr>
            <w:tcW w:w="364"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A</w:t>
            </w:r>
          </w:p>
        </w:tc>
        <w:tc>
          <w:tcPr>
            <w:tcW w:w="2053"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B</w:t>
            </w:r>
          </w:p>
        </w:tc>
        <w:tc>
          <w:tcPr>
            <w:tcW w:w="896"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919"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914"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3</w:t>
            </w:r>
          </w:p>
        </w:tc>
        <w:tc>
          <w:tcPr>
            <w:tcW w:w="727"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4</w:t>
            </w:r>
          </w:p>
        </w:tc>
        <w:tc>
          <w:tcPr>
            <w:tcW w:w="761"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5</w:t>
            </w:r>
          </w:p>
        </w:tc>
        <w:tc>
          <w:tcPr>
            <w:tcW w:w="681"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6</w:t>
            </w:r>
          </w:p>
        </w:tc>
        <w:tc>
          <w:tcPr>
            <w:tcW w:w="727"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7</w:t>
            </w:r>
          </w:p>
        </w:tc>
        <w:tc>
          <w:tcPr>
            <w:tcW w:w="662"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8</w:t>
            </w:r>
          </w:p>
        </w:tc>
        <w:tc>
          <w:tcPr>
            <w:tcW w:w="662" w:type="dxa"/>
            <w:shd w:val="clear" w:color="auto" w:fill="auto"/>
            <w:vAlign w:val="center"/>
            <w:hideMark/>
          </w:tcPr>
          <w:p w:rsidR="00F9074B" w:rsidRPr="00F9074B" w:rsidRDefault="00F9074B" w:rsidP="00F9074B">
            <w:pPr>
              <w:jc w:val="center"/>
              <w:rPr>
                <w:rFonts w:eastAsia="Times New Roman" w:cs="Times New Roman"/>
                <w:color w:val="000000"/>
                <w:sz w:val="20"/>
                <w:szCs w:val="20"/>
              </w:rPr>
            </w:pPr>
            <w:r w:rsidRPr="00F9074B">
              <w:rPr>
                <w:rFonts w:eastAsia="Times New Roman" w:cs="Times New Roman"/>
                <w:color w:val="000000"/>
                <w:sz w:val="20"/>
                <w:szCs w:val="20"/>
              </w:rPr>
              <w:t>9</w:t>
            </w:r>
          </w:p>
        </w:tc>
      </w:tr>
      <w:tr w:rsidR="00F9074B" w:rsidRPr="00F9074B" w:rsidTr="00320E5E">
        <w:trPr>
          <w:trHeight w:val="20"/>
        </w:trPr>
        <w:tc>
          <w:tcPr>
            <w:tcW w:w="364" w:type="dxa"/>
            <w:shd w:val="clear" w:color="auto" w:fill="auto"/>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TỔNG SỐ</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3.329.995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1.335.192</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1.817.602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112.647</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105.644</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7.003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7.800</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1.000</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55.754</w:t>
            </w:r>
          </w:p>
        </w:tc>
      </w:tr>
      <w:tr w:rsidR="00F9074B" w:rsidRPr="00F9074B" w:rsidTr="00320E5E">
        <w:trPr>
          <w:trHeight w:val="20"/>
        </w:trPr>
        <w:tc>
          <w:tcPr>
            <w:tcW w:w="364" w:type="dxa"/>
            <w:shd w:val="clear" w:color="auto" w:fill="auto"/>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I</w:t>
            </w:r>
          </w:p>
        </w:tc>
        <w:tc>
          <w:tcPr>
            <w:tcW w:w="2053" w:type="dxa"/>
            <w:shd w:val="clear" w:color="auto" w:fill="auto"/>
            <w:vAlign w:val="center"/>
            <w:hideMark/>
          </w:tcPr>
          <w:p w:rsidR="00F9074B" w:rsidRPr="00320E5E" w:rsidRDefault="00F9074B" w:rsidP="00320E5E">
            <w:pPr>
              <w:spacing w:before="60" w:after="60" w:line="340" w:lineRule="exact"/>
              <w:rPr>
                <w:rFonts w:ascii="Times New Roman Bold" w:eastAsia="Times New Roman" w:hAnsi="Times New Roman Bold" w:cs="Times New Roman"/>
                <w:b/>
                <w:bCs/>
                <w:color w:val="000000"/>
                <w:spacing w:val="16"/>
                <w:sz w:val="20"/>
                <w:szCs w:val="20"/>
              </w:rPr>
            </w:pPr>
            <w:r w:rsidRPr="00320E5E">
              <w:rPr>
                <w:rFonts w:ascii="Times New Roman Bold" w:eastAsia="Times New Roman" w:hAnsi="Times New Roman Bold" w:cs="Times New Roman"/>
                <w:b/>
                <w:bCs/>
                <w:color w:val="000000"/>
                <w:spacing w:val="16"/>
                <w:sz w:val="20"/>
                <w:szCs w:val="20"/>
              </w:rPr>
              <w:t>CÁC CƠ QUAN, TỔ CHỨC</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3.265.441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1.335.192</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1.817.602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112.647</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105.644</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7.003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A</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Khối quản lý nhà nước, sự nghiệp</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2.420.251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1.042.903</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1.271.368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105.980</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100.942</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5.038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2053" w:type="dxa"/>
            <w:shd w:val="clear" w:color="auto" w:fill="auto"/>
            <w:vAlign w:val="center"/>
            <w:hideMark/>
          </w:tcPr>
          <w:p w:rsidR="00F9074B" w:rsidRPr="00F9074B" w:rsidRDefault="00F9074B" w:rsidP="00BD0D37">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Văn phòng Đoàn </w:t>
            </w:r>
            <w:r w:rsidR="00BD0D37">
              <w:rPr>
                <w:rFonts w:eastAsia="Times New Roman" w:cs="Times New Roman"/>
                <w:color w:val="000000"/>
                <w:sz w:val="20"/>
                <w:szCs w:val="20"/>
              </w:rPr>
              <w:t>Đ</w:t>
            </w:r>
            <w:r w:rsidRPr="00F9074B">
              <w:rPr>
                <w:rFonts w:eastAsia="Times New Roman" w:cs="Times New Roman"/>
                <w:color w:val="000000"/>
                <w:sz w:val="20"/>
                <w:szCs w:val="20"/>
              </w:rPr>
              <w:t>ại biểu Quốc hội và Hội đồng nhân dân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16.792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16.792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Văn phòng Ủy ban nhân dân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31.718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31.718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Nội vụ</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32.219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31.724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495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495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Kế hoạch và Đầu tư</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123.073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sz w:val="20"/>
                <w:szCs w:val="20"/>
              </w:rPr>
            </w:pPr>
            <w:r w:rsidRPr="00F9074B">
              <w:rPr>
                <w:rFonts w:eastAsia="Times New Roman" w:cs="Times New Roman"/>
                <w:sz w:val="20"/>
                <w:szCs w:val="20"/>
              </w:rPr>
              <w:t>105.330</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17.728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Tài chính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17.333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17.333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6</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Tư pháp</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15.265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15.010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7</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Giao thông vận tải</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89.908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9.796</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80.097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8</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Xây dựng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43.001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33.578</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9.408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9</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Công Thương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14.390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14.375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10</w:t>
            </w:r>
          </w:p>
        </w:tc>
        <w:tc>
          <w:tcPr>
            <w:tcW w:w="2053" w:type="dxa"/>
            <w:shd w:val="clear" w:color="auto" w:fill="auto"/>
            <w:vAlign w:val="center"/>
            <w:hideMark/>
          </w:tcPr>
          <w:p w:rsidR="00F9074B" w:rsidRPr="00F9074B" w:rsidRDefault="00797BF4"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Sở Văn hóa</w:t>
            </w:r>
            <w:r w:rsidR="00F9074B" w:rsidRPr="00F9074B">
              <w:rPr>
                <w:rFonts w:eastAsia="Times New Roman" w:cs="Times New Roman"/>
                <w:color w:val="000000"/>
                <w:sz w:val="20"/>
                <w:szCs w:val="20"/>
              </w:rPr>
              <w:t>, Thể thao và Du lịch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59.866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59.851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11</w:t>
            </w:r>
          </w:p>
        </w:tc>
        <w:tc>
          <w:tcPr>
            <w:tcW w:w="2053" w:type="dxa"/>
            <w:shd w:val="clear" w:color="auto" w:fill="auto"/>
            <w:vAlign w:val="center"/>
            <w:hideMark/>
          </w:tcPr>
          <w:p w:rsidR="00F9074B" w:rsidRPr="00F9074B" w:rsidRDefault="005F4C73"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Sở Lao động -</w:t>
            </w:r>
            <w:r w:rsidR="00F9074B" w:rsidRPr="00F9074B">
              <w:rPr>
                <w:rFonts w:eastAsia="Times New Roman" w:cs="Times New Roman"/>
                <w:color w:val="000000"/>
                <w:sz w:val="20"/>
                <w:szCs w:val="20"/>
              </w:rPr>
              <w:t xml:space="preserve"> Thương binh và Xã hội</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49.315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43.000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6.315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FF0000"/>
                <w:sz w:val="20"/>
                <w:szCs w:val="20"/>
              </w:rPr>
            </w:pPr>
            <w:r w:rsidRPr="005F4C73">
              <w:rPr>
                <w:rFonts w:eastAsia="Times New Roman" w:cs="Times New Roman"/>
                <w:color w:val="000000"/>
                <w:sz w:val="20"/>
                <w:szCs w:val="20"/>
              </w:rPr>
              <w:t>6.300</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12</w:t>
            </w:r>
          </w:p>
        </w:tc>
        <w:tc>
          <w:tcPr>
            <w:tcW w:w="2053" w:type="dxa"/>
            <w:shd w:val="clear" w:color="auto" w:fill="auto"/>
            <w:vAlign w:val="center"/>
            <w:hideMark/>
          </w:tcPr>
          <w:p w:rsidR="00F9074B" w:rsidRPr="00797BF4" w:rsidRDefault="00F9074B" w:rsidP="00320E5E">
            <w:pPr>
              <w:spacing w:before="60" w:after="60" w:line="340" w:lineRule="exact"/>
              <w:rPr>
                <w:rFonts w:eastAsia="Times New Roman" w:cs="Times New Roman"/>
                <w:color w:val="000000"/>
                <w:spacing w:val="-10"/>
                <w:sz w:val="20"/>
                <w:szCs w:val="20"/>
              </w:rPr>
            </w:pPr>
            <w:r w:rsidRPr="00797BF4">
              <w:rPr>
                <w:rFonts w:eastAsia="Times New Roman" w:cs="Times New Roman"/>
                <w:color w:val="000000"/>
                <w:spacing w:val="-10"/>
                <w:sz w:val="20"/>
                <w:szCs w:val="20"/>
              </w:rPr>
              <w:t>Sở Khoa học và Công nghệ</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26.535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26.520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13</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Nông nghiệp và Phát triển nông thôn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133.486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121.358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12.128</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10.718</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1.410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14</w:t>
            </w:r>
          </w:p>
        </w:tc>
        <w:tc>
          <w:tcPr>
            <w:tcW w:w="2053" w:type="dxa"/>
            <w:shd w:val="clear" w:color="auto" w:fill="auto"/>
            <w:noWrap/>
            <w:vAlign w:val="center"/>
            <w:hideMark/>
          </w:tcPr>
          <w:p w:rsidR="00F9074B" w:rsidRPr="00797BF4" w:rsidRDefault="00F9074B" w:rsidP="00320E5E">
            <w:pPr>
              <w:spacing w:before="60" w:after="60" w:line="340" w:lineRule="exact"/>
              <w:rPr>
                <w:rFonts w:eastAsia="Times New Roman" w:cs="Times New Roman"/>
                <w:color w:val="000000"/>
                <w:spacing w:val="-16"/>
                <w:sz w:val="20"/>
                <w:szCs w:val="20"/>
              </w:rPr>
            </w:pPr>
            <w:r w:rsidRPr="00797BF4">
              <w:rPr>
                <w:rFonts w:eastAsia="Times New Roman" w:cs="Times New Roman"/>
                <w:color w:val="000000"/>
                <w:spacing w:val="-16"/>
                <w:sz w:val="20"/>
                <w:szCs w:val="20"/>
              </w:rPr>
              <w:t xml:space="preserve">Sở </w:t>
            </w:r>
            <w:r w:rsidRPr="00F45CEC">
              <w:rPr>
                <w:rFonts w:eastAsia="Times New Roman" w:cs="Times New Roman"/>
                <w:color w:val="000000"/>
                <w:spacing w:val="-14"/>
                <w:sz w:val="20"/>
                <w:szCs w:val="20"/>
              </w:rPr>
              <w:t>Tài nguyên và Môi trường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60.394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60.379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15</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Y tế</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283.721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283.612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109</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16</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Sở Giáo dục và Đào tạo</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304.014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33</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303.897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84</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17</w:t>
            </w:r>
          </w:p>
        </w:tc>
        <w:tc>
          <w:tcPr>
            <w:tcW w:w="2053" w:type="dxa"/>
            <w:shd w:val="clear" w:color="auto" w:fill="auto"/>
            <w:vAlign w:val="center"/>
            <w:hideMark/>
          </w:tcPr>
          <w:p w:rsidR="00F9074B" w:rsidRPr="00797BF4" w:rsidRDefault="00F9074B" w:rsidP="00320E5E">
            <w:pPr>
              <w:spacing w:before="60" w:after="60" w:line="340" w:lineRule="exact"/>
              <w:rPr>
                <w:rFonts w:eastAsia="Times New Roman" w:cs="Times New Roman"/>
                <w:color w:val="000000"/>
                <w:spacing w:val="8"/>
                <w:sz w:val="20"/>
                <w:szCs w:val="20"/>
              </w:rPr>
            </w:pPr>
            <w:r w:rsidRPr="00797BF4">
              <w:rPr>
                <w:rFonts w:eastAsia="Times New Roman" w:cs="Times New Roman"/>
                <w:color w:val="000000"/>
                <w:spacing w:val="8"/>
                <w:sz w:val="20"/>
                <w:szCs w:val="20"/>
              </w:rPr>
              <w:t>Sở Thông tin và Truyền thông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32.682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32.667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18</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Thanh tra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8.873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8.873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19</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Đài Phát thanh và Truyền hình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29.396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29.396</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20</w:t>
            </w:r>
          </w:p>
        </w:tc>
        <w:tc>
          <w:tcPr>
            <w:tcW w:w="2053" w:type="dxa"/>
            <w:shd w:val="clear" w:color="auto" w:fill="auto"/>
            <w:vAlign w:val="center"/>
            <w:hideMark/>
          </w:tcPr>
          <w:p w:rsidR="00F9074B" w:rsidRPr="00F9074B" w:rsidRDefault="00F9074B" w:rsidP="00797BF4">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Ban </w:t>
            </w:r>
            <w:r w:rsidR="00797BF4">
              <w:rPr>
                <w:rFonts w:eastAsia="Times New Roman" w:cs="Times New Roman"/>
                <w:color w:val="000000"/>
                <w:sz w:val="20"/>
                <w:szCs w:val="20"/>
              </w:rPr>
              <w:t>Q</w:t>
            </w:r>
            <w:r w:rsidRPr="00F9074B">
              <w:rPr>
                <w:rFonts w:eastAsia="Times New Roman" w:cs="Times New Roman"/>
                <w:color w:val="000000"/>
                <w:sz w:val="20"/>
                <w:szCs w:val="20"/>
              </w:rPr>
              <w:t xml:space="preserve">uản lý Vườn </w:t>
            </w:r>
            <w:r w:rsidR="00797BF4">
              <w:rPr>
                <w:rFonts w:eastAsia="Times New Roman" w:cs="Times New Roman"/>
                <w:color w:val="000000"/>
                <w:sz w:val="20"/>
                <w:szCs w:val="20"/>
              </w:rPr>
              <w:t>Q</w:t>
            </w:r>
            <w:r w:rsidRPr="00F9074B">
              <w:rPr>
                <w:rFonts w:eastAsia="Times New Roman" w:cs="Times New Roman"/>
                <w:color w:val="000000"/>
                <w:sz w:val="20"/>
                <w:szCs w:val="20"/>
              </w:rPr>
              <w:t>uốc gia Ba Bể</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16.831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16.831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21</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Ban Dân tộc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5.346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5.346</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22</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Ban </w:t>
            </w:r>
            <w:r w:rsidR="00797BF4" w:rsidRPr="00F9074B">
              <w:rPr>
                <w:rFonts w:eastAsia="Times New Roman" w:cs="Times New Roman"/>
                <w:color w:val="000000"/>
                <w:sz w:val="20"/>
                <w:szCs w:val="20"/>
              </w:rPr>
              <w:t>Q</w:t>
            </w:r>
            <w:r w:rsidR="00797BF4">
              <w:rPr>
                <w:rFonts w:eastAsia="Times New Roman" w:cs="Times New Roman"/>
                <w:color w:val="000000"/>
                <w:sz w:val="20"/>
                <w:szCs w:val="20"/>
              </w:rPr>
              <w:t>uản lý dự án</w:t>
            </w:r>
            <w:r w:rsidR="00797BF4" w:rsidRPr="00F9074B">
              <w:rPr>
                <w:rFonts w:eastAsia="Times New Roman" w:cs="Times New Roman"/>
                <w:color w:val="000000"/>
                <w:sz w:val="20"/>
                <w:szCs w:val="20"/>
              </w:rPr>
              <w:t xml:space="preserve"> </w:t>
            </w:r>
            <w:r w:rsidRPr="00F9074B">
              <w:rPr>
                <w:rFonts w:eastAsia="Times New Roman" w:cs="Times New Roman"/>
                <w:color w:val="000000"/>
                <w:sz w:val="20"/>
                <w:szCs w:val="20"/>
              </w:rPr>
              <w:t>các khu công nghiệp</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5.957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5.957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23</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Ban An toàn giao thông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1.993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1.993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24</w:t>
            </w:r>
          </w:p>
        </w:tc>
        <w:tc>
          <w:tcPr>
            <w:tcW w:w="2053" w:type="dxa"/>
            <w:shd w:val="clear" w:color="auto" w:fill="auto"/>
            <w:vAlign w:val="center"/>
            <w:hideMark/>
          </w:tcPr>
          <w:p w:rsidR="00F9074B" w:rsidRPr="00797BF4" w:rsidRDefault="00F9074B" w:rsidP="00320E5E">
            <w:pPr>
              <w:spacing w:before="60" w:after="60" w:line="340" w:lineRule="exact"/>
              <w:rPr>
                <w:rFonts w:eastAsia="Times New Roman" w:cs="Times New Roman"/>
                <w:color w:val="000000"/>
                <w:spacing w:val="-6"/>
                <w:sz w:val="20"/>
                <w:szCs w:val="20"/>
              </w:rPr>
            </w:pPr>
            <w:r w:rsidRPr="00797BF4">
              <w:rPr>
                <w:rFonts w:eastAsia="Times New Roman" w:cs="Times New Roman"/>
                <w:color w:val="000000"/>
                <w:spacing w:val="-6"/>
                <w:sz w:val="20"/>
                <w:szCs w:val="20"/>
              </w:rPr>
              <w:t>Trường Cao đẳng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37.125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37.125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25</w:t>
            </w:r>
          </w:p>
        </w:tc>
        <w:tc>
          <w:tcPr>
            <w:tcW w:w="2053" w:type="dxa"/>
            <w:shd w:val="clear" w:color="auto" w:fill="auto"/>
            <w:vAlign w:val="center"/>
            <w:hideMark/>
          </w:tcPr>
          <w:p w:rsidR="00F9074B" w:rsidRPr="00F9074B" w:rsidRDefault="00F9074B" w:rsidP="0047245F">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Văn phòng </w:t>
            </w:r>
            <w:r w:rsidR="00797BF4">
              <w:rPr>
                <w:rFonts w:eastAsia="Times New Roman" w:cs="Times New Roman"/>
                <w:color w:val="000000"/>
                <w:sz w:val="20"/>
                <w:szCs w:val="20"/>
              </w:rPr>
              <w:t>Đ</w:t>
            </w:r>
            <w:r w:rsidRPr="00F9074B">
              <w:rPr>
                <w:rFonts w:eastAsia="Times New Roman" w:cs="Times New Roman"/>
                <w:color w:val="000000"/>
                <w:sz w:val="20"/>
                <w:szCs w:val="20"/>
              </w:rPr>
              <w:t xml:space="preserve">iều phối </w:t>
            </w:r>
            <w:r w:rsidR="0047245F">
              <w:rPr>
                <w:rFonts w:eastAsia="Times New Roman" w:cs="Times New Roman"/>
                <w:color w:val="000000"/>
                <w:sz w:val="20"/>
                <w:szCs w:val="20"/>
              </w:rPr>
              <w:t>n</w:t>
            </w:r>
            <w:r w:rsidRPr="00F9074B">
              <w:rPr>
                <w:rFonts w:eastAsia="Times New Roman" w:cs="Times New Roman"/>
                <w:color w:val="000000"/>
                <w:sz w:val="20"/>
                <w:szCs w:val="20"/>
              </w:rPr>
              <w:t>ông thôn mới</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2.916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366</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2.550</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2.550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177BF9">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26</w:t>
            </w:r>
          </w:p>
        </w:tc>
        <w:tc>
          <w:tcPr>
            <w:tcW w:w="2053" w:type="dxa"/>
            <w:shd w:val="clear" w:color="auto" w:fill="auto"/>
            <w:vAlign w:val="center"/>
            <w:hideMark/>
          </w:tcPr>
          <w:p w:rsidR="00F9074B" w:rsidRPr="00F9074B" w:rsidRDefault="00F9074B" w:rsidP="00177BF9">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 xml:space="preserve">Trung tâm </w:t>
            </w:r>
            <w:r w:rsidR="00797BF4">
              <w:rPr>
                <w:rFonts w:eastAsia="Times New Roman" w:cs="Times New Roman"/>
                <w:color w:val="000000"/>
                <w:sz w:val="20"/>
                <w:szCs w:val="20"/>
              </w:rPr>
              <w:t xml:space="preserve">Công nghệ </w:t>
            </w:r>
            <w:r w:rsidR="00797BF4" w:rsidRPr="00797BF4">
              <w:rPr>
                <w:rFonts w:eastAsia="Times New Roman" w:cs="Times New Roman"/>
                <w:color w:val="000000"/>
                <w:spacing w:val="-6"/>
                <w:sz w:val="20"/>
                <w:szCs w:val="20"/>
              </w:rPr>
              <w:t>thông tin và Truyền thông</w:t>
            </w:r>
          </w:p>
        </w:tc>
        <w:tc>
          <w:tcPr>
            <w:tcW w:w="896"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9"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177BF9">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26</w:t>
            </w:r>
          </w:p>
        </w:tc>
        <w:tc>
          <w:tcPr>
            <w:tcW w:w="2053" w:type="dxa"/>
            <w:shd w:val="clear" w:color="auto" w:fill="auto"/>
            <w:vAlign w:val="center"/>
            <w:hideMark/>
          </w:tcPr>
          <w:p w:rsidR="00F9074B" w:rsidRPr="00F9074B" w:rsidRDefault="00F9074B" w:rsidP="00177BF9">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 xml:space="preserve">Ban </w:t>
            </w:r>
            <w:r w:rsidR="00797BF4" w:rsidRPr="00F9074B">
              <w:rPr>
                <w:rFonts w:eastAsia="Times New Roman" w:cs="Times New Roman"/>
                <w:color w:val="000000"/>
                <w:sz w:val="20"/>
                <w:szCs w:val="20"/>
              </w:rPr>
              <w:t>Q</w:t>
            </w:r>
            <w:r w:rsidR="00797BF4">
              <w:rPr>
                <w:rFonts w:eastAsia="Times New Roman" w:cs="Times New Roman"/>
                <w:color w:val="000000"/>
                <w:sz w:val="20"/>
                <w:szCs w:val="20"/>
              </w:rPr>
              <w:t>uản lý dự án</w:t>
            </w:r>
            <w:r w:rsidR="00797BF4" w:rsidRPr="00F9074B">
              <w:rPr>
                <w:rFonts w:eastAsia="Times New Roman" w:cs="Times New Roman"/>
                <w:color w:val="000000"/>
                <w:sz w:val="20"/>
                <w:szCs w:val="20"/>
              </w:rPr>
              <w:t xml:space="preserve"> </w:t>
            </w:r>
            <w:r w:rsidR="00797BF4">
              <w:rPr>
                <w:rFonts w:eastAsia="Times New Roman" w:cs="Times New Roman"/>
                <w:color w:val="000000"/>
                <w:sz w:val="20"/>
                <w:szCs w:val="20"/>
              </w:rPr>
              <w:t>Đầu tư xây dựng</w:t>
            </w:r>
            <w:r w:rsidRPr="00F9074B">
              <w:rPr>
                <w:rFonts w:eastAsia="Times New Roman" w:cs="Times New Roman"/>
                <w:color w:val="000000"/>
                <w:sz w:val="20"/>
                <w:szCs w:val="20"/>
              </w:rPr>
              <w:t xml:space="preserve"> tỉnh</w:t>
            </w:r>
          </w:p>
        </w:tc>
        <w:tc>
          <w:tcPr>
            <w:tcW w:w="896"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228.099</w:t>
            </w:r>
          </w:p>
        </w:tc>
        <w:tc>
          <w:tcPr>
            <w:tcW w:w="919"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177.087</w:t>
            </w:r>
          </w:p>
        </w:tc>
        <w:tc>
          <w:tcPr>
            <w:tcW w:w="914"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51.012</w:t>
            </w:r>
          </w:p>
        </w:tc>
        <w:tc>
          <w:tcPr>
            <w:tcW w:w="76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sz w:val="20"/>
                <w:szCs w:val="20"/>
              </w:rPr>
            </w:pPr>
            <w:r w:rsidRPr="00F9074B">
              <w:rPr>
                <w:rFonts w:eastAsia="Times New Roman" w:cs="Times New Roman"/>
                <w:sz w:val="20"/>
                <w:szCs w:val="20"/>
              </w:rPr>
              <w:t>51.012</w:t>
            </w:r>
          </w:p>
        </w:tc>
        <w:tc>
          <w:tcPr>
            <w:tcW w:w="68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177BF9">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27</w:t>
            </w:r>
          </w:p>
        </w:tc>
        <w:tc>
          <w:tcPr>
            <w:tcW w:w="2053" w:type="dxa"/>
            <w:shd w:val="clear" w:color="auto" w:fill="auto"/>
            <w:vAlign w:val="center"/>
            <w:hideMark/>
          </w:tcPr>
          <w:p w:rsidR="00F9074B" w:rsidRPr="00F9074B" w:rsidRDefault="00F9074B" w:rsidP="00177BF9">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Trung tâm Kỹ thuật Tài nguyên môi trường tỉnh</w:t>
            </w:r>
          </w:p>
        </w:tc>
        <w:tc>
          <w:tcPr>
            <w:tcW w:w="896"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25.000</w:t>
            </w:r>
          </w:p>
        </w:tc>
        <w:tc>
          <w:tcPr>
            <w:tcW w:w="919"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25.000</w:t>
            </w:r>
          </w:p>
        </w:tc>
        <w:tc>
          <w:tcPr>
            <w:tcW w:w="914"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177BF9">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28</w:t>
            </w:r>
          </w:p>
        </w:tc>
        <w:tc>
          <w:tcPr>
            <w:tcW w:w="2053" w:type="dxa"/>
            <w:shd w:val="clear" w:color="auto" w:fill="auto"/>
            <w:vAlign w:val="center"/>
            <w:hideMark/>
          </w:tcPr>
          <w:p w:rsidR="00F9074B" w:rsidRPr="00797BF4" w:rsidRDefault="00F9074B" w:rsidP="00177BF9">
            <w:pPr>
              <w:spacing w:before="60" w:after="60" w:line="360" w:lineRule="exact"/>
              <w:rPr>
                <w:rFonts w:eastAsia="Times New Roman" w:cs="Times New Roman"/>
                <w:color w:val="000000"/>
                <w:spacing w:val="2"/>
                <w:sz w:val="20"/>
                <w:szCs w:val="20"/>
              </w:rPr>
            </w:pPr>
            <w:r w:rsidRPr="00797BF4">
              <w:rPr>
                <w:rFonts w:eastAsia="Times New Roman" w:cs="Times New Roman"/>
                <w:color w:val="000000"/>
                <w:spacing w:val="2"/>
                <w:sz w:val="20"/>
                <w:szCs w:val="20"/>
              </w:rPr>
              <w:t xml:space="preserve">Ban </w:t>
            </w:r>
            <w:r w:rsidR="00530610" w:rsidRPr="00797BF4">
              <w:rPr>
                <w:rFonts w:eastAsia="Times New Roman" w:cs="Times New Roman"/>
                <w:color w:val="000000"/>
                <w:spacing w:val="2"/>
                <w:sz w:val="20"/>
                <w:szCs w:val="20"/>
              </w:rPr>
              <w:t xml:space="preserve">Quản lý dự án </w:t>
            </w:r>
            <w:r w:rsidRPr="00797BF4">
              <w:rPr>
                <w:rFonts w:eastAsia="Times New Roman" w:cs="Times New Roman"/>
                <w:color w:val="000000"/>
                <w:spacing w:val="2"/>
                <w:sz w:val="20"/>
                <w:szCs w:val="20"/>
              </w:rPr>
              <w:t>hỗ trợ kinh doanh cho nông hộ (CSSP)</w:t>
            </w:r>
          </w:p>
        </w:tc>
        <w:tc>
          <w:tcPr>
            <w:tcW w:w="896"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32.530</w:t>
            </w:r>
          </w:p>
        </w:tc>
        <w:tc>
          <w:tcPr>
            <w:tcW w:w="919"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32.518</w:t>
            </w:r>
          </w:p>
        </w:tc>
        <w:tc>
          <w:tcPr>
            <w:tcW w:w="914"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12</w:t>
            </w: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177BF9">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29</w:t>
            </w:r>
          </w:p>
        </w:tc>
        <w:tc>
          <w:tcPr>
            <w:tcW w:w="2053" w:type="dxa"/>
            <w:shd w:val="clear" w:color="auto" w:fill="auto"/>
            <w:noWrap/>
            <w:vAlign w:val="center"/>
            <w:hideMark/>
          </w:tcPr>
          <w:p w:rsidR="00F9074B" w:rsidRPr="00F9074B" w:rsidRDefault="00F9074B" w:rsidP="0053061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Ban Q</w:t>
            </w:r>
            <w:r w:rsidR="00530610">
              <w:rPr>
                <w:rFonts w:eastAsia="Times New Roman" w:cs="Times New Roman"/>
                <w:color w:val="000000"/>
                <w:sz w:val="20"/>
                <w:szCs w:val="20"/>
              </w:rPr>
              <w:t>uản lý dự án</w:t>
            </w:r>
            <w:r w:rsidRPr="00F9074B">
              <w:rPr>
                <w:rFonts w:eastAsia="Times New Roman" w:cs="Times New Roman"/>
                <w:color w:val="000000"/>
                <w:sz w:val="20"/>
                <w:szCs w:val="20"/>
              </w:rPr>
              <w:t xml:space="preserve"> Công trình giao thông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571.062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566.956</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4.106</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4.106</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30</w:t>
            </w:r>
          </w:p>
        </w:tc>
        <w:tc>
          <w:tcPr>
            <w:tcW w:w="2053" w:type="dxa"/>
            <w:shd w:val="clear" w:color="auto" w:fill="auto"/>
            <w:vAlign w:val="center"/>
            <w:hideMark/>
          </w:tcPr>
          <w:p w:rsidR="00F9074B" w:rsidRPr="00F9074B" w:rsidRDefault="00F9074B" w:rsidP="00EC1EBF">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Ban </w:t>
            </w:r>
            <w:r w:rsidR="00530610" w:rsidRPr="00F9074B">
              <w:rPr>
                <w:rFonts w:eastAsia="Times New Roman" w:cs="Times New Roman"/>
                <w:color w:val="000000"/>
                <w:sz w:val="20"/>
                <w:szCs w:val="20"/>
              </w:rPr>
              <w:t>Q</w:t>
            </w:r>
            <w:r w:rsidR="00530610">
              <w:rPr>
                <w:rFonts w:eastAsia="Times New Roman" w:cs="Times New Roman"/>
                <w:color w:val="000000"/>
                <w:sz w:val="20"/>
                <w:szCs w:val="20"/>
              </w:rPr>
              <w:t>uản lý dự án</w:t>
            </w:r>
            <w:r w:rsidR="00530610" w:rsidRPr="00F9074B">
              <w:rPr>
                <w:rFonts w:eastAsia="Times New Roman" w:cs="Times New Roman"/>
                <w:color w:val="000000"/>
                <w:sz w:val="20"/>
                <w:szCs w:val="20"/>
              </w:rPr>
              <w:t xml:space="preserve"> </w:t>
            </w:r>
            <w:r w:rsidR="00EC1EBF">
              <w:rPr>
                <w:rFonts w:eastAsia="Times New Roman" w:cs="Times New Roman"/>
                <w:color w:val="000000"/>
                <w:sz w:val="20"/>
                <w:szCs w:val="20"/>
              </w:rPr>
              <w:t>Đ</w:t>
            </w:r>
            <w:r w:rsidR="00530610">
              <w:rPr>
                <w:rFonts w:eastAsia="Times New Roman" w:cs="Times New Roman"/>
                <w:color w:val="000000"/>
                <w:sz w:val="20"/>
                <w:szCs w:val="20"/>
              </w:rPr>
              <w:t>ầu tư xây dựng công trình nông nghiệp và phát triển nông thôn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42.654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13.848</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28.806</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28.806</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31</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Trung tâm Khuyến công và Xúc tiến thương mại tỉnh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78.757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78.757</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B</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Khối Đảng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125.492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5.743</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119.749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Văn</w:t>
            </w:r>
            <w:r w:rsidR="00422812">
              <w:rPr>
                <w:rFonts w:eastAsia="Times New Roman" w:cs="Times New Roman"/>
                <w:color w:val="000000"/>
                <w:sz w:val="20"/>
                <w:szCs w:val="20"/>
              </w:rPr>
              <w:t xml:space="preserve"> phòng Tỉnh ủy</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117.130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5.743</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111.387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Ban Dân vận Tỉnh ủy</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auto" w:fill="auto"/>
            <w:noWrap/>
            <w:vAlign w:val="center"/>
            <w:hideMark/>
          </w:tcPr>
          <w:p w:rsidR="00F9074B" w:rsidRPr="00F9074B" w:rsidRDefault="00F9074B" w:rsidP="00422812">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Trường </w:t>
            </w:r>
            <w:r w:rsidR="00422812">
              <w:rPr>
                <w:rFonts w:eastAsia="Times New Roman" w:cs="Times New Roman"/>
                <w:color w:val="000000"/>
                <w:sz w:val="20"/>
                <w:szCs w:val="20"/>
              </w:rPr>
              <w:t>C</w:t>
            </w:r>
            <w:r w:rsidRPr="00F9074B">
              <w:rPr>
                <w:rFonts w:eastAsia="Times New Roman" w:cs="Times New Roman"/>
                <w:color w:val="000000"/>
                <w:sz w:val="20"/>
                <w:szCs w:val="20"/>
              </w:rPr>
              <w:t>hính trị</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8.362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8.362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C</w:t>
            </w:r>
          </w:p>
        </w:tc>
        <w:tc>
          <w:tcPr>
            <w:tcW w:w="2053" w:type="dxa"/>
            <w:shd w:val="clear" w:color="auto" w:fill="auto"/>
            <w:noWrap/>
            <w:vAlign w:val="center"/>
            <w:hideMark/>
          </w:tcPr>
          <w:p w:rsidR="00F9074B" w:rsidRPr="00422812" w:rsidRDefault="00F9074B" w:rsidP="00320E5E">
            <w:pPr>
              <w:spacing w:before="60" w:after="60" w:line="340" w:lineRule="exact"/>
              <w:rPr>
                <w:rFonts w:ascii="Times New Roman Bold" w:eastAsia="Times New Roman" w:hAnsi="Times New Roman Bold" w:cs="Times New Roman"/>
                <w:b/>
                <w:bCs/>
                <w:color w:val="000000"/>
                <w:spacing w:val="2"/>
                <w:sz w:val="20"/>
                <w:szCs w:val="20"/>
              </w:rPr>
            </w:pPr>
            <w:r w:rsidRPr="00422812">
              <w:rPr>
                <w:rFonts w:ascii="Times New Roman Bold" w:eastAsia="Times New Roman" w:hAnsi="Times New Roman Bold" w:cs="Times New Roman"/>
                <w:b/>
                <w:bCs/>
                <w:color w:val="000000"/>
                <w:spacing w:val="2"/>
                <w:sz w:val="20"/>
                <w:szCs w:val="20"/>
              </w:rPr>
              <w:t>Các tổ chức chính trị xã hội</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35.608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34.738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870</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870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Tỉnh đoàn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9.286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8.777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509</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509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auto" w:fill="auto"/>
            <w:noWrap/>
            <w:vAlign w:val="center"/>
            <w:hideMark/>
          </w:tcPr>
          <w:p w:rsidR="00F9074B" w:rsidRPr="00422812" w:rsidRDefault="00F9074B" w:rsidP="00320E5E">
            <w:pPr>
              <w:spacing w:before="60" w:after="60" w:line="340" w:lineRule="exact"/>
              <w:rPr>
                <w:rFonts w:eastAsia="Times New Roman" w:cs="Times New Roman"/>
                <w:color w:val="000000"/>
                <w:spacing w:val="-4"/>
                <w:sz w:val="20"/>
                <w:szCs w:val="20"/>
              </w:rPr>
            </w:pPr>
            <w:r w:rsidRPr="00422812">
              <w:rPr>
                <w:rFonts w:eastAsia="Times New Roman" w:cs="Times New Roman"/>
                <w:color w:val="000000"/>
                <w:spacing w:val="-4"/>
                <w:sz w:val="20"/>
                <w:szCs w:val="20"/>
              </w:rPr>
              <w:t>Hội Liên hiệp Phụ nữ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7.428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7.302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126</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126</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w:t>
            </w:r>
          </w:p>
        </w:tc>
        <w:tc>
          <w:tcPr>
            <w:tcW w:w="2053" w:type="dxa"/>
            <w:shd w:val="clear" w:color="auto" w:fill="auto"/>
            <w:noWrap/>
            <w:vAlign w:val="center"/>
            <w:hideMark/>
          </w:tcPr>
          <w:p w:rsidR="00F9074B" w:rsidRPr="00F9074B" w:rsidRDefault="006229E7"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w:t>
            </w:r>
            <w:r w:rsidR="00537D21">
              <w:rPr>
                <w:rFonts w:eastAsia="Times New Roman" w:cs="Times New Roman"/>
                <w:color w:val="000000"/>
                <w:sz w:val="20"/>
                <w:szCs w:val="20"/>
              </w:rPr>
              <w:t xml:space="preserve"> ban Mặt trận T</w:t>
            </w:r>
            <w:r w:rsidR="00F9074B" w:rsidRPr="00F9074B">
              <w:rPr>
                <w:rFonts w:eastAsia="Times New Roman" w:cs="Times New Roman"/>
                <w:color w:val="000000"/>
                <w:sz w:val="20"/>
                <w:szCs w:val="20"/>
              </w:rPr>
              <w:t>ổ quốc Việt Nam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7.385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7.335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50</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Nông dân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7.856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7.671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w:t>
            </w:r>
          </w:p>
        </w:tc>
        <w:tc>
          <w:tcPr>
            <w:tcW w:w="2053" w:type="dxa"/>
            <w:shd w:val="clear" w:color="auto" w:fill="auto"/>
            <w:noWrap/>
            <w:vAlign w:val="center"/>
            <w:hideMark/>
          </w:tcPr>
          <w:p w:rsidR="00F9074B" w:rsidRPr="00F9074B" w:rsidRDefault="00F9074B" w:rsidP="00422812">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Hội </w:t>
            </w:r>
            <w:r w:rsidR="00422812">
              <w:rPr>
                <w:rFonts w:eastAsia="Times New Roman" w:cs="Times New Roman"/>
                <w:color w:val="000000"/>
                <w:sz w:val="20"/>
                <w:szCs w:val="20"/>
              </w:rPr>
              <w:t>C</w:t>
            </w:r>
            <w:r w:rsidRPr="00F9074B">
              <w:rPr>
                <w:rFonts w:eastAsia="Times New Roman" w:cs="Times New Roman"/>
                <w:color w:val="000000"/>
                <w:sz w:val="20"/>
                <w:szCs w:val="20"/>
              </w:rPr>
              <w:t>ựu chiến binh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3.653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3.653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537D21">
            <w:pPr>
              <w:spacing w:before="60" w:after="60" w:line="36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D</w:t>
            </w:r>
          </w:p>
        </w:tc>
        <w:tc>
          <w:tcPr>
            <w:tcW w:w="2053" w:type="dxa"/>
            <w:shd w:val="clear" w:color="auto" w:fill="auto"/>
            <w:vAlign w:val="center"/>
            <w:hideMark/>
          </w:tcPr>
          <w:p w:rsidR="00F9074B" w:rsidRPr="00F9074B" w:rsidRDefault="00F9074B" w:rsidP="00537D21">
            <w:pPr>
              <w:spacing w:before="60" w:after="60" w:line="360" w:lineRule="exact"/>
              <w:rPr>
                <w:rFonts w:eastAsia="Times New Roman" w:cs="Times New Roman"/>
                <w:b/>
                <w:bCs/>
                <w:color w:val="000000"/>
                <w:sz w:val="20"/>
                <w:szCs w:val="20"/>
              </w:rPr>
            </w:pPr>
            <w:r w:rsidRPr="00F9074B">
              <w:rPr>
                <w:rFonts w:eastAsia="Times New Roman" w:cs="Times New Roman"/>
                <w:b/>
                <w:bCs/>
                <w:color w:val="000000"/>
                <w:sz w:val="20"/>
                <w:szCs w:val="20"/>
              </w:rPr>
              <w:t>Hỗ trợ các tổ chức xã hội, tổ chức xã hội - nghề nghiệp</w:t>
            </w:r>
          </w:p>
        </w:tc>
        <w:tc>
          <w:tcPr>
            <w:tcW w:w="896"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23.772</w:t>
            </w:r>
          </w:p>
        </w:tc>
        <w:tc>
          <w:tcPr>
            <w:tcW w:w="919"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914"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23.522</w:t>
            </w:r>
          </w:p>
        </w:tc>
        <w:tc>
          <w:tcPr>
            <w:tcW w:w="727"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250</w:t>
            </w:r>
          </w:p>
        </w:tc>
        <w:tc>
          <w:tcPr>
            <w:tcW w:w="761"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81"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250</w:t>
            </w:r>
          </w:p>
        </w:tc>
        <w:tc>
          <w:tcPr>
            <w:tcW w:w="727"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537D21">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auto" w:fill="auto"/>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2053" w:type="dxa"/>
            <w:shd w:val="clear" w:color="auto" w:fill="auto"/>
            <w:vAlign w:val="center"/>
            <w:hideMark/>
          </w:tcPr>
          <w:p w:rsidR="00F9074B" w:rsidRPr="00F9074B" w:rsidRDefault="00F9074B" w:rsidP="0044124C">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Hội </w:t>
            </w:r>
            <w:r w:rsidR="0044124C">
              <w:rPr>
                <w:rFonts w:eastAsia="Times New Roman" w:cs="Times New Roman"/>
                <w:color w:val="000000"/>
                <w:sz w:val="20"/>
                <w:szCs w:val="20"/>
              </w:rPr>
              <w:t>C</w:t>
            </w:r>
            <w:r w:rsidRPr="00F9074B">
              <w:rPr>
                <w:rFonts w:eastAsia="Times New Roman" w:cs="Times New Roman"/>
                <w:color w:val="000000"/>
                <w:sz w:val="20"/>
                <w:szCs w:val="20"/>
              </w:rPr>
              <w:t>hữ thập đỏ</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1.958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1.958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Đông y</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1.456</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1.456</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w:t>
            </w:r>
          </w:p>
        </w:tc>
        <w:tc>
          <w:tcPr>
            <w:tcW w:w="2053" w:type="dxa"/>
            <w:shd w:val="clear" w:color="auto" w:fill="auto"/>
            <w:vAlign w:val="center"/>
            <w:hideMark/>
          </w:tcPr>
          <w:p w:rsidR="00F9074B" w:rsidRPr="00752478" w:rsidRDefault="00F9074B" w:rsidP="00320E5E">
            <w:pPr>
              <w:spacing w:before="60" w:after="60" w:line="340" w:lineRule="exact"/>
              <w:rPr>
                <w:rFonts w:eastAsia="Times New Roman" w:cs="Times New Roman"/>
                <w:color w:val="000000"/>
                <w:spacing w:val="-4"/>
                <w:sz w:val="20"/>
                <w:szCs w:val="20"/>
              </w:rPr>
            </w:pPr>
            <w:r w:rsidRPr="00752478">
              <w:rPr>
                <w:rFonts w:eastAsia="Times New Roman" w:cs="Times New Roman"/>
                <w:color w:val="000000"/>
                <w:spacing w:val="-4"/>
                <w:sz w:val="20"/>
                <w:szCs w:val="20"/>
              </w:rPr>
              <w:t>Liên minh các Hợp tác xã</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10.698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10.448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250</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250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Văn học Nghệ thuật</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3.108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3.108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5</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Nhà báo</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1.397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1.397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6</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Luật gia</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7</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Khuyến học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8</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Cựu thanh niên xung phong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742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742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9</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Bảo trợ người khuyết tật và Bảo vệ quyền trẻ em</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831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10</w:t>
            </w:r>
          </w:p>
        </w:tc>
        <w:tc>
          <w:tcPr>
            <w:tcW w:w="2053" w:type="dxa"/>
            <w:shd w:val="clear" w:color="auto" w:fill="auto"/>
            <w:vAlign w:val="center"/>
            <w:hideMark/>
          </w:tcPr>
          <w:p w:rsidR="00F9074B" w:rsidRPr="00F9074B" w:rsidRDefault="00F9074B" w:rsidP="00752478">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Hội </w:t>
            </w:r>
            <w:r w:rsidR="00752478">
              <w:rPr>
                <w:rFonts w:eastAsia="Times New Roman" w:cs="Times New Roman"/>
                <w:color w:val="000000"/>
                <w:sz w:val="20"/>
                <w:szCs w:val="20"/>
              </w:rPr>
              <w:t>N</w:t>
            </w:r>
            <w:r w:rsidRPr="00F9074B">
              <w:rPr>
                <w:rFonts w:eastAsia="Times New Roman" w:cs="Times New Roman"/>
                <w:color w:val="000000"/>
                <w:sz w:val="20"/>
                <w:szCs w:val="20"/>
              </w:rPr>
              <w:t>ạn nhân chất độc da cam</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650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650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11</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Người cao tuổi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801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801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12</w:t>
            </w:r>
          </w:p>
        </w:tc>
        <w:tc>
          <w:tcPr>
            <w:tcW w:w="2053" w:type="dxa"/>
            <w:shd w:val="clear" w:color="auto" w:fill="auto"/>
            <w:vAlign w:val="center"/>
            <w:hideMark/>
          </w:tcPr>
          <w:p w:rsidR="00F9074B" w:rsidRPr="00F9074B" w:rsidRDefault="00F9074B" w:rsidP="00AB450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Liên hiệp các hội </w:t>
            </w:r>
            <w:r w:rsidR="00AB4500">
              <w:rPr>
                <w:rFonts w:eastAsia="Times New Roman" w:cs="Times New Roman"/>
                <w:color w:val="000000"/>
                <w:sz w:val="20"/>
                <w:szCs w:val="20"/>
              </w:rPr>
              <w:t>K</w:t>
            </w:r>
            <w:r w:rsidRPr="00F9074B">
              <w:rPr>
                <w:rFonts w:eastAsia="Times New Roman" w:cs="Times New Roman"/>
                <w:color w:val="000000"/>
                <w:sz w:val="20"/>
                <w:szCs w:val="20"/>
              </w:rPr>
              <w:t>hoa học và kỹ thuật</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921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921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13</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Hội Liên hiệp Thanh niên Việt Nam</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14</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Báo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auto" w:fill="auto"/>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F</w:t>
            </w:r>
          </w:p>
        </w:tc>
        <w:tc>
          <w:tcPr>
            <w:tcW w:w="2053" w:type="dxa"/>
            <w:shd w:val="clear" w:color="auto" w:fill="auto"/>
            <w:noWrap/>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Các đơn vị khác</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576.817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251.087</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320.813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4.917</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4.702</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r>
      <w:tr w:rsidR="00F9074B" w:rsidRPr="00F9074B" w:rsidTr="00320E5E">
        <w:trPr>
          <w:trHeight w:val="20"/>
        </w:trPr>
        <w:tc>
          <w:tcPr>
            <w:tcW w:w="364" w:type="dxa"/>
            <w:shd w:val="clear" w:color="000000" w:fill="FFFFFF"/>
            <w:noWrap/>
            <w:vAlign w:val="center"/>
            <w:hideMark/>
          </w:tcPr>
          <w:p w:rsidR="00F9074B" w:rsidRPr="00F9074B" w:rsidRDefault="00F9074B" w:rsidP="002C6034">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1</w:t>
            </w:r>
          </w:p>
        </w:tc>
        <w:tc>
          <w:tcPr>
            <w:tcW w:w="2053" w:type="dxa"/>
            <w:shd w:val="clear" w:color="000000" w:fill="FFFFFF"/>
            <w:vAlign w:val="center"/>
            <w:hideMark/>
          </w:tcPr>
          <w:p w:rsidR="00F9074B" w:rsidRPr="00F9074B" w:rsidRDefault="00F9074B" w:rsidP="008D6000">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 xml:space="preserve">Chi nhánh Ngân hàng </w:t>
            </w:r>
            <w:r w:rsidR="00320E5E">
              <w:rPr>
                <w:rFonts w:eastAsia="Times New Roman" w:cs="Times New Roman"/>
                <w:color w:val="000000"/>
                <w:sz w:val="20"/>
                <w:szCs w:val="20"/>
              </w:rPr>
              <w:t>C</w:t>
            </w:r>
            <w:r w:rsidR="008D6000">
              <w:rPr>
                <w:rFonts w:eastAsia="Times New Roman" w:cs="Times New Roman"/>
                <w:color w:val="000000"/>
                <w:sz w:val="20"/>
                <w:szCs w:val="20"/>
              </w:rPr>
              <w:t xml:space="preserve">hính sách xã hội </w:t>
            </w:r>
            <w:r w:rsidRPr="00F9074B">
              <w:rPr>
                <w:rFonts w:eastAsia="Times New Roman" w:cs="Times New Roman"/>
                <w:color w:val="000000"/>
                <w:sz w:val="20"/>
                <w:szCs w:val="20"/>
              </w:rPr>
              <w:t>tỉnh Bắc Kạn</w:t>
            </w:r>
          </w:p>
        </w:tc>
        <w:tc>
          <w:tcPr>
            <w:tcW w:w="896"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25.000</w:t>
            </w:r>
          </w:p>
        </w:tc>
        <w:tc>
          <w:tcPr>
            <w:tcW w:w="919"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25.000</w:t>
            </w:r>
          </w:p>
        </w:tc>
        <w:tc>
          <w:tcPr>
            <w:tcW w:w="727"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2C6034">
            <w:pPr>
              <w:spacing w:before="60" w:after="60" w:line="36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w:t>
            </w:r>
          </w:p>
        </w:tc>
        <w:tc>
          <w:tcPr>
            <w:tcW w:w="2053" w:type="dxa"/>
            <w:shd w:val="clear" w:color="000000" w:fill="FFFFFF"/>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Bảo hiểm </w:t>
            </w:r>
            <w:r w:rsidR="00320E5E">
              <w:rPr>
                <w:rFonts w:eastAsia="Times New Roman" w:cs="Times New Roman"/>
                <w:color w:val="000000"/>
                <w:sz w:val="20"/>
                <w:szCs w:val="20"/>
              </w:rPr>
              <w:t>X</w:t>
            </w:r>
            <w:r w:rsidRPr="00F9074B">
              <w:rPr>
                <w:rFonts w:eastAsia="Times New Roman" w:cs="Times New Roman"/>
                <w:color w:val="000000"/>
                <w:sz w:val="20"/>
                <w:szCs w:val="20"/>
              </w:rPr>
              <w:t>ã hội tỉnh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291.339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291.339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w:t>
            </w:r>
          </w:p>
        </w:tc>
        <w:tc>
          <w:tcPr>
            <w:tcW w:w="2053" w:type="dxa"/>
            <w:shd w:val="clear" w:color="000000" w:fill="FFFFFF"/>
            <w:vAlign w:val="center"/>
            <w:hideMark/>
          </w:tcPr>
          <w:p w:rsidR="00F9074B" w:rsidRPr="00320E5E" w:rsidRDefault="00F9074B" w:rsidP="00320E5E">
            <w:pPr>
              <w:spacing w:before="60" w:after="60" w:line="340" w:lineRule="exact"/>
              <w:rPr>
                <w:rFonts w:eastAsia="Times New Roman" w:cs="Times New Roman"/>
                <w:color w:val="000000"/>
                <w:spacing w:val="-6"/>
                <w:sz w:val="20"/>
                <w:szCs w:val="20"/>
              </w:rPr>
            </w:pPr>
            <w:r w:rsidRPr="00320E5E">
              <w:rPr>
                <w:rFonts w:eastAsia="Times New Roman" w:cs="Times New Roman"/>
                <w:color w:val="000000"/>
                <w:spacing w:val="-6"/>
                <w:sz w:val="20"/>
                <w:szCs w:val="20"/>
              </w:rPr>
              <w:t>Công ty Điện lực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w:t>
            </w:r>
          </w:p>
        </w:tc>
        <w:tc>
          <w:tcPr>
            <w:tcW w:w="2053" w:type="dxa"/>
            <w:shd w:val="clear" w:color="000000" w:fill="FFFFFF"/>
            <w:vAlign w:val="center"/>
            <w:hideMark/>
          </w:tcPr>
          <w:p w:rsidR="00F9074B" w:rsidRPr="002C6034" w:rsidRDefault="00F9074B" w:rsidP="00320E5E">
            <w:pPr>
              <w:spacing w:before="60" w:after="60" w:line="340" w:lineRule="exact"/>
              <w:rPr>
                <w:rFonts w:eastAsia="Times New Roman" w:cs="Times New Roman"/>
                <w:color w:val="000000"/>
                <w:spacing w:val="8"/>
                <w:sz w:val="20"/>
                <w:szCs w:val="20"/>
              </w:rPr>
            </w:pPr>
            <w:r w:rsidRPr="002C6034">
              <w:rPr>
                <w:rFonts w:eastAsia="Times New Roman" w:cs="Times New Roman"/>
                <w:color w:val="000000"/>
                <w:spacing w:val="8"/>
                <w:sz w:val="20"/>
                <w:szCs w:val="20"/>
              </w:rPr>
              <w:t>Viện Kiểm sát nhân dân tỉnh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8</w:t>
            </w:r>
          </w:p>
        </w:tc>
        <w:tc>
          <w:tcPr>
            <w:tcW w:w="2053" w:type="dxa"/>
            <w:shd w:val="clear" w:color="000000" w:fill="FFFFFF"/>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Bưu Điện tỉnh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9</w:t>
            </w:r>
          </w:p>
        </w:tc>
        <w:tc>
          <w:tcPr>
            <w:tcW w:w="2053" w:type="dxa"/>
            <w:shd w:val="clear" w:color="000000" w:fill="FFFFFF"/>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Cục Thi hành án dân sự</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10</w:t>
            </w:r>
          </w:p>
        </w:tc>
        <w:tc>
          <w:tcPr>
            <w:tcW w:w="2053" w:type="dxa"/>
            <w:shd w:val="clear" w:color="000000" w:fill="FFFFFF"/>
            <w:vAlign w:val="center"/>
            <w:hideMark/>
          </w:tcPr>
          <w:p w:rsidR="00F9074B" w:rsidRPr="00F9074B" w:rsidRDefault="00F9074B" w:rsidP="00717D5F">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Cục </w:t>
            </w:r>
            <w:r w:rsidR="00717D5F">
              <w:rPr>
                <w:rFonts w:eastAsia="Times New Roman" w:cs="Times New Roman"/>
                <w:color w:val="000000"/>
                <w:sz w:val="20"/>
                <w:szCs w:val="20"/>
              </w:rPr>
              <w:t>Q</w:t>
            </w:r>
            <w:r w:rsidRPr="00F9074B">
              <w:rPr>
                <w:rFonts w:eastAsia="Times New Roman" w:cs="Times New Roman"/>
                <w:color w:val="000000"/>
                <w:sz w:val="20"/>
                <w:szCs w:val="20"/>
              </w:rPr>
              <w:t>uản lý thị trường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11</w:t>
            </w:r>
          </w:p>
        </w:tc>
        <w:tc>
          <w:tcPr>
            <w:tcW w:w="2053" w:type="dxa"/>
            <w:shd w:val="clear" w:color="000000" w:fill="FFFFFF"/>
            <w:vAlign w:val="center"/>
            <w:hideMark/>
          </w:tcPr>
          <w:p w:rsidR="00F9074B" w:rsidRPr="00F9074B" w:rsidRDefault="00F9074B"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Cục Thống kê</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365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215</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12</w:t>
            </w:r>
          </w:p>
        </w:tc>
        <w:tc>
          <w:tcPr>
            <w:tcW w:w="2053" w:type="dxa"/>
            <w:shd w:val="clear" w:color="000000" w:fill="FFFFFF"/>
            <w:vAlign w:val="center"/>
            <w:hideMark/>
          </w:tcPr>
          <w:p w:rsidR="00F9074B" w:rsidRPr="00F9074B" w:rsidRDefault="00F9074B" w:rsidP="008D600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Công ty </w:t>
            </w:r>
            <w:r w:rsidR="008D6000">
              <w:rPr>
                <w:rFonts w:eastAsia="Times New Roman" w:cs="Times New Roman"/>
                <w:color w:val="000000"/>
                <w:sz w:val="20"/>
                <w:szCs w:val="20"/>
              </w:rPr>
              <w:t>Trách nhiệm hữu hạn Một thành viên</w:t>
            </w:r>
            <w:r w:rsidRPr="00F9074B">
              <w:rPr>
                <w:rFonts w:eastAsia="Times New Roman" w:cs="Times New Roman"/>
                <w:color w:val="000000"/>
                <w:sz w:val="20"/>
                <w:szCs w:val="20"/>
              </w:rPr>
              <w:t xml:space="preserve"> Lâm nghiệp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825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825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13</w:t>
            </w:r>
          </w:p>
        </w:tc>
        <w:tc>
          <w:tcPr>
            <w:tcW w:w="2053" w:type="dxa"/>
            <w:shd w:val="clear" w:color="000000" w:fill="FFFFFF"/>
            <w:vAlign w:val="center"/>
            <w:hideMark/>
          </w:tcPr>
          <w:p w:rsidR="00F9074B" w:rsidRPr="00F9074B" w:rsidRDefault="00F9074B" w:rsidP="008D600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Công ty </w:t>
            </w:r>
            <w:r w:rsidR="008D6000">
              <w:rPr>
                <w:rFonts w:eastAsia="Times New Roman" w:cs="Times New Roman"/>
                <w:color w:val="000000"/>
                <w:sz w:val="20"/>
                <w:szCs w:val="20"/>
              </w:rPr>
              <w:t>Trách nhiệm hữu hạn Một thành viên Q</w:t>
            </w:r>
            <w:r w:rsidRPr="00F9074B">
              <w:rPr>
                <w:rFonts w:eastAsia="Times New Roman" w:cs="Times New Roman"/>
                <w:color w:val="000000"/>
                <w:sz w:val="20"/>
                <w:szCs w:val="20"/>
              </w:rPr>
              <w:t>uản lý</w:t>
            </w:r>
            <w:r w:rsidR="008D6000">
              <w:rPr>
                <w:rFonts w:eastAsia="Times New Roman" w:cs="Times New Roman"/>
                <w:color w:val="000000"/>
                <w:sz w:val="20"/>
                <w:szCs w:val="20"/>
              </w:rPr>
              <w:t>,</w:t>
            </w:r>
            <w:r w:rsidRPr="00F9074B">
              <w:rPr>
                <w:rFonts w:eastAsia="Times New Roman" w:cs="Times New Roman"/>
                <w:color w:val="000000"/>
                <w:sz w:val="20"/>
                <w:szCs w:val="20"/>
              </w:rPr>
              <w:t xml:space="preserve"> khai thác công trình thủy lợi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1.100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1.100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14</w:t>
            </w:r>
          </w:p>
        </w:tc>
        <w:tc>
          <w:tcPr>
            <w:tcW w:w="2053" w:type="dxa"/>
            <w:shd w:val="clear" w:color="000000" w:fill="FFFFFF"/>
            <w:vAlign w:val="center"/>
            <w:hideMark/>
          </w:tcPr>
          <w:p w:rsidR="00F9074B" w:rsidRPr="00F9074B" w:rsidRDefault="00F9074B" w:rsidP="0063526D">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 xml:space="preserve">Hiệp hội </w:t>
            </w:r>
            <w:r w:rsidR="0063526D">
              <w:rPr>
                <w:rFonts w:eastAsia="Times New Roman" w:cs="Times New Roman"/>
                <w:color w:val="000000"/>
                <w:sz w:val="20"/>
                <w:szCs w:val="20"/>
              </w:rPr>
              <w:t>D</w:t>
            </w:r>
            <w:r w:rsidRPr="00F9074B">
              <w:rPr>
                <w:rFonts w:eastAsia="Times New Roman" w:cs="Times New Roman"/>
                <w:color w:val="000000"/>
                <w:sz w:val="20"/>
                <w:szCs w:val="20"/>
              </w:rPr>
              <w:t>oanh nghiệp tỉnh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15</w:t>
            </w:r>
          </w:p>
        </w:tc>
        <w:tc>
          <w:tcPr>
            <w:tcW w:w="2053" w:type="dxa"/>
            <w:shd w:val="clear" w:color="000000" w:fill="FFFFFF"/>
            <w:vAlign w:val="center"/>
            <w:hideMark/>
          </w:tcPr>
          <w:p w:rsidR="00F9074B" w:rsidRPr="00F9074B" w:rsidRDefault="00F9074B" w:rsidP="008D600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w:t>
            </w:r>
            <w:r w:rsidR="008D6000">
              <w:rPr>
                <w:rFonts w:eastAsia="Times New Roman" w:cs="Times New Roman"/>
                <w:color w:val="000000"/>
                <w:sz w:val="20"/>
                <w:szCs w:val="20"/>
              </w:rPr>
              <w:t>ợp tác xã</w:t>
            </w:r>
            <w:r w:rsidRPr="00F9074B">
              <w:rPr>
                <w:rFonts w:eastAsia="Times New Roman" w:cs="Times New Roman"/>
                <w:color w:val="000000"/>
                <w:sz w:val="20"/>
                <w:szCs w:val="20"/>
              </w:rPr>
              <w:t xml:space="preserve"> Phja Làng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114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16</w:t>
            </w:r>
          </w:p>
        </w:tc>
        <w:tc>
          <w:tcPr>
            <w:tcW w:w="2053" w:type="dxa"/>
            <w:shd w:val="clear" w:color="000000" w:fill="FFFFFF"/>
            <w:vAlign w:val="center"/>
            <w:hideMark/>
          </w:tcPr>
          <w:p w:rsidR="00F9074B" w:rsidRPr="00F9074B" w:rsidRDefault="008D6000"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Đại Hà</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17</w:t>
            </w:r>
          </w:p>
        </w:tc>
        <w:tc>
          <w:tcPr>
            <w:tcW w:w="2053" w:type="dxa"/>
            <w:shd w:val="clear" w:color="000000" w:fill="FFFFFF"/>
            <w:vAlign w:val="center"/>
            <w:hideMark/>
          </w:tcPr>
          <w:p w:rsidR="00F9074B" w:rsidRPr="00F9074B" w:rsidRDefault="008D6000" w:rsidP="00320E5E">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Pr>
                <w:rFonts w:eastAsia="Times New Roman" w:cs="Times New Roman"/>
                <w:color w:val="000000"/>
                <w:sz w:val="20"/>
                <w:szCs w:val="20"/>
              </w:rPr>
              <w:t>C</w:t>
            </w:r>
            <w:r w:rsidR="00F9074B" w:rsidRPr="00F9074B">
              <w:rPr>
                <w:rFonts w:eastAsia="Times New Roman" w:cs="Times New Roman"/>
                <w:color w:val="000000"/>
                <w:sz w:val="20"/>
                <w:szCs w:val="20"/>
              </w:rPr>
              <w:t>ông nghệ cao BK FOODS</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18</w:t>
            </w:r>
          </w:p>
        </w:tc>
        <w:tc>
          <w:tcPr>
            <w:tcW w:w="2053" w:type="dxa"/>
            <w:shd w:val="clear" w:color="000000" w:fill="FFFFFF"/>
            <w:vAlign w:val="center"/>
            <w:hideMark/>
          </w:tcPr>
          <w:p w:rsidR="00F9074B" w:rsidRPr="00F9074B" w:rsidRDefault="008D6000" w:rsidP="008D6000">
            <w:pPr>
              <w:spacing w:before="60" w:after="60" w:line="34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Pr>
                <w:rFonts w:eastAsia="Times New Roman" w:cs="Times New Roman"/>
                <w:color w:val="000000"/>
                <w:sz w:val="20"/>
                <w:szCs w:val="20"/>
              </w:rPr>
              <w:t>N</w:t>
            </w:r>
            <w:r w:rsidR="00F9074B" w:rsidRPr="00F9074B">
              <w:rPr>
                <w:rFonts w:eastAsia="Times New Roman" w:cs="Times New Roman"/>
                <w:color w:val="000000"/>
                <w:sz w:val="20"/>
                <w:szCs w:val="20"/>
              </w:rPr>
              <w:t>ông nghiệp xanh GREEN TECH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19</w:t>
            </w:r>
          </w:p>
        </w:tc>
        <w:tc>
          <w:tcPr>
            <w:tcW w:w="2053" w:type="dxa"/>
            <w:shd w:val="clear" w:color="000000" w:fill="FFFFFF"/>
            <w:vAlign w:val="center"/>
            <w:hideMark/>
          </w:tcPr>
          <w:p w:rsidR="00F9074B" w:rsidRPr="00717D5F" w:rsidRDefault="000B19FC" w:rsidP="00320E5E">
            <w:pPr>
              <w:spacing w:before="60" w:after="60" w:line="340" w:lineRule="exact"/>
              <w:rPr>
                <w:rFonts w:eastAsia="Times New Roman" w:cs="Times New Roman"/>
                <w:color w:val="000000"/>
                <w:spacing w:val="-4"/>
                <w:sz w:val="20"/>
                <w:szCs w:val="20"/>
              </w:rPr>
            </w:pPr>
            <w:r w:rsidRPr="00717D5F">
              <w:rPr>
                <w:rFonts w:eastAsia="Times New Roman" w:cs="Times New Roman"/>
                <w:color w:val="000000"/>
                <w:spacing w:val="-4"/>
                <w:sz w:val="20"/>
                <w:szCs w:val="20"/>
              </w:rPr>
              <w:t xml:space="preserve">Hợp tác xã </w:t>
            </w:r>
            <w:r w:rsidR="00F9074B" w:rsidRPr="00717D5F">
              <w:rPr>
                <w:rFonts w:eastAsia="Times New Roman" w:cs="Times New Roman"/>
                <w:color w:val="000000"/>
                <w:spacing w:val="-4"/>
                <w:sz w:val="20"/>
                <w:szCs w:val="20"/>
              </w:rPr>
              <w:t>Phương Giang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F57FE4">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20</w:t>
            </w:r>
          </w:p>
        </w:tc>
        <w:tc>
          <w:tcPr>
            <w:tcW w:w="2053" w:type="dxa"/>
            <w:shd w:val="clear" w:color="000000" w:fill="FFFFFF"/>
            <w:vAlign w:val="center"/>
            <w:hideMark/>
          </w:tcPr>
          <w:p w:rsidR="00F9074B" w:rsidRPr="00F9074B" w:rsidRDefault="000B19FC" w:rsidP="00F57FE4">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Pr>
                <w:rFonts w:eastAsia="Times New Roman" w:cs="Times New Roman"/>
                <w:color w:val="000000"/>
                <w:sz w:val="20"/>
                <w:szCs w:val="20"/>
              </w:rPr>
              <w:t>Thương mại và Dịch vụ nông nghiệp</w:t>
            </w:r>
            <w:r w:rsidR="00F9074B" w:rsidRPr="00F9074B">
              <w:rPr>
                <w:rFonts w:eastAsia="Times New Roman" w:cs="Times New Roman"/>
                <w:color w:val="000000"/>
                <w:sz w:val="20"/>
                <w:szCs w:val="20"/>
              </w:rPr>
              <w:t xml:space="preserve"> Dương Phong</w:t>
            </w:r>
          </w:p>
        </w:tc>
        <w:tc>
          <w:tcPr>
            <w:tcW w:w="896"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90</w:t>
            </w:r>
          </w:p>
        </w:tc>
        <w:tc>
          <w:tcPr>
            <w:tcW w:w="919"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90</w:t>
            </w: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F57FE4">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21</w:t>
            </w:r>
          </w:p>
        </w:tc>
        <w:tc>
          <w:tcPr>
            <w:tcW w:w="2053" w:type="dxa"/>
            <w:shd w:val="clear" w:color="000000" w:fill="FFFFFF"/>
            <w:vAlign w:val="center"/>
            <w:hideMark/>
          </w:tcPr>
          <w:p w:rsidR="00F9074B" w:rsidRPr="00F9074B" w:rsidRDefault="000B19FC" w:rsidP="00F57FE4">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 Dịch vụ nông, lâm nghiệp và xây dựng</w:t>
            </w:r>
            <w:r w:rsidR="00F9074B" w:rsidRPr="00F9074B">
              <w:rPr>
                <w:rFonts w:eastAsia="Times New Roman" w:cs="Times New Roman"/>
                <w:color w:val="000000"/>
                <w:sz w:val="20"/>
                <w:szCs w:val="20"/>
              </w:rPr>
              <w:t xml:space="preserve"> Hoa Sơn</w:t>
            </w:r>
          </w:p>
        </w:tc>
        <w:tc>
          <w:tcPr>
            <w:tcW w:w="896"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13</w:t>
            </w:r>
          </w:p>
        </w:tc>
        <w:tc>
          <w:tcPr>
            <w:tcW w:w="919"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13</w:t>
            </w: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F57FE4">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22</w:t>
            </w:r>
          </w:p>
        </w:tc>
        <w:tc>
          <w:tcPr>
            <w:tcW w:w="2053" w:type="dxa"/>
            <w:shd w:val="clear" w:color="000000" w:fill="FFFFFF"/>
            <w:vAlign w:val="center"/>
            <w:hideMark/>
          </w:tcPr>
          <w:p w:rsidR="00F9074B" w:rsidRPr="00F9074B" w:rsidRDefault="000B19FC" w:rsidP="00F57FE4">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Pr>
                <w:rFonts w:eastAsia="Times New Roman" w:cs="Times New Roman"/>
                <w:color w:val="000000"/>
                <w:sz w:val="20"/>
                <w:szCs w:val="20"/>
              </w:rPr>
              <w:t>Dịch vụ nông nghiệp</w:t>
            </w:r>
            <w:r w:rsidR="00F9074B" w:rsidRPr="00F9074B">
              <w:rPr>
                <w:rFonts w:eastAsia="Times New Roman" w:cs="Times New Roman"/>
                <w:color w:val="000000"/>
                <w:sz w:val="20"/>
                <w:szCs w:val="20"/>
              </w:rPr>
              <w:t xml:space="preserve"> Hợp Giang</w:t>
            </w:r>
          </w:p>
        </w:tc>
        <w:tc>
          <w:tcPr>
            <w:tcW w:w="896"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47</w:t>
            </w:r>
          </w:p>
        </w:tc>
        <w:tc>
          <w:tcPr>
            <w:tcW w:w="919"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47</w:t>
            </w: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6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w:t>
            </w: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F57FE4">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23</w:t>
            </w:r>
          </w:p>
        </w:tc>
        <w:tc>
          <w:tcPr>
            <w:tcW w:w="2053" w:type="dxa"/>
            <w:shd w:val="clear" w:color="000000" w:fill="FFFFFF"/>
            <w:vAlign w:val="center"/>
            <w:hideMark/>
          </w:tcPr>
          <w:p w:rsidR="00F9074B" w:rsidRPr="00F9074B" w:rsidRDefault="000B19FC" w:rsidP="00F57FE4">
            <w:pPr>
              <w:spacing w:before="60" w:after="60" w:line="360" w:lineRule="exact"/>
              <w:rPr>
                <w:rFonts w:eastAsia="Times New Roman" w:cs="Times New Roman"/>
                <w:color w:val="000000"/>
                <w:sz w:val="20"/>
                <w:szCs w:val="20"/>
              </w:rPr>
            </w:pPr>
            <w:r w:rsidRPr="00F9074B">
              <w:rPr>
                <w:rFonts w:eastAsia="Times New Roman" w:cs="Times New Roman"/>
                <w:color w:val="000000"/>
                <w:sz w:val="20"/>
                <w:szCs w:val="20"/>
              </w:rPr>
              <w:t>H</w:t>
            </w:r>
            <w:r>
              <w:rPr>
                <w:rFonts w:eastAsia="Times New Roman" w:cs="Times New Roman"/>
                <w:color w:val="000000"/>
                <w:sz w:val="20"/>
                <w:szCs w:val="20"/>
              </w:rPr>
              <w:t>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 xml:space="preserve">Nước sạch và Vệ sinh </w:t>
            </w:r>
            <w:r>
              <w:rPr>
                <w:rFonts w:eastAsia="Times New Roman" w:cs="Times New Roman"/>
                <w:color w:val="000000"/>
                <w:sz w:val="20"/>
                <w:szCs w:val="20"/>
              </w:rPr>
              <w:t>môi trường</w:t>
            </w:r>
            <w:r w:rsidR="00F9074B" w:rsidRPr="00F9074B">
              <w:rPr>
                <w:rFonts w:eastAsia="Times New Roman" w:cs="Times New Roman"/>
                <w:color w:val="000000"/>
                <w:sz w:val="20"/>
                <w:szCs w:val="20"/>
              </w:rPr>
              <w:t xml:space="preserve"> Ngân Sơn</w:t>
            </w:r>
          </w:p>
        </w:tc>
        <w:tc>
          <w:tcPr>
            <w:tcW w:w="896"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78</w:t>
            </w:r>
          </w:p>
        </w:tc>
        <w:tc>
          <w:tcPr>
            <w:tcW w:w="919"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78</w:t>
            </w: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F57FE4">
            <w:pPr>
              <w:spacing w:before="60" w:after="60" w:line="36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24</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00F9074B" w:rsidRPr="00F9074B">
              <w:rPr>
                <w:rFonts w:eastAsia="Times New Roman" w:cs="Times New Roman"/>
                <w:color w:val="000000"/>
                <w:sz w:val="20"/>
                <w:szCs w:val="20"/>
              </w:rPr>
              <w:t xml:space="preserve"> Nhung Lũy</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430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430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25</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Yến Dương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28</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26</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Phúc Ba</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27</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Thắm Lượng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28</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Tú Hương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29</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Dịch vụ tổng hợp Na Rì</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27</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27</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30</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An Diệp</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31</w:t>
            </w:r>
          </w:p>
        </w:tc>
        <w:tc>
          <w:tcPr>
            <w:tcW w:w="2053" w:type="dxa"/>
            <w:shd w:val="clear" w:color="000000" w:fill="FFFFFF"/>
            <w:vAlign w:val="center"/>
            <w:hideMark/>
          </w:tcPr>
          <w:p w:rsidR="00F9074B" w:rsidRPr="00963E1A" w:rsidRDefault="00E86655" w:rsidP="00320E5E">
            <w:pPr>
              <w:spacing w:before="60" w:after="60" w:line="340" w:lineRule="exact"/>
              <w:rPr>
                <w:rFonts w:eastAsia="Times New Roman" w:cs="Times New Roman"/>
                <w:color w:val="000000"/>
                <w:spacing w:val="4"/>
                <w:sz w:val="20"/>
                <w:szCs w:val="20"/>
              </w:rPr>
            </w:pPr>
            <w:r w:rsidRPr="00963E1A">
              <w:rPr>
                <w:rFonts w:eastAsia="Times New Roman" w:cs="Times New Roman"/>
                <w:color w:val="000000"/>
                <w:spacing w:val="4"/>
                <w:sz w:val="20"/>
                <w:szCs w:val="20"/>
              </w:rPr>
              <w:t xml:space="preserve">Hợp tác xã </w:t>
            </w:r>
            <w:r w:rsidR="00F9074B" w:rsidRPr="00963E1A">
              <w:rPr>
                <w:rFonts w:eastAsia="Times New Roman" w:cs="Times New Roman"/>
                <w:color w:val="000000"/>
                <w:spacing w:val="4"/>
                <w:sz w:val="20"/>
                <w:szCs w:val="20"/>
              </w:rPr>
              <w:t>Hoa Sơn - Mỹ Phương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32</w:t>
            </w:r>
          </w:p>
        </w:tc>
        <w:tc>
          <w:tcPr>
            <w:tcW w:w="2053" w:type="dxa"/>
            <w:shd w:val="clear" w:color="000000" w:fill="FFFFFF"/>
            <w:vAlign w:val="center"/>
            <w:hideMark/>
          </w:tcPr>
          <w:p w:rsidR="00F9074B" w:rsidRPr="00963E1A" w:rsidRDefault="00E86655" w:rsidP="00320E5E">
            <w:pPr>
              <w:spacing w:before="60" w:after="60" w:line="340" w:lineRule="exact"/>
              <w:rPr>
                <w:rFonts w:eastAsia="Times New Roman" w:cs="Times New Roman"/>
                <w:color w:val="000000"/>
                <w:spacing w:val="-4"/>
                <w:sz w:val="20"/>
                <w:szCs w:val="20"/>
              </w:rPr>
            </w:pPr>
            <w:r w:rsidRPr="00963E1A">
              <w:rPr>
                <w:rFonts w:eastAsia="Times New Roman" w:cs="Times New Roman"/>
                <w:color w:val="000000"/>
                <w:spacing w:val="-4"/>
                <w:sz w:val="20"/>
                <w:szCs w:val="20"/>
              </w:rPr>
              <w:t xml:space="preserve">Hợp tác xã </w:t>
            </w:r>
            <w:r w:rsidR="00F9074B" w:rsidRPr="00963E1A">
              <w:rPr>
                <w:rFonts w:eastAsia="Times New Roman" w:cs="Times New Roman"/>
                <w:color w:val="000000"/>
                <w:spacing w:val="-4"/>
                <w:sz w:val="20"/>
                <w:szCs w:val="20"/>
              </w:rPr>
              <w:t>Hoàng Hương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33</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Thành phát</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54</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34</w:t>
            </w:r>
          </w:p>
        </w:tc>
        <w:tc>
          <w:tcPr>
            <w:tcW w:w="2053" w:type="dxa"/>
            <w:shd w:val="clear" w:color="000000" w:fill="FFFFFF"/>
            <w:vAlign w:val="center"/>
            <w:hideMark/>
          </w:tcPr>
          <w:p w:rsidR="00F9074B" w:rsidRPr="00F9074B" w:rsidRDefault="00E86655"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Dịch vụ tổng hợp Ba Bể</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35</w:t>
            </w:r>
          </w:p>
        </w:tc>
        <w:tc>
          <w:tcPr>
            <w:tcW w:w="2053" w:type="dxa"/>
            <w:shd w:val="clear" w:color="000000" w:fill="FFFFFF"/>
            <w:vAlign w:val="center"/>
            <w:hideMark/>
          </w:tcPr>
          <w:p w:rsidR="00F9074B" w:rsidRPr="00611F83" w:rsidRDefault="00611F83" w:rsidP="00320E5E">
            <w:pPr>
              <w:spacing w:before="60" w:after="60" w:line="340" w:lineRule="exact"/>
              <w:rPr>
                <w:rFonts w:eastAsia="Times New Roman" w:cs="Times New Roman"/>
                <w:color w:val="000000"/>
                <w:spacing w:val="4"/>
                <w:sz w:val="20"/>
                <w:szCs w:val="20"/>
              </w:rPr>
            </w:pPr>
            <w:r w:rsidRPr="00611F83">
              <w:rPr>
                <w:rFonts w:eastAsia="Times New Roman" w:cs="Times New Roman"/>
                <w:color w:val="000000"/>
                <w:spacing w:val="4"/>
                <w:sz w:val="20"/>
                <w:szCs w:val="20"/>
              </w:rPr>
              <w:t xml:space="preserve">Hợp tác xã </w:t>
            </w:r>
            <w:r w:rsidR="00F9074B" w:rsidRPr="00611F83">
              <w:rPr>
                <w:rFonts w:eastAsia="Times New Roman" w:cs="Times New Roman"/>
                <w:color w:val="000000"/>
                <w:spacing w:val="4"/>
                <w:sz w:val="20"/>
                <w:szCs w:val="20"/>
              </w:rPr>
              <w:t>Kềm Miền Ba Bể</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36</w:t>
            </w:r>
          </w:p>
        </w:tc>
        <w:tc>
          <w:tcPr>
            <w:tcW w:w="2053" w:type="dxa"/>
            <w:shd w:val="clear" w:color="000000" w:fill="FFFFFF"/>
            <w:vAlign w:val="center"/>
            <w:hideMark/>
          </w:tcPr>
          <w:p w:rsidR="00F9074B" w:rsidRPr="00F9074B" w:rsidRDefault="00611F83"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Thục Dung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37</w:t>
            </w:r>
          </w:p>
        </w:tc>
        <w:tc>
          <w:tcPr>
            <w:tcW w:w="2053" w:type="dxa"/>
            <w:shd w:val="clear" w:color="000000" w:fill="FFFFFF"/>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Pr>
                <w:rFonts w:eastAsia="Times New Roman" w:cs="Times New Roman"/>
                <w:color w:val="000000"/>
                <w:sz w:val="20"/>
                <w:szCs w:val="20"/>
              </w:rPr>
              <w:t>D</w:t>
            </w:r>
            <w:r w:rsidR="00F9074B" w:rsidRPr="00F9074B">
              <w:rPr>
                <w:rFonts w:eastAsia="Times New Roman" w:cs="Times New Roman"/>
                <w:color w:val="000000"/>
                <w:sz w:val="20"/>
                <w:szCs w:val="20"/>
              </w:rPr>
              <w:t>ịch vụ tổng hợp Bành Trạch</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50</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50</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38</w:t>
            </w:r>
          </w:p>
        </w:tc>
        <w:tc>
          <w:tcPr>
            <w:tcW w:w="2053" w:type="dxa"/>
            <w:shd w:val="clear" w:color="000000" w:fill="FFFFFF"/>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Nam Duy</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20</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20</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39</w:t>
            </w:r>
          </w:p>
        </w:tc>
        <w:tc>
          <w:tcPr>
            <w:tcW w:w="2053" w:type="dxa"/>
            <w:shd w:val="clear" w:color="000000" w:fill="FFFFFF"/>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An Bình</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13</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13</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40</w:t>
            </w:r>
          </w:p>
        </w:tc>
        <w:tc>
          <w:tcPr>
            <w:tcW w:w="2053" w:type="dxa"/>
            <w:shd w:val="clear" w:color="auto" w:fill="auto"/>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Đồng Tiến</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12</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12</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41</w:t>
            </w:r>
          </w:p>
        </w:tc>
        <w:tc>
          <w:tcPr>
            <w:tcW w:w="2053" w:type="dxa"/>
            <w:shd w:val="clear" w:color="auto" w:fill="auto"/>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Tiến Đạt</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13</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13</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A91315">
            <w:pPr>
              <w:spacing w:before="60" w:after="60" w:line="360" w:lineRule="exact"/>
              <w:jc w:val="center"/>
              <w:rPr>
                <w:rFonts w:eastAsia="Times New Roman" w:cs="Times New Roman"/>
                <w:color w:val="000000"/>
                <w:sz w:val="20"/>
                <w:szCs w:val="20"/>
              </w:rPr>
            </w:pPr>
            <w:r w:rsidRPr="00F9074B">
              <w:rPr>
                <w:rFonts w:eastAsia="Times New Roman" w:cs="Times New Roman"/>
                <w:color w:val="000000"/>
                <w:sz w:val="20"/>
                <w:szCs w:val="20"/>
              </w:rPr>
              <w:t>42</w:t>
            </w:r>
          </w:p>
        </w:tc>
        <w:tc>
          <w:tcPr>
            <w:tcW w:w="2053" w:type="dxa"/>
            <w:shd w:val="clear" w:color="auto" w:fill="auto"/>
            <w:vAlign w:val="center"/>
            <w:hideMark/>
          </w:tcPr>
          <w:p w:rsidR="00F9074B" w:rsidRPr="00F9074B" w:rsidRDefault="00611F83" w:rsidP="00A91315">
            <w:pPr>
              <w:spacing w:before="60" w:after="60" w:line="36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Pr>
                <w:rFonts w:eastAsia="Times New Roman" w:cs="Times New Roman"/>
                <w:color w:val="000000"/>
                <w:sz w:val="20"/>
                <w:szCs w:val="20"/>
              </w:rPr>
              <w:t>Dịch vụ và Phát triển nông nghiệp</w:t>
            </w:r>
            <w:r w:rsidR="00F9074B" w:rsidRPr="00F9074B">
              <w:rPr>
                <w:rFonts w:eastAsia="Times New Roman" w:cs="Times New Roman"/>
                <w:color w:val="000000"/>
                <w:sz w:val="20"/>
                <w:szCs w:val="20"/>
              </w:rPr>
              <w:t xml:space="preserve"> Pác Nặm</w:t>
            </w:r>
          </w:p>
        </w:tc>
        <w:tc>
          <w:tcPr>
            <w:tcW w:w="896"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r w:rsidRPr="00F9074B">
              <w:rPr>
                <w:rFonts w:eastAsia="Times New Roman" w:cs="Times New Roman"/>
                <w:color w:val="000000"/>
                <w:sz w:val="20"/>
                <w:szCs w:val="20"/>
              </w:rPr>
              <w:t>36</w:t>
            </w:r>
          </w:p>
        </w:tc>
        <w:tc>
          <w:tcPr>
            <w:tcW w:w="919"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36</w:t>
            </w: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A91315">
            <w:pPr>
              <w:spacing w:before="60" w:after="60" w:line="36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43</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Hoàng Gia</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22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22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44</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Bánh gio</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31</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31</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lastRenderedPageBreak/>
              <w:t>45</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Tân Thành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63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46</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Minh Anh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33</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33</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47</w:t>
            </w:r>
          </w:p>
        </w:tc>
        <w:tc>
          <w:tcPr>
            <w:tcW w:w="2053" w:type="dxa"/>
            <w:shd w:val="clear" w:color="auto" w:fill="auto"/>
            <w:vAlign w:val="center"/>
            <w:hideMark/>
          </w:tcPr>
          <w:p w:rsidR="00F9074B" w:rsidRPr="00C85F06" w:rsidRDefault="00C85F06" w:rsidP="00320E5E">
            <w:pPr>
              <w:spacing w:before="60" w:after="60" w:line="340" w:lineRule="exact"/>
              <w:rPr>
                <w:rFonts w:eastAsia="Times New Roman" w:cs="Times New Roman"/>
                <w:color w:val="000000"/>
                <w:spacing w:val="-6"/>
                <w:sz w:val="20"/>
                <w:szCs w:val="20"/>
              </w:rPr>
            </w:pPr>
            <w:r w:rsidRPr="00C85F06">
              <w:rPr>
                <w:rFonts w:eastAsia="Times New Roman" w:cs="Times New Roman"/>
                <w:color w:val="000000"/>
                <w:spacing w:val="-6"/>
                <w:sz w:val="20"/>
                <w:szCs w:val="20"/>
              </w:rPr>
              <w:t xml:space="preserve">Hợp tác xã </w:t>
            </w:r>
            <w:r w:rsidR="00F9074B" w:rsidRPr="00C85F06">
              <w:rPr>
                <w:rFonts w:eastAsia="Times New Roman" w:cs="Times New Roman"/>
                <w:color w:val="000000"/>
                <w:spacing w:val="-6"/>
                <w:sz w:val="20"/>
                <w:szCs w:val="20"/>
              </w:rPr>
              <w:t>Mộc Lan Rừng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48</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Thắng Lợi</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15</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49</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Hợp tác xã</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Nông nghiệp sạch Tân Sơn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62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62</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53</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 ban nhân dân</w:t>
            </w:r>
            <w:r w:rsidR="00F9074B" w:rsidRPr="00F9074B">
              <w:rPr>
                <w:rFonts w:eastAsia="Times New Roman" w:cs="Times New Roman"/>
                <w:color w:val="000000"/>
                <w:sz w:val="20"/>
                <w:szCs w:val="20"/>
              </w:rPr>
              <w:t xml:space="preserve"> huyện Ba Bể</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405</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405</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54</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 ban nhân dân</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huyện Na Rì</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5.478</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5.478</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55</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 ban nhân dân</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thành phố Bắc Kạn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71.519</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71.519</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56</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 ban nhân dân</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huyện Chợ Đồn</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99.452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94.750</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4.702</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4.702</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color w:val="000000"/>
                <w:sz w:val="20"/>
                <w:szCs w:val="20"/>
              </w:rPr>
            </w:pPr>
            <w:r w:rsidRPr="00F9074B">
              <w:rPr>
                <w:rFonts w:eastAsia="Times New Roman" w:cs="Times New Roman"/>
                <w:color w:val="000000"/>
                <w:sz w:val="20"/>
                <w:szCs w:val="20"/>
              </w:rPr>
              <w:t>57</w:t>
            </w:r>
          </w:p>
        </w:tc>
        <w:tc>
          <w:tcPr>
            <w:tcW w:w="2053" w:type="dxa"/>
            <w:shd w:val="clear" w:color="auto" w:fill="auto"/>
            <w:vAlign w:val="center"/>
            <w:hideMark/>
          </w:tcPr>
          <w:p w:rsidR="00F9074B" w:rsidRPr="00F9074B" w:rsidRDefault="00C85F06" w:rsidP="00320E5E">
            <w:pPr>
              <w:spacing w:before="60" w:after="60" w:line="340" w:lineRule="exact"/>
              <w:rPr>
                <w:rFonts w:eastAsia="Times New Roman" w:cs="Times New Roman"/>
                <w:color w:val="000000"/>
                <w:sz w:val="20"/>
                <w:szCs w:val="20"/>
              </w:rPr>
            </w:pPr>
            <w:r>
              <w:rPr>
                <w:rFonts w:eastAsia="Times New Roman" w:cs="Times New Roman"/>
                <w:color w:val="000000"/>
                <w:sz w:val="20"/>
                <w:szCs w:val="20"/>
              </w:rPr>
              <w:t>Ủy ban nhân dân</w:t>
            </w:r>
            <w:r w:rsidRPr="00F9074B">
              <w:rPr>
                <w:rFonts w:eastAsia="Times New Roman" w:cs="Times New Roman"/>
                <w:color w:val="000000"/>
                <w:sz w:val="20"/>
                <w:szCs w:val="20"/>
              </w:rPr>
              <w:t xml:space="preserve"> </w:t>
            </w:r>
            <w:r w:rsidR="00F9074B" w:rsidRPr="00F9074B">
              <w:rPr>
                <w:rFonts w:eastAsia="Times New Roman" w:cs="Times New Roman"/>
                <w:color w:val="000000"/>
                <w:sz w:val="20"/>
                <w:szCs w:val="20"/>
              </w:rPr>
              <w:t>huyện Bạch Thông</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14.712</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color w:val="000000"/>
                <w:sz w:val="20"/>
                <w:szCs w:val="20"/>
              </w:rPr>
            </w:pPr>
            <w:r w:rsidRPr="00F9074B">
              <w:rPr>
                <w:rFonts w:eastAsia="Times New Roman" w:cs="Times New Roman"/>
                <w:color w:val="000000"/>
                <w:sz w:val="20"/>
                <w:szCs w:val="20"/>
              </w:rPr>
              <w:t>14.712</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II</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CHI TRẢ NỢ LÃI CÁC KHOẢN DO CHÍNH QUYỀN ĐỊA PHƯƠNG VAY</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7.800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w:t>
            </w: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7.800</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III</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CHI BỔ SUNG QUỸ DỰ TRỮ TÀI CHÍNH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1.000</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1.000</w:t>
            </w: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r>
      <w:tr w:rsidR="00F9074B" w:rsidRPr="00F9074B" w:rsidTr="00320E5E">
        <w:trPr>
          <w:trHeight w:val="20"/>
        </w:trPr>
        <w:tc>
          <w:tcPr>
            <w:tcW w:w="364" w:type="dxa"/>
            <w:shd w:val="clear" w:color="000000" w:fill="FFFFFF"/>
            <w:noWrap/>
            <w:vAlign w:val="center"/>
            <w:hideMark/>
          </w:tcPr>
          <w:p w:rsidR="00F9074B" w:rsidRPr="00F9074B" w:rsidRDefault="00F9074B" w:rsidP="00320E5E">
            <w:pPr>
              <w:spacing w:before="60" w:after="60" w:line="340" w:lineRule="exact"/>
              <w:jc w:val="center"/>
              <w:rPr>
                <w:rFonts w:eastAsia="Times New Roman" w:cs="Times New Roman"/>
                <w:b/>
                <w:bCs/>
                <w:color w:val="000000"/>
                <w:sz w:val="20"/>
                <w:szCs w:val="20"/>
              </w:rPr>
            </w:pPr>
            <w:r w:rsidRPr="00F9074B">
              <w:rPr>
                <w:rFonts w:eastAsia="Times New Roman" w:cs="Times New Roman"/>
                <w:b/>
                <w:bCs/>
                <w:color w:val="000000"/>
                <w:sz w:val="20"/>
                <w:szCs w:val="20"/>
              </w:rPr>
              <w:t>IV</w:t>
            </w:r>
          </w:p>
        </w:tc>
        <w:tc>
          <w:tcPr>
            <w:tcW w:w="2053" w:type="dxa"/>
            <w:shd w:val="clear" w:color="auto" w:fill="auto"/>
            <w:vAlign w:val="center"/>
            <w:hideMark/>
          </w:tcPr>
          <w:p w:rsidR="00F9074B" w:rsidRPr="00F9074B" w:rsidRDefault="00F9074B" w:rsidP="00320E5E">
            <w:pPr>
              <w:spacing w:before="60" w:after="60" w:line="340" w:lineRule="exact"/>
              <w:rPr>
                <w:rFonts w:eastAsia="Times New Roman" w:cs="Times New Roman"/>
                <w:b/>
                <w:bCs/>
                <w:color w:val="000000"/>
                <w:sz w:val="20"/>
                <w:szCs w:val="20"/>
              </w:rPr>
            </w:pPr>
            <w:r w:rsidRPr="00F9074B">
              <w:rPr>
                <w:rFonts w:eastAsia="Times New Roman" w:cs="Times New Roman"/>
                <w:b/>
                <w:bCs/>
                <w:color w:val="000000"/>
                <w:sz w:val="20"/>
                <w:szCs w:val="20"/>
              </w:rPr>
              <w:t>CHI DỰ PHÒNG NGÂN SÁCH</w:t>
            </w:r>
          </w:p>
        </w:tc>
        <w:tc>
          <w:tcPr>
            <w:tcW w:w="896"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55.754</w:t>
            </w:r>
          </w:p>
        </w:tc>
        <w:tc>
          <w:tcPr>
            <w:tcW w:w="919"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914"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6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81"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727"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p>
        </w:tc>
        <w:tc>
          <w:tcPr>
            <w:tcW w:w="662" w:type="dxa"/>
            <w:shd w:val="clear" w:color="auto" w:fill="auto"/>
            <w:vAlign w:val="center"/>
            <w:hideMark/>
          </w:tcPr>
          <w:p w:rsidR="00F9074B" w:rsidRPr="00F9074B" w:rsidRDefault="00F9074B" w:rsidP="00320E5E">
            <w:pPr>
              <w:spacing w:before="60" w:after="60" w:line="340" w:lineRule="exact"/>
              <w:jc w:val="right"/>
              <w:rPr>
                <w:rFonts w:eastAsia="Times New Roman" w:cs="Times New Roman"/>
                <w:b/>
                <w:bCs/>
                <w:color w:val="000000"/>
                <w:sz w:val="20"/>
                <w:szCs w:val="20"/>
              </w:rPr>
            </w:pPr>
            <w:r w:rsidRPr="00F9074B">
              <w:rPr>
                <w:rFonts w:eastAsia="Times New Roman" w:cs="Times New Roman"/>
                <w:b/>
                <w:bCs/>
                <w:color w:val="000000"/>
                <w:sz w:val="20"/>
                <w:szCs w:val="20"/>
              </w:rPr>
              <w:t>55.754</w:t>
            </w:r>
          </w:p>
        </w:tc>
      </w:tr>
    </w:tbl>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F9074B" w:rsidRDefault="00F9074B" w:rsidP="00BA63ED">
      <w:pPr>
        <w:spacing w:before="120" w:after="120" w:line="380" w:lineRule="exact"/>
        <w:ind w:firstLine="720"/>
      </w:pPr>
    </w:p>
    <w:p w:rsidR="00636E34" w:rsidRDefault="00636E34" w:rsidP="00BA63ED">
      <w:pPr>
        <w:spacing w:before="120" w:after="120" w:line="380" w:lineRule="exact"/>
        <w:ind w:firstLine="720"/>
        <w:sectPr w:rsidR="00636E34" w:rsidSect="00913805">
          <w:pgSz w:w="11907" w:h="16840" w:code="9"/>
          <w:pgMar w:top="1474" w:right="1304" w:bottom="1270" w:left="1247" w:header="1208" w:footer="1185" w:gutter="0"/>
          <w:cols w:space="720"/>
          <w:docGrid w:linePitch="254"/>
        </w:sectPr>
      </w:pPr>
    </w:p>
    <w:p w:rsidR="00636E34" w:rsidRDefault="00636E34" w:rsidP="00636E34">
      <w:pPr>
        <w:jc w:val="center"/>
        <w:rPr>
          <w:b/>
        </w:rPr>
      </w:pPr>
      <w:r w:rsidRPr="00636E34">
        <w:rPr>
          <w:b/>
        </w:rPr>
        <w:lastRenderedPageBreak/>
        <w:t>DỰ TOÁN CHI ĐẦU TƯ PHÁT TRIỂN CỦA NGÂN SÁCH TỈNH</w:t>
      </w:r>
    </w:p>
    <w:p w:rsidR="00636E34" w:rsidRDefault="00636E34" w:rsidP="00636E34">
      <w:pPr>
        <w:jc w:val="center"/>
        <w:rPr>
          <w:b/>
        </w:rPr>
      </w:pPr>
      <w:r w:rsidRPr="00636E34">
        <w:rPr>
          <w:b/>
        </w:rPr>
        <w:t xml:space="preserve"> CHO CÁC CƠ QUAN, TỔ CHỨC THEO LĨNH VỰC NĂM 2025</w:t>
      </w:r>
    </w:p>
    <w:p w:rsidR="00636E34" w:rsidRDefault="00636E34" w:rsidP="00636E34">
      <w:pPr>
        <w:jc w:val="center"/>
        <w:rPr>
          <w:rFonts w:cs="Times New Roman"/>
          <w:i/>
          <w:szCs w:val="28"/>
        </w:rPr>
      </w:pPr>
      <w:r w:rsidRPr="00984669">
        <w:rPr>
          <w:rFonts w:cs="Times New Roman"/>
          <w:i/>
          <w:szCs w:val="28"/>
        </w:rPr>
        <w:t>(</w:t>
      </w:r>
      <w:r>
        <w:rPr>
          <w:rFonts w:cs="Times New Roman"/>
          <w:i/>
          <w:szCs w:val="28"/>
        </w:rPr>
        <w:t>Kèm theo Quyết định số 2288/QĐ-UBND ngày 23 tháng 12 năm 2024 của Ủy ban nhân dân tỉnh Bắc Kạn</w:t>
      </w:r>
      <w:r w:rsidRPr="00984669">
        <w:rPr>
          <w:rFonts w:cs="Times New Roman"/>
          <w:i/>
          <w:szCs w:val="28"/>
        </w:rPr>
        <w:t>)</w:t>
      </w:r>
    </w:p>
    <w:p w:rsidR="00636E34" w:rsidRPr="00984669" w:rsidRDefault="00636E34" w:rsidP="00636E34">
      <w:pPr>
        <w:jc w:val="center"/>
        <w:rPr>
          <w:rFonts w:cs="Times New Roman"/>
          <w:i/>
          <w:szCs w:val="28"/>
          <w:vertAlign w:val="superscript"/>
        </w:rPr>
      </w:pPr>
      <w:r w:rsidRPr="00984669">
        <w:rPr>
          <w:rFonts w:cs="Times New Roman"/>
          <w:i/>
          <w:szCs w:val="28"/>
          <w:vertAlign w:val="superscript"/>
        </w:rPr>
        <w:t>_________________</w:t>
      </w:r>
    </w:p>
    <w:p w:rsidR="00636E34" w:rsidRDefault="00636E34" w:rsidP="00636E34">
      <w:pPr>
        <w:spacing w:after="120"/>
        <w:jc w:val="right"/>
        <w:rPr>
          <w:i/>
        </w:rPr>
      </w:pPr>
      <w:r w:rsidRPr="002F1C29">
        <w:rPr>
          <w:i/>
        </w:rPr>
        <w:t>Đơn vị: Triệu đồng</w:t>
      </w:r>
    </w:p>
    <w:tbl>
      <w:tblPr>
        <w:tblW w:w="14768" w:type="dxa"/>
        <w:tblInd w:w="-509" w:type="dxa"/>
        <w:tblLayout w:type="fixed"/>
        <w:tblCellMar>
          <w:left w:w="28" w:type="dxa"/>
          <w:right w:w="28" w:type="dxa"/>
        </w:tblCellMar>
        <w:tblLook w:val="04A0" w:firstRow="1" w:lastRow="0" w:firstColumn="1" w:lastColumn="0" w:noHBand="0" w:noVBand="1"/>
      </w:tblPr>
      <w:tblGrid>
        <w:gridCol w:w="366"/>
        <w:gridCol w:w="2751"/>
        <w:gridCol w:w="1111"/>
        <w:gridCol w:w="868"/>
        <w:gridCol w:w="778"/>
        <w:gridCol w:w="609"/>
        <w:gridCol w:w="796"/>
        <w:gridCol w:w="808"/>
        <w:gridCol w:w="621"/>
        <w:gridCol w:w="863"/>
        <w:gridCol w:w="911"/>
        <w:gridCol w:w="911"/>
        <w:gridCol w:w="823"/>
        <w:gridCol w:w="910"/>
        <w:gridCol w:w="882"/>
        <w:gridCol w:w="760"/>
      </w:tblGrid>
      <w:tr w:rsidR="005144C9" w:rsidRPr="00636E34" w:rsidTr="000A2232">
        <w:trPr>
          <w:trHeight w:val="20"/>
          <w:tblHeader/>
        </w:trPr>
        <w:tc>
          <w:tcPr>
            <w:tcW w:w="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STT</w:t>
            </w:r>
          </w:p>
        </w:tc>
        <w:tc>
          <w:tcPr>
            <w:tcW w:w="2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Tên đơn vị</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Tổng số</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giáo dục - đào tạo và dạy nghề</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y tế, dân số và gia đình</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 xml:space="preserve">Chi văn hóa </w:t>
            </w:r>
            <w:r w:rsidRPr="00464139">
              <w:rPr>
                <w:rFonts w:ascii="Times New Roman Bold" w:eastAsia="Times New Roman" w:hAnsi="Times New Roman Bold" w:cs="Times New Roman"/>
                <w:b/>
                <w:bCs/>
                <w:spacing w:val="-12"/>
                <w:sz w:val="24"/>
                <w:szCs w:val="24"/>
              </w:rPr>
              <w:t>thông</w:t>
            </w:r>
            <w:r w:rsidRPr="00636E34">
              <w:rPr>
                <w:rFonts w:eastAsia="Times New Roman" w:cs="Times New Roman"/>
                <w:b/>
                <w:bCs/>
                <w:color w:val="000000"/>
                <w:sz w:val="24"/>
                <w:szCs w:val="24"/>
              </w:rPr>
              <w:t xml:space="preserve"> tin</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phát thanh, truyền hình, thông tấn</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thể dục thể thao</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đảm bảo xã hội</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bảo vệ môi trường</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các hoạt động kinh tế</w:t>
            </w:r>
          </w:p>
        </w:tc>
        <w:tc>
          <w:tcPr>
            <w:tcW w:w="2644" w:type="dxa"/>
            <w:gridSpan w:val="3"/>
            <w:tcBorders>
              <w:top w:val="single" w:sz="4" w:space="0" w:color="auto"/>
              <w:left w:val="nil"/>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Trong đó</w:t>
            </w:r>
          </w:p>
        </w:tc>
        <w:tc>
          <w:tcPr>
            <w:tcW w:w="882" w:type="dxa"/>
            <w:vMerge w:val="restart"/>
            <w:tcBorders>
              <w:top w:val="single" w:sz="4" w:space="0" w:color="auto"/>
              <w:left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 xml:space="preserve">Chi hoạt động của cơ quan quản lý </w:t>
            </w:r>
            <w:r w:rsidRPr="006E37A2">
              <w:rPr>
                <w:rFonts w:ascii="Times New Roman Bold" w:eastAsia="Times New Roman" w:hAnsi="Times New Roman Bold" w:cs="Times New Roman"/>
                <w:b/>
                <w:bCs/>
                <w:color w:val="000000"/>
                <w:sz w:val="24"/>
                <w:szCs w:val="24"/>
              </w:rPr>
              <w:t>nhà nước,</w:t>
            </w:r>
            <w:r w:rsidRPr="00636E34">
              <w:rPr>
                <w:rFonts w:eastAsia="Times New Roman" w:cs="Times New Roman"/>
                <w:b/>
                <w:bCs/>
                <w:color w:val="000000"/>
                <w:sz w:val="24"/>
                <w:szCs w:val="24"/>
              </w:rPr>
              <w:t xml:space="preserve"> đảng, đoàn thể</w:t>
            </w:r>
          </w:p>
        </w:tc>
        <w:tc>
          <w:tcPr>
            <w:tcW w:w="760" w:type="dxa"/>
            <w:vMerge w:val="restart"/>
            <w:tcBorders>
              <w:top w:val="single" w:sz="4" w:space="0" w:color="auto"/>
              <w:left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đầu tư khác</w:t>
            </w:r>
          </w:p>
        </w:tc>
      </w:tr>
      <w:tr w:rsidR="005144C9" w:rsidRPr="00636E34" w:rsidTr="000A2232">
        <w:trPr>
          <w:trHeight w:val="20"/>
          <w:tblHeader/>
        </w:trPr>
        <w:tc>
          <w:tcPr>
            <w:tcW w:w="366"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911" w:type="dxa"/>
            <w:tcBorders>
              <w:top w:val="nil"/>
              <w:left w:val="nil"/>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giao thông</w:t>
            </w:r>
          </w:p>
        </w:tc>
        <w:tc>
          <w:tcPr>
            <w:tcW w:w="823" w:type="dxa"/>
            <w:tcBorders>
              <w:top w:val="nil"/>
              <w:left w:val="nil"/>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Chi nông nghiệp, lâm nghiệp, thủy lợi, thủy sản</w:t>
            </w:r>
          </w:p>
        </w:tc>
        <w:tc>
          <w:tcPr>
            <w:tcW w:w="910" w:type="dxa"/>
            <w:tcBorders>
              <w:top w:val="nil"/>
              <w:left w:val="nil"/>
              <w:bottom w:val="single" w:sz="4" w:space="0" w:color="auto"/>
              <w:right w:val="single" w:sz="4" w:space="0" w:color="auto"/>
            </w:tcBorders>
            <w:shd w:val="clear" w:color="auto" w:fill="auto"/>
            <w:vAlign w:val="center"/>
            <w:hideMark/>
          </w:tcPr>
          <w:p w:rsidR="005144C9" w:rsidRPr="00636E34" w:rsidRDefault="005144C9"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Hoạt động kinh tế khác</w:t>
            </w:r>
          </w:p>
        </w:tc>
        <w:tc>
          <w:tcPr>
            <w:tcW w:w="882" w:type="dxa"/>
            <w:vMerge/>
            <w:tcBorders>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c>
          <w:tcPr>
            <w:tcW w:w="760" w:type="dxa"/>
            <w:vMerge/>
            <w:tcBorders>
              <w:left w:val="single" w:sz="4" w:space="0" w:color="auto"/>
              <w:bottom w:val="single" w:sz="4" w:space="0" w:color="auto"/>
              <w:right w:val="single" w:sz="4" w:space="0" w:color="auto"/>
            </w:tcBorders>
            <w:vAlign w:val="center"/>
            <w:hideMark/>
          </w:tcPr>
          <w:p w:rsidR="005144C9" w:rsidRPr="00636E34" w:rsidRDefault="005144C9" w:rsidP="00636E34">
            <w:pPr>
              <w:jc w:val="center"/>
              <w:rPr>
                <w:rFonts w:eastAsia="Times New Roman" w:cs="Times New Roman"/>
                <w:b/>
                <w:bCs/>
                <w:color w:val="000000"/>
                <w:sz w:val="24"/>
                <w:szCs w:val="24"/>
              </w:rPr>
            </w:pPr>
          </w:p>
        </w:tc>
      </w:tr>
      <w:tr w:rsidR="00636E34" w:rsidRPr="00636E34" w:rsidTr="000A2232">
        <w:trPr>
          <w:trHeight w:val="20"/>
          <w:tblHeader/>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A</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B</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2</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6</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7</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8</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9</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10</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11</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12=13+14+15</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13</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14</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15</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16</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636E34">
            <w:pPr>
              <w:jc w:val="center"/>
              <w:rPr>
                <w:rFonts w:eastAsia="Times New Roman" w:cs="Times New Roman"/>
                <w:b/>
                <w:bCs/>
                <w:color w:val="000000"/>
                <w:sz w:val="24"/>
                <w:szCs w:val="24"/>
              </w:rPr>
            </w:pPr>
            <w:r w:rsidRPr="00636E34">
              <w:rPr>
                <w:rFonts w:eastAsia="Times New Roman" w:cs="Times New Roman"/>
                <w:b/>
                <w:bCs/>
                <w:color w:val="000000"/>
                <w:sz w:val="24"/>
                <w:szCs w:val="24"/>
              </w:rPr>
              <w:t>17</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center"/>
              <w:rPr>
                <w:rFonts w:eastAsia="Times New Roman" w:cs="Times New Roman"/>
                <w:b/>
                <w:bCs/>
                <w:color w:val="000000"/>
                <w:sz w:val="24"/>
                <w:szCs w:val="24"/>
              </w:rPr>
            </w:pP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rPr>
                <w:rFonts w:eastAsia="Times New Roman" w:cs="Times New Roman"/>
                <w:b/>
                <w:bCs/>
                <w:color w:val="000000"/>
                <w:sz w:val="24"/>
                <w:szCs w:val="24"/>
              </w:rPr>
            </w:pPr>
            <w:r w:rsidRPr="00636E34">
              <w:rPr>
                <w:rFonts w:eastAsia="Times New Roman" w:cs="Times New Roman"/>
                <w:b/>
                <w:bCs/>
                <w:color w:val="000000"/>
                <w:sz w:val="24"/>
                <w:szCs w:val="24"/>
              </w:rPr>
              <w:t>TỔNG CỘNG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1.335.192</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90.477</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54.487</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63.800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993.487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778.995</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78.988</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135.504</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30.220</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34.184</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center"/>
              <w:rPr>
                <w:rFonts w:eastAsia="Times New Roman" w:cs="Times New Roman"/>
                <w:color w:val="000000"/>
                <w:sz w:val="24"/>
                <w:szCs w:val="24"/>
              </w:rPr>
            </w:pPr>
          </w:p>
        </w:tc>
        <w:tc>
          <w:tcPr>
            <w:tcW w:w="2751" w:type="dxa"/>
            <w:tcBorders>
              <w:top w:val="nil"/>
              <w:left w:val="nil"/>
              <w:bottom w:val="single" w:sz="4" w:space="0" w:color="auto"/>
              <w:right w:val="single" w:sz="4" w:space="0" w:color="auto"/>
            </w:tcBorders>
            <w:shd w:val="clear" w:color="auto" w:fill="auto"/>
            <w:vAlign w:val="center"/>
            <w:hideMark/>
          </w:tcPr>
          <w:p w:rsidR="00636E34" w:rsidRPr="005144C9" w:rsidRDefault="00636E34" w:rsidP="0097048C">
            <w:pPr>
              <w:spacing w:before="60" w:after="60" w:line="400" w:lineRule="exact"/>
              <w:rPr>
                <w:rFonts w:ascii="Times New Roman Bold" w:eastAsia="Times New Roman" w:hAnsi="Times New Roman Bold" w:cs="Times New Roman"/>
                <w:b/>
                <w:bCs/>
                <w:color w:val="000000"/>
                <w:spacing w:val="4"/>
                <w:sz w:val="24"/>
                <w:szCs w:val="24"/>
              </w:rPr>
            </w:pPr>
            <w:r w:rsidRPr="005144C9">
              <w:rPr>
                <w:rFonts w:ascii="Times New Roman Bold" w:eastAsia="Times New Roman" w:hAnsi="Times New Roman Bold" w:cs="Times New Roman"/>
                <w:b/>
                <w:bCs/>
                <w:color w:val="000000"/>
                <w:spacing w:val="4"/>
                <w:sz w:val="24"/>
                <w:szCs w:val="24"/>
              </w:rPr>
              <w:t>A</w:t>
            </w:r>
            <w:r w:rsidR="005144C9" w:rsidRPr="005144C9">
              <w:rPr>
                <w:rFonts w:ascii="Times New Roman Bold" w:eastAsia="Times New Roman" w:hAnsi="Times New Roman Bold" w:cs="Times New Roman"/>
                <w:b/>
                <w:bCs/>
                <w:color w:val="000000"/>
                <w:spacing w:val="4"/>
                <w:sz w:val="24"/>
                <w:szCs w:val="24"/>
              </w:rPr>
              <w:t>.</w:t>
            </w:r>
            <w:r w:rsidRPr="005144C9">
              <w:rPr>
                <w:rFonts w:ascii="Times New Roman Bold" w:eastAsia="Times New Roman" w:hAnsi="Times New Roman Bold" w:cs="Times New Roman"/>
                <w:b/>
                <w:bCs/>
                <w:color w:val="000000"/>
                <w:spacing w:val="4"/>
                <w:sz w:val="24"/>
                <w:szCs w:val="24"/>
              </w:rPr>
              <w:t xml:space="preserve"> CHI ĐẦU TƯ CÁC DỰ 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1.310.192</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90.477</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54.487</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63.800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993.487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778.995</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78.988</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135.504</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30.220</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9.184</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center"/>
              <w:rPr>
                <w:rFonts w:eastAsia="Times New Roman" w:cs="Times New Roman"/>
                <w:b/>
                <w:bCs/>
                <w:color w:val="000000"/>
                <w:sz w:val="24"/>
                <w:szCs w:val="24"/>
              </w:rPr>
            </w:pP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rPr>
                <w:rFonts w:eastAsia="Times New Roman" w:cs="Times New Roman"/>
                <w:b/>
                <w:bCs/>
                <w:color w:val="000000"/>
                <w:sz w:val="24"/>
                <w:szCs w:val="24"/>
              </w:rPr>
            </w:pPr>
            <w:r w:rsidRPr="00636E34">
              <w:rPr>
                <w:rFonts w:eastAsia="Times New Roman" w:cs="Times New Roman"/>
                <w:b/>
                <w:bCs/>
                <w:color w:val="000000"/>
                <w:sz w:val="24"/>
                <w:szCs w:val="24"/>
              </w:rPr>
              <w:t>A1</w:t>
            </w:r>
            <w:r w:rsidR="005144C9">
              <w:rPr>
                <w:rFonts w:eastAsia="Times New Roman" w:cs="Times New Roman"/>
                <w:b/>
                <w:bCs/>
                <w:color w:val="000000"/>
                <w:sz w:val="24"/>
                <w:szCs w:val="24"/>
              </w:rPr>
              <w:t>.</w:t>
            </w:r>
            <w:r w:rsidRPr="00636E34">
              <w:rPr>
                <w:rFonts w:eastAsia="Times New Roman" w:cs="Times New Roman"/>
                <w:b/>
                <w:bCs/>
                <w:color w:val="000000"/>
                <w:sz w:val="24"/>
                <w:szCs w:val="24"/>
              </w:rPr>
              <w:t xml:space="preserve"> CHI ĐẦU TƯ PHÁT TRIỂN NGÂN SÁCH ĐỊA PHƯƠNG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285.771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39.028</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54.487</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13.800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99.733</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28.747</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14.239</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56.747</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30.220</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9.184</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I</w:t>
            </w:r>
          </w:p>
        </w:tc>
        <w:tc>
          <w:tcPr>
            <w:tcW w:w="2751" w:type="dxa"/>
            <w:tcBorders>
              <w:top w:val="nil"/>
              <w:left w:val="nil"/>
              <w:bottom w:val="single" w:sz="4" w:space="0" w:color="auto"/>
              <w:right w:val="single" w:sz="4" w:space="0" w:color="auto"/>
            </w:tcBorders>
            <w:shd w:val="clear" w:color="auto" w:fill="auto"/>
            <w:vAlign w:val="center"/>
            <w:hideMark/>
          </w:tcPr>
          <w:p w:rsidR="00636E34" w:rsidRPr="005144C9" w:rsidRDefault="00636E34" w:rsidP="0097048C">
            <w:pPr>
              <w:spacing w:before="60" w:after="60" w:line="420" w:lineRule="exact"/>
              <w:rPr>
                <w:rFonts w:ascii="Times New Roman Bold" w:eastAsia="Times New Roman" w:hAnsi="Times New Roman Bold" w:cs="Times New Roman"/>
                <w:b/>
                <w:bCs/>
                <w:color w:val="000000"/>
                <w:spacing w:val="-10"/>
                <w:sz w:val="24"/>
                <w:szCs w:val="24"/>
              </w:rPr>
            </w:pPr>
            <w:r w:rsidRPr="005144C9">
              <w:rPr>
                <w:rFonts w:ascii="Times New Roman Bold" w:eastAsia="Times New Roman" w:hAnsi="Times New Roman Bold" w:cs="Times New Roman"/>
                <w:b/>
                <w:bCs/>
                <w:color w:val="000000"/>
                <w:spacing w:val="-10"/>
                <w:sz w:val="24"/>
                <w:szCs w:val="24"/>
              </w:rPr>
              <w:t xml:space="preserve">NGUỒN VỐN CÂN ĐỐI </w:t>
            </w:r>
            <w:r w:rsidRPr="005144C9">
              <w:rPr>
                <w:rFonts w:ascii="Times New Roman Bold" w:eastAsia="Times New Roman" w:hAnsi="Times New Roman Bold" w:cs="Times New Roman"/>
                <w:b/>
                <w:bCs/>
                <w:color w:val="000000"/>
                <w:spacing w:val="-18"/>
                <w:sz w:val="24"/>
                <w:szCs w:val="24"/>
              </w:rPr>
              <w:t xml:space="preserve">NGÂN SÁCH ĐỊA PHƯƠNG </w:t>
            </w:r>
            <w:r w:rsidRPr="005144C9">
              <w:rPr>
                <w:rFonts w:ascii="Times New Roman Bold" w:eastAsia="Times New Roman" w:hAnsi="Times New Roman Bold" w:cs="Times New Roman"/>
                <w:b/>
                <w:bCs/>
                <w:color w:val="000000"/>
                <w:sz w:val="24"/>
                <w:szCs w:val="24"/>
              </w:rPr>
              <w:t>TỈNH ĐIỀU HÀNH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163.159</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20.256</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3.350</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91.253</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22.728</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11.778</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56.747</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30.220</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97048C">
            <w:pPr>
              <w:spacing w:before="60" w:after="60" w:line="4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6.000</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lastRenderedPageBreak/>
              <w:t>1</w:t>
            </w:r>
          </w:p>
        </w:tc>
        <w:tc>
          <w:tcPr>
            <w:tcW w:w="2751" w:type="dxa"/>
            <w:tcBorders>
              <w:top w:val="nil"/>
              <w:left w:val="nil"/>
              <w:bottom w:val="single" w:sz="4" w:space="0" w:color="auto"/>
              <w:right w:val="single" w:sz="4" w:space="0" w:color="auto"/>
            </w:tcBorders>
            <w:shd w:val="clear" w:color="000000" w:fill="FFFFFF"/>
            <w:vAlign w:val="center"/>
            <w:hideMark/>
          </w:tcPr>
          <w:p w:rsidR="00636E34" w:rsidRPr="005144C9" w:rsidRDefault="00636E34" w:rsidP="00BA3619">
            <w:pPr>
              <w:spacing w:before="60" w:after="60" w:line="340" w:lineRule="exact"/>
              <w:rPr>
                <w:rFonts w:ascii="Times New Roman Bold" w:eastAsia="Times New Roman" w:hAnsi="Times New Roman Bold" w:cs="Times New Roman"/>
                <w:b/>
                <w:bCs/>
                <w:color w:val="000000"/>
                <w:spacing w:val="4"/>
                <w:sz w:val="24"/>
                <w:szCs w:val="24"/>
              </w:rPr>
            </w:pPr>
            <w:r w:rsidRPr="005144C9">
              <w:rPr>
                <w:rFonts w:ascii="Times New Roman Bold" w:eastAsia="Times New Roman" w:hAnsi="Times New Roman Bold" w:cs="Times New Roman"/>
                <w:b/>
                <w:bCs/>
                <w:color w:val="000000"/>
                <w:spacing w:val="4"/>
                <w:sz w:val="24"/>
                <w:szCs w:val="24"/>
              </w:rPr>
              <w:t>Khối quản lý nhà nước, sự nghiệp</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134.148</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7.236</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3.350</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83.482</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14.957</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11.778</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56.747</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30.220</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6.000</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1.1</w:t>
            </w:r>
          </w:p>
        </w:tc>
        <w:tc>
          <w:tcPr>
            <w:tcW w:w="275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Sở Kế hoạch và Đầu tư</w:t>
            </w:r>
          </w:p>
        </w:tc>
        <w:tc>
          <w:tcPr>
            <w:tcW w:w="1111" w:type="dxa"/>
            <w:tcBorders>
              <w:top w:val="nil"/>
              <w:left w:val="nil"/>
              <w:bottom w:val="single" w:sz="4" w:space="0" w:color="auto"/>
              <w:right w:val="single" w:sz="4" w:space="0" w:color="auto"/>
            </w:tcBorders>
            <w:shd w:val="clear" w:color="000000" w:fill="FFFFFF"/>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45.137</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45.137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45.137</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1.2</w:t>
            </w:r>
          </w:p>
        </w:tc>
        <w:tc>
          <w:tcPr>
            <w:tcW w:w="275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Sở Xây dựng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4.360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4.360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4.360</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Sở Giáo dục và Đào tạo</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33</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33</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1.4</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32235">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 xml:space="preserve">Sở Giao thông </w:t>
            </w:r>
            <w:r w:rsidR="00232235">
              <w:rPr>
                <w:rFonts w:eastAsia="Times New Roman" w:cs="Times New Roman"/>
                <w:color w:val="000000"/>
                <w:sz w:val="24"/>
                <w:szCs w:val="24"/>
              </w:rPr>
              <w:t>v</w:t>
            </w:r>
            <w:r w:rsidRPr="00636E34">
              <w:rPr>
                <w:rFonts w:eastAsia="Times New Roman" w:cs="Times New Roman"/>
                <w:color w:val="000000"/>
                <w:sz w:val="24"/>
                <w:szCs w:val="24"/>
              </w:rPr>
              <w:t>ận tải</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9.796</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9.796</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9.796</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E20F0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1.5</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Quản lý dự án Đầu tư xây dựng</w:t>
            </w:r>
            <w:r w:rsidRPr="00636E34">
              <w:rPr>
                <w:rFonts w:eastAsia="Times New Roman" w:cs="Times New Roman"/>
                <w:color w:val="000000"/>
                <w:sz w:val="24"/>
                <w:szCs w:val="24"/>
              </w:rPr>
              <w:t xml:space="preserve"> tỉnh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52.140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7.203</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3.350</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726</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791</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7.250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7.250</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24.477</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6.000</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E20F0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1.6</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 xml:space="preserve">Quản lý dự án </w:t>
            </w:r>
            <w:r w:rsidRPr="00636E34">
              <w:rPr>
                <w:rFonts w:eastAsia="Times New Roman" w:cs="Times New Roman"/>
                <w:color w:val="000000"/>
                <w:sz w:val="24"/>
                <w:szCs w:val="24"/>
              </w:rPr>
              <w:t>hỗ trợ kinh doanh cho nông hộ (CSSP)</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7.910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7.910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7.910</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E20F0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1.7</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Quản lý dự án Đầu tư xây dựng</w:t>
            </w:r>
            <w:r w:rsidRPr="00636E34">
              <w:rPr>
                <w:rFonts w:eastAsia="Times New Roman" w:cs="Times New Roman"/>
                <w:color w:val="000000"/>
                <w:sz w:val="24"/>
                <w:szCs w:val="24"/>
              </w:rPr>
              <w:t xml:space="preserve"> công trình nông </w:t>
            </w:r>
            <w:r w:rsidRPr="000167E4">
              <w:rPr>
                <w:rFonts w:eastAsia="Times New Roman" w:cs="Times New Roman"/>
                <w:color w:val="000000"/>
                <w:spacing w:val="-6"/>
                <w:sz w:val="24"/>
                <w:szCs w:val="24"/>
              </w:rPr>
              <w:t xml:space="preserve">nghiệp và </w:t>
            </w:r>
            <w:r w:rsidR="005144C9" w:rsidRPr="000167E4">
              <w:rPr>
                <w:rFonts w:eastAsia="Times New Roman" w:cs="Times New Roman"/>
                <w:color w:val="000000"/>
                <w:spacing w:val="-6"/>
                <w:sz w:val="24"/>
                <w:szCs w:val="24"/>
              </w:rPr>
              <w:t>phát triển nông thôn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3.868</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3.868</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3.868</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E20F0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lastRenderedPageBreak/>
              <w:t>1.8</w:t>
            </w:r>
          </w:p>
        </w:tc>
        <w:tc>
          <w:tcPr>
            <w:tcW w:w="2751" w:type="dxa"/>
            <w:tcBorders>
              <w:top w:val="nil"/>
              <w:left w:val="nil"/>
              <w:bottom w:val="single" w:sz="4" w:space="0" w:color="auto"/>
              <w:right w:val="single" w:sz="4" w:space="0" w:color="auto"/>
            </w:tcBorders>
            <w:shd w:val="clear" w:color="auto" w:fill="auto"/>
            <w:vAlign w:val="center"/>
            <w:hideMark/>
          </w:tcPr>
          <w:p w:rsidR="00636E34" w:rsidRPr="000167E4" w:rsidRDefault="00636E34" w:rsidP="00FB290F">
            <w:pPr>
              <w:spacing w:before="60" w:after="60" w:line="380" w:lineRule="exact"/>
              <w:rPr>
                <w:rFonts w:eastAsia="Times New Roman" w:cs="Times New Roman"/>
                <w:color w:val="000000"/>
                <w:spacing w:val="-4"/>
                <w:sz w:val="24"/>
                <w:szCs w:val="24"/>
              </w:rPr>
            </w:pPr>
            <w:r w:rsidRPr="000167E4">
              <w:rPr>
                <w:rFonts w:eastAsia="Times New Roman" w:cs="Times New Roman"/>
                <w:color w:val="000000"/>
                <w:spacing w:val="-4"/>
                <w:sz w:val="24"/>
                <w:szCs w:val="24"/>
              </w:rPr>
              <w:t xml:space="preserve">Ban </w:t>
            </w:r>
            <w:r w:rsidR="005144C9" w:rsidRPr="000167E4">
              <w:rPr>
                <w:rFonts w:eastAsia="Times New Roman" w:cs="Times New Roman"/>
                <w:color w:val="000000"/>
                <w:spacing w:val="-4"/>
                <w:sz w:val="24"/>
                <w:szCs w:val="24"/>
              </w:rPr>
              <w:t>Quản lý dự án đầu tư xây dựng</w:t>
            </w:r>
            <w:r w:rsidRPr="000167E4">
              <w:rPr>
                <w:rFonts w:eastAsia="Times New Roman" w:cs="Times New Roman"/>
                <w:color w:val="000000"/>
                <w:spacing w:val="-4"/>
                <w:sz w:val="24"/>
                <w:szCs w:val="24"/>
              </w:rPr>
              <w:t xml:space="preserve"> công trình giao thông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5.161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5.161</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5.161</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1.9</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rPr>
                <w:rFonts w:eastAsia="Times New Roman" w:cs="Times New Roman"/>
                <w:color w:val="000000"/>
                <w:sz w:val="24"/>
                <w:szCs w:val="24"/>
              </w:rPr>
            </w:pPr>
            <w:r w:rsidRPr="00636E34">
              <w:rPr>
                <w:rFonts w:eastAsia="Times New Roman" w:cs="Times New Roman"/>
                <w:color w:val="000000"/>
                <w:sz w:val="24"/>
                <w:szCs w:val="24"/>
              </w:rPr>
              <w:t>Văn phòng Tỉnh ủy</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5.743</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5.743</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rPr>
                <w:rFonts w:eastAsia="Times New Roman" w:cs="Times New Roman"/>
                <w:b/>
                <w:bCs/>
                <w:color w:val="000000"/>
                <w:sz w:val="24"/>
                <w:szCs w:val="24"/>
              </w:rPr>
            </w:pPr>
            <w:r w:rsidRPr="00636E34">
              <w:rPr>
                <w:rFonts w:eastAsia="Times New Roman" w:cs="Times New Roman"/>
                <w:b/>
                <w:bCs/>
                <w:color w:val="000000"/>
                <w:sz w:val="24"/>
                <w:szCs w:val="24"/>
              </w:rPr>
              <w:t>Các huyện, thành phố</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20.791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13.020</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7.771</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7.771</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3.1</w:t>
            </w:r>
          </w:p>
        </w:tc>
        <w:tc>
          <w:tcPr>
            <w:tcW w:w="2751" w:type="dxa"/>
            <w:tcBorders>
              <w:top w:val="nil"/>
              <w:left w:val="nil"/>
              <w:bottom w:val="single" w:sz="4" w:space="0" w:color="auto"/>
              <w:right w:val="single" w:sz="4" w:space="0" w:color="auto"/>
            </w:tcBorders>
            <w:shd w:val="clear" w:color="auto" w:fill="auto"/>
            <w:vAlign w:val="center"/>
            <w:hideMark/>
          </w:tcPr>
          <w:p w:rsidR="00636E34" w:rsidRPr="000167E4" w:rsidRDefault="005144C9" w:rsidP="00FB290F">
            <w:pPr>
              <w:spacing w:before="60" w:after="60" w:line="380" w:lineRule="exact"/>
              <w:rPr>
                <w:rFonts w:eastAsia="Times New Roman" w:cs="Times New Roman"/>
                <w:color w:val="000000"/>
                <w:spacing w:val="4"/>
                <w:sz w:val="24"/>
                <w:szCs w:val="24"/>
              </w:rPr>
            </w:pPr>
            <w:r w:rsidRPr="000167E4">
              <w:rPr>
                <w:rFonts w:eastAsia="Times New Roman" w:cs="Times New Roman"/>
                <w:color w:val="000000"/>
                <w:spacing w:val="4"/>
                <w:sz w:val="24"/>
                <w:szCs w:val="24"/>
              </w:rPr>
              <w:t>Ủy ban nhân dân</w:t>
            </w:r>
            <w:r w:rsidR="00636E34" w:rsidRPr="000167E4">
              <w:rPr>
                <w:rFonts w:eastAsia="Times New Roman" w:cs="Times New Roman"/>
                <w:color w:val="000000"/>
                <w:spacing w:val="4"/>
                <w:sz w:val="24"/>
                <w:szCs w:val="24"/>
              </w:rPr>
              <w:t xml:space="preserve"> huyện Pác Nặm</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4.706</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4.706</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3.2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FB290F">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huyện Ngân Sơn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6.346</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4.895</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1.451</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1.451</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3.3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FB290F">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thành phố Bắc Kạn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2.719</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2.719</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3.4</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FB290F">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huyện Bạch Thông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6.320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6.320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6.320</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FB29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3.5</w:t>
            </w:r>
          </w:p>
        </w:tc>
        <w:tc>
          <w:tcPr>
            <w:tcW w:w="2751" w:type="dxa"/>
            <w:tcBorders>
              <w:top w:val="nil"/>
              <w:left w:val="nil"/>
              <w:bottom w:val="single" w:sz="4" w:space="0" w:color="auto"/>
              <w:right w:val="single" w:sz="4" w:space="0" w:color="auto"/>
            </w:tcBorders>
            <w:shd w:val="clear" w:color="auto" w:fill="auto"/>
            <w:vAlign w:val="center"/>
            <w:hideMark/>
          </w:tcPr>
          <w:p w:rsidR="00636E34" w:rsidRPr="000167E4" w:rsidRDefault="005144C9" w:rsidP="00FB290F">
            <w:pPr>
              <w:spacing w:before="60" w:after="60" w:line="380" w:lineRule="exact"/>
              <w:rPr>
                <w:rFonts w:eastAsia="Times New Roman" w:cs="Times New Roman"/>
                <w:color w:val="000000"/>
                <w:spacing w:val="-8"/>
                <w:sz w:val="24"/>
                <w:szCs w:val="24"/>
              </w:rPr>
            </w:pPr>
            <w:r w:rsidRPr="000167E4">
              <w:rPr>
                <w:rFonts w:eastAsia="Times New Roman" w:cs="Times New Roman"/>
                <w:color w:val="000000"/>
                <w:spacing w:val="-8"/>
                <w:sz w:val="24"/>
                <w:szCs w:val="24"/>
              </w:rPr>
              <w:t xml:space="preserve">Ủy ban nhân dân </w:t>
            </w:r>
            <w:r w:rsidR="00636E34" w:rsidRPr="000167E4">
              <w:rPr>
                <w:rFonts w:eastAsia="Times New Roman" w:cs="Times New Roman"/>
                <w:color w:val="000000"/>
                <w:spacing w:val="-8"/>
                <w:sz w:val="24"/>
                <w:szCs w:val="24"/>
              </w:rPr>
              <w:t>huyện Na Rì</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700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700</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FB29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40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lastRenderedPageBreak/>
              <w:t>II</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rPr>
                <w:rFonts w:eastAsia="Times New Roman" w:cs="Times New Roman"/>
                <w:b/>
                <w:bCs/>
                <w:color w:val="000000"/>
                <w:sz w:val="24"/>
                <w:szCs w:val="24"/>
              </w:rPr>
            </w:pPr>
            <w:r w:rsidRPr="00636E34">
              <w:rPr>
                <w:rFonts w:eastAsia="Times New Roman" w:cs="Times New Roman"/>
                <w:b/>
                <w:bCs/>
                <w:color w:val="000000"/>
                <w:sz w:val="24"/>
                <w:szCs w:val="24"/>
              </w:rPr>
              <w:t>NGUỒN THU XỔ SỐ KIẾN THIẾT</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18.772</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18.772</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1</w:t>
            </w:r>
          </w:p>
        </w:tc>
        <w:tc>
          <w:tcPr>
            <w:tcW w:w="2751" w:type="dxa"/>
            <w:tcBorders>
              <w:top w:val="nil"/>
              <w:left w:val="nil"/>
              <w:bottom w:val="single" w:sz="4" w:space="0" w:color="auto"/>
              <w:right w:val="single" w:sz="4" w:space="0" w:color="auto"/>
            </w:tcBorders>
            <w:shd w:val="clear" w:color="auto" w:fill="auto"/>
            <w:noWrap/>
            <w:vAlign w:val="center"/>
            <w:hideMark/>
          </w:tcPr>
          <w:p w:rsidR="00636E34" w:rsidRPr="00636E34" w:rsidRDefault="005144C9" w:rsidP="002C680F">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huyện Ngân Sơn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2.159</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2.159</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380" w:lineRule="exact"/>
              <w:jc w:val="center"/>
              <w:rPr>
                <w:rFonts w:eastAsia="Times New Roman" w:cs="Times New Roman"/>
                <w:color w:val="000000"/>
                <w:sz w:val="24"/>
                <w:szCs w:val="24"/>
              </w:rPr>
            </w:pPr>
            <w:r w:rsidRPr="00636E34">
              <w:rPr>
                <w:rFonts w:eastAsia="Times New Roman" w:cs="Times New Roman"/>
                <w:color w:val="000000"/>
                <w:sz w:val="24"/>
                <w:szCs w:val="24"/>
              </w:rPr>
              <w:t>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Quản lý dự án Đầu tư xây dựng</w:t>
            </w:r>
            <w:r w:rsidRPr="00636E34">
              <w:rPr>
                <w:rFonts w:eastAsia="Times New Roman" w:cs="Times New Roman"/>
                <w:color w:val="000000"/>
                <w:sz w:val="24"/>
                <w:szCs w:val="24"/>
              </w:rPr>
              <w:t xml:space="preserve"> tỉnh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8.863</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8.863</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8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3</w:t>
            </w:r>
          </w:p>
        </w:tc>
        <w:tc>
          <w:tcPr>
            <w:tcW w:w="2751" w:type="dxa"/>
            <w:tcBorders>
              <w:top w:val="nil"/>
              <w:left w:val="nil"/>
              <w:bottom w:val="single" w:sz="4" w:space="0" w:color="auto"/>
              <w:right w:val="single" w:sz="4" w:space="0" w:color="auto"/>
            </w:tcBorders>
            <w:shd w:val="clear" w:color="auto" w:fill="auto"/>
            <w:noWrap/>
            <w:vAlign w:val="center"/>
            <w:hideMark/>
          </w:tcPr>
          <w:p w:rsidR="00636E34" w:rsidRPr="00A53D50" w:rsidRDefault="005144C9" w:rsidP="002C680F">
            <w:pPr>
              <w:spacing w:before="60" w:after="60" w:line="360" w:lineRule="exact"/>
              <w:rPr>
                <w:rFonts w:eastAsia="Times New Roman" w:cs="Times New Roman"/>
                <w:color w:val="000000"/>
                <w:spacing w:val="4"/>
                <w:sz w:val="24"/>
                <w:szCs w:val="24"/>
              </w:rPr>
            </w:pPr>
            <w:r w:rsidRPr="00A53D50">
              <w:rPr>
                <w:rFonts w:eastAsia="Times New Roman" w:cs="Times New Roman"/>
                <w:color w:val="000000"/>
                <w:spacing w:val="4"/>
                <w:sz w:val="24"/>
                <w:szCs w:val="24"/>
              </w:rPr>
              <w:t xml:space="preserve">Ủy ban nhân dân </w:t>
            </w:r>
            <w:r w:rsidR="00636E34" w:rsidRPr="00A53D50">
              <w:rPr>
                <w:rFonts w:eastAsia="Times New Roman" w:cs="Times New Roman"/>
                <w:color w:val="000000"/>
                <w:spacing w:val="4"/>
                <w:sz w:val="24"/>
                <w:szCs w:val="24"/>
              </w:rPr>
              <w:t>huyện Chợ Đồn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7.750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7.750</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40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III</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rPr>
                <w:rFonts w:eastAsia="Times New Roman" w:cs="Times New Roman"/>
                <w:b/>
                <w:bCs/>
                <w:color w:val="000000"/>
                <w:sz w:val="24"/>
                <w:szCs w:val="24"/>
              </w:rPr>
            </w:pPr>
            <w:r w:rsidRPr="00636E34">
              <w:rPr>
                <w:rFonts w:eastAsia="Times New Roman" w:cs="Times New Roman"/>
                <w:b/>
                <w:bCs/>
                <w:color w:val="000000"/>
                <w:sz w:val="24"/>
                <w:szCs w:val="24"/>
              </w:rPr>
              <w:t>NGUỒN VAY LẠI</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8.480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8.480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6.019</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2.461</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400" w:lineRule="exact"/>
              <w:jc w:val="center"/>
              <w:rPr>
                <w:rFonts w:eastAsia="Times New Roman" w:cs="Times New Roman"/>
                <w:color w:val="000000"/>
                <w:sz w:val="24"/>
                <w:szCs w:val="24"/>
              </w:rPr>
            </w:pPr>
            <w:r w:rsidRPr="00636E34">
              <w:rPr>
                <w:rFonts w:eastAsia="Times New Roman" w:cs="Times New Roman"/>
                <w:color w:val="000000"/>
                <w:sz w:val="24"/>
                <w:szCs w:val="24"/>
              </w:rPr>
              <w:t>1</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rPr>
                <w:rFonts w:eastAsia="Times New Roman" w:cs="Times New Roman"/>
                <w:color w:val="000000"/>
                <w:sz w:val="24"/>
                <w:szCs w:val="24"/>
              </w:rPr>
            </w:pPr>
            <w:r w:rsidRPr="00636E34">
              <w:rPr>
                <w:rFonts w:eastAsia="Times New Roman" w:cs="Times New Roman"/>
                <w:color w:val="000000"/>
                <w:sz w:val="24"/>
                <w:szCs w:val="24"/>
              </w:rPr>
              <w:t>Sở Kế hoạch và Đầu tư</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6.019</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6.019</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6.019</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680F">
            <w:pPr>
              <w:spacing w:before="60" w:after="60" w:line="400" w:lineRule="exact"/>
              <w:jc w:val="center"/>
              <w:rPr>
                <w:rFonts w:eastAsia="Times New Roman" w:cs="Times New Roman"/>
                <w:color w:val="000000"/>
                <w:sz w:val="24"/>
                <w:szCs w:val="24"/>
              </w:rPr>
            </w:pPr>
            <w:r w:rsidRPr="00636E34">
              <w:rPr>
                <w:rFonts w:eastAsia="Times New Roman" w:cs="Times New Roman"/>
                <w:color w:val="000000"/>
                <w:sz w:val="24"/>
                <w:szCs w:val="24"/>
              </w:rPr>
              <w:t>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Quản lý dự án</w:t>
            </w:r>
            <w:r w:rsidRPr="00636E34">
              <w:rPr>
                <w:rFonts w:eastAsia="Times New Roman" w:cs="Times New Roman"/>
                <w:color w:val="000000"/>
                <w:sz w:val="24"/>
                <w:szCs w:val="24"/>
              </w:rPr>
              <w:t xml:space="preserve"> hỗ trợ kinh doanh cho nông hộ (CSSP)</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2.461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2.461</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2.461</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680F">
            <w:pPr>
              <w:spacing w:before="60" w:after="60" w:line="40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lastRenderedPageBreak/>
              <w:t>IV</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rPr>
                <w:rFonts w:eastAsia="Times New Roman" w:cs="Times New Roman"/>
                <w:b/>
                <w:bCs/>
                <w:color w:val="000000"/>
                <w:sz w:val="24"/>
                <w:szCs w:val="24"/>
              </w:rPr>
            </w:pPr>
            <w:r w:rsidRPr="00636E34">
              <w:rPr>
                <w:rFonts w:eastAsia="Times New Roman" w:cs="Times New Roman"/>
                <w:b/>
                <w:bCs/>
                <w:color w:val="000000"/>
                <w:sz w:val="24"/>
                <w:szCs w:val="24"/>
              </w:rPr>
              <w:t>NGUỒN THU TIỀN SỬ DỤNG ĐẤT</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95.360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51.137</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13.800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3.184</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center"/>
              <w:rPr>
                <w:rFonts w:eastAsia="Times New Roman" w:cs="Times New Roman"/>
                <w:color w:val="000000"/>
                <w:sz w:val="24"/>
                <w:szCs w:val="24"/>
              </w:rPr>
            </w:pPr>
            <w:r w:rsidRPr="00636E34">
              <w:rPr>
                <w:rFonts w:eastAsia="Times New Roman" w:cs="Times New Roman"/>
                <w:color w:val="000000"/>
                <w:sz w:val="24"/>
                <w:szCs w:val="24"/>
              </w:rPr>
              <w:t>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B007D8">
            <w:pPr>
              <w:spacing w:before="60" w:after="60" w:line="32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thành phố Bắc Kạn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13.800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13.800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center"/>
              <w:rPr>
                <w:rFonts w:eastAsia="Times New Roman" w:cs="Times New Roman"/>
                <w:color w:val="000000"/>
                <w:sz w:val="24"/>
                <w:szCs w:val="24"/>
              </w:rPr>
            </w:pPr>
            <w:r w:rsidRPr="00636E34">
              <w:rPr>
                <w:rFonts w:eastAsia="Times New Roman" w:cs="Times New Roman"/>
                <w:color w:val="000000"/>
                <w:sz w:val="24"/>
                <w:szCs w:val="24"/>
              </w:rPr>
              <w:t>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 xml:space="preserve">Quản lý dự án Đầu tư xây dựng </w:t>
            </w:r>
            <w:r w:rsidRPr="00636E34">
              <w:rPr>
                <w:rFonts w:eastAsia="Times New Roman" w:cs="Times New Roman"/>
                <w:color w:val="000000"/>
                <w:sz w:val="24"/>
                <w:szCs w:val="24"/>
              </w:rPr>
              <w:t>tỉnh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54.321</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51.137</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right"/>
              <w:rPr>
                <w:rFonts w:eastAsia="Times New Roman" w:cs="Times New Roman"/>
                <w:color w:val="000000"/>
                <w:sz w:val="24"/>
                <w:szCs w:val="24"/>
              </w:rPr>
            </w:pPr>
            <w:r w:rsidRPr="00636E34">
              <w:rPr>
                <w:rFonts w:eastAsia="Times New Roman" w:cs="Times New Roman"/>
                <w:color w:val="000000"/>
                <w:sz w:val="24"/>
                <w:szCs w:val="24"/>
              </w:rPr>
              <w:t>3.184</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jc w:val="center"/>
              <w:rPr>
                <w:rFonts w:eastAsia="Times New Roman" w:cs="Times New Roman"/>
                <w:b/>
                <w:bCs/>
                <w:color w:val="000000"/>
                <w:sz w:val="24"/>
                <w:szCs w:val="24"/>
              </w:rPr>
            </w:pP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007D8">
            <w:pPr>
              <w:spacing w:before="60" w:after="60" w:line="320" w:lineRule="exact"/>
              <w:rPr>
                <w:rFonts w:eastAsia="Times New Roman" w:cs="Times New Roman"/>
                <w:b/>
                <w:bCs/>
                <w:color w:val="000000"/>
                <w:sz w:val="24"/>
                <w:szCs w:val="24"/>
              </w:rPr>
            </w:pPr>
            <w:r w:rsidRPr="00636E34">
              <w:rPr>
                <w:rFonts w:eastAsia="Times New Roman" w:cs="Times New Roman"/>
                <w:b/>
                <w:bCs/>
                <w:color w:val="000000"/>
                <w:sz w:val="24"/>
                <w:szCs w:val="24"/>
              </w:rPr>
              <w:t>A2</w:t>
            </w:r>
            <w:r w:rsidR="00A53D50">
              <w:rPr>
                <w:rFonts w:eastAsia="Times New Roman" w:cs="Times New Roman"/>
                <w:b/>
                <w:bCs/>
                <w:color w:val="000000"/>
                <w:sz w:val="24"/>
                <w:szCs w:val="24"/>
              </w:rPr>
              <w:t>.</w:t>
            </w:r>
            <w:r w:rsidRPr="00636E34">
              <w:rPr>
                <w:rFonts w:eastAsia="Times New Roman" w:cs="Times New Roman"/>
                <w:b/>
                <w:bCs/>
                <w:color w:val="000000"/>
                <w:sz w:val="24"/>
                <w:szCs w:val="24"/>
              </w:rPr>
              <w:t xml:space="preserve"> NGUỒN CHƯƠNG TRÌNH MỤC TIÊU</w:t>
            </w:r>
          </w:p>
        </w:tc>
        <w:tc>
          <w:tcPr>
            <w:tcW w:w="11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1.024.421</w:t>
            </w:r>
          </w:p>
        </w:tc>
        <w:tc>
          <w:tcPr>
            <w:tcW w:w="86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51.449</w:t>
            </w:r>
          </w:p>
        </w:tc>
        <w:tc>
          <w:tcPr>
            <w:tcW w:w="77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50.000</w:t>
            </w:r>
          </w:p>
        </w:tc>
        <w:tc>
          <w:tcPr>
            <w:tcW w:w="62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893.754</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750.248</w:t>
            </w:r>
          </w:p>
        </w:tc>
        <w:tc>
          <w:tcPr>
            <w:tcW w:w="82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64.749</w:t>
            </w:r>
          </w:p>
        </w:tc>
        <w:tc>
          <w:tcPr>
            <w:tcW w:w="91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78.757</w:t>
            </w:r>
          </w:p>
        </w:tc>
        <w:tc>
          <w:tcPr>
            <w:tcW w:w="882"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nil"/>
              <w:right w:val="single" w:sz="4" w:space="0" w:color="auto"/>
            </w:tcBorders>
            <w:shd w:val="clear" w:color="auto" w:fill="auto"/>
            <w:vAlign w:val="center"/>
            <w:hideMark/>
          </w:tcPr>
          <w:p w:rsidR="00636E34" w:rsidRPr="00636E34" w:rsidRDefault="00636E34" w:rsidP="00B007D8">
            <w:pPr>
              <w:spacing w:before="60" w:after="60" w:line="32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I</w:t>
            </w:r>
          </w:p>
        </w:tc>
        <w:tc>
          <w:tcPr>
            <w:tcW w:w="2751" w:type="dxa"/>
            <w:tcBorders>
              <w:top w:val="nil"/>
              <w:left w:val="nil"/>
              <w:bottom w:val="nil"/>
              <w:right w:val="single" w:sz="4" w:space="0" w:color="auto"/>
            </w:tcBorders>
            <w:shd w:val="clear" w:color="auto" w:fill="auto"/>
            <w:vAlign w:val="center"/>
            <w:hideMark/>
          </w:tcPr>
          <w:p w:rsidR="00636E34" w:rsidRPr="00A53D50" w:rsidRDefault="00636E34" w:rsidP="00B007D8">
            <w:pPr>
              <w:spacing w:before="60" w:after="60" w:line="320" w:lineRule="exact"/>
              <w:rPr>
                <w:rFonts w:ascii="Times New Roman Bold" w:eastAsia="Times New Roman" w:hAnsi="Times New Roman Bold" w:cs="Times New Roman"/>
                <w:b/>
                <w:bCs/>
                <w:color w:val="000000"/>
                <w:spacing w:val="-28"/>
                <w:sz w:val="24"/>
                <w:szCs w:val="24"/>
              </w:rPr>
            </w:pPr>
            <w:r w:rsidRPr="00A53D50">
              <w:rPr>
                <w:rFonts w:ascii="Times New Roman Bold" w:eastAsia="Times New Roman" w:hAnsi="Times New Roman Bold" w:cs="Times New Roman"/>
                <w:b/>
                <w:bCs/>
                <w:color w:val="000000"/>
                <w:spacing w:val="-28"/>
                <w:sz w:val="24"/>
                <w:szCs w:val="24"/>
              </w:rPr>
              <w:t>NGUỒN VỐN TRONG NƯỚC</w:t>
            </w:r>
          </w:p>
        </w:tc>
        <w:tc>
          <w:tcPr>
            <w:tcW w:w="1111"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948.100</w:t>
            </w:r>
          </w:p>
        </w:tc>
        <w:tc>
          <w:tcPr>
            <w:tcW w:w="868"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51.449</w:t>
            </w:r>
          </w:p>
        </w:tc>
        <w:tc>
          <w:tcPr>
            <w:tcW w:w="778"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50.000</w:t>
            </w:r>
          </w:p>
        </w:tc>
        <w:tc>
          <w:tcPr>
            <w:tcW w:w="621"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817.433</w:t>
            </w:r>
          </w:p>
        </w:tc>
        <w:tc>
          <w:tcPr>
            <w:tcW w:w="911"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696.074</w:t>
            </w:r>
          </w:p>
        </w:tc>
        <w:tc>
          <w:tcPr>
            <w:tcW w:w="823"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42.602</w:t>
            </w:r>
          </w:p>
        </w:tc>
        <w:tc>
          <w:tcPr>
            <w:tcW w:w="910"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78.757</w:t>
            </w:r>
          </w:p>
        </w:tc>
        <w:tc>
          <w:tcPr>
            <w:tcW w:w="882"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nil"/>
              <w:right w:val="single" w:sz="4" w:space="0" w:color="auto"/>
            </w:tcBorders>
            <w:shd w:val="clear" w:color="auto" w:fill="auto"/>
            <w:noWrap/>
            <w:vAlign w:val="center"/>
            <w:hideMark/>
          </w:tcPr>
          <w:p w:rsidR="00636E34" w:rsidRPr="00636E34" w:rsidRDefault="00636E34" w:rsidP="00B007D8">
            <w:pPr>
              <w:spacing w:before="60" w:after="60" w:line="32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single" w:sz="4" w:space="0" w:color="auto"/>
              <w:left w:val="single" w:sz="4" w:space="0" w:color="auto"/>
              <w:bottom w:val="nil"/>
              <w:right w:val="single" w:sz="4" w:space="0" w:color="auto"/>
            </w:tcBorders>
            <w:shd w:val="clear" w:color="auto" w:fill="auto"/>
            <w:vAlign w:val="center"/>
            <w:hideMark/>
          </w:tcPr>
          <w:p w:rsidR="00636E34" w:rsidRPr="00636E34" w:rsidRDefault="00636E34" w:rsidP="00B007D8">
            <w:pPr>
              <w:spacing w:before="60" w:after="60" w:line="34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1</w:t>
            </w:r>
          </w:p>
        </w:tc>
        <w:tc>
          <w:tcPr>
            <w:tcW w:w="2751" w:type="dxa"/>
            <w:tcBorders>
              <w:top w:val="single" w:sz="4" w:space="0" w:color="auto"/>
              <w:left w:val="nil"/>
              <w:bottom w:val="nil"/>
              <w:right w:val="single" w:sz="4" w:space="0" w:color="auto"/>
            </w:tcBorders>
            <w:shd w:val="clear" w:color="auto" w:fill="auto"/>
            <w:vAlign w:val="center"/>
            <w:hideMark/>
          </w:tcPr>
          <w:p w:rsidR="00636E34" w:rsidRPr="00636E34" w:rsidRDefault="00636E34" w:rsidP="00B007D8">
            <w:pPr>
              <w:spacing w:before="60" w:after="60" w:line="340" w:lineRule="exact"/>
              <w:rPr>
                <w:rFonts w:eastAsia="Times New Roman" w:cs="Times New Roman"/>
                <w:b/>
                <w:bCs/>
                <w:color w:val="000000"/>
                <w:sz w:val="24"/>
                <w:szCs w:val="24"/>
              </w:rPr>
            </w:pPr>
            <w:r w:rsidRPr="00636E34">
              <w:rPr>
                <w:rFonts w:eastAsia="Times New Roman" w:cs="Times New Roman"/>
                <w:b/>
                <w:bCs/>
                <w:color w:val="000000"/>
                <w:sz w:val="24"/>
                <w:szCs w:val="24"/>
              </w:rPr>
              <w:t>Trung ương bổ sung có mục tiêu thực hiện nhiệm vụ đầu tư xây dựng</w:t>
            </w:r>
          </w:p>
        </w:tc>
        <w:tc>
          <w:tcPr>
            <w:tcW w:w="1111"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948.100</w:t>
            </w:r>
          </w:p>
        </w:tc>
        <w:tc>
          <w:tcPr>
            <w:tcW w:w="868"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51.449</w:t>
            </w:r>
          </w:p>
        </w:tc>
        <w:tc>
          <w:tcPr>
            <w:tcW w:w="778"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50.000</w:t>
            </w:r>
          </w:p>
        </w:tc>
        <w:tc>
          <w:tcPr>
            <w:tcW w:w="621"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817.433</w:t>
            </w:r>
          </w:p>
        </w:tc>
        <w:tc>
          <w:tcPr>
            <w:tcW w:w="911"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696.074</w:t>
            </w:r>
          </w:p>
        </w:tc>
        <w:tc>
          <w:tcPr>
            <w:tcW w:w="823"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42.602</w:t>
            </w:r>
          </w:p>
        </w:tc>
        <w:tc>
          <w:tcPr>
            <w:tcW w:w="910"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78.757</w:t>
            </w:r>
          </w:p>
        </w:tc>
        <w:tc>
          <w:tcPr>
            <w:tcW w:w="882"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single" w:sz="4" w:space="0" w:color="auto"/>
              <w:left w:val="nil"/>
              <w:bottom w:val="nil"/>
              <w:right w:val="single" w:sz="4" w:space="0" w:color="auto"/>
            </w:tcBorders>
            <w:shd w:val="clear" w:color="auto" w:fill="auto"/>
            <w:noWrap/>
            <w:vAlign w:val="center"/>
            <w:hideMark/>
          </w:tcPr>
          <w:p w:rsidR="00636E34" w:rsidRPr="00636E34" w:rsidRDefault="00636E34" w:rsidP="00B007D8">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a</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b/>
                <w:bCs/>
                <w:color w:val="000000"/>
                <w:sz w:val="24"/>
                <w:szCs w:val="24"/>
              </w:rPr>
            </w:pPr>
            <w:r w:rsidRPr="00636E34">
              <w:rPr>
                <w:rFonts w:eastAsia="Times New Roman" w:cs="Times New Roman"/>
                <w:b/>
                <w:bCs/>
                <w:color w:val="000000"/>
                <w:sz w:val="24"/>
                <w:szCs w:val="24"/>
              </w:rPr>
              <w:t xml:space="preserve">Các </w:t>
            </w:r>
            <w:r w:rsidR="00A53D50">
              <w:rPr>
                <w:rFonts w:eastAsia="Times New Roman" w:cs="Times New Roman"/>
                <w:b/>
                <w:bCs/>
                <w:color w:val="000000"/>
                <w:sz w:val="24"/>
                <w:szCs w:val="24"/>
              </w:rPr>
              <w:t>s</w:t>
            </w:r>
            <w:r w:rsidRPr="00636E34">
              <w:rPr>
                <w:rFonts w:eastAsia="Times New Roman" w:cs="Times New Roman"/>
                <w:b/>
                <w:bCs/>
                <w:color w:val="000000"/>
                <w:sz w:val="24"/>
                <w:szCs w:val="24"/>
              </w:rPr>
              <w:t>ở, ban</w:t>
            </w:r>
            <w:r w:rsidR="00A53D50">
              <w:rPr>
                <w:rFonts w:eastAsia="Times New Roman" w:cs="Times New Roman"/>
                <w:b/>
                <w:bCs/>
                <w:color w:val="000000"/>
                <w:sz w:val="24"/>
                <w:szCs w:val="24"/>
              </w:rPr>
              <w:t>,</w:t>
            </w:r>
            <w:r w:rsidRPr="00636E34">
              <w:rPr>
                <w:rFonts w:eastAsia="Times New Roman" w:cs="Times New Roman"/>
                <w:b/>
                <w:bCs/>
                <w:color w:val="000000"/>
                <w:sz w:val="24"/>
                <w:szCs w:val="24"/>
              </w:rPr>
              <w:t xml:space="preserve"> ngành</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741.513</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51.357</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29.218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660.938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562.201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19.980</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78.757</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1.1</w:t>
            </w:r>
          </w:p>
        </w:tc>
        <w:tc>
          <w:tcPr>
            <w:tcW w:w="275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 xml:space="preserve">Quản lý dự án Đầu tư </w:t>
            </w:r>
            <w:r w:rsidR="005144C9" w:rsidRPr="00A53D50">
              <w:rPr>
                <w:rFonts w:eastAsia="Times New Roman" w:cs="Times New Roman"/>
                <w:color w:val="000000"/>
                <w:spacing w:val="-12"/>
                <w:sz w:val="24"/>
                <w:szCs w:val="24"/>
              </w:rPr>
              <w:t xml:space="preserve">xây dựng </w:t>
            </w:r>
            <w:r w:rsidRPr="00A53D50">
              <w:rPr>
                <w:rFonts w:eastAsia="Times New Roman" w:cs="Times New Roman"/>
                <w:color w:val="000000"/>
                <w:spacing w:val="-12"/>
                <w:sz w:val="24"/>
                <w:szCs w:val="24"/>
              </w:rPr>
              <w:t>công trình giao thông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561.795</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561.795</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561.795</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lastRenderedPageBreak/>
              <w:t>1.2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 xml:space="preserve">Ban </w:t>
            </w:r>
            <w:r w:rsidR="005144C9">
              <w:rPr>
                <w:rFonts w:eastAsia="Times New Roman" w:cs="Times New Roman"/>
                <w:color w:val="000000"/>
                <w:sz w:val="24"/>
                <w:szCs w:val="24"/>
              </w:rPr>
              <w:t xml:space="preserve">Quản lý dự án Đầu tư xây dựng </w:t>
            </w:r>
            <w:r w:rsidRPr="00636E34">
              <w:rPr>
                <w:rFonts w:eastAsia="Times New Roman" w:cs="Times New Roman"/>
                <w:color w:val="000000"/>
                <w:sz w:val="24"/>
                <w:szCs w:val="24"/>
              </w:rPr>
              <w:t>tỉnh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61.763</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51.357</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10.406</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406</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10.000</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Sở Xây dựng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29.218</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29.218</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39369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1.4</w:t>
            </w:r>
          </w:p>
        </w:tc>
        <w:tc>
          <w:tcPr>
            <w:tcW w:w="2751" w:type="dxa"/>
            <w:tcBorders>
              <w:top w:val="nil"/>
              <w:left w:val="nil"/>
              <w:bottom w:val="single" w:sz="4" w:space="0" w:color="auto"/>
              <w:right w:val="single" w:sz="4" w:space="0" w:color="auto"/>
            </w:tcBorders>
            <w:shd w:val="clear" w:color="auto" w:fill="auto"/>
            <w:vAlign w:val="center"/>
            <w:hideMark/>
          </w:tcPr>
          <w:p w:rsidR="00636E34" w:rsidRPr="00A53D50" w:rsidRDefault="00636E34" w:rsidP="00393693">
            <w:pPr>
              <w:spacing w:before="60" w:after="60" w:line="360" w:lineRule="exact"/>
              <w:rPr>
                <w:rFonts w:eastAsia="Times New Roman" w:cs="Times New Roman"/>
                <w:color w:val="000000"/>
                <w:spacing w:val="-6"/>
                <w:sz w:val="24"/>
                <w:szCs w:val="24"/>
              </w:rPr>
            </w:pPr>
            <w:r w:rsidRPr="00A53D50">
              <w:rPr>
                <w:rFonts w:eastAsia="Times New Roman" w:cs="Times New Roman"/>
                <w:color w:val="000000"/>
                <w:spacing w:val="-6"/>
                <w:sz w:val="24"/>
                <w:szCs w:val="24"/>
              </w:rPr>
              <w:t xml:space="preserve">Ban </w:t>
            </w:r>
            <w:r w:rsidR="005144C9" w:rsidRPr="00A53D50">
              <w:rPr>
                <w:rFonts w:eastAsia="Times New Roman" w:cs="Times New Roman"/>
                <w:color w:val="000000"/>
                <w:spacing w:val="-6"/>
                <w:sz w:val="24"/>
                <w:szCs w:val="24"/>
              </w:rPr>
              <w:t>Quản lý dự án Đầu tư xây dựng công trình nông nghiệp và phát triển nông thôn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9.980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9.980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9.980</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39369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1.5</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rPr>
                <w:rFonts w:eastAsia="Times New Roman" w:cs="Times New Roman"/>
                <w:color w:val="000000"/>
                <w:sz w:val="24"/>
                <w:szCs w:val="24"/>
              </w:rPr>
            </w:pPr>
            <w:r w:rsidRPr="00636E34">
              <w:rPr>
                <w:rFonts w:eastAsia="Times New Roman" w:cs="Times New Roman"/>
                <w:color w:val="000000"/>
                <w:sz w:val="24"/>
                <w:szCs w:val="24"/>
              </w:rPr>
              <w:t>Trung tâm Khuyến công và Xúc tiến thương mại tỉnh</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78.757</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78.757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78.757</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b</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b/>
                <w:bCs/>
                <w:color w:val="000000"/>
                <w:sz w:val="24"/>
                <w:szCs w:val="24"/>
              </w:rPr>
            </w:pPr>
            <w:r w:rsidRPr="00636E34">
              <w:rPr>
                <w:rFonts w:eastAsia="Times New Roman" w:cs="Times New Roman"/>
                <w:b/>
                <w:bCs/>
                <w:color w:val="000000"/>
                <w:sz w:val="24"/>
                <w:szCs w:val="24"/>
              </w:rPr>
              <w:t>Các huyện, thành phố</w:t>
            </w:r>
          </w:p>
        </w:tc>
        <w:tc>
          <w:tcPr>
            <w:tcW w:w="11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206.587</w:t>
            </w:r>
          </w:p>
        </w:tc>
        <w:tc>
          <w:tcPr>
            <w:tcW w:w="86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92</w:t>
            </w:r>
          </w:p>
        </w:tc>
        <w:tc>
          <w:tcPr>
            <w:tcW w:w="77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50.000</w:t>
            </w:r>
          </w:p>
        </w:tc>
        <w:tc>
          <w:tcPr>
            <w:tcW w:w="62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156.495</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133.873</w:t>
            </w:r>
          </w:p>
        </w:tc>
        <w:tc>
          <w:tcPr>
            <w:tcW w:w="82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22.622</w:t>
            </w:r>
          </w:p>
        </w:tc>
        <w:tc>
          <w:tcPr>
            <w:tcW w:w="91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39369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1.1</w:t>
            </w:r>
          </w:p>
        </w:tc>
        <w:tc>
          <w:tcPr>
            <w:tcW w:w="2751" w:type="dxa"/>
            <w:tcBorders>
              <w:top w:val="nil"/>
              <w:left w:val="nil"/>
              <w:bottom w:val="single" w:sz="4" w:space="0" w:color="auto"/>
              <w:right w:val="single" w:sz="4" w:space="0" w:color="auto"/>
            </w:tcBorders>
            <w:shd w:val="clear" w:color="auto" w:fill="auto"/>
            <w:vAlign w:val="center"/>
            <w:hideMark/>
          </w:tcPr>
          <w:p w:rsidR="00636E34" w:rsidRPr="00205E16" w:rsidRDefault="005144C9" w:rsidP="00393693">
            <w:pPr>
              <w:spacing w:before="60" w:after="60" w:line="360" w:lineRule="exact"/>
              <w:rPr>
                <w:rFonts w:eastAsia="Times New Roman" w:cs="Times New Roman"/>
                <w:color w:val="000000"/>
                <w:spacing w:val="4"/>
                <w:sz w:val="24"/>
                <w:szCs w:val="24"/>
              </w:rPr>
            </w:pPr>
            <w:r w:rsidRPr="00205E16">
              <w:rPr>
                <w:rFonts w:eastAsia="Times New Roman" w:cs="Times New Roman"/>
                <w:color w:val="000000"/>
                <w:spacing w:val="4"/>
                <w:sz w:val="24"/>
                <w:szCs w:val="24"/>
              </w:rPr>
              <w:t xml:space="preserve">Ủy ban nhân dân </w:t>
            </w:r>
            <w:r w:rsidR="00636E34" w:rsidRPr="00205E16">
              <w:rPr>
                <w:rFonts w:eastAsia="Times New Roman" w:cs="Times New Roman"/>
                <w:color w:val="000000"/>
                <w:spacing w:val="4"/>
                <w:sz w:val="24"/>
                <w:szCs w:val="24"/>
              </w:rPr>
              <w:t>huyện Pác Nặm</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8.527</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8.527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8.527</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39369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1.2</w:t>
            </w:r>
          </w:p>
        </w:tc>
        <w:tc>
          <w:tcPr>
            <w:tcW w:w="2751" w:type="dxa"/>
            <w:tcBorders>
              <w:top w:val="nil"/>
              <w:left w:val="nil"/>
              <w:bottom w:val="single" w:sz="4" w:space="0" w:color="auto"/>
              <w:right w:val="single" w:sz="4" w:space="0" w:color="auto"/>
            </w:tcBorders>
            <w:shd w:val="clear" w:color="auto" w:fill="auto"/>
            <w:vAlign w:val="center"/>
            <w:hideMark/>
          </w:tcPr>
          <w:p w:rsidR="00636E34" w:rsidRPr="00205E16" w:rsidRDefault="005144C9" w:rsidP="00393693">
            <w:pPr>
              <w:spacing w:before="60" w:after="60" w:line="360" w:lineRule="exact"/>
              <w:rPr>
                <w:rFonts w:eastAsia="Times New Roman" w:cs="Times New Roman"/>
                <w:color w:val="000000"/>
                <w:spacing w:val="-6"/>
                <w:sz w:val="24"/>
                <w:szCs w:val="24"/>
              </w:rPr>
            </w:pPr>
            <w:r w:rsidRPr="00205E16">
              <w:rPr>
                <w:rFonts w:eastAsia="Times New Roman" w:cs="Times New Roman"/>
                <w:color w:val="000000"/>
                <w:spacing w:val="-6"/>
                <w:sz w:val="24"/>
                <w:szCs w:val="24"/>
              </w:rPr>
              <w:t xml:space="preserve">Ủy ban nhân dân </w:t>
            </w:r>
            <w:r w:rsidR="00636E34" w:rsidRPr="00205E16">
              <w:rPr>
                <w:rFonts w:eastAsia="Times New Roman" w:cs="Times New Roman"/>
                <w:color w:val="000000"/>
                <w:spacing w:val="-6"/>
                <w:sz w:val="24"/>
                <w:szCs w:val="24"/>
              </w:rPr>
              <w:t>huyện Na Rì</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4.778</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92</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4.686</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4.686</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393693">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1.3</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393693">
            <w:pPr>
              <w:spacing w:before="60" w:after="60" w:line="36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huyện Ngân Sơn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28.519</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28.519</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20.466</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8.053</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393693">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lastRenderedPageBreak/>
              <w:t>1.4</w:t>
            </w:r>
          </w:p>
        </w:tc>
        <w:tc>
          <w:tcPr>
            <w:tcW w:w="2751" w:type="dxa"/>
            <w:tcBorders>
              <w:top w:val="nil"/>
              <w:left w:val="nil"/>
              <w:bottom w:val="single" w:sz="4" w:space="0" w:color="auto"/>
              <w:right w:val="single" w:sz="4" w:space="0" w:color="auto"/>
            </w:tcBorders>
            <w:shd w:val="clear" w:color="auto" w:fill="auto"/>
            <w:vAlign w:val="center"/>
            <w:hideMark/>
          </w:tcPr>
          <w:p w:rsidR="00636E34" w:rsidRPr="00205E16" w:rsidRDefault="005144C9" w:rsidP="002C2878">
            <w:pPr>
              <w:spacing w:before="60" w:after="60" w:line="360" w:lineRule="exact"/>
              <w:rPr>
                <w:rFonts w:eastAsia="Times New Roman" w:cs="Times New Roman"/>
                <w:color w:val="000000"/>
                <w:spacing w:val="4"/>
                <w:sz w:val="24"/>
                <w:szCs w:val="24"/>
              </w:rPr>
            </w:pPr>
            <w:r w:rsidRPr="00205E16">
              <w:rPr>
                <w:rFonts w:eastAsia="Times New Roman" w:cs="Times New Roman"/>
                <w:color w:val="000000"/>
                <w:spacing w:val="4"/>
                <w:sz w:val="24"/>
                <w:szCs w:val="24"/>
              </w:rPr>
              <w:t xml:space="preserve">Ủy ban nhân dân </w:t>
            </w:r>
            <w:r w:rsidR="00636E34" w:rsidRPr="00205E16">
              <w:rPr>
                <w:rFonts w:eastAsia="Times New Roman" w:cs="Times New Roman"/>
                <w:color w:val="000000"/>
                <w:spacing w:val="4"/>
                <w:sz w:val="24"/>
                <w:szCs w:val="24"/>
              </w:rPr>
              <w:t>huyện Chợ Mới</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13.966</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13.966</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8.194</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5.772</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1.5</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2C2878">
            <w:pPr>
              <w:spacing w:before="60" w:after="60" w:line="36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thành phố Bắc Kạn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55.000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50.000</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5.000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5.000</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1.6</w:t>
            </w:r>
          </w:p>
        </w:tc>
        <w:tc>
          <w:tcPr>
            <w:tcW w:w="2751" w:type="dxa"/>
            <w:tcBorders>
              <w:top w:val="nil"/>
              <w:left w:val="nil"/>
              <w:bottom w:val="single" w:sz="4" w:space="0" w:color="auto"/>
              <w:right w:val="single" w:sz="4" w:space="0" w:color="auto"/>
            </w:tcBorders>
            <w:shd w:val="clear" w:color="auto" w:fill="auto"/>
            <w:vAlign w:val="center"/>
            <w:hideMark/>
          </w:tcPr>
          <w:p w:rsidR="00636E34" w:rsidRPr="00205E16" w:rsidRDefault="005144C9" w:rsidP="002C2878">
            <w:pPr>
              <w:spacing w:before="60" w:after="60" w:line="360" w:lineRule="exact"/>
              <w:rPr>
                <w:rFonts w:eastAsia="Times New Roman" w:cs="Times New Roman"/>
                <w:color w:val="000000"/>
                <w:spacing w:val="4"/>
                <w:sz w:val="24"/>
                <w:szCs w:val="24"/>
              </w:rPr>
            </w:pPr>
            <w:r w:rsidRPr="00205E16">
              <w:rPr>
                <w:rFonts w:eastAsia="Times New Roman" w:cs="Times New Roman"/>
                <w:color w:val="000000"/>
                <w:spacing w:val="4"/>
                <w:sz w:val="24"/>
                <w:szCs w:val="24"/>
              </w:rPr>
              <w:t xml:space="preserve">Ủy ban nhân dân </w:t>
            </w:r>
            <w:r w:rsidR="00636E34" w:rsidRPr="00205E16">
              <w:rPr>
                <w:rFonts w:eastAsia="Times New Roman" w:cs="Times New Roman"/>
                <w:color w:val="000000"/>
                <w:spacing w:val="4"/>
                <w:sz w:val="24"/>
                <w:szCs w:val="24"/>
              </w:rPr>
              <w:t>huyện Chợ Đồn</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87.000</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87.000</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87.000</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1.7</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2C2878">
            <w:pPr>
              <w:spacing w:before="60" w:after="60" w:line="360" w:lineRule="exact"/>
              <w:rPr>
                <w:rFonts w:eastAsia="Times New Roman" w:cs="Times New Roman"/>
                <w:color w:val="000000"/>
                <w:sz w:val="24"/>
                <w:szCs w:val="24"/>
              </w:rPr>
            </w:pPr>
            <w:r>
              <w:rPr>
                <w:rFonts w:eastAsia="Times New Roman" w:cs="Times New Roman"/>
                <w:color w:val="000000"/>
                <w:sz w:val="24"/>
                <w:szCs w:val="24"/>
              </w:rPr>
              <w:t>Ủy ban nhân dân</w:t>
            </w:r>
            <w:r w:rsidRPr="00636E34">
              <w:rPr>
                <w:rFonts w:eastAsia="Times New Roman" w:cs="Times New Roman"/>
                <w:color w:val="000000"/>
                <w:sz w:val="24"/>
                <w:szCs w:val="24"/>
              </w:rPr>
              <w:t xml:space="preserve"> </w:t>
            </w:r>
            <w:r w:rsidR="00636E34" w:rsidRPr="00636E34">
              <w:rPr>
                <w:rFonts w:eastAsia="Times New Roman" w:cs="Times New Roman"/>
                <w:color w:val="000000"/>
                <w:sz w:val="24"/>
                <w:szCs w:val="24"/>
              </w:rPr>
              <w:t>huyện Bạch Thông</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8.392</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8.392</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8.392</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1.8</w:t>
            </w:r>
          </w:p>
        </w:tc>
        <w:tc>
          <w:tcPr>
            <w:tcW w:w="2751" w:type="dxa"/>
            <w:tcBorders>
              <w:top w:val="nil"/>
              <w:left w:val="nil"/>
              <w:bottom w:val="single" w:sz="4" w:space="0" w:color="auto"/>
              <w:right w:val="single" w:sz="4" w:space="0" w:color="auto"/>
            </w:tcBorders>
            <w:shd w:val="clear" w:color="auto" w:fill="auto"/>
            <w:vAlign w:val="center"/>
            <w:hideMark/>
          </w:tcPr>
          <w:p w:rsidR="00636E34" w:rsidRPr="00205E16" w:rsidRDefault="005144C9" w:rsidP="002C2878">
            <w:pPr>
              <w:spacing w:before="60" w:after="60" w:line="360" w:lineRule="exact"/>
              <w:rPr>
                <w:rFonts w:eastAsia="Times New Roman" w:cs="Times New Roman"/>
                <w:color w:val="000000"/>
                <w:spacing w:val="8"/>
                <w:sz w:val="24"/>
                <w:szCs w:val="24"/>
              </w:rPr>
            </w:pPr>
            <w:r w:rsidRPr="00205E16">
              <w:rPr>
                <w:rFonts w:eastAsia="Times New Roman" w:cs="Times New Roman"/>
                <w:color w:val="000000"/>
                <w:spacing w:val="8"/>
                <w:sz w:val="24"/>
                <w:szCs w:val="24"/>
              </w:rPr>
              <w:t xml:space="preserve">Ủy ban nhân dân </w:t>
            </w:r>
            <w:r w:rsidR="00636E34" w:rsidRPr="00205E16">
              <w:rPr>
                <w:rFonts w:eastAsia="Times New Roman" w:cs="Times New Roman"/>
                <w:color w:val="000000"/>
                <w:spacing w:val="8"/>
                <w:sz w:val="24"/>
                <w:szCs w:val="24"/>
              </w:rPr>
              <w:t>huyện Ba Bể</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405</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405</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405</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center"/>
              <w:rPr>
                <w:rFonts w:eastAsia="Times New Roman" w:cs="Times New Roman"/>
                <w:b/>
                <w:bCs/>
                <w:color w:val="000000"/>
                <w:sz w:val="24"/>
                <w:szCs w:val="24"/>
              </w:rPr>
            </w:pPr>
            <w:r w:rsidRPr="00636E34">
              <w:rPr>
                <w:rFonts w:eastAsia="Times New Roman" w:cs="Times New Roman"/>
                <w:b/>
                <w:bCs/>
                <w:color w:val="000000"/>
                <w:sz w:val="24"/>
                <w:szCs w:val="24"/>
              </w:rPr>
              <w:t>II</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636E34" w:rsidRPr="00205E16" w:rsidRDefault="00636E34" w:rsidP="002C2878">
            <w:pPr>
              <w:spacing w:before="60" w:after="60" w:line="360" w:lineRule="exact"/>
              <w:rPr>
                <w:rFonts w:ascii="Times New Roman Bold" w:eastAsia="Times New Roman" w:hAnsi="Times New Roman Bold" w:cs="Times New Roman"/>
                <w:b/>
                <w:bCs/>
                <w:color w:val="000000"/>
                <w:spacing w:val="-22"/>
                <w:sz w:val="24"/>
                <w:szCs w:val="24"/>
              </w:rPr>
            </w:pPr>
            <w:r w:rsidRPr="00205E16">
              <w:rPr>
                <w:rFonts w:ascii="Times New Roman Bold" w:eastAsia="Times New Roman" w:hAnsi="Times New Roman Bold" w:cs="Times New Roman"/>
                <w:b/>
                <w:bCs/>
                <w:color w:val="000000"/>
                <w:spacing w:val="-22"/>
                <w:sz w:val="24"/>
                <w:szCs w:val="24"/>
              </w:rPr>
              <w:t>NGUỒN VỐN NƯỚC NGOÀI</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76.321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76.321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54.174</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22.147</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right"/>
              <w:rPr>
                <w:rFonts w:eastAsia="Times New Roman" w:cs="Times New Roman"/>
                <w:b/>
                <w:bCs/>
                <w:color w:val="000000"/>
                <w:sz w:val="24"/>
                <w:szCs w:val="24"/>
              </w:rPr>
            </w:pP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2C2878">
            <w:pPr>
              <w:spacing w:before="60" w:after="60" w:line="360" w:lineRule="exact"/>
              <w:jc w:val="center"/>
              <w:rPr>
                <w:rFonts w:eastAsia="Times New Roman" w:cs="Times New Roman"/>
                <w:color w:val="000000"/>
                <w:sz w:val="24"/>
                <w:szCs w:val="24"/>
              </w:rPr>
            </w:pPr>
            <w:r w:rsidRPr="00636E34">
              <w:rPr>
                <w:rFonts w:eastAsia="Times New Roman" w:cs="Times New Roman"/>
                <w:color w:val="000000"/>
                <w:sz w:val="24"/>
                <w:szCs w:val="24"/>
              </w:rPr>
              <w:t>1</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5144C9" w:rsidP="002C2878">
            <w:pPr>
              <w:spacing w:before="60" w:after="60" w:line="360" w:lineRule="exact"/>
              <w:rPr>
                <w:rFonts w:eastAsia="Times New Roman" w:cs="Times New Roman"/>
                <w:color w:val="000000"/>
                <w:sz w:val="24"/>
                <w:szCs w:val="24"/>
              </w:rPr>
            </w:pPr>
            <w:r>
              <w:rPr>
                <w:rFonts w:eastAsia="Times New Roman" w:cs="Times New Roman"/>
                <w:color w:val="000000"/>
                <w:sz w:val="24"/>
                <w:szCs w:val="24"/>
              </w:rPr>
              <w:t>Ban Quản lý dự án</w:t>
            </w:r>
            <w:r w:rsidR="00636E34" w:rsidRPr="00636E34">
              <w:rPr>
                <w:rFonts w:eastAsia="Times New Roman" w:cs="Times New Roman"/>
                <w:color w:val="000000"/>
                <w:sz w:val="24"/>
                <w:szCs w:val="24"/>
              </w:rPr>
              <w:t xml:space="preserve"> hỗ trợ kinh doanh cho nông hộ (CSSP)</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22.147</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22.147</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22.147</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2C2878">
            <w:pPr>
              <w:spacing w:before="60" w:after="60" w:line="36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lastRenderedPageBreak/>
              <w:t>2</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Sở Kế hoạch và Đầu tư</w:t>
            </w:r>
          </w:p>
        </w:tc>
        <w:tc>
          <w:tcPr>
            <w:tcW w:w="11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54.174</w:t>
            </w:r>
          </w:p>
        </w:tc>
        <w:tc>
          <w:tcPr>
            <w:tcW w:w="86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7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09"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62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6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54.174</w:t>
            </w:r>
          </w:p>
        </w:tc>
        <w:tc>
          <w:tcPr>
            <w:tcW w:w="91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54.174</w:t>
            </w:r>
          </w:p>
        </w:tc>
        <w:tc>
          <w:tcPr>
            <w:tcW w:w="823"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882"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center"/>
              <w:rPr>
                <w:rFonts w:eastAsia="Times New Roman" w:cs="Times New Roman"/>
                <w:b/>
                <w:bCs/>
                <w:color w:val="000000"/>
                <w:sz w:val="24"/>
                <w:szCs w:val="24"/>
              </w:rPr>
            </w:pP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b/>
                <w:bCs/>
                <w:color w:val="000000"/>
                <w:sz w:val="24"/>
                <w:szCs w:val="24"/>
              </w:rPr>
            </w:pPr>
            <w:r w:rsidRPr="00636E34">
              <w:rPr>
                <w:rFonts w:eastAsia="Times New Roman" w:cs="Times New Roman"/>
                <w:b/>
                <w:bCs/>
                <w:color w:val="000000"/>
                <w:sz w:val="24"/>
                <w:szCs w:val="24"/>
              </w:rPr>
              <w:t>B</w:t>
            </w:r>
            <w:r w:rsidR="00464139">
              <w:rPr>
                <w:rFonts w:eastAsia="Times New Roman" w:cs="Times New Roman"/>
                <w:b/>
                <w:bCs/>
                <w:color w:val="000000"/>
                <w:sz w:val="24"/>
                <w:szCs w:val="24"/>
              </w:rPr>
              <w:t>.</w:t>
            </w:r>
            <w:r w:rsidRPr="00636E34">
              <w:rPr>
                <w:rFonts w:eastAsia="Times New Roman" w:cs="Times New Roman"/>
                <w:b/>
                <w:bCs/>
                <w:color w:val="000000"/>
                <w:sz w:val="24"/>
                <w:szCs w:val="24"/>
              </w:rPr>
              <w:t xml:space="preserve"> CHI ĐẦU TƯ PHÁT TRIỂN KHÁC</w:t>
            </w:r>
          </w:p>
        </w:tc>
        <w:tc>
          <w:tcPr>
            <w:tcW w:w="11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25.000</w:t>
            </w:r>
          </w:p>
        </w:tc>
        <w:tc>
          <w:tcPr>
            <w:tcW w:w="86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7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09"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0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62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6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2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882"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w:t>
            </w:r>
          </w:p>
        </w:tc>
        <w:tc>
          <w:tcPr>
            <w:tcW w:w="76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b/>
                <w:bCs/>
                <w:color w:val="000000"/>
                <w:sz w:val="24"/>
                <w:szCs w:val="24"/>
              </w:rPr>
            </w:pPr>
            <w:r w:rsidRPr="00636E34">
              <w:rPr>
                <w:rFonts w:eastAsia="Times New Roman" w:cs="Times New Roman"/>
                <w:b/>
                <w:bCs/>
                <w:color w:val="000000"/>
                <w:sz w:val="24"/>
                <w:szCs w:val="24"/>
              </w:rPr>
              <w:t>25.000</w:t>
            </w:r>
          </w:p>
        </w:tc>
      </w:tr>
      <w:tr w:rsidR="00636E34" w:rsidRPr="00636E34" w:rsidTr="000A2232">
        <w:trPr>
          <w:trHeight w:val="20"/>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center"/>
              <w:rPr>
                <w:rFonts w:eastAsia="Times New Roman" w:cs="Times New Roman"/>
                <w:color w:val="000000"/>
                <w:sz w:val="24"/>
                <w:szCs w:val="24"/>
              </w:rPr>
            </w:pPr>
            <w:r w:rsidRPr="00636E34">
              <w:rPr>
                <w:rFonts w:eastAsia="Times New Roman" w:cs="Times New Roman"/>
                <w:color w:val="000000"/>
                <w:sz w:val="24"/>
                <w:szCs w:val="24"/>
              </w:rPr>
              <w:t>1</w:t>
            </w:r>
          </w:p>
        </w:tc>
        <w:tc>
          <w:tcPr>
            <w:tcW w:w="2751" w:type="dxa"/>
            <w:tcBorders>
              <w:top w:val="nil"/>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rPr>
                <w:rFonts w:eastAsia="Times New Roman" w:cs="Times New Roman"/>
                <w:color w:val="000000"/>
                <w:sz w:val="24"/>
                <w:szCs w:val="24"/>
              </w:rPr>
            </w:pPr>
            <w:r w:rsidRPr="00636E34">
              <w:rPr>
                <w:rFonts w:eastAsia="Times New Roman" w:cs="Times New Roman"/>
                <w:color w:val="000000"/>
                <w:sz w:val="24"/>
                <w:szCs w:val="24"/>
              </w:rPr>
              <w:t>Trung tâm Kỹ thuật Tài nguyên môi trường tỉnh</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25.000</w:t>
            </w:r>
          </w:p>
        </w:tc>
        <w:tc>
          <w:tcPr>
            <w:tcW w:w="86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77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609"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796"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808"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62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86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911"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823"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91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882"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p>
        </w:tc>
        <w:tc>
          <w:tcPr>
            <w:tcW w:w="760" w:type="dxa"/>
            <w:tcBorders>
              <w:top w:val="nil"/>
              <w:left w:val="nil"/>
              <w:bottom w:val="single" w:sz="4" w:space="0" w:color="auto"/>
              <w:right w:val="single" w:sz="4" w:space="0" w:color="auto"/>
            </w:tcBorders>
            <w:shd w:val="clear" w:color="auto" w:fill="auto"/>
            <w:noWrap/>
            <w:vAlign w:val="center"/>
            <w:hideMark/>
          </w:tcPr>
          <w:p w:rsidR="00636E34" w:rsidRPr="00636E34" w:rsidRDefault="00636E34" w:rsidP="00BA3619">
            <w:pPr>
              <w:spacing w:before="60" w:after="60" w:line="340" w:lineRule="exact"/>
              <w:jc w:val="right"/>
              <w:rPr>
                <w:rFonts w:eastAsia="Times New Roman" w:cs="Times New Roman"/>
                <w:color w:val="000000"/>
                <w:sz w:val="24"/>
                <w:szCs w:val="24"/>
              </w:rPr>
            </w:pPr>
            <w:r w:rsidRPr="00636E34">
              <w:rPr>
                <w:rFonts w:eastAsia="Times New Roman" w:cs="Times New Roman"/>
                <w:color w:val="000000"/>
                <w:sz w:val="24"/>
                <w:szCs w:val="24"/>
              </w:rPr>
              <w:t>25.000</w:t>
            </w:r>
          </w:p>
        </w:tc>
      </w:tr>
    </w:tbl>
    <w:p w:rsidR="00F9074B" w:rsidRPr="00BA3619" w:rsidRDefault="00BA3619" w:rsidP="00BA63ED">
      <w:pPr>
        <w:spacing w:before="120" w:after="120" w:line="380" w:lineRule="exact"/>
        <w:ind w:firstLine="720"/>
        <w:rPr>
          <w:i/>
        </w:rPr>
      </w:pPr>
      <w:r w:rsidRPr="00BA3619">
        <w:rPr>
          <w:b/>
          <w:i/>
        </w:rPr>
        <w:t>* Ghi chú:</w:t>
      </w:r>
      <w:r w:rsidRPr="00BA3619">
        <w:rPr>
          <w:i/>
        </w:rPr>
        <w:t xml:space="preserve"> Số liệu trên chưa bao gồm vốn thực hiện chương trình mục tiêu quốc gia.</w:t>
      </w:r>
    </w:p>
    <w:p w:rsidR="00F9074B" w:rsidRDefault="00F9074B" w:rsidP="00BA63ED">
      <w:pPr>
        <w:spacing w:before="120" w:after="120" w:line="380" w:lineRule="exact"/>
        <w:ind w:firstLine="720"/>
      </w:pPr>
    </w:p>
    <w:p w:rsidR="0097048C" w:rsidRDefault="0097048C" w:rsidP="00BA63ED">
      <w:pPr>
        <w:spacing w:before="120" w:after="120" w:line="380" w:lineRule="exact"/>
        <w:ind w:firstLine="720"/>
      </w:pPr>
    </w:p>
    <w:p w:rsidR="0097048C" w:rsidRDefault="0097048C" w:rsidP="00BA63ED">
      <w:pPr>
        <w:spacing w:before="120" w:after="120" w:line="380" w:lineRule="exact"/>
        <w:ind w:firstLine="720"/>
      </w:pPr>
    </w:p>
    <w:p w:rsidR="0097048C" w:rsidRDefault="0097048C" w:rsidP="00BA63ED">
      <w:pPr>
        <w:spacing w:before="120" w:after="120" w:line="380" w:lineRule="exact"/>
        <w:ind w:firstLine="720"/>
      </w:pPr>
    </w:p>
    <w:p w:rsidR="0097048C" w:rsidRDefault="0097048C" w:rsidP="00BA63ED">
      <w:pPr>
        <w:spacing w:before="120" w:after="120" w:line="380" w:lineRule="exact"/>
        <w:ind w:firstLine="720"/>
      </w:pPr>
    </w:p>
    <w:p w:rsidR="0097048C" w:rsidRDefault="0097048C" w:rsidP="00BA63ED">
      <w:pPr>
        <w:spacing w:before="120" w:after="120" w:line="380" w:lineRule="exact"/>
        <w:ind w:firstLine="720"/>
      </w:pPr>
    </w:p>
    <w:p w:rsidR="00412DC9" w:rsidRDefault="00412DC9" w:rsidP="00412DC9">
      <w:pPr>
        <w:spacing w:after="120"/>
        <w:jc w:val="right"/>
        <w:rPr>
          <w:rFonts w:eastAsia="Times New Roman" w:cs="Times New Roman"/>
          <w:szCs w:val="28"/>
        </w:rPr>
      </w:pPr>
      <w:r>
        <w:rPr>
          <w:rFonts w:eastAsia="Times New Roman" w:cs="Times New Roman"/>
          <w:szCs w:val="28"/>
        </w:rPr>
        <w:lastRenderedPageBreak/>
        <w:t>Biểu 53</w:t>
      </w:r>
      <w:r w:rsidRPr="00984669">
        <w:rPr>
          <w:rFonts w:eastAsia="Times New Roman" w:cs="Times New Roman"/>
          <w:szCs w:val="28"/>
        </w:rPr>
        <w:t>/CK-NSNN</w:t>
      </w:r>
    </w:p>
    <w:p w:rsidR="00412DC9" w:rsidRDefault="00412DC9" w:rsidP="00412DC9">
      <w:pPr>
        <w:jc w:val="center"/>
        <w:rPr>
          <w:b/>
        </w:rPr>
      </w:pPr>
      <w:r w:rsidRPr="00412DC9">
        <w:rPr>
          <w:b/>
        </w:rPr>
        <w:t>DỰ TOÁN CHI THƯỜNG XUYÊN CỦA NGÂN SÁCH CẤP TỈNH</w:t>
      </w:r>
    </w:p>
    <w:p w:rsidR="00412DC9" w:rsidRDefault="00412DC9" w:rsidP="00412DC9">
      <w:pPr>
        <w:jc w:val="center"/>
        <w:rPr>
          <w:b/>
        </w:rPr>
      </w:pPr>
      <w:r w:rsidRPr="00412DC9">
        <w:rPr>
          <w:b/>
        </w:rPr>
        <w:t xml:space="preserve"> CHO TỪNG CƠ QUAN, TỔ CHỨC THEO LĨNH VỰC NĂM 2025</w:t>
      </w:r>
    </w:p>
    <w:p w:rsidR="00412DC9" w:rsidRDefault="00412DC9" w:rsidP="00412DC9">
      <w:pPr>
        <w:jc w:val="center"/>
        <w:rPr>
          <w:rFonts w:cs="Times New Roman"/>
          <w:i/>
          <w:szCs w:val="28"/>
        </w:rPr>
      </w:pPr>
      <w:r w:rsidRPr="00984669">
        <w:rPr>
          <w:rFonts w:cs="Times New Roman"/>
          <w:i/>
          <w:szCs w:val="28"/>
        </w:rPr>
        <w:t>(</w:t>
      </w:r>
      <w:r>
        <w:rPr>
          <w:rFonts w:cs="Times New Roman"/>
          <w:i/>
          <w:szCs w:val="28"/>
        </w:rPr>
        <w:t>Kèm theo Quyết định số 2288/QĐ-UBND ngày 23 tháng 12 năm 2024 của Ủy ban nhân dân tỉnh Bắc Kạn</w:t>
      </w:r>
      <w:r w:rsidRPr="00984669">
        <w:rPr>
          <w:rFonts w:cs="Times New Roman"/>
          <w:i/>
          <w:szCs w:val="28"/>
        </w:rPr>
        <w:t>)</w:t>
      </w:r>
    </w:p>
    <w:p w:rsidR="00412DC9" w:rsidRPr="00984669" w:rsidRDefault="00412DC9" w:rsidP="00412DC9">
      <w:pPr>
        <w:jc w:val="center"/>
        <w:rPr>
          <w:rFonts w:cs="Times New Roman"/>
          <w:i/>
          <w:szCs w:val="28"/>
          <w:vertAlign w:val="superscript"/>
        </w:rPr>
      </w:pPr>
      <w:r w:rsidRPr="00984669">
        <w:rPr>
          <w:rFonts w:cs="Times New Roman"/>
          <w:i/>
          <w:szCs w:val="28"/>
          <w:vertAlign w:val="superscript"/>
        </w:rPr>
        <w:t>_________________</w:t>
      </w:r>
      <w:r w:rsidR="00F13E20">
        <w:rPr>
          <w:rFonts w:cs="Times New Roman"/>
          <w:i/>
          <w:szCs w:val="28"/>
          <w:vertAlign w:val="superscript"/>
        </w:rPr>
        <w:t>________________</w:t>
      </w:r>
    </w:p>
    <w:p w:rsidR="00412DC9" w:rsidRDefault="00412DC9" w:rsidP="00412DC9">
      <w:pPr>
        <w:spacing w:after="120"/>
        <w:jc w:val="right"/>
        <w:rPr>
          <w:i/>
        </w:rPr>
      </w:pPr>
      <w:r w:rsidRPr="002F1C29">
        <w:rPr>
          <w:i/>
        </w:rPr>
        <w:t>Đơn vị: Triệu đồng</w:t>
      </w:r>
    </w:p>
    <w:tbl>
      <w:tblPr>
        <w:tblW w:w="14767"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4"/>
        <w:gridCol w:w="2090"/>
        <w:gridCol w:w="882"/>
        <w:gridCol w:w="784"/>
        <w:gridCol w:w="690"/>
        <w:gridCol w:w="690"/>
        <w:gridCol w:w="664"/>
        <w:gridCol w:w="725"/>
        <w:gridCol w:w="702"/>
        <w:gridCol w:w="673"/>
        <w:gridCol w:w="811"/>
        <w:gridCol w:w="700"/>
        <w:gridCol w:w="672"/>
        <w:gridCol w:w="772"/>
        <w:gridCol w:w="695"/>
        <w:gridCol w:w="702"/>
        <w:gridCol w:w="725"/>
        <w:gridCol w:w="678"/>
        <w:gridCol w:w="808"/>
      </w:tblGrid>
      <w:tr w:rsidR="00412DC9" w:rsidRPr="00412DC9" w:rsidTr="00001C8A">
        <w:trPr>
          <w:trHeight w:val="20"/>
          <w:tblHeader/>
        </w:trPr>
        <w:tc>
          <w:tcPr>
            <w:tcW w:w="304"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STT</w:t>
            </w:r>
          </w:p>
        </w:tc>
        <w:tc>
          <w:tcPr>
            <w:tcW w:w="2090"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Tên đơn vị</w:t>
            </w:r>
          </w:p>
        </w:tc>
        <w:tc>
          <w:tcPr>
            <w:tcW w:w="882"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Tổng dự toán giao cho đơn vị</w:t>
            </w:r>
          </w:p>
        </w:tc>
        <w:tc>
          <w:tcPr>
            <w:tcW w:w="784"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giáo dục - đào tạo và dạy nghề</w:t>
            </w:r>
          </w:p>
        </w:tc>
        <w:tc>
          <w:tcPr>
            <w:tcW w:w="690"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khoa học và công nghệ</w:t>
            </w:r>
          </w:p>
        </w:tc>
        <w:tc>
          <w:tcPr>
            <w:tcW w:w="690"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y tế, dân số và gia đình</w:t>
            </w:r>
          </w:p>
        </w:tc>
        <w:tc>
          <w:tcPr>
            <w:tcW w:w="664"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văn hóa thông tin</w:t>
            </w:r>
          </w:p>
        </w:tc>
        <w:tc>
          <w:tcPr>
            <w:tcW w:w="725"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phát thanh, truyền hình, thông tấn</w:t>
            </w:r>
          </w:p>
        </w:tc>
        <w:tc>
          <w:tcPr>
            <w:tcW w:w="702"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thể dục</w:t>
            </w:r>
            <w:r w:rsidR="000253FA">
              <w:rPr>
                <w:rFonts w:eastAsia="Times New Roman" w:cs="Times New Roman"/>
                <w:b/>
                <w:bCs/>
                <w:color w:val="000000"/>
                <w:sz w:val="22"/>
              </w:rPr>
              <w:t>,</w:t>
            </w:r>
            <w:r w:rsidRPr="00412DC9">
              <w:rPr>
                <w:rFonts w:eastAsia="Times New Roman" w:cs="Times New Roman"/>
                <w:b/>
                <w:bCs/>
                <w:color w:val="000000"/>
                <w:sz w:val="22"/>
              </w:rPr>
              <w:t xml:space="preserve"> thể thao</w:t>
            </w:r>
          </w:p>
        </w:tc>
        <w:tc>
          <w:tcPr>
            <w:tcW w:w="673"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Chi bảo vệ môi </w:t>
            </w:r>
            <w:r w:rsidRPr="00412DC9">
              <w:rPr>
                <w:rFonts w:ascii="Times New Roman Bold" w:eastAsia="Times New Roman" w:hAnsi="Times New Roman Bold" w:cs="Times New Roman"/>
                <w:b/>
                <w:bCs/>
                <w:color w:val="000000"/>
                <w:spacing w:val="-8"/>
                <w:sz w:val="22"/>
              </w:rPr>
              <w:t>trường</w:t>
            </w:r>
          </w:p>
        </w:tc>
        <w:tc>
          <w:tcPr>
            <w:tcW w:w="811"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các hoạt động kinh tế</w:t>
            </w:r>
          </w:p>
        </w:tc>
        <w:tc>
          <w:tcPr>
            <w:tcW w:w="1372" w:type="dxa"/>
            <w:gridSpan w:val="2"/>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Trong đó</w:t>
            </w:r>
          </w:p>
        </w:tc>
        <w:tc>
          <w:tcPr>
            <w:tcW w:w="772"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hoạt động của cơ quan quản lý nhà nước, đảng, đoàn thể</w:t>
            </w:r>
          </w:p>
        </w:tc>
        <w:tc>
          <w:tcPr>
            <w:tcW w:w="695"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bảo đảm xã hội</w:t>
            </w:r>
          </w:p>
        </w:tc>
        <w:tc>
          <w:tcPr>
            <w:tcW w:w="702"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Chi </w:t>
            </w:r>
            <w:r w:rsidRPr="00412DC9">
              <w:rPr>
                <w:rFonts w:ascii="Times New Roman Bold" w:eastAsia="Times New Roman" w:hAnsi="Times New Roman Bold" w:cs="Times New Roman"/>
                <w:b/>
                <w:bCs/>
                <w:color w:val="000000"/>
                <w:spacing w:val="-6"/>
                <w:sz w:val="22"/>
              </w:rPr>
              <w:t xml:space="preserve">thường </w:t>
            </w:r>
            <w:r w:rsidRPr="00412DC9">
              <w:rPr>
                <w:rFonts w:eastAsia="Times New Roman" w:cs="Times New Roman"/>
                <w:b/>
                <w:bCs/>
                <w:color w:val="000000"/>
                <w:sz w:val="22"/>
              </w:rPr>
              <w:t>xuyên khác</w:t>
            </w:r>
          </w:p>
        </w:tc>
        <w:tc>
          <w:tcPr>
            <w:tcW w:w="725"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Tiết kiệm 10% chi </w:t>
            </w:r>
            <w:r w:rsidRPr="00412DC9">
              <w:rPr>
                <w:rFonts w:ascii="Times New Roman Bold" w:eastAsia="Times New Roman" w:hAnsi="Times New Roman Bold" w:cs="Times New Roman"/>
                <w:b/>
                <w:bCs/>
                <w:color w:val="000000"/>
                <w:spacing w:val="-6"/>
                <w:sz w:val="22"/>
              </w:rPr>
              <w:t xml:space="preserve">thường </w:t>
            </w:r>
            <w:r w:rsidRPr="00412DC9">
              <w:rPr>
                <w:rFonts w:eastAsia="Times New Roman" w:cs="Times New Roman"/>
                <w:b/>
                <w:bCs/>
                <w:color w:val="000000"/>
                <w:sz w:val="22"/>
              </w:rPr>
              <w:t>xuyên theo quy định</w:t>
            </w:r>
          </w:p>
        </w:tc>
        <w:tc>
          <w:tcPr>
            <w:tcW w:w="678"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Tiết kiệm 10% chi </w:t>
            </w:r>
            <w:r w:rsidRPr="00412DC9">
              <w:rPr>
                <w:rFonts w:ascii="Times New Roman Bold" w:eastAsia="Times New Roman" w:hAnsi="Times New Roman Bold" w:cs="Times New Roman"/>
                <w:b/>
                <w:bCs/>
                <w:color w:val="000000"/>
                <w:spacing w:val="-10"/>
                <w:sz w:val="22"/>
              </w:rPr>
              <w:t xml:space="preserve">thường </w:t>
            </w:r>
            <w:r w:rsidRPr="00412DC9">
              <w:rPr>
                <w:rFonts w:eastAsia="Times New Roman" w:cs="Times New Roman"/>
                <w:b/>
                <w:bCs/>
                <w:color w:val="000000"/>
                <w:sz w:val="22"/>
              </w:rPr>
              <w:t>xuyên tăng thêm dự toán 2025 so với năm 2024</w:t>
            </w:r>
          </w:p>
        </w:tc>
        <w:tc>
          <w:tcPr>
            <w:tcW w:w="808" w:type="dxa"/>
            <w:vMerge w:val="restart"/>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Giảm chi trực tiếp </w:t>
            </w:r>
            <w:r>
              <w:rPr>
                <w:rFonts w:eastAsia="Times New Roman" w:cs="Times New Roman"/>
                <w:b/>
                <w:bCs/>
                <w:color w:val="000000"/>
                <w:sz w:val="22"/>
              </w:rPr>
              <w:t>0</w:t>
            </w:r>
            <w:r w:rsidRPr="00412DC9">
              <w:rPr>
                <w:rFonts w:eastAsia="Times New Roman" w:cs="Times New Roman"/>
                <w:b/>
                <w:bCs/>
                <w:color w:val="000000"/>
                <w:sz w:val="22"/>
              </w:rPr>
              <w:t xml:space="preserve">2% hoặc </w:t>
            </w:r>
            <w:r>
              <w:rPr>
                <w:rFonts w:eastAsia="Times New Roman" w:cs="Times New Roman"/>
                <w:b/>
                <w:bCs/>
                <w:color w:val="000000"/>
                <w:sz w:val="22"/>
              </w:rPr>
              <w:t>0</w:t>
            </w:r>
            <w:r w:rsidRPr="00412DC9">
              <w:rPr>
                <w:rFonts w:eastAsia="Times New Roman" w:cs="Times New Roman"/>
                <w:b/>
                <w:bCs/>
                <w:color w:val="000000"/>
                <w:sz w:val="22"/>
              </w:rPr>
              <w:t xml:space="preserve">3% chi thường xuyên của đơn vị </w:t>
            </w:r>
            <w:r>
              <w:rPr>
                <w:rFonts w:eastAsia="Times New Roman" w:cs="Times New Roman"/>
                <w:b/>
                <w:bCs/>
                <w:color w:val="000000"/>
                <w:sz w:val="22"/>
              </w:rPr>
              <w:t>sự nghiệp công lập</w:t>
            </w:r>
            <w:r w:rsidRPr="00412DC9">
              <w:rPr>
                <w:rFonts w:eastAsia="Times New Roman" w:cs="Times New Roman"/>
                <w:b/>
                <w:bCs/>
                <w:color w:val="000000"/>
                <w:sz w:val="22"/>
              </w:rPr>
              <w:t xml:space="preserve"> theo quy định</w:t>
            </w:r>
          </w:p>
        </w:tc>
      </w:tr>
      <w:tr w:rsidR="00412DC9" w:rsidRPr="00412DC9" w:rsidTr="00001C8A">
        <w:trPr>
          <w:trHeight w:val="20"/>
          <w:tblHeader/>
        </w:trPr>
        <w:tc>
          <w:tcPr>
            <w:tcW w:w="304" w:type="dxa"/>
            <w:vMerge/>
            <w:vAlign w:val="center"/>
            <w:hideMark/>
          </w:tcPr>
          <w:p w:rsidR="00412DC9" w:rsidRPr="00412DC9" w:rsidRDefault="00412DC9" w:rsidP="00412DC9">
            <w:pPr>
              <w:jc w:val="center"/>
              <w:rPr>
                <w:rFonts w:eastAsia="Times New Roman" w:cs="Times New Roman"/>
                <w:b/>
                <w:bCs/>
                <w:color w:val="000000"/>
                <w:sz w:val="22"/>
              </w:rPr>
            </w:pPr>
          </w:p>
        </w:tc>
        <w:tc>
          <w:tcPr>
            <w:tcW w:w="2090" w:type="dxa"/>
            <w:vMerge/>
            <w:vAlign w:val="center"/>
            <w:hideMark/>
          </w:tcPr>
          <w:p w:rsidR="00412DC9" w:rsidRPr="00412DC9" w:rsidRDefault="00412DC9" w:rsidP="00412DC9">
            <w:pPr>
              <w:jc w:val="center"/>
              <w:rPr>
                <w:rFonts w:eastAsia="Times New Roman" w:cs="Times New Roman"/>
                <w:b/>
                <w:bCs/>
                <w:color w:val="000000"/>
                <w:sz w:val="22"/>
              </w:rPr>
            </w:pPr>
          </w:p>
        </w:tc>
        <w:tc>
          <w:tcPr>
            <w:tcW w:w="882" w:type="dxa"/>
            <w:vMerge/>
            <w:vAlign w:val="center"/>
            <w:hideMark/>
          </w:tcPr>
          <w:p w:rsidR="00412DC9" w:rsidRPr="00412DC9" w:rsidRDefault="00412DC9" w:rsidP="00412DC9">
            <w:pPr>
              <w:jc w:val="center"/>
              <w:rPr>
                <w:rFonts w:eastAsia="Times New Roman" w:cs="Times New Roman"/>
                <w:b/>
                <w:bCs/>
                <w:color w:val="000000"/>
                <w:sz w:val="22"/>
              </w:rPr>
            </w:pPr>
          </w:p>
        </w:tc>
        <w:tc>
          <w:tcPr>
            <w:tcW w:w="784" w:type="dxa"/>
            <w:vMerge/>
            <w:vAlign w:val="center"/>
            <w:hideMark/>
          </w:tcPr>
          <w:p w:rsidR="00412DC9" w:rsidRPr="00412DC9" w:rsidRDefault="00412DC9" w:rsidP="00412DC9">
            <w:pPr>
              <w:jc w:val="center"/>
              <w:rPr>
                <w:rFonts w:eastAsia="Times New Roman" w:cs="Times New Roman"/>
                <w:b/>
                <w:bCs/>
                <w:color w:val="000000"/>
                <w:sz w:val="22"/>
              </w:rPr>
            </w:pPr>
          </w:p>
        </w:tc>
        <w:tc>
          <w:tcPr>
            <w:tcW w:w="690" w:type="dxa"/>
            <w:vMerge/>
            <w:vAlign w:val="center"/>
            <w:hideMark/>
          </w:tcPr>
          <w:p w:rsidR="00412DC9" w:rsidRPr="00412DC9" w:rsidRDefault="00412DC9" w:rsidP="00412DC9">
            <w:pPr>
              <w:jc w:val="center"/>
              <w:rPr>
                <w:rFonts w:eastAsia="Times New Roman" w:cs="Times New Roman"/>
                <w:b/>
                <w:bCs/>
                <w:color w:val="000000"/>
                <w:sz w:val="22"/>
              </w:rPr>
            </w:pPr>
          </w:p>
        </w:tc>
        <w:tc>
          <w:tcPr>
            <w:tcW w:w="690" w:type="dxa"/>
            <w:vMerge/>
            <w:vAlign w:val="center"/>
            <w:hideMark/>
          </w:tcPr>
          <w:p w:rsidR="00412DC9" w:rsidRPr="00412DC9" w:rsidRDefault="00412DC9" w:rsidP="00412DC9">
            <w:pPr>
              <w:jc w:val="center"/>
              <w:rPr>
                <w:rFonts w:eastAsia="Times New Roman" w:cs="Times New Roman"/>
                <w:b/>
                <w:bCs/>
                <w:color w:val="000000"/>
                <w:sz w:val="22"/>
              </w:rPr>
            </w:pPr>
          </w:p>
        </w:tc>
        <w:tc>
          <w:tcPr>
            <w:tcW w:w="664" w:type="dxa"/>
            <w:vMerge/>
            <w:vAlign w:val="center"/>
            <w:hideMark/>
          </w:tcPr>
          <w:p w:rsidR="00412DC9" w:rsidRPr="00412DC9" w:rsidRDefault="00412DC9" w:rsidP="00412DC9">
            <w:pPr>
              <w:jc w:val="center"/>
              <w:rPr>
                <w:rFonts w:eastAsia="Times New Roman" w:cs="Times New Roman"/>
                <w:b/>
                <w:bCs/>
                <w:color w:val="000000"/>
                <w:sz w:val="22"/>
              </w:rPr>
            </w:pPr>
          </w:p>
        </w:tc>
        <w:tc>
          <w:tcPr>
            <w:tcW w:w="725" w:type="dxa"/>
            <w:vMerge/>
            <w:vAlign w:val="center"/>
            <w:hideMark/>
          </w:tcPr>
          <w:p w:rsidR="00412DC9" w:rsidRPr="00412DC9" w:rsidRDefault="00412DC9" w:rsidP="00412DC9">
            <w:pPr>
              <w:jc w:val="center"/>
              <w:rPr>
                <w:rFonts w:eastAsia="Times New Roman" w:cs="Times New Roman"/>
                <w:b/>
                <w:bCs/>
                <w:color w:val="000000"/>
                <w:sz w:val="22"/>
              </w:rPr>
            </w:pPr>
          </w:p>
        </w:tc>
        <w:tc>
          <w:tcPr>
            <w:tcW w:w="702" w:type="dxa"/>
            <w:vMerge/>
            <w:vAlign w:val="center"/>
            <w:hideMark/>
          </w:tcPr>
          <w:p w:rsidR="00412DC9" w:rsidRPr="00412DC9" w:rsidRDefault="00412DC9" w:rsidP="00412DC9">
            <w:pPr>
              <w:jc w:val="center"/>
              <w:rPr>
                <w:rFonts w:eastAsia="Times New Roman" w:cs="Times New Roman"/>
                <w:b/>
                <w:bCs/>
                <w:color w:val="000000"/>
                <w:sz w:val="22"/>
              </w:rPr>
            </w:pPr>
          </w:p>
        </w:tc>
        <w:tc>
          <w:tcPr>
            <w:tcW w:w="673" w:type="dxa"/>
            <w:vMerge/>
            <w:vAlign w:val="center"/>
            <w:hideMark/>
          </w:tcPr>
          <w:p w:rsidR="00412DC9" w:rsidRPr="00412DC9" w:rsidRDefault="00412DC9" w:rsidP="00412DC9">
            <w:pPr>
              <w:jc w:val="center"/>
              <w:rPr>
                <w:rFonts w:eastAsia="Times New Roman" w:cs="Times New Roman"/>
                <w:b/>
                <w:bCs/>
                <w:color w:val="000000"/>
                <w:sz w:val="22"/>
              </w:rPr>
            </w:pPr>
          </w:p>
        </w:tc>
        <w:tc>
          <w:tcPr>
            <w:tcW w:w="811" w:type="dxa"/>
            <w:vMerge/>
            <w:vAlign w:val="center"/>
            <w:hideMark/>
          </w:tcPr>
          <w:p w:rsidR="00412DC9" w:rsidRPr="00412DC9" w:rsidRDefault="00412DC9" w:rsidP="00412DC9">
            <w:pPr>
              <w:jc w:val="center"/>
              <w:rPr>
                <w:rFonts w:eastAsia="Times New Roman" w:cs="Times New Roman"/>
                <w:b/>
                <w:bCs/>
                <w:color w:val="000000"/>
                <w:sz w:val="22"/>
              </w:rPr>
            </w:pPr>
          </w:p>
        </w:tc>
        <w:tc>
          <w:tcPr>
            <w:tcW w:w="700"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Chi giao thông</w:t>
            </w:r>
          </w:p>
        </w:tc>
        <w:tc>
          <w:tcPr>
            <w:tcW w:w="67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 xml:space="preserve">Chi nông </w:t>
            </w:r>
            <w:r w:rsidRPr="00412DC9">
              <w:rPr>
                <w:rFonts w:ascii="Times New Roman Bold" w:eastAsia="Times New Roman" w:hAnsi="Times New Roman Bold" w:cs="Times New Roman"/>
                <w:b/>
                <w:bCs/>
                <w:color w:val="000000"/>
                <w:spacing w:val="-12"/>
                <w:sz w:val="22"/>
              </w:rPr>
              <w:t>nghiệp,</w:t>
            </w:r>
            <w:r w:rsidRPr="00412DC9">
              <w:rPr>
                <w:rFonts w:eastAsia="Times New Roman" w:cs="Times New Roman"/>
                <w:b/>
                <w:bCs/>
                <w:color w:val="000000"/>
                <w:sz w:val="22"/>
              </w:rPr>
              <w:t xml:space="preserve"> lâm </w:t>
            </w:r>
            <w:r w:rsidRPr="00412DC9">
              <w:rPr>
                <w:rFonts w:ascii="Times New Roman Bold" w:eastAsia="Times New Roman" w:hAnsi="Times New Roman Bold" w:cs="Times New Roman"/>
                <w:b/>
                <w:bCs/>
                <w:color w:val="000000"/>
                <w:spacing w:val="-12"/>
                <w:sz w:val="22"/>
              </w:rPr>
              <w:t>nghiệp,</w:t>
            </w:r>
            <w:r w:rsidRPr="00412DC9">
              <w:rPr>
                <w:rFonts w:eastAsia="Times New Roman" w:cs="Times New Roman"/>
                <w:b/>
                <w:bCs/>
                <w:color w:val="000000"/>
                <w:sz w:val="22"/>
              </w:rPr>
              <w:t xml:space="preserve"> thủy lợi</w:t>
            </w:r>
          </w:p>
        </w:tc>
        <w:tc>
          <w:tcPr>
            <w:tcW w:w="772" w:type="dxa"/>
            <w:vMerge/>
            <w:vAlign w:val="center"/>
            <w:hideMark/>
          </w:tcPr>
          <w:p w:rsidR="00412DC9" w:rsidRPr="00412DC9" w:rsidRDefault="00412DC9" w:rsidP="00412DC9">
            <w:pPr>
              <w:jc w:val="center"/>
              <w:rPr>
                <w:rFonts w:eastAsia="Times New Roman" w:cs="Times New Roman"/>
                <w:b/>
                <w:bCs/>
                <w:color w:val="000000"/>
                <w:sz w:val="22"/>
              </w:rPr>
            </w:pPr>
          </w:p>
        </w:tc>
        <w:tc>
          <w:tcPr>
            <w:tcW w:w="695" w:type="dxa"/>
            <w:vMerge/>
            <w:vAlign w:val="center"/>
            <w:hideMark/>
          </w:tcPr>
          <w:p w:rsidR="00412DC9" w:rsidRPr="00412DC9" w:rsidRDefault="00412DC9" w:rsidP="00412DC9">
            <w:pPr>
              <w:jc w:val="center"/>
              <w:rPr>
                <w:rFonts w:eastAsia="Times New Roman" w:cs="Times New Roman"/>
                <w:b/>
                <w:bCs/>
                <w:color w:val="000000"/>
                <w:sz w:val="22"/>
              </w:rPr>
            </w:pPr>
          </w:p>
        </w:tc>
        <w:tc>
          <w:tcPr>
            <w:tcW w:w="702" w:type="dxa"/>
            <w:vMerge/>
            <w:vAlign w:val="center"/>
            <w:hideMark/>
          </w:tcPr>
          <w:p w:rsidR="00412DC9" w:rsidRPr="00412DC9" w:rsidRDefault="00412DC9" w:rsidP="00412DC9">
            <w:pPr>
              <w:jc w:val="center"/>
              <w:rPr>
                <w:rFonts w:eastAsia="Times New Roman" w:cs="Times New Roman"/>
                <w:b/>
                <w:bCs/>
                <w:color w:val="000000"/>
                <w:sz w:val="22"/>
              </w:rPr>
            </w:pPr>
          </w:p>
        </w:tc>
        <w:tc>
          <w:tcPr>
            <w:tcW w:w="725" w:type="dxa"/>
            <w:vMerge/>
            <w:vAlign w:val="center"/>
            <w:hideMark/>
          </w:tcPr>
          <w:p w:rsidR="00412DC9" w:rsidRPr="00412DC9" w:rsidRDefault="00412DC9" w:rsidP="00412DC9">
            <w:pPr>
              <w:jc w:val="center"/>
              <w:rPr>
                <w:rFonts w:eastAsia="Times New Roman" w:cs="Times New Roman"/>
                <w:b/>
                <w:bCs/>
                <w:color w:val="000000"/>
                <w:sz w:val="22"/>
              </w:rPr>
            </w:pPr>
          </w:p>
        </w:tc>
        <w:tc>
          <w:tcPr>
            <w:tcW w:w="678" w:type="dxa"/>
            <w:vMerge/>
            <w:vAlign w:val="center"/>
            <w:hideMark/>
          </w:tcPr>
          <w:p w:rsidR="00412DC9" w:rsidRPr="00412DC9" w:rsidRDefault="00412DC9" w:rsidP="00412DC9">
            <w:pPr>
              <w:jc w:val="center"/>
              <w:rPr>
                <w:rFonts w:eastAsia="Times New Roman" w:cs="Times New Roman"/>
                <w:b/>
                <w:bCs/>
                <w:color w:val="000000"/>
                <w:sz w:val="22"/>
              </w:rPr>
            </w:pPr>
          </w:p>
        </w:tc>
        <w:tc>
          <w:tcPr>
            <w:tcW w:w="808" w:type="dxa"/>
            <w:vMerge/>
            <w:vAlign w:val="center"/>
            <w:hideMark/>
          </w:tcPr>
          <w:p w:rsidR="00412DC9" w:rsidRPr="00412DC9" w:rsidRDefault="00412DC9" w:rsidP="00412DC9">
            <w:pPr>
              <w:jc w:val="center"/>
              <w:rPr>
                <w:rFonts w:eastAsia="Times New Roman" w:cs="Times New Roman"/>
                <w:b/>
                <w:bCs/>
                <w:color w:val="000000"/>
                <w:sz w:val="22"/>
              </w:rPr>
            </w:pPr>
          </w:p>
        </w:tc>
      </w:tr>
      <w:tr w:rsidR="00412DC9" w:rsidRPr="00412DC9" w:rsidTr="00001C8A">
        <w:trPr>
          <w:trHeight w:val="20"/>
          <w:tblHeader/>
        </w:trPr>
        <w:tc>
          <w:tcPr>
            <w:tcW w:w="304"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A</w:t>
            </w:r>
          </w:p>
        </w:tc>
        <w:tc>
          <w:tcPr>
            <w:tcW w:w="2090"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B</w:t>
            </w:r>
          </w:p>
        </w:tc>
        <w:tc>
          <w:tcPr>
            <w:tcW w:w="88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w:t>
            </w:r>
          </w:p>
        </w:tc>
        <w:tc>
          <w:tcPr>
            <w:tcW w:w="784"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2</w:t>
            </w:r>
          </w:p>
        </w:tc>
        <w:tc>
          <w:tcPr>
            <w:tcW w:w="690"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3</w:t>
            </w:r>
          </w:p>
        </w:tc>
        <w:tc>
          <w:tcPr>
            <w:tcW w:w="690"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6</w:t>
            </w:r>
          </w:p>
        </w:tc>
        <w:tc>
          <w:tcPr>
            <w:tcW w:w="664"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7</w:t>
            </w:r>
          </w:p>
        </w:tc>
        <w:tc>
          <w:tcPr>
            <w:tcW w:w="725"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8</w:t>
            </w:r>
          </w:p>
        </w:tc>
        <w:tc>
          <w:tcPr>
            <w:tcW w:w="70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9</w:t>
            </w:r>
          </w:p>
        </w:tc>
        <w:tc>
          <w:tcPr>
            <w:tcW w:w="673"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10</w:t>
            </w:r>
          </w:p>
        </w:tc>
        <w:tc>
          <w:tcPr>
            <w:tcW w:w="811"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11</w:t>
            </w:r>
          </w:p>
        </w:tc>
        <w:tc>
          <w:tcPr>
            <w:tcW w:w="700"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12</w:t>
            </w:r>
          </w:p>
        </w:tc>
        <w:tc>
          <w:tcPr>
            <w:tcW w:w="67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13</w:t>
            </w:r>
          </w:p>
        </w:tc>
        <w:tc>
          <w:tcPr>
            <w:tcW w:w="77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14</w:t>
            </w:r>
          </w:p>
        </w:tc>
        <w:tc>
          <w:tcPr>
            <w:tcW w:w="695"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15</w:t>
            </w:r>
          </w:p>
        </w:tc>
        <w:tc>
          <w:tcPr>
            <w:tcW w:w="702"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16</w:t>
            </w:r>
          </w:p>
        </w:tc>
        <w:tc>
          <w:tcPr>
            <w:tcW w:w="725"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17</w:t>
            </w:r>
          </w:p>
        </w:tc>
        <w:tc>
          <w:tcPr>
            <w:tcW w:w="678"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18</w:t>
            </w:r>
          </w:p>
        </w:tc>
        <w:tc>
          <w:tcPr>
            <w:tcW w:w="808" w:type="dxa"/>
            <w:shd w:val="clear" w:color="000000" w:fill="FFFFFF"/>
            <w:vAlign w:val="center"/>
            <w:hideMark/>
          </w:tcPr>
          <w:p w:rsidR="00412DC9" w:rsidRPr="00412DC9" w:rsidRDefault="00412DC9" w:rsidP="00412DC9">
            <w:pPr>
              <w:jc w:val="center"/>
              <w:rPr>
                <w:rFonts w:eastAsia="Times New Roman" w:cs="Times New Roman"/>
                <w:b/>
                <w:bCs/>
                <w:color w:val="000000"/>
                <w:sz w:val="22"/>
              </w:rPr>
            </w:pPr>
            <w:r w:rsidRPr="00412DC9">
              <w:rPr>
                <w:rFonts w:eastAsia="Times New Roman" w:cs="Times New Roman"/>
                <w:b/>
                <w:bCs/>
                <w:color w:val="000000"/>
                <w:sz w:val="22"/>
              </w:rPr>
              <w:t>19</w:t>
            </w:r>
          </w:p>
        </w:tc>
      </w:tr>
      <w:tr w:rsidR="00412DC9" w:rsidRPr="00412DC9" w:rsidTr="00412DC9">
        <w:trPr>
          <w:trHeight w:val="20"/>
        </w:trPr>
        <w:tc>
          <w:tcPr>
            <w:tcW w:w="304" w:type="dxa"/>
            <w:shd w:val="clear" w:color="000000" w:fill="FFFFFF"/>
            <w:vAlign w:val="center"/>
            <w:hideMark/>
          </w:tcPr>
          <w:p w:rsidR="00412DC9" w:rsidRPr="00412DC9" w:rsidRDefault="00412DC9" w:rsidP="00297BB7">
            <w:pPr>
              <w:spacing w:before="60" w:after="60" w:line="320" w:lineRule="exact"/>
              <w:jc w:val="center"/>
              <w:rPr>
                <w:rFonts w:eastAsia="Times New Roman" w:cs="Times New Roman"/>
                <w:b/>
                <w:bCs/>
                <w:color w:val="000000"/>
                <w:sz w:val="22"/>
              </w:rPr>
            </w:pPr>
          </w:p>
        </w:tc>
        <w:tc>
          <w:tcPr>
            <w:tcW w:w="2090" w:type="dxa"/>
            <w:shd w:val="clear" w:color="000000" w:fill="FFFFFF"/>
            <w:vAlign w:val="center"/>
            <w:hideMark/>
          </w:tcPr>
          <w:p w:rsidR="00412DC9" w:rsidRPr="00412DC9" w:rsidRDefault="00412DC9" w:rsidP="00297BB7">
            <w:pPr>
              <w:spacing w:before="60" w:after="60" w:line="320" w:lineRule="exact"/>
              <w:rPr>
                <w:rFonts w:eastAsia="Times New Roman" w:cs="Times New Roman"/>
                <w:b/>
                <w:bCs/>
                <w:color w:val="000000"/>
                <w:sz w:val="22"/>
              </w:rPr>
            </w:pPr>
            <w:r w:rsidRPr="00412DC9">
              <w:rPr>
                <w:rFonts w:eastAsia="Times New Roman" w:cs="Times New Roman"/>
                <w:b/>
                <w:bCs/>
                <w:color w:val="000000"/>
                <w:sz w:val="22"/>
              </w:rPr>
              <w:t>TỔNG SỐ</w:t>
            </w:r>
          </w:p>
        </w:tc>
        <w:tc>
          <w:tcPr>
            <w:tcW w:w="882" w:type="dxa"/>
            <w:shd w:val="clear" w:color="000000" w:fill="FFFFFF"/>
            <w:vAlign w:val="center"/>
            <w:hideMark/>
          </w:tcPr>
          <w:p w:rsidR="00412DC9" w:rsidRPr="00412DC9" w:rsidRDefault="00412DC9" w:rsidP="00297BB7">
            <w:pPr>
              <w:spacing w:before="60" w:after="60" w:line="320" w:lineRule="exact"/>
              <w:jc w:val="right"/>
              <w:rPr>
                <w:rFonts w:ascii="Times New Roman Bold" w:eastAsia="Times New Roman" w:hAnsi="Times New Roman Bold" w:cs="Times New Roman"/>
                <w:b/>
                <w:bCs/>
                <w:color w:val="000000"/>
                <w:spacing w:val="-6"/>
                <w:sz w:val="22"/>
              </w:rPr>
            </w:pPr>
            <w:r w:rsidRPr="00412DC9">
              <w:rPr>
                <w:rFonts w:ascii="Times New Roman Bold" w:eastAsia="Times New Roman" w:hAnsi="Times New Roman Bold" w:cs="Times New Roman"/>
                <w:b/>
                <w:bCs/>
                <w:color w:val="000000"/>
                <w:spacing w:val="-6"/>
                <w:sz w:val="22"/>
              </w:rPr>
              <w:t>1.817.602</w:t>
            </w:r>
          </w:p>
        </w:tc>
        <w:tc>
          <w:tcPr>
            <w:tcW w:w="78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341.956</w:t>
            </w: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18.511</w:t>
            </w:r>
          </w:p>
        </w:tc>
        <w:tc>
          <w:tcPr>
            <w:tcW w:w="690" w:type="dxa"/>
            <w:shd w:val="clear" w:color="000000" w:fill="FFFFFF"/>
            <w:vAlign w:val="center"/>
            <w:hideMark/>
          </w:tcPr>
          <w:p w:rsidR="00412DC9" w:rsidRPr="00412DC9" w:rsidRDefault="00412DC9" w:rsidP="00297BB7">
            <w:pPr>
              <w:spacing w:before="60" w:after="60" w:line="320" w:lineRule="exact"/>
              <w:jc w:val="right"/>
              <w:rPr>
                <w:rFonts w:ascii="Times New Roman Bold" w:eastAsia="Times New Roman" w:hAnsi="Times New Roman Bold" w:cs="Times New Roman"/>
                <w:b/>
                <w:bCs/>
                <w:color w:val="000000"/>
                <w:spacing w:val="-12"/>
                <w:sz w:val="22"/>
              </w:rPr>
            </w:pPr>
            <w:r w:rsidRPr="00412DC9">
              <w:rPr>
                <w:rFonts w:ascii="Times New Roman Bold" w:eastAsia="Times New Roman" w:hAnsi="Times New Roman Bold" w:cs="Times New Roman"/>
                <w:b/>
                <w:bCs/>
                <w:color w:val="000000"/>
                <w:spacing w:val="-12"/>
                <w:sz w:val="22"/>
              </w:rPr>
              <w:t>551.495</w:t>
            </w:r>
          </w:p>
        </w:tc>
        <w:tc>
          <w:tcPr>
            <w:tcW w:w="66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58.640</w:t>
            </w: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29.396</w:t>
            </w: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14.457</w:t>
            </w:r>
          </w:p>
        </w:tc>
        <w:tc>
          <w:tcPr>
            <w:tcW w:w="673"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17.250</w:t>
            </w:r>
          </w:p>
        </w:tc>
        <w:tc>
          <w:tcPr>
            <w:tcW w:w="811"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270.454</w:t>
            </w:r>
          </w:p>
        </w:tc>
        <w:tc>
          <w:tcPr>
            <w:tcW w:w="70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67.233</w:t>
            </w:r>
          </w:p>
        </w:tc>
        <w:tc>
          <w:tcPr>
            <w:tcW w:w="6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53.111</w:t>
            </w:r>
          </w:p>
        </w:tc>
        <w:tc>
          <w:tcPr>
            <w:tcW w:w="7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431.220</w:t>
            </w:r>
          </w:p>
        </w:tc>
        <w:tc>
          <w:tcPr>
            <w:tcW w:w="69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23.172</w:t>
            </w: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10.637</w:t>
            </w: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29.493</w:t>
            </w:r>
          </w:p>
        </w:tc>
        <w:tc>
          <w:tcPr>
            <w:tcW w:w="678"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1.970</w:t>
            </w:r>
          </w:p>
        </w:tc>
        <w:tc>
          <w:tcPr>
            <w:tcW w:w="808"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855</w:t>
            </w:r>
          </w:p>
        </w:tc>
      </w:tr>
      <w:tr w:rsidR="00412DC9" w:rsidRPr="00412DC9" w:rsidTr="00412DC9">
        <w:trPr>
          <w:trHeight w:val="20"/>
        </w:trPr>
        <w:tc>
          <w:tcPr>
            <w:tcW w:w="304" w:type="dxa"/>
            <w:shd w:val="clear" w:color="000000" w:fill="FFFFFF"/>
            <w:noWrap/>
            <w:vAlign w:val="center"/>
            <w:hideMark/>
          </w:tcPr>
          <w:p w:rsidR="00412DC9" w:rsidRPr="00412DC9" w:rsidRDefault="00412DC9" w:rsidP="00297BB7">
            <w:pPr>
              <w:spacing w:before="60" w:after="60" w:line="320" w:lineRule="exact"/>
              <w:jc w:val="center"/>
              <w:rPr>
                <w:rFonts w:eastAsia="Times New Roman" w:cs="Times New Roman"/>
                <w:b/>
                <w:bCs/>
                <w:color w:val="000000"/>
                <w:sz w:val="22"/>
              </w:rPr>
            </w:pPr>
            <w:r w:rsidRPr="00412DC9">
              <w:rPr>
                <w:rFonts w:eastAsia="Times New Roman" w:cs="Times New Roman"/>
                <w:b/>
                <w:bCs/>
                <w:color w:val="000000"/>
                <w:sz w:val="22"/>
              </w:rPr>
              <w:t>A</w:t>
            </w:r>
          </w:p>
        </w:tc>
        <w:tc>
          <w:tcPr>
            <w:tcW w:w="2090" w:type="dxa"/>
            <w:shd w:val="clear" w:color="000000" w:fill="FFFFFF"/>
            <w:vAlign w:val="center"/>
            <w:hideMark/>
          </w:tcPr>
          <w:p w:rsidR="00412DC9" w:rsidRPr="00412DC9" w:rsidRDefault="00412DC9" w:rsidP="00297BB7">
            <w:pPr>
              <w:spacing w:before="60" w:after="60" w:line="320" w:lineRule="exact"/>
              <w:rPr>
                <w:rFonts w:eastAsia="Times New Roman" w:cs="Times New Roman"/>
                <w:b/>
                <w:bCs/>
                <w:color w:val="000000"/>
                <w:sz w:val="22"/>
              </w:rPr>
            </w:pPr>
            <w:r w:rsidRPr="00412DC9">
              <w:rPr>
                <w:rFonts w:eastAsia="Times New Roman" w:cs="Times New Roman"/>
                <w:b/>
                <w:bCs/>
                <w:color w:val="000000"/>
                <w:sz w:val="22"/>
              </w:rPr>
              <w:t>Khối quản lý nhà nước, sự nghiệp</w:t>
            </w:r>
          </w:p>
        </w:tc>
        <w:tc>
          <w:tcPr>
            <w:tcW w:w="882" w:type="dxa"/>
            <w:shd w:val="clear" w:color="000000" w:fill="FFFFFF"/>
            <w:vAlign w:val="center"/>
            <w:hideMark/>
          </w:tcPr>
          <w:p w:rsidR="00412DC9" w:rsidRPr="00412DC9" w:rsidRDefault="00412DC9" w:rsidP="00297BB7">
            <w:pPr>
              <w:spacing w:before="60" w:after="60" w:line="320" w:lineRule="exact"/>
              <w:jc w:val="right"/>
              <w:rPr>
                <w:rFonts w:ascii="Times New Roman Bold" w:eastAsia="Times New Roman" w:hAnsi="Times New Roman Bold" w:cs="Times New Roman"/>
                <w:b/>
                <w:bCs/>
                <w:color w:val="000000"/>
                <w:spacing w:val="-6"/>
                <w:sz w:val="22"/>
              </w:rPr>
            </w:pPr>
            <w:r w:rsidRPr="00412DC9">
              <w:rPr>
                <w:rFonts w:ascii="Times New Roman Bold" w:eastAsia="Times New Roman" w:hAnsi="Times New Roman Bold" w:cs="Times New Roman"/>
                <w:b/>
                <w:bCs/>
                <w:color w:val="000000"/>
                <w:spacing w:val="-6"/>
                <w:sz w:val="22"/>
              </w:rPr>
              <w:t>1.271.356</w:t>
            </w:r>
          </w:p>
        </w:tc>
        <w:tc>
          <w:tcPr>
            <w:tcW w:w="78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332.423</w:t>
            </w: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18.511</w:t>
            </w:r>
          </w:p>
        </w:tc>
        <w:tc>
          <w:tcPr>
            <w:tcW w:w="690" w:type="dxa"/>
            <w:shd w:val="clear" w:color="000000" w:fill="FFFFFF"/>
            <w:vAlign w:val="center"/>
            <w:hideMark/>
          </w:tcPr>
          <w:p w:rsidR="00412DC9" w:rsidRPr="00412DC9" w:rsidRDefault="00412DC9" w:rsidP="00297BB7">
            <w:pPr>
              <w:spacing w:before="60" w:after="60" w:line="320" w:lineRule="exact"/>
              <w:jc w:val="right"/>
              <w:rPr>
                <w:rFonts w:ascii="Times New Roman Bold" w:eastAsia="Times New Roman" w:hAnsi="Times New Roman Bold" w:cs="Times New Roman"/>
                <w:b/>
                <w:bCs/>
                <w:color w:val="000000"/>
                <w:spacing w:val="-12"/>
                <w:sz w:val="22"/>
              </w:rPr>
            </w:pPr>
            <w:r w:rsidRPr="00412DC9">
              <w:rPr>
                <w:rFonts w:ascii="Times New Roman Bold" w:eastAsia="Times New Roman" w:hAnsi="Times New Roman Bold" w:cs="Times New Roman"/>
                <w:b/>
                <w:bCs/>
                <w:color w:val="000000"/>
                <w:spacing w:val="-12"/>
                <w:sz w:val="22"/>
              </w:rPr>
              <w:t>260.156</w:t>
            </w:r>
          </w:p>
        </w:tc>
        <w:tc>
          <w:tcPr>
            <w:tcW w:w="66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43.508</w:t>
            </w: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29.396</w:t>
            </w: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14.457</w:t>
            </w:r>
          </w:p>
        </w:tc>
        <w:tc>
          <w:tcPr>
            <w:tcW w:w="673"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17.250</w:t>
            </w:r>
          </w:p>
        </w:tc>
        <w:tc>
          <w:tcPr>
            <w:tcW w:w="811"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231.060</w:t>
            </w:r>
          </w:p>
        </w:tc>
        <w:tc>
          <w:tcPr>
            <w:tcW w:w="70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67.233</w:t>
            </w:r>
          </w:p>
        </w:tc>
        <w:tc>
          <w:tcPr>
            <w:tcW w:w="6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51.311</w:t>
            </w:r>
          </w:p>
        </w:tc>
        <w:tc>
          <w:tcPr>
            <w:tcW w:w="7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288.677</w:t>
            </w:r>
          </w:p>
        </w:tc>
        <w:tc>
          <w:tcPr>
            <w:tcW w:w="69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23.172</w:t>
            </w: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9.744</w:t>
            </w: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26.183</w:t>
            </w:r>
          </w:p>
        </w:tc>
        <w:tc>
          <w:tcPr>
            <w:tcW w:w="678"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1.862</w:t>
            </w:r>
          </w:p>
        </w:tc>
        <w:tc>
          <w:tcPr>
            <w:tcW w:w="808"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b/>
                <w:bCs/>
                <w:color w:val="000000"/>
                <w:sz w:val="22"/>
              </w:rPr>
            </w:pPr>
            <w:r w:rsidRPr="00412DC9">
              <w:rPr>
                <w:rFonts w:eastAsia="Times New Roman" w:cs="Times New Roman"/>
                <w:b/>
                <w:bCs/>
                <w:color w:val="000000"/>
                <w:sz w:val="22"/>
              </w:rPr>
              <w:t>805</w:t>
            </w:r>
          </w:p>
        </w:tc>
      </w:tr>
      <w:tr w:rsidR="00412DC9" w:rsidRPr="00412DC9" w:rsidTr="00412DC9">
        <w:trPr>
          <w:trHeight w:val="20"/>
        </w:trPr>
        <w:tc>
          <w:tcPr>
            <w:tcW w:w="304" w:type="dxa"/>
            <w:shd w:val="clear" w:color="000000" w:fill="FFFFFF"/>
            <w:noWrap/>
            <w:vAlign w:val="center"/>
            <w:hideMark/>
          </w:tcPr>
          <w:p w:rsidR="00412DC9" w:rsidRPr="00412DC9" w:rsidRDefault="00412DC9" w:rsidP="00297BB7">
            <w:pPr>
              <w:spacing w:before="60" w:after="60" w:line="320" w:lineRule="exact"/>
              <w:jc w:val="center"/>
              <w:rPr>
                <w:rFonts w:eastAsia="Times New Roman" w:cs="Times New Roman"/>
                <w:color w:val="000000"/>
                <w:sz w:val="22"/>
              </w:rPr>
            </w:pPr>
            <w:r w:rsidRPr="00412DC9">
              <w:rPr>
                <w:rFonts w:eastAsia="Times New Roman" w:cs="Times New Roman"/>
                <w:color w:val="000000"/>
                <w:sz w:val="22"/>
              </w:rPr>
              <w:t>1</w:t>
            </w:r>
          </w:p>
        </w:tc>
        <w:tc>
          <w:tcPr>
            <w:tcW w:w="2090" w:type="dxa"/>
            <w:shd w:val="clear" w:color="000000" w:fill="FFFFFF"/>
            <w:vAlign w:val="center"/>
            <w:hideMark/>
          </w:tcPr>
          <w:p w:rsidR="00412DC9" w:rsidRPr="00412DC9" w:rsidRDefault="00412DC9" w:rsidP="00297BB7">
            <w:pPr>
              <w:spacing w:before="60" w:after="60" w:line="320" w:lineRule="exact"/>
              <w:rPr>
                <w:rFonts w:eastAsia="Times New Roman" w:cs="Times New Roman"/>
                <w:color w:val="000000"/>
                <w:sz w:val="22"/>
              </w:rPr>
            </w:pPr>
            <w:r w:rsidRPr="00412DC9">
              <w:rPr>
                <w:rFonts w:eastAsia="Times New Roman" w:cs="Times New Roman"/>
                <w:color w:val="000000"/>
                <w:sz w:val="22"/>
              </w:rPr>
              <w:t xml:space="preserve">Văn phòng Đoàn </w:t>
            </w:r>
            <w:r>
              <w:rPr>
                <w:rFonts w:eastAsia="Times New Roman" w:cs="Times New Roman"/>
                <w:color w:val="000000"/>
                <w:sz w:val="22"/>
              </w:rPr>
              <w:t>Đ</w:t>
            </w:r>
            <w:r w:rsidRPr="00412DC9">
              <w:rPr>
                <w:rFonts w:eastAsia="Times New Roman" w:cs="Times New Roman"/>
                <w:color w:val="000000"/>
                <w:sz w:val="22"/>
              </w:rPr>
              <w:t xml:space="preserve">ại biểu Quốc hội, </w:t>
            </w:r>
            <w:r>
              <w:rPr>
                <w:rFonts w:eastAsia="Times New Roman" w:cs="Times New Roman"/>
                <w:color w:val="000000"/>
                <w:sz w:val="22"/>
              </w:rPr>
              <w:t>Hội đồng nhân dân</w:t>
            </w:r>
            <w:r w:rsidRPr="00412DC9">
              <w:rPr>
                <w:rFonts w:eastAsia="Times New Roman" w:cs="Times New Roman"/>
                <w:color w:val="000000"/>
                <w:sz w:val="22"/>
              </w:rPr>
              <w:t xml:space="preserve"> tỉnh</w:t>
            </w:r>
          </w:p>
        </w:tc>
        <w:tc>
          <w:tcPr>
            <w:tcW w:w="88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r w:rsidRPr="00412DC9">
              <w:rPr>
                <w:rFonts w:eastAsia="Times New Roman" w:cs="Times New Roman"/>
                <w:color w:val="000000"/>
                <w:sz w:val="22"/>
              </w:rPr>
              <w:t>16.792</w:t>
            </w:r>
          </w:p>
        </w:tc>
        <w:tc>
          <w:tcPr>
            <w:tcW w:w="78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r w:rsidRPr="00412DC9">
              <w:rPr>
                <w:rFonts w:eastAsia="Times New Roman" w:cs="Times New Roman"/>
                <w:color w:val="000000"/>
                <w:sz w:val="22"/>
              </w:rPr>
              <w:t>16.792</w:t>
            </w:r>
          </w:p>
        </w:tc>
        <w:tc>
          <w:tcPr>
            <w:tcW w:w="69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color w:val="000000"/>
                <w:sz w:val="22"/>
              </w:rPr>
            </w:pPr>
            <w:r w:rsidRPr="00412DC9">
              <w:rPr>
                <w:rFonts w:eastAsia="Times New Roman" w:cs="Times New Roman"/>
                <w:color w:val="000000"/>
                <w:sz w:val="22"/>
              </w:rPr>
              <w:t>298</w:t>
            </w:r>
          </w:p>
        </w:tc>
        <w:tc>
          <w:tcPr>
            <w:tcW w:w="678"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97BB7">
            <w:pPr>
              <w:spacing w:before="60" w:after="60" w:line="320" w:lineRule="exact"/>
              <w:jc w:val="center"/>
              <w:rPr>
                <w:rFonts w:eastAsia="Times New Roman" w:cs="Times New Roman"/>
                <w:color w:val="000000"/>
                <w:sz w:val="22"/>
              </w:rPr>
            </w:pPr>
            <w:r w:rsidRPr="00412DC9">
              <w:rPr>
                <w:rFonts w:eastAsia="Times New Roman" w:cs="Times New Roman"/>
                <w:color w:val="000000"/>
                <w:sz w:val="22"/>
              </w:rPr>
              <w:t>2</w:t>
            </w:r>
          </w:p>
        </w:tc>
        <w:tc>
          <w:tcPr>
            <w:tcW w:w="2090" w:type="dxa"/>
            <w:shd w:val="clear" w:color="000000" w:fill="FFFFFF"/>
            <w:vAlign w:val="center"/>
            <w:hideMark/>
          </w:tcPr>
          <w:p w:rsidR="00412DC9" w:rsidRPr="00412DC9" w:rsidRDefault="00412DC9" w:rsidP="00297BB7">
            <w:pPr>
              <w:spacing w:before="60" w:after="60" w:line="320" w:lineRule="exact"/>
              <w:rPr>
                <w:rFonts w:eastAsia="Times New Roman" w:cs="Times New Roman"/>
                <w:color w:val="000000"/>
                <w:sz w:val="22"/>
              </w:rPr>
            </w:pPr>
            <w:r w:rsidRPr="00412DC9">
              <w:rPr>
                <w:rFonts w:eastAsia="Times New Roman" w:cs="Times New Roman"/>
                <w:color w:val="000000"/>
                <w:sz w:val="22"/>
              </w:rPr>
              <w:t xml:space="preserve">Văn phòng </w:t>
            </w:r>
            <w:r>
              <w:rPr>
                <w:rFonts w:eastAsia="Times New Roman" w:cs="Times New Roman"/>
                <w:color w:val="000000"/>
                <w:sz w:val="22"/>
              </w:rPr>
              <w:t>Ủy ban nhân dân</w:t>
            </w:r>
            <w:r w:rsidRPr="00412DC9">
              <w:rPr>
                <w:rFonts w:eastAsia="Times New Roman" w:cs="Times New Roman"/>
                <w:color w:val="000000"/>
                <w:sz w:val="22"/>
              </w:rPr>
              <w:t xml:space="preserve"> tỉnh</w:t>
            </w:r>
          </w:p>
        </w:tc>
        <w:tc>
          <w:tcPr>
            <w:tcW w:w="88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color w:val="000000"/>
                <w:sz w:val="22"/>
              </w:rPr>
            </w:pPr>
            <w:r w:rsidRPr="00412DC9">
              <w:rPr>
                <w:rFonts w:eastAsia="Times New Roman" w:cs="Times New Roman"/>
                <w:color w:val="000000"/>
                <w:sz w:val="22"/>
              </w:rPr>
              <w:t>31.718</w:t>
            </w:r>
          </w:p>
        </w:tc>
        <w:tc>
          <w:tcPr>
            <w:tcW w:w="78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3.764</w:t>
            </w:r>
          </w:p>
        </w:tc>
        <w:tc>
          <w:tcPr>
            <w:tcW w:w="72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1.862</w:t>
            </w:r>
          </w:p>
        </w:tc>
        <w:tc>
          <w:tcPr>
            <w:tcW w:w="700"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26.092</w:t>
            </w:r>
          </w:p>
        </w:tc>
        <w:tc>
          <w:tcPr>
            <w:tcW w:w="695"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297BB7">
            <w:pPr>
              <w:spacing w:before="60" w:after="60" w:line="32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1.682</w:t>
            </w:r>
          </w:p>
        </w:tc>
        <w:tc>
          <w:tcPr>
            <w:tcW w:w="678"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297BB7">
            <w:pPr>
              <w:spacing w:before="60" w:after="60" w:line="320" w:lineRule="exact"/>
              <w:jc w:val="right"/>
              <w:rPr>
                <w:rFonts w:eastAsia="Times New Roman" w:cs="Times New Roman"/>
                <w:sz w:val="22"/>
              </w:rPr>
            </w:pPr>
            <w:r w:rsidRPr="00412DC9">
              <w:rPr>
                <w:rFonts w:eastAsia="Times New Roman" w:cs="Times New Roman"/>
                <w:sz w:val="22"/>
              </w:rPr>
              <w:t>17</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lastRenderedPageBreak/>
              <w:t>3</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Nội vụ</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31.724</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6.665</w:t>
            </w: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22.327</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2.732</w:t>
            </w: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484</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13</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4</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Kế hoạch và Đầu tư</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17.728</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9.163</w:t>
            </w: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8.565</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231</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5</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Tài chính</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17.333</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2.961</w:t>
            </w: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14.372</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600</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6</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Tư pháp</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15.010</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7.998</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7.012</w:t>
            </w: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486</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16</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7</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Giao thông vận tải</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80.097</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67.233</w:t>
            </w: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67.233</w:t>
            </w: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11.855</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1.660</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r w:rsidRPr="00412DC9">
              <w:rPr>
                <w:rFonts w:eastAsia="Times New Roman" w:cs="Times New Roman"/>
                <w:sz w:val="22"/>
              </w:rPr>
              <w:t>1.678</w:t>
            </w: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8</w:t>
            </w:r>
          </w:p>
        </w:tc>
        <w:tc>
          <w:tcPr>
            <w:tcW w:w="2090" w:type="dxa"/>
            <w:shd w:val="clear" w:color="000000" w:fill="FFFFFF"/>
            <w:noWrap/>
            <w:vAlign w:val="center"/>
            <w:hideMark/>
          </w:tcPr>
          <w:p w:rsidR="00412DC9" w:rsidRPr="00412DC9" w:rsidRDefault="00412DC9" w:rsidP="00465DCA">
            <w:pPr>
              <w:spacing w:before="60" w:after="60" w:line="360" w:lineRule="exact"/>
              <w:rPr>
                <w:rFonts w:eastAsia="Times New Roman" w:cs="Times New Roman"/>
                <w:color w:val="000000"/>
                <w:sz w:val="22"/>
              </w:rPr>
            </w:pPr>
            <w:r w:rsidRPr="00412DC9">
              <w:rPr>
                <w:rFonts w:eastAsia="Times New Roman" w:cs="Times New Roman"/>
                <w:color w:val="000000"/>
                <w:sz w:val="22"/>
              </w:rPr>
              <w:t>Sở Xây dựng</w:t>
            </w:r>
          </w:p>
        </w:tc>
        <w:tc>
          <w:tcPr>
            <w:tcW w:w="88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9.408</w:t>
            </w:r>
          </w:p>
        </w:tc>
        <w:tc>
          <w:tcPr>
            <w:tcW w:w="78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1.110</w:t>
            </w:r>
          </w:p>
        </w:tc>
        <w:tc>
          <w:tcPr>
            <w:tcW w:w="700"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8.298</w:t>
            </w:r>
          </w:p>
        </w:tc>
        <w:tc>
          <w:tcPr>
            <w:tcW w:w="695"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178</w:t>
            </w:r>
          </w:p>
        </w:tc>
        <w:tc>
          <w:tcPr>
            <w:tcW w:w="67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465DC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9</w:t>
            </w:r>
          </w:p>
        </w:tc>
        <w:tc>
          <w:tcPr>
            <w:tcW w:w="2090" w:type="dxa"/>
            <w:shd w:val="clear" w:color="000000" w:fill="FFFFFF"/>
            <w:noWrap/>
            <w:vAlign w:val="center"/>
            <w:hideMark/>
          </w:tcPr>
          <w:p w:rsidR="00412DC9" w:rsidRPr="00412DC9" w:rsidRDefault="00412DC9" w:rsidP="00465DCA">
            <w:pPr>
              <w:spacing w:before="60" w:after="60" w:line="380" w:lineRule="exact"/>
              <w:rPr>
                <w:rFonts w:eastAsia="Times New Roman" w:cs="Times New Roman"/>
                <w:color w:val="000000"/>
                <w:sz w:val="22"/>
              </w:rPr>
            </w:pPr>
            <w:r w:rsidRPr="00412DC9">
              <w:rPr>
                <w:rFonts w:eastAsia="Times New Roman" w:cs="Times New Roman"/>
                <w:color w:val="000000"/>
                <w:sz w:val="22"/>
              </w:rPr>
              <w:t>Sở Công Thương</w:t>
            </w:r>
          </w:p>
        </w:tc>
        <w:tc>
          <w:tcPr>
            <w:tcW w:w="88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14.375</w:t>
            </w:r>
          </w:p>
        </w:tc>
        <w:tc>
          <w:tcPr>
            <w:tcW w:w="78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4.923</w:t>
            </w:r>
          </w:p>
        </w:tc>
        <w:tc>
          <w:tcPr>
            <w:tcW w:w="70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9.452</w:t>
            </w:r>
          </w:p>
        </w:tc>
        <w:tc>
          <w:tcPr>
            <w:tcW w:w="69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634</w:t>
            </w:r>
          </w:p>
        </w:tc>
        <w:tc>
          <w:tcPr>
            <w:tcW w:w="67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19</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10</w:t>
            </w:r>
          </w:p>
        </w:tc>
        <w:tc>
          <w:tcPr>
            <w:tcW w:w="2090" w:type="dxa"/>
            <w:shd w:val="clear" w:color="000000" w:fill="FFFFFF"/>
            <w:noWrap/>
            <w:vAlign w:val="center"/>
            <w:hideMark/>
          </w:tcPr>
          <w:p w:rsidR="00412DC9" w:rsidRPr="00412DC9" w:rsidRDefault="00412DC9" w:rsidP="00465DCA">
            <w:pPr>
              <w:spacing w:before="60" w:after="60" w:line="380" w:lineRule="exact"/>
              <w:rPr>
                <w:rFonts w:eastAsia="Times New Roman" w:cs="Times New Roman"/>
                <w:color w:val="000000"/>
                <w:sz w:val="22"/>
              </w:rPr>
            </w:pPr>
            <w:r>
              <w:rPr>
                <w:rFonts w:eastAsia="Times New Roman" w:cs="Times New Roman"/>
                <w:color w:val="000000"/>
                <w:sz w:val="22"/>
              </w:rPr>
              <w:t>Sở Văn hóa</w:t>
            </w:r>
            <w:r w:rsidRPr="00412DC9">
              <w:rPr>
                <w:rFonts w:eastAsia="Times New Roman" w:cs="Times New Roman"/>
                <w:color w:val="000000"/>
                <w:sz w:val="22"/>
              </w:rPr>
              <w:t>, Thể thao và Du lịch</w:t>
            </w:r>
          </w:p>
        </w:tc>
        <w:tc>
          <w:tcPr>
            <w:tcW w:w="88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59.851</w:t>
            </w:r>
          </w:p>
        </w:tc>
        <w:tc>
          <w:tcPr>
            <w:tcW w:w="78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294</w:t>
            </w:r>
          </w:p>
        </w:tc>
        <w:tc>
          <w:tcPr>
            <w:tcW w:w="66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30.198</w:t>
            </w:r>
          </w:p>
        </w:tc>
        <w:tc>
          <w:tcPr>
            <w:tcW w:w="72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14.457</w:t>
            </w:r>
          </w:p>
        </w:tc>
        <w:tc>
          <w:tcPr>
            <w:tcW w:w="673"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5.628</w:t>
            </w:r>
          </w:p>
        </w:tc>
        <w:tc>
          <w:tcPr>
            <w:tcW w:w="70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9.274</w:t>
            </w:r>
          </w:p>
        </w:tc>
        <w:tc>
          <w:tcPr>
            <w:tcW w:w="69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3.113</w:t>
            </w:r>
          </w:p>
        </w:tc>
        <w:tc>
          <w:tcPr>
            <w:tcW w:w="67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sz w:val="22"/>
              </w:rPr>
            </w:pPr>
            <w:r w:rsidRPr="00412DC9">
              <w:rPr>
                <w:rFonts w:eastAsia="Times New Roman" w:cs="Times New Roman"/>
                <w:sz w:val="22"/>
              </w:rPr>
              <w:t>55</w:t>
            </w:r>
          </w:p>
        </w:tc>
      </w:tr>
      <w:tr w:rsidR="00412DC9" w:rsidRPr="00412DC9" w:rsidTr="00412DC9">
        <w:trPr>
          <w:trHeight w:val="20"/>
        </w:trPr>
        <w:tc>
          <w:tcPr>
            <w:tcW w:w="304" w:type="dxa"/>
            <w:shd w:val="clear" w:color="000000" w:fill="FFFFFF"/>
            <w:noWrap/>
            <w:vAlign w:val="center"/>
            <w:hideMark/>
          </w:tcPr>
          <w:p w:rsidR="00412DC9" w:rsidRPr="00412DC9" w:rsidRDefault="00412DC9" w:rsidP="00465DCA">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11</w:t>
            </w:r>
          </w:p>
        </w:tc>
        <w:tc>
          <w:tcPr>
            <w:tcW w:w="2090" w:type="dxa"/>
            <w:shd w:val="clear" w:color="000000" w:fill="FFFFFF"/>
            <w:noWrap/>
            <w:vAlign w:val="center"/>
            <w:hideMark/>
          </w:tcPr>
          <w:p w:rsidR="00412DC9" w:rsidRPr="00412DC9" w:rsidRDefault="00412DC9" w:rsidP="00465DCA">
            <w:pPr>
              <w:spacing w:before="60" w:after="60" w:line="380" w:lineRule="exact"/>
              <w:rPr>
                <w:rFonts w:eastAsia="Times New Roman" w:cs="Times New Roman"/>
                <w:color w:val="000000"/>
                <w:sz w:val="22"/>
              </w:rPr>
            </w:pPr>
            <w:r w:rsidRPr="00412DC9">
              <w:rPr>
                <w:rFonts w:eastAsia="Times New Roman" w:cs="Times New Roman"/>
                <w:color w:val="000000"/>
                <w:sz w:val="22"/>
              </w:rPr>
              <w:t>Sở Lao động</w:t>
            </w:r>
            <w:r>
              <w:rPr>
                <w:rFonts w:eastAsia="Times New Roman" w:cs="Times New Roman"/>
                <w:color w:val="000000"/>
                <w:sz w:val="22"/>
              </w:rPr>
              <w:t xml:space="preserve"> </w:t>
            </w:r>
            <w:r w:rsidRPr="00412DC9">
              <w:rPr>
                <w:rFonts w:eastAsia="Times New Roman" w:cs="Times New Roman"/>
                <w:color w:val="000000"/>
                <w:sz w:val="22"/>
              </w:rPr>
              <w:t>-</w:t>
            </w:r>
            <w:r>
              <w:rPr>
                <w:rFonts w:eastAsia="Times New Roman" w:cs="Times New Roman"/>
                <w:color w:val="000000"/>
                <w:sz w:val="22"/>
              </w:rPr>
              <w:t xml:space="preserve"> </w:t>
            </w:r>
            <w:r w:rsidRPr="00412DC9">
              <w:rPr>
                <w:rFonts w:eastAsia="Times New Roman" w:cs="Times New Roman"/>
                <w:color w:val="000000"/>
                <w:sz w:val="22"/>
              </w:rPr>
              <w:t>Thương binh và Xã hội</w:t>
            </w:r>
          </w:p>
        </w:tc>
        <w:tc>
          <w:tcPr>
            <w:tcW w:w="88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43.000</w:t>
            </w:r>
          </w:p>
        </w:tc>
        <w:tc>
          <w:tcPr>
            <w:tcW w:w="78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5.848</w:t>
            </w: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2.024</w:t>
            </w:r>
          </w:p>
        </w:tc>
        <w:tc>
          <w:tcPr>
            <w:tcW w:w="700"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12.454</w:t>
            </w:r>
          </w:p>
        </w:tc>
        <w:tc>
          <w:tcPr>
            <w:tcW w:w="695"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22.674</w:t>
            </w:r>
          </w:p>
        </w:tc>
        <w:tc>
          <w:tcPr>
            <w:tcW w:w="702" w:type="dxa"/>
            <w:shd w:val="clear" w:color="000000" w:fill="FFFFFF"/>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1.961</w:t>
            </w:r>
          </w:p>
        </w:tc>
        <w:tc>
          <w:tcPr>
            <w:tcW w:w="67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465DCA">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33</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12</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pacing w:val="-14"/>
                <w:sz w:val="22"/>
              </w:rPr>
            </w:pPr>
            <w:r w:rsidRPr="00412DC9">
              <w:rPr>
                <w:rFonts w:eastAsia="Times New Roman" w:cs="Times New Roman"/>
                <w:color w:val="000000"/>
                <w:spacing w:val="-14"/>
                <w:sz w:val="22"/>
              </w:rPr>
              <w:t>Sở Khoa học và Công nghệ</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26.520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18.511</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500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7.509</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164</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17</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13</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Sở Nông nghiệp và Phát triển nông thôn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121.358</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202</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50.945</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50.945</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70.211</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2.742</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40</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14</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pacing w:val="-22"/>
                <w:sz w:val="22"/>
              </w:rPr>
            </w:pPr>
            <w:r w:rsidRPr="00412DC9">
              <w:rPr>
                <w:rFonts w:eastAsia="Times New Roman" w:cs="Times New Roman"/>
                <w:color w:val="000000"/>
                <w:spacing w:val="-22"/>
                <w:sz w:val="22"/>
              </w:rPr>
              <w:t>Sở Tài nguyên và Môi trường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60.379</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5.280</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43.999</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11.100</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334</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60</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15</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Sở Y tế</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283.612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1.679</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259.862</w:t>
            </w: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7.554</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14.019</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498</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3.940</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16</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Sở Giáo dục và Đào tạo</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303.897</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287.771</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3.200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12.926</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6.187</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141</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8C582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17</w:t>
            </w:r>
          </w:p>
        </w:tc>
        <w:tc>
          <w:tcPr>
            <w:tcW w:w="2090" w:type="dxa"/>
            <w:shd w:val="clear" w:color="000000" w:fill="FFFFFF"/>
            <w:vAlign w:val="center"/>
            <w:hideMark/>
          </w:tcPr>
          <w:p w:rsidR="00412DC9" w:rsidRPr="00412DC9" w:rsidRDefault="00412DC9" w:rsidP="008C5825">
            <w:pPr>
              <w:spacing w:before="60" w:after="60" w:line="360" w:lineRule="exact"/>
              <w:rPr>
                <w:rFonts w:eastAsia="Times New Roman" w:cs="Times New Roman"/>
                <w:color w:val="000000"/>
                <w:sz w:val="22"/>
              </w:rPr>
            </w:pPr>
            <w:r w:rsidRPr="00412DC9">
              <w:rPr>
                <w:rFonts w:eastAsia="Times New Roman" w:cs="Times New Roman"/>
                <w:color w:val="000000"/>
                <w:sz w:val="22"/>
              </w:rPr>
              <w:t>Sở Thông tin và Truyền thông</w:t>
            </w:r>
          </w:p>
        </w:tc>
        <w:tc>
          <w:tcPr>
            <w:tcW w:w="88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32.667</w:t>
            </w:r>
          </w:p>
        </w:tc>
        <w:tc>
          <w:tcPr>
            <w:tcW w:w="78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9.546</w:t>
            </w:r>
          </w:p>
        </w:tc>
        <w:tc>
          <w:tcPr>
            <w:tcW w:w="72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15.028</w:t>
            </w:r>
          </w:p>
        </w:tc>
        <w:tc>
          <w:tcPr>
            <w:tcW w:w="70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8.093</w:t>
            </w:r>
          </w:p>
        </w:tc>
        <w:tc>
          <w:tcPr>
            <w:tcW w:w="69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248</w:t>
            </w:r>
          </w:p>
        </w:tc>
        <w:tc>
          <w:tcPr>
            <w:tcW w:w="67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21</w:t>
            </w:r>
          </w:p>
        </w:tc>
      </w:tr>
      <w:tr w:rsidR="00412DC9" w:rsidRPr="00412DC9" w:rsidTr="00412DC9">
        <w:trPr>
          <w:trHeight w:val="20"/>
        </w:trPr>
        <w:tc>
          <w:tcPr>
            <w:tcW w:w="304" w:type="dxa"/>
            <w:shd w:val="clear" w:color="000000" w:fill="FFFFFF"/>
            <w:noWrap/>
            <w:vAlign w:val="center"/>
            <w:hideMark/>
          </w:tcPr>
          <w:p w:rsidR="00412DC9" w:rsidRPr="00412DC9" w:rsidRDefault="00412DC9" w:rsidP="008C582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18</w:t>
            </w:r>
          </w:p>
        </w:tc>
        <w:tc>
          <w:tcPr>
            <w:tcW w:w="2090" w:type="dxa"/>
            <w:shd w:val="clear" w:color="000000" w:fill="FFFFFF"/>
            <w:noWrap/>
            <w:vAlign w:val="center"/>
            <w:hideMark/>
          </w:tcPr>
          <w:p w:rsidR="00412DC9" w:rsidRPr="00412DC9" w:rsidRDefault="00412DC9" w:rsidP="008C5825">
            <w:pPr>
              <w:spacing w:before="60" w:after="60" w:line="360" w:lineRule="exact"/>
              <w:rPr>
                <w:rFonts w:eastAsia="Times New Roman" w:cs="Times New Roman"/>
                <w:color w:val="000000"/>
                <w:sz w:val="22"/>
              </w:rPr>
            </w:pPr>
            <w:r w:rsidRPr="00412DC9">
              <w:rPr>
                <w:rFonts w:eastAsia="Times New Roman" w:cs="Times New Roman"/>
                <w:color w:val="000000"/>
                <w:sz w:val="22"/>
              </w:rPr>
              <w:t>Thanh tra tỉnh</w:t>
            </w:r>
          </w:p>
        </w:tc>
        <w:tc>
          <w:tcPr>
            <w:tcW w:w="88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8.873</w:t>
            </w:r>
          </w:p>
        </w:tc>
        <w:tc>
          <w:tcPr>
            <w:tcW w:w="78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8.873</w:t>
            </w:r>
          </w:p>
        </w:tc>
        <w:tc>
          <w:tcPr>
            <w:tcW w:w="69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146</w:t>
            </w:r>
          </w:p>
        </w:tc>
      </w:tr>
      <w:tr w:rsidR="00412DC9" w:rsidRPr="00412DC9" w:rsidTr="00412DC9">
        <w:trPr>
          <w:trHeight w:val="20"/>
        </w:trPr>
        <w:tc>
          <w:tcPr>
            <w:tcW w:w="304" w:type="dxa"/>
            <w:shd w:val="clear" w:color="000000" w:fill="FFFFFF"/>
            <w:noWrap/>
            <w:vAlign w:val="center"/>
            <w:hideMark/>
          </w:tcPr>
          <w:p w:rsidR="00412DC9" w:rsidRPr="00412DC9" w:rsidRDefault="00412DC9" w:rsidP="008C582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19</w:t>
            </w:r>
          </w:p>
        </w:tc>
        <w:tc>
          <w:tcPr>
            <w:tcW w:w="2090" w:type="dxa"/>
            <w:shd w:val="clear" w:color="000000" w:fill="FFFFFF"/>
            <w:noWrap/>
            <w:vAlign w:val="center"/>
            <w:hideMark/>
          </w:tcPr>
          <w:p w:rsidR="00412DC9" w:rsidRPr="00412DC9" w:rsidRDefault="00412DC9" w:rsidP="008C5825">
            <w:pPr>
              <w:spacing w:before="60" w:after="60" w:line="360" w:lineRule="exact"/>
              <w:rPr>
                <w:rFonts w:eastAsia="Times New Roman" w:cs="Times New Roman"/>
                <w:color w:val="000000"/>
                <w:sz w:val="22"/>
              </w:rPr>
            </w:pPr>
            <w:r w:rsidRPr="00412DC9">
              <w:rPr>
                <w:rFonts w:eastAsia="Times New Roman" w:cs="Times New Roman"/>
                <w:color w:val="000000"/>
                <w:sz w:val="22"/>
              </w:rPr>
              <w:t>Đài Phát thanh và Truyền hình</w:t>
            </w:r>
          </w:p>
        </w:tc>
        <w:tc>
          <w:tcPr>
            <w:tcW w:w="88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29.396</w:t>
            </w:r>
          </w:p>
        </w:tc>
        <w:tc>
          <w:tcPr>
            <w:tcW w:w="78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29.396</w:t>
            </w: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695"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8C5825">
            <w:pPr>
              <w:spacing w:before="60" w:after="60" w:line="36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153</w:t>
            </w:r>
          </w:p>
        </w:tc>
        <w:tc>
          <w:tcPr>
            <w:tcW w:w="67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8C5825">
            <w:pPr>
              <w:spacing w:before="60" w:after="60" w:line="360" w:lineRule="exact"/>
              <w:jc w:val="right"/>
              <w:rPr>
                <w:rFonts w:eastAsia="Times New Roman" w:cs="Times New Roman"/>
                <w:sz w:val="22"/>
              </w:rPr>
            </w:pPr>
            <w:r w:rsidRPr="00412DC9">
              <w:rPr>
                <w:rFonts w:eastAsia="Times New Roman" w:cs="Times New Roman"/>
                <w:sz w:val="22"/>
              </w:rPr>
              <w:t>53</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20</w:t>
            </w:r>
          </w:p>
        </w:tc>
        <w:tc>
          <w:tcPr>
            <w:tcW w:w="2090" w:type="dxa"/>
            <w:shd w:val="clear" w:color="000000" w:fill="FFFFFF"/>
            <w:vAlign w:val="center"/>
            <w:hideMark/>
          </w:tcPr>
          <w:p w:rsidR="00412DC9" w:rsidRPr="00412DC9" w:rsidRDefault="00412DC9" w:rsidP="00465DCA">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Ban </w:t>
            </w:r>
            <w:r w:rsidR="00465DCA">
              <w:rPr>
                <w:rFonts w:eastAsia="Times New Roman" w:cs="Times New Roman"/>
                <w:color w:val="000000"/>
                <w:sz w:val="22"/>
              </w:rPr>
              <w:t>Q</w:t>
            </w:r>
            <w:r w:rsidRPr="00412DC9">
              <w:rPr>
                <w:rFonts w:eastAsia="Times New Roman" w:cs="Times New Roman"/>
                <w:color w:val="000000"/>
                <w:sz w:val="22"/>
              </w:rPr>
              <w:t xml:space="preserve">uản lý Vườn </w:t>
            </w:r>
            <w:r w:rsidR="00465DCA">
              <w:rPr>
                <w:rFonts w:eastAsia="Times New Roman" w:cs="Times New Roman"/>
                <w:color w:val="000000"/>
                <w:sz w:val="22"/>
              </w:rPr>
              <w:t>Q</w:t>
            </w:r>
            <w:r w:rsidRPr="00412DC9">
              <w:rPr>
                <w:rFonts w:eastAsia="Times New Roman" w:cs="Times New Roman"/>
                <w:color w:val="000000"/>
                <w:sz w:val="22"/>
              </w:rPr>
              <w:t>uốc gia Ba Bể</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16.831</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11.768</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5.063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157</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67</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21</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Ban Dân tộc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5.346</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5.346</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229</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22</w:t>
            </w:r>
          </w:p>
        </w:tc>
        <w:tc>
          <w:tcPr>
            <w:tcW w:w="2090" w:type="dxa"/>
            <w:shd w:val="clear" w:color="000000" w:fill="FFFFFF"/>
            <w:vAlign w:val="center"/>
            <w:hideMark/>
          </w:tcPr>
          <w:p w:rsidR="00412DC9" w:rsidRPr="00412DC9" w:rsidRDefault="00412DC9" w:rsidP="00F13E20">
            <w:pPr>
              <w:spacing w:before="60" w:after="60" w:line="340" w:lineRule="exact"/>
              <w:rPr>
                <w:rFonts w:eastAsia="Times New Roman" w:cs="Times New Roman"/>
                <w:color w:val="000000"/>
                <w:sz w:val="22"/>
              </w:rPr>
            </w:pPr>
            <w:r w:rsidRPr="00412DC9">
              <w:rPr>
                <w:rFonts w:eastAsia="Times New Roman" w:cs="Times New Roman"/>
                <w:color w:val="000000"/>
                <w:sz w:val="22"/>
              </w:rPr>
              <w:t>Ban Q</w:t>
            </w:r>
            <w:r w:rsidR="00F13E20">
              <w:rPr>
                <w:rFonts w:eastAsia="Times New Roman" w:cs="Times New Roman"/>
                <w:color w:val="000000"/>
                <w:sz w:val="22"/>
              </w:rPr>
              <w:t>uản lý dự án</w:t>
            </w:r>
            <w:r w:rsidRPr="00412DC9">
              <w:rPr>
                <w:rFonts w:eastAsia="Times New Roman" w:cs="Times New Roman"/>
                <w:color w:val="000000"/>
                <w:sz w:val="22"/>
              </w:rPr>
              <w:t xml:space="preserve"> các khu công nghiệp</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5.957</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2.836</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3.121</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98</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12</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23</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pacing w:val="-8"/>
                <w:sz w:val="22"/>
              </w:rPr>
            </w:pPr>
            <w:r w:rsidRPr="00412DC9">
              <w:rPr>
                <w:rFonts w:eastAsia="Times New Roman" w:cs="Times New Roman"/>
                <w:color w:val="000000"/>
                <w:spacing w:val="-8"/>
                <w:sz w:val="22"/>
              </w:rPr>
              <w:t>Ban An toàn giao thông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1.993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142</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24</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pacing w:val="-16"/>
                <w:sz w:val="22"/>
              </w:rPr>
            </w:pPr>
            <w:r w:rsidRPr="00412DC9">
              <w:rPr>
                <w:rFonts w:eastAsia="Times New Roman" w:cs="Times New Roman"/>
                <w:color w:val="000000"/>
                <w:spacing w:val="-16"/>
                <w:sz w:val="22"/>
              </w:rPr>
              <w:t>Trường Cao đẳng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37.125</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37.125</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462</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43</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231</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25</w:t>
            </w:r>
          </w:p>
        </w:tc>
        <w:tc>
          <w:tcPr>
            <w:tcW w:w="2090" w:type="dxa"/>
            <w:shd w:val="clear" w:color="000000" w:fill="FFFFFF"/>
            <w:vAlign w:val="center"/>
            <w:hideMark/>
          </w:tcPr>
          <w:p w:rsidR="00412DC9" w:rsidRPr="00412DC9" w:rsidRDefault="00412DC9" w:rsidP="00F13E20">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Văn phòng </w:t>
            </w:r>
            <w:r w:rsidR="00F13E20">
              <w:rPr>
                <w:rFonts w:eastAsia="Times New Roman" w:cs="Times New Roman"/>
                <w:color w:val="000000"/>
                <w:sz w:val="22"/>
              </w:rPr>
              <w:t>Đ</w:t>
            </w:r>
            <w:r w:rsidRPr="00412DC9">
              <w:rPr>
                <w:rFonts w:eastAsia="Times New Roman" w:cs="Times New Roman"/>
                <w:color w:val="000000"/>
                <w:sz w:val="22"/>
              </w:rPr>
              <w:t>iều phối nông thôn mới</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366</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366</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366</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b/>
                <w:bCs/>
                <w:color w:val="000000"/>
                <w:sz w:val="22"/>
              </w:rPr>
            </w:pPr>
            <w:r w:rsidRPr="00412DC9">
              <w:rPr>
                <w:rFonts w:eastAsia="Times New Roman" w:cs="Times New Roman"/>
                <w:b/>
                <w:bCs/>
                <w:color w:val="000000"/>
                <w:sz w:val="22"/>
              </w:rPr>
              <w:t>B</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b/>
                <w:bCs/>
                <w:color w:val="000000"/>
                <w:sz w:val="22"/>
              </w:rPr>
            </w:pPr>
            <w:r w:rsidRPr="00412DC9">
              <w:rPr>
                <w:rFonts w:eastAsia="Times New Roman" w:cs="Times New Roman"/>
                <w:b/>
                <w:bCs/>
                <w:color w:val="000000"/>
                <w:sz w:val="22"/>
              </w:rPr>
              <w:t>Khối Đảng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119.749</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9.533</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15.132</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2.995</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92.089</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2.171</w:t>
            </w:r>
          </w:p>
        </w:tc>
        <w:tc>
          <w:tcPr>
            <w:tcW w:w="67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88</w:t>
            </w:r>
          </w:p>
        </w:tc>
        <w:tc>
          <w:tcPr>
            <w:tcW w:w="80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50</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w:t>
            </w:r>
          </w:p>
        </w:tc>
        <w:tc>
          <w:tcPr>
            <w:tcW w:w="2090" w:type="dxa"/>
            <w:shd w:val="clear" w:color="000000" w:fill="FFFFFF"/>
            <w:noWrap/>
            <w:vAlign w:val="center"/>
            <w:hideMark/>
          </w:tcPr>
          <w:p w:rsidR="00412DC9" w:rsidRPr="00412DC9" w:rsidRDefault="00B54B93" w:rsidP="009C279E">
            <w:pPr>
              <w:spacing w:before="60" w:after="60" w:line="340" w:lineRule="exact"/>
              <w:rPr>
                <w:rFonts w:eastAsia="Times New Roman" w:cs="Times New Roman"/>
                <w:color w:val="000000"/>
                <w:sz w:val="22"/>
              </w:rPr>
            </w:pPr>
            <w:r>
              <w:rPr>
                <w:rFonts w:eastAsia="Times New Roman" w:cs="Times New Roman"/>
                <w:color w:val="000000"/>
                <w:sz w:val="22"/>
              </w:rPr>
              <w:t>Văn phòng Tỉnh ủy</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111.387</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1.171</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15.132</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2.995</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92.089</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2.023</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88</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16</w:t>
            </w:r>
          </w:p>
        </w:tc>
      </w:tr>
      <w:tr w:rsidR="00412DC9" w:rsidRPr="00412DC9" w:rsidTr="00412DC9">
        <w:trPr>
          <w:trHeight w:val="20"/>
        </w:trPr>
        <w:tc>
          <w:tcPr>
            <w:tcW w:w="304" w:type="dxa"/>
            <w:shd w:val="clear" w:color="000000" w:fill="FFFFFF"/>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w:t>
            </w:r>
          </w:p>
        </w:tc>
        <w:tc>
          <w:tcPr>
            <w:tcW w:w="2090" w:type="dxa"/>
            <w:shd w:val="clear" w:color="000000" w:fill="FFFFFF"/>
            <w:vAlign w:val="center"/>
            <w:hideMark/>
          </w:tcPr>
          <w:p w:rsidR="00412DC9" w:rsidRPr="00412DC9" w:rsidRDefault="00412DC9" w:rsidP="00B54B93">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Trường </w:t>
            </w:r>
            <w:r w:rsidR="00B54B93">
              <w:rPr>
                <w:rFonts w:eastAsia="Times New Roman" w:cs="Times New Roman"/>
                <w:color w:val="000000"/>
                <w:sz w:val="22"/>
              </w:rPr>
              <w:t>C</w:t>
            </w:r>
            <w:r w:rsidRPr="00412DC9">
              <w:rPr>
                <w:rFonts w:eastAsia="Times New Roman" w:cs="Times New Roman"/>
                <w:color w:val="000000"/>
                <w:sz w:val="22"/>
              </w:rPr>
              <w:t>hính trị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8.362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8.362</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148</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34</w:t>
            </w:r>
          </w:p>
        </w:tc>
      </w:tr>
      <w:tr w:rsidR="00412DC9" w:rsidRPr="00412DC9" w:rsidTr="00412DC9">
        <w:trPr>
          <w:trHeight w:val="20"/>
        </w:trPr>
        <w:tc>
          <w:tcPr>
            <w:tcW w:w="304" w:type="dxa"/>
            <w:shd w:val="clear" w:color="000000" w:fill="FFFFFF"/>
            <w:noWrap/>
            <w:vAlign w:val="center"/>
            <w:hideMark/>
          </w:tcPr>
          <w:p w:rsidR="00412DC9" w:rsidRPr="00412DC9" w:rsidRDefault="00412DC9" w:rsidP="00EF1C3F">
            <w:pPr>
              <w:spacing w:before="60" w:after="60" w:line="360" w:lineRule="exact"/>
              <w:jc w:val="center"/>
              <w:rPr>
                <w:rFonts w:eastAsia="Times New Roman" w:cs="Times New Roman"/>
                <w:b/>
                <w:bCs/>
                <w:color w:val="000000"/>
                <w:sz w:val="22"/>
              </w:rPr>
            </w:pPr>
            <w:r w:rsidRPr="00412DC9">
              <w:rPr>
                <w:rFonts w:eastAsia="Times New Roman" w:cs="Times New Roman"/>
                <w:b/>
                <w:bCs/>
                <w:color w:val="000000"/>
                <w:sz w:val="22"/>
              </w:rPr>
              <w:lastRenderedPageBreak/>
              <w:t>C</w:t>
            </w:r>
          </w:p>
        </w:tc>
        <w:tc>
          <w:tcPr>
            <w:tcW w:w="2090" w:type="dxa"/>
            <w:shd w:val="clear" w:color="000000" w:fill="FFFFFF"/>
            <w:noWrap/>
            <w:vAlign w:val="center"/>
            <w:hideMark/>
          </w:tcPr>
          <w:p w:rsidR="00412DC9" w:rsidRPr="00412DC9" w:rsidRDefault="00412DC9" w:rsidP="00EF1C3F">
            <w:pPr>
              <w:spacing w:before="60" w:after="60" w:line="360" w:lineRule="exact"/>
              <w:rPr>
                <w:rFonts w:eastAsia="Times New Roman" w:cs="Times New Roman"/>
                <w:b/>
                <w:bCs/>
                <w:color w:val="000000"/>
                <w:sz w:val="22"/>
              </w:rPr>
            </w:pPr>
            <w:r w:rsidRPr="00412DC9">
              <w:rPr>
                <w:rFonts w:eastAsia="Times New Roman" w:cs="Times New Roman"/>
                <w:b/>
                <w:bCs/>
                <w:color w:val="000000"/>
                <w:sz w:val="22"/>
              </w:rPr>
              <w:t xml:space="preserve">Các tổ chức </w:t>
            </w:r>
            <w:r w:rsidR="00B54B93">
              <w:rPr>
                <w:rFonts w:eastAsia="Times New Roman" w:cs="Times New Roman"/>
                <w:b/>
                <w:bCs/>
                <w:color w:val="000000"/>
                <w:sz w:val="22"/>
              </w:rPr>
              <w:t>chính trị - xã hội</w:t>
            </w:r>
          </w:p>
        </w:tc>
        <w:tc>
          <w:tcPr>
            <w:tcW w:w="88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34.738</w:t>
            </w:r>
          </w:p>
        </w:tc>
        <w:tc>
          <w:tcPr>
            <w:tcW w:w="78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66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72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673"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811"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998</w:t>
            </w:r>
          </w:p>
        </w:tc>
        <w:tc>
          <w:tcPr>
            <w:tcW w:w="70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6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7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33.740</w:t>
            </w:r>
          </w:p>
        </w:tc>
        <w:tc>
          <w:tcPr>
            <w:tcW w:w="69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p>
        </w:tc>
        <w:tc>
          <w:tcPr>
            <w:tcW w:w="72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830</w:t>
            </w:r>
          </w:p>
        </w:tc>
        <w:tc>
          <w:tcPr>
            <w:tcW w:w="678"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20</w:t>
            </w:r>
          </w:p>
        </w:tc>
        <w:tc>
          <w:tcPr>
            <w:tcW w:w="808"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b/>
                <w:bCs/>
                <w:color w:val="000000"/>
                <w:sz w:val="22"/>
              </w:rPr>
            </w:pPr>
            <w:r w:rsidRPr="00412DC9">
              <w:rPr>
                <w:rFonts w:eastAsia="Times New Roman" w:cs="Times New Roman"/>
                <w:b/>
                <w:bCs/>
                <w:color w:val="000000"/>
                <w:sz w:val="22"/>
              </w:rPr>
              <w:t>-</w:t>
            </w:r>
          </w:p>
        </w:tc>
      </w:tr>
      <w:tr w:rsidR="00412DC9" w:rsidRPr="00412DC9" w:rsidTr="00412DC9">
        <w:trPr>
          <w:trHeight w:val="20"/>
        </w:trPr>
        <w:tc>
          <w:tcPr>
            <w:tcW w:w="304" w:type="dxa"/>
            <w:shd w:val="clear" w:color="000000" w:fill="FFFFFF"/>
            <w:noWrap/>
            <w:vAlign w:val="center"/>
            <w:hideMark/>
          </w:tcPr>
          <w:p w:rsidR="00412DC9" w:rsidRPr="00412DC9" w:rsidRDefault="00412DC9" w:rsidP="00EF1C3F">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w:t>
            </w:r>
          </w:p>
        </w:tc>
        <w:tc>
          <w:tcPr>
            <w:tcW w:w="2090" w:type="dxa"/>
            <w:shd w:val="clear" w:color="000000" w:fill="FFFFFF"/>
            <w:noWrap/>
            <w:vAlign w:val="center"/>
            <w:hideMark/>
          </w:tcPr>
          <w:p w:rsidR="00412DC9" w:rsidRPr="00412DC9" w:rsidRDefault="00412DC9" w:rsidP="00EF1C3F">
            <w:pPr>
              <w:spacing w:before="60" w:after="60" w:line="360" w:lineRule="exact"/>
              <w:rPr>
                <w:rFonts w:eastAsia="Times New Roman" w:cs="Times New Roman"/>
                <w:color w:val="000000"/>
                <w:sz w:val="22"/>
              </w:rPr>
            </w:pPr>
            <w:r w:rsidRPr="00412DC9">
              <w:rPr>
                <w:rFonts w:eastAsia="Times New Roman" w:cs="Times New Roman"/>
                <w:color w:val="000000"/>
                <w:sz w:val="22"/>
              </w:rPr>
              <w:t>Tỉnh đoàn Bắc Kạn</w:t>
            </w:r>
          </w:p>
        </w:tc>
        <w:tc>
          <w:tcPr>
            <w:tcW w:w="88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8.777</w:t>
            </w:r>
          </w:p>
        </w:tc>
        <w:tc>
          <w:tcPr>
            <w:tcW w:w="78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998</w:t>
            </w:r>
          </w:p>
        </w:tc>
        <w:tc>
          <w:tcPr>
            <w:tcW w:w="70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7.779</w:t>
            </w:r>
          </w:p>
        </w:tc>
        <w:tc>
          <w:tcPr>
            <w:tcW w:w="69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304</w:t>
            </w:r>
          </w:p>
        </w:tc>
        <w:tc>
          <w:tcPr>
            <w:tcW w:w="67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EF1C3F">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w:t>
            </w:r>
          </w:p>
        </w:tc>
        <w:tc>
          <w:tcPr>
            <w:tcW w:w="2090" w:type="dxa"/>
            <w:shd w:val="clear" w:color="000000" w:fill="FFFFFF"/>
            <w:noWrap/>
            <w:vAlign w:val="center"/>
            <w:hideMark/>
          </w:tcPr>
          <w:p w:rsidR="00412DC9" w:rsidRPr="00412DC9" w:rsidRDefault="00412DC9" w:rsidP="00EF1C3F">
            <w:pPr>
              <w:spacing w:before="60" w:after="60" w:line="360" w:lineRule="exact"/>
              <w:rPr>
                <w:rFonts w:eastAsia="Times New Roman" w:cs="Times New Roman"/>
                <w:color w:val="000000"/>
                <w:spacing w:val="-10"/>
                <w:sz w:val="22"/>
              </w:rPr>
            </w:pPr>
            <w:r w:rsidRPr="00412DC9">
              <w:rPr>
                <w:rFonts w:eastAsia="Times New Roman" w:cs="Times New Roman"/>
                <w:color w:val="000000"/>
                <w:spacing w:val="-10"/>
                <w:sz w:val="22"/>
              </w:rPr>
              <w:t>Hội Liên hiệp Phụ nữ tỉnh</w:t>
            </w:r>
          </w:p>
        </w:tc>
        <w:tc>
          <w:tcPr>
            <w:tcW w:w="88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7.302</w:t>
            </w:r>
          </w:p>
        </w:tc>
        <w:tc>
          <w:tcPr>
            <w:tcW w:w="78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7.302</w:t>
            </w:r>
          </w:p>
        </w:tc>
        <w:tc>
          <w:tcPr>
            <w:tcW w:w="69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119</w:t>
            </w:r>
          </w:p>
        </w:tc>
        <w:tc>
          <w:tcPr>
            <w:tcW w:w="67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EF1C3F">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w:t>
            </w:r>
          </w:p>
        </w:tc>
        <w:tc>
          <w:tcPr>
            <w:tcW w:w="2090" w:type="dxa"/>
            <w:shd w:val="clear" w:color="000000" w:fill="FFFFFF"/>
            <w:noWrap/>
            <w:vAlign w:val="center"/>
            <w:hideMark/>
          </w:tcPr>
          <w:p w:rsidR="00412DC9" w:rsidRPr="00412DC9" w:rsidRDefault="00C041AB" w:rsidP="00EF1C3F">
            <w:pPr>
              <w:spacing w:before="60" w:after="60" w:line="360" w:lineRule="exact"/>
              <w:rPr>
                <w:rFonts w:eastAsia="Times New Roman" w:cs="Times New Roman"/>
                <w:color w:val="000000"/>
                <w:sz w:val="22"/>
              </w:rPr>
            </w:pPr>
            <w:r>
              <w:rPr>
                <w:rFonts w:eastAsia="Times New Roman" w:cs="Times New Roman"/>
                <w:color w:val="000000"/>
                <w:sz w:val="22"/>
              </w:rPr>
              <w:t>Ủy</w:t>
            </w:r>
            <w:r w:rsidR="00412DC9" w:rsidRPr="00412DC9">
              <w:rPr>
                <w:rFonts w:eastAsia="Times New Roman" w:cs="Times New Roman"/>
                <w:color w:val="000000"/>
                <w:sz w:val="22"/>
              </w:rPr>
              <w:t xml:space="preserve"> ban Mặt trận Tổ quốc Việt Nam tỉnh</w:t>
            </w:r>
          </w:p>
        </w:tc>
        <w:tc>
          <w:tcPr>
            <w:tcW w:w="88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7.335</w:t>
            </w:r>
          </w:p>
        </w:tc>
        <w:tc>
          <w:tcPr>
            <w:tcW w:w="78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7.335</w:t>
            </w:r>
          </w:p>
        </w:tc>
        <w:tc>
          <w:tcPr>
            <w:tcW w:w="695"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EF1C3F">
            <w:pPr>
              <w:spacing w:before="60" w:after="60" w:line="36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162</w:t>
            </w:r>
          </w:p>
        </w:tc>
        <w:tc>
          <w:tcPr>
            <w:tcW w:w="67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EF1C3F">
            <w:pPr>
              <w:spacing w:before="60" w:after="60" w:line="360" w:lineRule="exact"/>
              <w:jc w:val="right"/>
              <w:rPr>
                <w:rFonts w:eastAsia="Times New Roman" w:cs="Times New Roman"/>
                <w:sz w:val="22"/>
              </w:rPr>
            </w:pPr>
            <w:r w:rsidRPr="00412DC9">
              <w:rPr>
                <w:rFonts w:eastAsia="Times New Roman" w:cs="Times New Roman"/>
                <w:sz w:val="22"/>
              </w:rPr>
              <w:t>-</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Hội Nông dân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7.671</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7.671</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153</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20</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5</w:t>
            </w:r>
          </w:p>
        </w:tc>
        <w:tc>
          <w:tcPr>
            <w:tcW w:w="2090" w:type="dxa"/>
            <w:shd w:val="clear" w:color="000000" w:fill="FFFFFF"/>
            <w:noWrap/>
            <w:vAlign w:val="center"/>
            <w:hideMark/>
          </w:tcPr>
          <w:p w:rsidR="00412DC9" w:rsidRPr="00412DC9" w:rsidRDefault="00412DC9" w:rsidP="008C5825">
            <w:pPr>
              <w:spacing w:before="60" w:after="60" w:line="340" w:lineRule="exact"/>
              <w:rPr>
                <w:rFonts w:eastAsia="Times New Roman" w:cs="Times New Roman"/>
                <w:color w:val="000000"/>
                <w:spacing w:val="-4"/>
                <w:sz w:val="22"/>
              </w:rPr>
            </w:pPr>
            <w:r w:rsidRPr="00412DC9">
              <w:rPr>
                <w:rFonts w:eastAsia="Times New Roman" w:cs="Times New Roman"/>
                <w:color w:val="000000"/>
                <w:spacing w:val="-4"/>
                <w:sz w:val="22"/>
              </w:rPr>
              <w:t xml:space="preserve">Hội </w:t>
            </w:r>
            <w:r w:rsidR="008C5825" w:rsidRPr="001A75FE">
              <w:rPr>
                <w:rFonts w:eastAsia="Times New Roman" w:cs="Times New Roman"/>
                <w:color w:val="000000"/>
                <w:spacing w:val="-4"/>
                <w:sz w:val="22"/>
              </w:rPr>
              <w:t>C</w:t>
            </w:r>
            <w:r w:rsidRPr="00412DC9">
              <w:rPr>
                <w:rFonts w:eastAsia="Times New Roman" w:cs="Times New Roman"/>
                <w:color w:val="000000"/>
                <w:spacing w:val="-4"/>
                <w:sz w:val="22"/>
              </w:rPr>
              <w:t>ựu chiến binh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3.653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3.653</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92</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b/>
                <w:bCs/>
                <w:color w:val="000000"/>
                <w:sz w:val="22"/>
              </w:rPr>
            </w:pPr>
            <w:r w:rsidRPr="00412DC9">
              <w:rPr>
                <w:rFonts w:eastAsia="Times New Roman" w:cs="Times New Roman"/>
                <w:b/>
                <w:bCs/>
                <w:color w:val="000000"/>
                <w:sz w:val="22"/>
              </w:rPr>
              <w:t>D</w:t>
            </w:r>
          </w:p>
        </w:tc>
        <w:tc>
          <w:tcPr>
            <w:tcW w:w="2090" w:type="dxa"/>
            <w:shd w:val="clear" w:color="000000" w:fill="FFFFFF"/>
            <w:vAlign w:val="center"/>
            <w:hideMark/>
          </w:tcPr>
          <w:p w:rsidR="00412DC9" w:rsidRPr="00412DC9" w:rsidRDefault="00412DC9" w:rsidP="009C279E">
            <w:pPr>
              <w:spacing w:before="60" w:after="60" w:line="340" w:lineRule="exact"/>
              <w:rPr>
                <w:rFonts w:ascii="Times New Roman Bold" w:eastAsia="Times New Roman" w:hAnsi="Times New Roman Bold" w:cs="Times New Roman"/>
                <w:b/>
                <w:bCs/>
                <w:color w:val="000000"/>
                <w:spacing w:val="4"/>
                <w:sz w:val="22"/>
              </w:rPr>
            </w:pPr>
            <w:r w:rsidRPr="00412DC9">
              <w:rPr>
                <w:rFonts w:ascii="Times New Roman Bold" w:eastAsia="Times New Roman" w:hAnsi="Times New Roman Bold" w:cs="Times New Roman"/>
                <w:b/>
                <w:bCs/>
                <w:color w:val="000000"/>
                <w:spacing w:val="4"/>
                <w:sz w:val="22"/>
              </w:rPr>
              <w:t>Hỗ trợ các tổ chức xã, tổ chức xã hội - nghề nghiệp</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23.522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6.808</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16.714</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309</w:t>
            </w:r>
          </w:p>
        </w:tc>
        <w:tc>
          <w:tcPr>
            <w:tcW w:w="67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80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r>
      <w:tr w:rsidR="00412DC9" w:rsidRPr="00412DC9" w:rsidTr="00412DC9">
        <w:trPr>
          <w:trHeight w:val="20"/>
        </w:trPr>
        <w:tc>
          <w:tcPr>
            <w:tcW w:w="304" w:type="dxa"/>
            <w:shd w:val="clear" w:color="000000" w:fill="FFFFFF"/>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w:t>
            </w:r>
          </w:p>
        </w:tc>
        <w:tc>
          <w:tcPr>
            <w:tcW w:w="2090" w:type="dxa"/>
            <w:shd w:val="clear" w:color="000000" w:fill="FFFFFF"/>
            <w:vAlign w:val="center"/>
            <w:hideMark/>
          </w:tcPr>
          <w:p w:rsidR="00412DC9" w:rsidRPr="00412DC9" w:rsidRDefault="00412DC9" w:rsidP="00C041AB">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Hội </w:t>
            </w:r>
            <w:r w:rsidR="00C041AB">
              <w:rPr>
                <w:rFonts w:eastAsia="Times New Roman" w:cs="Times New Roman"/>
                <w:color w:val="000000"/>
                <w:sz w:val="22"/>
              </w:rPr>
              <w:t>C</w:t>
            </w:r>
            <w:r w:rsidRPr="00412DC9">
              <w:rPr>
                <w:rFonts w:eastAsia="Times New Roman" w:cs="Times New Roman"/>
                <w:color w:val="000000"/>
                <w:sz w:val="22"/>
              </w:rPr>
              <w:t>hữ thập đỏ</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1.958</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1.958</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10</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lastRenderedPageBreak/>
              <w:t>2</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z w:val="22"/>
              </w:rPr>
            </w:pPr>
            <w:r w:rsidRPr="00412DC9">
              <w:rPr>
                <w:rFonts w:eastAsia="Times New Roman" w:cs="Times New Roman"/>
                <w:color w:val="000000"/>
                <w:sz w:val="22"/>
              </w:rPr>
              <w:t>Hội Đông y</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1.456</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1.456</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15</w:t>
            </w: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w:t>
            </w: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3</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pacing w:val="-10"/>
                <w:sz w:val="22"/>
              </w:rPr>
            </w:pPr>
            <w:r w:rsidRPr="00412DC9">
              <w:rPr>
                <w:rFonts w:eastAsia="Times New Roman" w:cs="Times New Roman"/>
                <w:color w:val="000000"/>
                <w:spacing w:val="-10"/>
                <w:sz w:val="22"/>
              </w:rPr>
              <w:t>Liên minh các Hợp tác xã</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10.448</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6.808</w:t>
            </w: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3.640</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r w:rsidRPr="00412DC9">
              <w:rPr>
                <w:rFonts w:eastAsia="Times New Roman" w:cs="Times New Roman"/>
                <w:sz w:val="22"/>
              </w:rPr>
              <w:t>132</w:t>
            </w: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4</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pacing w:val="-6"/>
                <w:sz w:val="22"/>
              </w:rPr>
            </w:pPr>
            <w:r w:rsidRPr="00412DC9">
              <w:rPr>
                <w:rFonts w:eastAsia="Times New Roman" w:cs="Times New Roman"/>
                <w:color w:val="000000"/>
                <w:spacing w:val="-6"/>
                <w:sz w:val="22"/>
              </w:rPr>
              <w:t>Hội Văn học Nghệ thuật</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3.108</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3.108</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76</w:t>
            </w: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5</w:t>
            </w:r>
          </w:p>
        </w:tc>
        <w:tc>
          <w:tcPr>
            <w:tcW w:w="2090" w:type="dxa"/>
            <w:shd w:val="clear" w:color="000000" w:fill="FFFFFF"/>
            <w:noWrap/>
            <w:vAlign w:val="center"/>
            <w:hideMark/>
          </w:tcPr>
          <w:p w:rsidR="00412DC9" w:rsidRPr="00412DC9" w:rsidRDefault="00412DC9" w:rsidP="00CF1B26">
            <w:pPr>
              <w:spacing w:before="60" w:after="60" w:line="380" w:lineRule="exact"/>
              <w:rPr>
                <w:rFonts w:eastAsia="Times New Roman" w:cs="Times New Roman"/>
                <w:color w:val="000000"/>
                <w:sz w:val="22"/>
              </w:rPr>
            </w:pPr>
            <w:r w:rsidRPr="00412DC9">
              <w:rPr>
                <w:rFonts w:eastAsia="Times New Roman" w:cs="Times New Roman"/>
                <w:color w:val="000000"/>
                <w:sz w:val="22"/>
              </w:rPr>
              <w:t xml:space="preserve">Hội </w:t>
            </w:r>
            <w:r w:rsidR="00CF1B26">
              <w:rPr>
                <w:rFonts w:eastAsia="Times New Roman" w:cs="Times New Roman"/>
                <w:color w:val="000000"/>
                <w:sz w:val="22"/>
              </w:rPr>
              <w:t>N</w:t>
            </w:r>
            <w:r w:rsidRPr="00412DC9">
              <w:rPr>
                <w:rFonts w:eastAsia="Times New Roman" w:cs="Times New Roman"/>
                <w:color w:val="000000"/>
                <w:sz w:val="22"/>
              </w:rPr>
              <w:t>hà báo</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1.397</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70C0"/>
                <w:sz w:val="22"/>
              </w:rPr>
            </w:pPr>
            <w:r w:rsidRPr="00412DC9">
              <w:rPr>
                <w:rFonts w:eastAsia="Times New Roman" w:cs="Times New Roman"/>
                <w:color w:val="0070C0"/>
                <w:sz w:val="22"/>
              </w:rPr>
              <w:t>1.397</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6</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z w:val="22"/>
              </w:rPr>
            </w:pPr>
            <w:r w:rsidRPr="00412DC9">
              <w:rPr>
                <w:rFonts w:eastAsia="Times New Roman" w:cs="Times New Roman"/>
                <w:color w:val="000000"/>
                <w:sz w:val="22"/>
              </w:rPr>
              <w:t>Hội Luật gia</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280</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280</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7</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z w:val="22"/>
              </w:rPr>
            </w:pPr>
            <w:r w:rsidRPr="00412DC9">
              <w:rPr>
                <w:rFonts w:eastAsia="Times New Roman" w:cs="Times New Roman"/>
                <w:color w:val="000000"/>
                <w:sz w:val="22"/>
              </w:rPr>
              <w:t>Hội Khuyến học</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830</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830</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8</w:t>
            </w:r>
          </w:p>
        </w:tc>
        <w:tc>
          <w:tcPr>
            <w:tcW w:w="2090" w:type="dxa"/>
            <w:shd w:val="clear" w:color="000000" w:fill="FFFFFF"/>
            <w:noWrap/>
            <w:vAlign w:val="center"/>
            <w:hideMark/>
          </w:tcPr>
          <w:p w:rsidR="00412DC9" w:rsidRPr="00412DC9" w:rsidRDefault="00412DC9" w:rsidP="00D933E3">
            <w:pPr>
              <w:spacing w:before="60" w:after="60" w:line="380" w:lineRule="exact"/>
              <w:rPr>
                <w:rFonts w:eastAsia="Times New Roman" w:cs="Times New Roman"/>
                <w:color w:val="000000"/>
                <w:sz w:val="22"/>
              </w:rPr>
            </w:pPr>
            <w:r w:rsidRPr="00412DC9">
              <w:rPr>
                <w:rFonts w:eastAsia="Times New Roman" w:cs="Times New Roman"/>
                <w:color w:val="000000"/>
                <w:sz w:val="22"/>
              </w:rPr>
              <w:t>Hội Cựu thanh niên xung phong</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742</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742</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24</w:t>
            </w: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w:t>
            </w: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D933E3">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9</w:t>
            </w:r>
          </w:p>
        </w:tc>
        <w:tc>
          <w:tcPr>
            <w:tcW w:w="2090" w:type="dxa"/>
            <w:shd w:val="clear" w:color="000000" w:fill="FFFFFF"/>
            <w:vAlign w:val="center"/>
            <w:hideMark/>
          </w:tcPr>
          <w:p w:rsidR="00412DC9" w:rsidRPr="00412DC9" w:rsidRDefault="00412DC9" w:rsidP="00D933E3">
            <w:pPr>
              <w:spacing w:before="60" w:after="60" w:line="380" w:lineRule="exact"/>
              <w:rPr>
                <w:rFonts w:eastAsia="Times New Roman" w:cs="Times New Roman"/>
                <w:color w:val="000000"/>
                <w:sz w:val="22"/>
              </w:rPr>
            </w:pPr>
            <w:r w:rsidRPr="00412DC9">
              <w:rPr>
                <w:rFonts w:eastAsia="Times New Roman" w:cs="Times New Roman"/>
                <w:color w:val="000000"/>
                <w:sz w:val="22"/>
              </w:rPr>
              <w:t>Hội Bảo trợ người khuyết tật và Bảo vệ quyền trẻ em</w:t>
            </w:r>
          </w:p>
        </w:tc>
        <w:tc>
          <w:tcPr>
            <w:tcW w:w="88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831</w:t>
            </w:r>
          </w:p>
        </w:tc>
        <w:tc>
          <w:tcPr>
            <w:tcW w:w="78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831</w:t>
            </w:r>
          </w:p>
        </w:tc>
        <w:tc>
          <w:tcPr>
            <w:tcW w:w="695"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9</w:t>
            </w:r>
          </w:p>
        </w:tc>
        <w:tc>
          <w:tcPr>
            <w:tcW w:w="67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w:t>
            </w:r>
          </w:p>
        </w:tc>
        <w:tc>
          <w:tcPr>
            <w:tcW w:w="808" w:type="dxa"/>
            <w:shd w:val="clear" w:color="000000" w:fill="FFFFFF"/>
            <w:noWrap/>
            <w:vAlign w:val="center"/>
            <w:hideMark/>
          </w:tcPr>
          <w:p w:rsidR="00412DC9" w:rsidRPr="00412DC9" w:rsidRDefault="00412DC9" w:rsidP="00D933E3">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10</w:t>
            </w:r>
          </w:p>
        </w:tc>
        <w:tc>
          <w:tcPr>
            <w:tcW w:w="2090" w:type="dxa"/>
            <w:shd w:val="clear" w:color="000000" w:fill="FFFFFF"/>
            <w:vAlign w:val="center"/>
            <w:hideMark/>
          </w:tcPr>
          <w:p w:rsidR="00412DC9" w:rsidRPr="00412DC9" w:rsidRDefault="00412DC9" w:rsidP="00A07B8F">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Hội </w:t>
            </w:r>
            <w:r w:rsidR="00A07B8F">
              <w:rPr>
                <w:rFonts w:eastAsia="Times New Roman" w:cs="Times New Roman"/>
                <w:color w:val="000000"/>
                <w:sz w:val="22"/>
              </w:rPr>
              <w:t>N</w:t>
            </w:r>
            <w:r w:rsidRPr="00412DC9">
              <w:rPr>
                <w:rFonts w:eastAsia="Times New Roman" w:cs="Times New Roman"/>
                <w:color w:val="000000"/>
                <w:sz w:val="22"/>
              </w:rPr>
              <w:t>ạn nhân chất độc da cam/dioxin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650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650</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11</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pacing w:val="-6"/>
                <w:sz w:val="22"/>
              </w:rPr>
            </w:pPr>
            <w:r w:rsidRPr="00412DC9">
              <w:rPr>
                <w:rFonts w:eastAsia="Times New Roman" w:cs="Times New Roman"/>
                <w:color w:val="000000"/>
                <w:spacing w:val="-6"/>
                <w:sz w:val="22"/>
              </w:rPr>
              <w:t>Hội Người cao tuổi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801</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r w:rsidRPr="00412DC9">
              <w:rPr>
                <w:rFonts w:eastAsia="Times New Roman" w:cs="Times New Roman"/>
                <w:sz w:val="22"/>
              </w:rPr>
              <w:t>801</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12</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Liên hiệp các Hội khoa học và kỹ thuật</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921</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921</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43</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13</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Hội Liên hiệp Thanh niên Việt Nam</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100</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w:t>
            </w: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b/>
                <w:bCs/>
                <w:color w:val="000000"/>
                <w:sz w:val="22"/>
              </w:rPr>
            </w:pPr>
            <w:r w:rsidRPr="00412DC9">
              <w:rPr>
                <w:rFonts w:eastAsia="Times New Roman" w:cs="Times New Roman"/>
                <w:b/>
                <w:bCs/>
                <w:color w:val="000000"/>
                <w:sz w:val="22"/>
              </w:rPr>
              <w:t>F</w:t>
            </w:r>
          </w:p>
        </w:tc>
        <w:tc>
          <w:tcPr>
            <w:tcW w:w="2090" w:type="dxa"/>
            <w:shd w:val="clear" w:color="000000" w:fill="FFFFFF"/>
            <w:noWrap/>
            <w:vAlign w:val="center"/>
            <w:hideMark/>
          </w:tcPr>
          <w:p w:rsidR="00412DC9" w:rsidRPr="00412DC9" w:rsidRDefault="00412DC9" w:rsidP="009C279E">
            <w:pPr>
              <w:spacing w:before="60" w:after="60" w:line="340" w:lineRule="exact"/>
              <w:rPr>
                <w:rFonts w:eastAsia="Times New Roman" w:cs="Times New Roman"/>
                <w:b/>
                <w:bCs/>
                <w:color w:val="000000"/>
                <w:sz w:val="22"/>
              </w:rPr>
            </w:pPr>
            <w:r w:rsidRPr="00412DC9">
              <w:rPr>
                <w:rFonts w:eastAsia="Times New Roman" w:cs="Times New Roman"/>
                <w:b/>
                <w:bCs/>
                <w:color w:val="000000"/>
                <w:sz w:val="22"/>
              </w:rPr>
              <w:t>Các đơn vị khác</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320.825</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pacing w:val="-14"/>
                <w:sz w:val="22"/>
              </w:rPr>
            </w:pPr>
            <w:r w:rsidRPr="00412DC9">
              <w:rPr>
                <w:rFonts w:eastAsia="Times New Roman" w:cs="Times New Roman"/>
                <w:b/>
                <w:bCs/>
                <w:color w:val="000000"/>
                <w:spacing w:val="-14"/>
                <w:sz w:val="22"/>
              </w:rPr>
              <w:t>291.339</w:t>
            </w: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28.593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1.800</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893</w:t>
            </w: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67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c>
          <w:tcPr>
            <w:tcW w:w="808"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b/>
                <w:bCs/>
                <w:color w:val="000000"/>
                <w:sz w:val="22"/>
              </w:rPr>
            </w:pPr>
            <w:r w:rsidRPr="00412DC9">
              <w:rPr>
                <w:rFonts w:eastAsia="Times New Roman" w:cs="Times New Roman"/>
                <w:b/>
                <w:bCs/>
                <w:color w:val="000000"/>
                <w:sz w:val="22"/>
              </w:rPr>
              <w:t>-</w:t>
            </w: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w:t>
            </w:r>
          </w:p>
        </w:tc>
        <w:tc>
          <w:tcPr>
            <w:tcW w:w="2090" w:type="dxa"/>
            <w:shd w:val="clear" w:color="000000" w:fill="FFFFFF"/>
            <w:vAlign w:val="center"/>
            <w:hideMark/>
          </w:tcPr>
          <w:p w:rsidR="00412DC9" w:rsidRPr="00412DC9" w:rsidRDefault="00412DC9" w:rsidP="00676A36">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Chi nhánh Ngân hàng </w:t>
            </w:r>
            <w:r w:rsidR="006406B2">
              <w:rPr>
                <w:rFonts w:eastAsia="Times New Roman" w:cs="Times New Roman"/>
                <w:color w:val="000000"/>
                <w:sz w:val="22"/>
              </w:rPr>
              <w:t>C</w:t>
            </w:r>
            <w:r w:rsidRPr="00412DC9">
              <w:rPr>
                <w:rFonts w:eastAsia="Times New Roman" w:cs="Times New Roman"/>
                <w:color w:val="000000"/>
                <w:sz w:val="22"/>
              </w:rPr>
              <w:t>hính sách xã hội tỉnh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25.000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pacing w:val="-14"/>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25.000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7739F9">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lastRenderedPageBreak/>
              <w:t>2</w:t>
            </w:r>
          </w:p>
        </w:tc>
        <w:tc>
          <w:tcPr>
            <w:tcW w:w="2090" w:type="dxa"/>
            <w:shd w:val="clear" w:color="000000" w:fill="FFFFFF"/>
            <w:vAlign w:val="center"/>
            <w:hideMark/>
          </w:tcPr>
          <w:p w:rsidR="00412DC9" w:rsidRPr="00412DC9" w:rsidRDefault="00412DC9" w:rsidP="007739F9">
            <w:pPr>
              <w:spacing w:before="60" w:after="60" w:line="360" w:lineRule="exact"/>
              <w:rPr>
                <w:rFonts w:eastAsia="Times New Roman" w:cs="Times New Roman"/>
                <w:color w:val="000000"/>
                <w:sz w:val="22"/>
              </w:rPr>
            </w:pPr>
            <w:r w:rsidRPr="00412DC9">
              <w:rPr>
                <w:rFonts w:eastAsia="Times New Roman" w:cs="Times New Roman"/>
                <w:color w:val="000000"/>
                <w:sz w:val="22"/>
              </w:rPr>
              <w:t xml:space="preserve">Bảo hiểm </w:t>
            </w:r>
            <w:r w:rsidR="009C279E">
              <w:rPr>
                <w:rFonts w:eastAsia="Times New Roman" w:cs="Times New Roman"/>
                <w:color w:val="000000"/>
                <w:sz w:val="22"/>
              </w:rPr>
              <w:t>X</w:t>
            </w:r>
            <w:r w:rsidRPr="00412DC9">
              <w:rPr>
                <w:rFonts w:eastAsia="Times New Roman" w:cs="Times New Roman"/>
                <w:color w:val="000000"/>
                <w:sz w:val="22"/>
              </w:rPr>
              <w:t>ã hội tỉnh Bắc Kạn</w:t>
            </w:r>
          </w:p>
        </w:tc>
        <w:tc>
          <w:tcPr>
            <w:tcW w:w="88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291.339</w:t>
            </w:r>
          </w:p>
        </w:tc>
        <w:tc>
          <w:tcPr>
            <w:tcW w:w="78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pacing w:val="-14"/>
                <w:sz w:val="22"/>
              </w:rPr>
            </w:pPr>
            <w:r w:rsidRPr="00412DC9">
              <w:rPr>
                <w:rFonts w:eastAsia="Times New Roman" w:cs="Times New Roman"/>
                <w:color w:val="000000"/>
                <w:spacing w:val="-14"/>
                <w:sz w:val="22"/>
              </w:rPr>
              <w:t>291.339</w:t>
            </w:r>
          </w:p>
        </w:tc>
        <w:tc>
          <w:tcPr>
            <w:tcW w:w="66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7739F9">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w:t>
            </w:r>
          </w:p>
        </w:tc>
        <w:tc>
          <w:tcPr>
            <w:tcW w:w="2090" w:type="dxa"/>
            <w:shd w:val="clear" w:color="000000" w:fill="FFFFFF"/>
            <w:vAlign w:val="center"/>
            <w:hideMark/>
          </w:tcPr>
          <w:p w:rsidR="00412DC9" w:rsidRPr="00412DC9" w:rsidRDefault="00412DC9" w:rsidP="007739F9">
            <w:pPr>
              <w:spacing w:before="60" w:after="60" w:line="360" w:lineRule="exact"/>
              <w:rPr>
                <w:rFonts w:eastAsia="Times New Roman" w:cs="Times New Roman"/>
                <w:color w:val="000000"/>
                <w:spacing w:val="-12"/>
                <w:sz w:val="22"/>
              </w:rPr>
            </w:pPr>
            <w:r w:rsidRPr="00412DC9">
              <w:rPr>
                <w:rFonts w:eastAsia="Times New Roman" w:cs="Times New Roman"/>
                <w:color w:val="000000"/>
                <w:spacing w:val="-12"/>
                <w:sz w:val="22"/>
              </w:rPr>
              <w:t>Công ty Điện lực Bắc Kạn</w:t>
            </w:r>
          </w:p>
        </w:tc>
        <w:tc>
          <w:tcPr>
            <w:tcW w:w="88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24</w:t>
            </w:r>
          </w:p>
        </w:tc>
        <w:tc>
          <w:tcPr>
            <w:tcW w:w="78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24</w:t>
            </w:r>
          </w:p>
        </w:tc>
        <w:tc>
          <w:tcPr>
            <w:tcW w:w="725"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7739F9">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4</w:t>
            </w:r>
          </w:p>
        </w:tc>
        <w:tc>
          <w:tcPr>
            <w:tcW w:w="2090" w:type="dxa"/>
            <w:shd w:val="clear" w:color="000000" w:fill="FFFFFF"/>
            <w:vAlign w:val="center"/>
            <w:hideMark/>
          </w:tcPr>
          <w:p w:rsidR="00412DC9" w:rsidRPr="00412DC9" w:rsidRDefault="00412DC9" w:rsidP="007739F9">
            <w:pPr>
              <w:spacing w:before="60" w:after="60" w:line="360" w:lineRule="exact"/>
              <w:rPr>
                <w:rFonts w:eastAsia="Times New Roman" w:cs="Times New Roman"/>
                <w:color w:val="000000"/>
                <w:sz w:val="22"/>
              </w:rPr>
            </w:pPr>
            <w:r w:rsidRPr="00412DC9">
              <w:rPr>
                <w:rFonts w:eastAsia="Times New Roman" w:cs="Times New Roman"/>
                <w:color w:val="000000"/>
                <w:sz w:val="22"/>
              </w:rPr>
              <w:t>Viện Kiểm sát nhân dân tỉnh</w:t>
            </w:r>
          </w:p>
        </w:tc>
        <w:tc>
          <w:tcPr>
            <w:tcW w:w="88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18</w:t>
            </w:r>
          </w:p>
        </w:tc>
        <w:tc>
          <w:tcPr>
            <w:tcW w:w="78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18</w:t>
            </w:r>
          </w:p>
        </w:tc>
        <w:tc>
          <w:tcPr>
            <w:tcW w:w="725"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5</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Tòa án nhân dân tỉnh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162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162</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6</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Viễn thông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18</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18</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7</w:t>
            </w:r>
          </w:p>
        </w:tc>
        <w:tc>
          <w:tcPr>
            <w:tcW w:w="2090" w:type="dxa"/>
            <w:shd w:val="clear" w:color="000000" w:fill="FFFFFF"/>
            <w:vAlign w:val="center"/>
            <w:hideMark/>
          </w:tcPr>
          <w:p w:rsidR="00412DC9" w:rsidRPr="00412DC9" w:rsidRDefault="00412DC9" w:rsidP="00BC50D4">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Liên </w:t>
            </w:r>
            <w:r w:rsidR="00BC50D4">
              <w:rPr>
                <w:rFonts w:eastAsia="Times New Roman" w:cs="Times New Roman"/>
                <w:color w:val="000000"/>
                <w:sz w:val="22"/>
              </w:rPr>
              <w:t>đ</w:t>
            </w:r>
            <w:r w:rsidRPr="00412DC9">
              <w:rPr>
                <w:rFonts w:eastAsia="Times New Roman" w:cs="Times New Roman"/>
                <w:color w:val="000000"/>
                <w:sz w:val="22"/>
              </w:rPr>
              <w:t xml:space="preserve">oàn </w:t>
            </w:r>
            <w:r w:rsidR="00BC50D4">
              <w:rPr>
                <w:rFonts w:eastAsia="Times New Roman" w:cs="Times New Roman"/>
                <w:color w:val="000000"/>
                <w:sz w:val="22"/>
              </w:rPr>
              <w:t>L</w:t>
            </w:r>
            <w:r w:rsidRPr="00412DC9">
              <w:rPr>
                <w:rFonts w:eastAsia="Times New Roman" w:cs="Times New Roman"/>
                <w:color w:val="000000"/>
                <w:sz w:val="22"/>
              </w:rPr>
              <w:t>ao động tỉnh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176</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176</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8</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Bưu Điện tỉnh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18</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18</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9</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Cục Thi hành án dân sự</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70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70</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10</w:t>
            </w:r>
          </w:p>
        </w:tc>
        <w:tc>
          <w:tcPr>
            <w:tcW w:w="2090" w:type="dxa"/>
            <w:shd w:val="clear" w:color="000000" w:fill="FFFFFF"/>
            <w:vAlign w:val="center"/>
            <w:hideMark/>
          </w:tcPr>
          <w:p w:rsidR="00412DC9" w:rsidRPr="00412DC9" w:rsidRDefault="00412DC9" w:rsidP="00DA3341">
            <w:pPr>
              <w:spacing w:before="60" w:after="60" w:line="340" w:lineRule="exact"/>
              <w:rPr>
                <w:rFonts w:eastAsia="Times New Roman" w:cs="Times New Roman"/>
                <w:color w:val="000000"/>
                <w:sz w:val="22"/>
              </w:rPr>
            </w:pPr>
            <w:r w:rsidRPr="00412DC9">
              <w:rPr>
                <w:rFonts w:eastAsia="Times New Roman" w:cs="Times New Roman"/>
                <w:color w:val="000000"/>
                <w:sz w:val="22"/>
              </w:rPr>
              <w:t xml:space="preserve">Cục </w:t>
            </w:r>
            <w:r w:rsidR="00DA3341">
              <w:rPr>
                <w:rFonts w:eastAsia="Times New Roman" w:cs="Times New Roman"/>
                <w:color w:val="000000"/>
                <w:sz w:val="22"/>
              </w:rPr>
              <w:t>Q</w:t>
            </w:r>
            <w:r w:rsidRPr="00412DC9">
              <w:rPr>
                <w:rFonts w:eastAsia="Times New Roman" w:cs="Times New Roman"/>
                <w:color w:val="000000"/>
                <w:sz w:val="22"/>
              </w:rPr>
              <w:t>uản lý thị trường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140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140</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11</w:t>
            </w:r>
          </w:p>
        </w:tc>
        <w:tc>
          <w:tcPr>
            <w:tcW w:w="2090" w:type="dxa"/>
            <w:shd w:val="clear" w:color="000000" w:fill="FFFFFF"/>
            <w:vAlign w:val="center"/>
            <w:hideMark/>
          </w:tcPr>
          <w:p w:rsidR="00412DC9" w:rsidRPr="00412DC9" w:rsidRDefault="00412DC9" w:rsidP="009C279E">
            <w:pPr>
              <w:spacing w:before="60" w:after="60" w:line="340" w:lineRule="exact"/>
              <w:rPr>
                <w:rFonts w:eastAsia="Times New Roman" w:cs="Times New Roman"/>
                <w:color w:val="000000"/>
                <w:sz w:val="22"/>
              </w:rPr>
            </w:pPr>
            <w:r w:rsidRPr="00412DC9">
              <w:rPr>
                <w:rFonts w:eastAsia="Times New Roman" w:cs="Times New Roman"/>
                <w:color w:val="000000"/>
                <w:sz w:val="22"/>
              </w:rPr>
              <w:t>Cục Thống kê tỉnh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150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150</w:t>
            </w: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7739F9">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12</w:t>
            </w:r>
          </w:p>
        </w:tc>
        <w:tc>
          <w:tcPr>
            <w:tcW w:w="2090" w:type="dxa"/>
            <w:shd w:val="clear" w:color="000000" w:fill="FFFFFF"/>
            <w:vAlign w:val="center"/>
            <w:hideMark/>
          </w:tcPr>
          <w:p w:rsidR="00412DC9" w:rsidRPr="00412DC9" w:rsidRDefault="00412DC9" w:rsidP="007739F9">
            <w:pPr>
              <w:spacing w:before="60" w:after="60" w:line="360" w:lineRule="exact"/>
              <w:rPr>
                <w:rFonts w:eastAsia="Times New Roman" w:cs="Times New Roman"/>
                <w:color w:val="000000"/>
                <w:sz w:val="22"/>
              </w:rPr>
            </w:pPr>
            <w:r w:rsidRPr="00412DC9">
              <w:rPr>
                <w:rFonts w:eastAsia="Times New Roman" w:cs="Times New Roman"/>
                <w:color w:val="000000"/>
                <w:sz w:val="22"/>
              </w:rPr>
              <w:t>Ban Q</w:t>
            </w:r>
            <w:r w:rsidR="007739F9">
              <w:rPr>
                <w:rFonts w:eastAsia="Times New Roman" w:cs="Times New Roman"/>
                <w:color w:val="000000"/>
                <w:sz w:val="22"/>
              </w:rPr>
              <w:t>uản lý dự án</w:t>
            </w:r>
            <w:r w:rsidRPr="00412DC9">
              <w:rPr>
                <w:rFonts w:eastAsia="Times New Roman" w:cs="Times New Roman"/>
                <w:color w:val="000000"/>
                <w:sz w:val="22"/>
              </w:rPr>
              <w:t xml:space="preserve"> hỗ trợ kinh doanh cho nông hộ (CSSP)</w:t>
            </w:r>
          </w:p>
        </w:tc>
        <w:tc>
          <w:tcPr>
            <w:tcW w:w="88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12</w:t>
            </w:r>
          </w:p>
        </w:tc>
        <w:tc>
          <w:tcPr>
            <w:tcW w:w="78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12</w:t>
            </w:r>
          </w:p>
        </w:tc>
        <w:tc>
          <w:tcPr>
            <w:tcW w:w="725"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7739F9">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13</w:t>
            </w:r>
          </w:p>
        </w:tc>
        <w:tc>
          <w:tcPr>
            <w:tcW w:w="2090" w:type="dxa"/>
            <w:shd w:val="clear" w:color="000000" w:fill="FFFFFF"/>
            <w:vAlign w:val="center"/>
            <w:hideMark/>
          </w:tcPr>
          <w:p w:rsidR="00412DC9" w:rsidRPr="00412DC9" w:rsidRDefault="00412DC9" w:rsidP="007739F9">
            <w:pPr>
              <w:spacing w:before="60" w:after="60" w:line="360" w:lineRule="exact"/>
              <w:rPr>
                <w:rFonts w:eastAsia="Times New Roman" w:cs="Times New Roman"/>
                <w:color w:val="000000"/>
                <w:spacing w:val="-4"/>
                <w:sz w:val="22"/>
              </w:rPr>
            </w:pPr>
            <w:r w:rsidRPr="00412DC9">
              <w:rPr>
                <w:rFonts w:eastAsia="Times New Roman" w:cs="Times New Roman"/>
                <w:color w:val="000000"/>
                <w:spacing w:val="-4"/>
                <w:sz w:val="22"/>
              </w:rPr>
              <w:t xml:space="preserve">Công ty </w:t>
            </w:r>
            <w:r w:rsidR="007739F9" w:rsidRPr="007739F9">
              <w:rPr>
                <w:rFonts w:eastAsia="Times New Roman" w:cs="Times New Roman"/>
                <w:color w:val="000000"/>
                <w:spacing w:val="-4"/>
                <w:sz w:val="22"/>
              </w:rPr>
              <w:t>Trách nhiệm hữu hạn Một thành viên</w:t>
            </w:r>
            <w:r w:rsidRPr="00412DC9">
              <w:rPr>
                <w:rFonts w:eastAsia="Times New Roman" w:cs="Times New Roman"/>
                <w:color w:val="000000"/>
                <w:spacing w:val="-4"/>
                <w:sz w:val="22"/>
              </w:rPr>
              <w:t xml:space="preserve"> Lâm nghiệp Bắc Kạn</w:t>
            </w:r>
          </w:p>
        </w:tc>
        <w:tc>
          <w:tcPr>
            <w:tcW w:w="88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825</w:t>
            </w:r>
          </w:p>
        </w:tc>
        <w:tc>
          <w:tcPr>
            <w:tcW w:w="78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825</w:t>
            </w:r>
          </w:p>
        </w:tc>
        <w:tc>
          <w:tcPr>
            <w:tcW w:w="700"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700</w:t>
            </w:r>
          </w:p>
        </w:tc>
        <w:tc>
          <w:tcPr>
            <w:tcW w:w="77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7739F9">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14</w:t>
            </w:r>
          </w:p>
        </w:tc>
        <w:tc>
          <w:tcPr>
            <w:tcW w:w="2090" w:type="dxa"/>
            <w:shd w:val="clear" w:color="000000" w:fill="FFFFFF"/>
            <w:vAlign w:val="center"/>
            <w:hideMark/>
          </w:tcPr>
          <w:p w:rsidR="00412DC9" w:rsidRPr="00412DC9" w:rsidRDefault="00412DC9" w:rsidP="007739F9">
            <w:pPr>
              <w:spacing w:before="60" w:after="60" w:line="340" w:lineRule="exact"/>
              <w:rPr>
                <w:rFonts w:eastAsia="Times New Roman" w:cs="Times New Roman"/>
                <w:color w:val="000000"/>
                <w:spacing w:val="4"/>
                <w:sz w:val="22"/>
              </w:rPr>
            </w:pPr>
            <w:r w:rsidRPr="00412DC9">
              <w:rPr>
                <w:rFonts w:eastAsia="Times New Roman" w:cs="Times New Roman"/>
                <w:color w:val="000000"/>
                <w:spacing w:val="4"/>
                <w:sz w:val="22"/>
              </w:rPr>
              <w:t xml:space="preserve">Công ty </w:t>
            </w:r>
            <w:r w:rsidR="007739F9" w:rsidRPr="007739F9">
              <w:rPr>
                <w:rFonts w:eastAsia="Times New Roman" w:cs="Times New Roman"/>
                <w:color w:val="000000"/>
                <w:spacing w:val="4"/>
                <w:sz w:val="22"/>
              </w:rPr>
              <w:t>Trách nhiệm hữu hạn Một thành viên Q</w:t>
            </w:r>
            <w:r w:rsidRPr="00412DC9">
              <w:rPr>
                <w:rFonts w:eastAsia="Times New Roman" w:cs="Times New Roman"/>
                <w:color w:val="000000"/>
                <w:spacing w:val="4"/>
                <w:sz w:val="22"/>
              </w:rPr>
              <w:t>uản lý</w:t>
            </w:r>
            <w:r w:rsidR="007739F9" w:rsidRPr="007739F9">
              <w:rPr>
                <w:rFonts w:eastAsia="Times New Roman" w:cs="Times New Roman"/>
                <w:color w:val="000000"/>
                <w:spacing w:val="4"/>
                <w:sz w:val="22"/>
              </w:rPr>
              <w:t>,</w:t>
            </w:r>
            <w:r w:rsidRPr="00412DC9">
              <w:rPr>
                <w:rFonts w:eastAsia="Times New Roman" w:cs="Times New Roman"/>
                <w:color w:val="000000"/>
                <w:spacing w:val="4"/>
                <w:sz w:val="22"/>
              </w:rPr>
              <w:t xml:space="preserve"> khai thác công trình thủy lợi Bắc Kạn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1.100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1.100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1.100</w:t>
            </w: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lastRenderedPageBreak/>
              <w:t>15</w:t>
            </w:r>
          </w:p>
        </w:tc>
        <w:tc>
          <w:tcPr>
            <w:tcW w:w="2090" w:type="dxa"/>
            <w:shd w:val="clear" w:color="000000" w:fill="FFFFFF"/>
            <w:vAlign w:val="center"/>
            <w:hideMark/>
          </w:tcPr>
          <w:p w:rsidR="00412DC9" w:rsidRPr="00412DC9" w:rsidRDefault="00412DC9" w:rsidP="006B1D01">
            <w:pPr>
              <w:spacing w:before="60" w:after="60" w:line="360" w:lineRule="exact"/>
              <w:rPr>
                <w:rFonts w:eastAsia="Times New Roman" w:cs="Times New Roman"/>
                <w:color w:val="000000"/>
                <w:sz w:val="22"/>
              </w:rPr>
            </w:pPr>
            <w:r w:rsidRPr="00412DC9">
              <w:rPr>
                <w:rFonts w:eastAsia="Times New Roman" w:cs="Times New Roman"/>
                <w:color w:val="000000"/>
                <w:sz w:val="22"/>
              </w:rPr>
              <w:t xml:space="preserve">Hiệp hội </w:t>
            </w:r>
            <w:r w:rsidR="006B1D01">
              <w:rPr>
                <w:rFonts w:eastAsia="Times New Roman" w:cs="Times New Roman"/>
                <w:color w:val="000000"/>
                <w:sz w:val="22"/>
              </w:rPr>
              <w:t>D</w:t>
            </w:r>
            <w:r w:rsidRPr="00412DC9">
              <w:rPr>
                <w:rFonts w:eastAsia="Times New Roman" w:cs="Times New Roman"/>
                <w:color w:val="000000"/>
                <w:sz w:val="22"/>
              </w:rPr>
              <w:t>oanh nghiệp tỉnh Bắc Kạn</w:t>
            </w:r>
          </w:p>
        </w:tc>
        <w:tc>
          <w:tcPr>
            <w:tcW w:w="88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105</w:t>
            </w:r>
          </w:p>
        </w:tc>
        <w:tc>
          <w:tcPr>
            <w:tcW w:w="78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105</w:t>
            </w:r>
          </w:p>
        </w:tc>
        <w:tc>
          <w:tcPr>
            <w:tcW w:w="725"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16</w:t>
            </w:r>
          </w:p>
        </w:tc>
        <w:tc>
          <w:tcPr>
            <w:tcW w:w="2090" w:type="dxa"/>
            <w:shd w:val="clear" w:color="000000" w:fill="FFFFFF"/>
            <w:vAlign w:val="center"/>
            <w:hideMark/>
          </w:tcPr>
          <w:p w:rsidR="00412DC9" w:rsidRPr="00412DC9" w:rsidRDefault="007739F9" w:rsidP="002247F5">
            <w:pPr>
              <w:spacing w:before="60" w:after="60" w:line="360" w:lineRule="exact"/>
              <w:rPr>
                <w:rFonts w:eastAsia="Times New Roman" w:cs="Times New Roman"/>
                <w:color w:val="000000"/>
                <w:sz w:val="22"/>
              </w:rPr>
            </w:pPr>
            <w:r>
              <w:rPr>
                <w:rFonts w:eastAsia="Times New Roman" w:cs="Times New Roman"/>
                <w:color w:val="000000"/>
                <w:sz w:val="22"/>
              </w:rPr>
              <w:t>Hợp tác xã</w:t>
            </w:r>
            <w:r w:rsidR="00412DC9" w:rsidRPr="00412DC9">
              <w:rPr>
                <w:rFonts w:eastAsia="Times New Roman" w:cs="Times New Roman"/>
                <w:color w:val="000000"/>
                <w:sz w:val="22"/>
              </w:rPr>
              <w:t xml:space="preserve"> Phja Làng</w:t>
            </w:r>
          </w:p>
        </w:tc>
        <w:tc>
          <w:tcPr>
            <w:tcW w:w="88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114</w:t>
            </w:r>
          </w:p>
        </w:tc>
        <w:tc>
          <w:tcPr>
            <w:tcW w:w="78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114</w:t>
            </w:r>
          </w:p>
        </w:tc>
        <w:tc>
          <w:tcPr>
            <w:tcW w:w="70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17</w:t>
            </w:r>
          </w:p>
        </w:tc>
        <w:tc>
          <w:tcPr>
            <w:tcW w:w="2090" w:type="dxa"/>
            <w:shd w:val="clear" w:color="000000" w:fill="FFFFFF"/>
            <w:vAlign w:val="center"/>
            <w:hideMark/>
          </w:tcPr>
          <w:p w:rsidR="00412DC9" w:rsidRPr="00412DC9" w:rsidRDefault="007739F9" w:rsidP="002247F5">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Đại Hà</w:t>
            </w:r>
          </w:p>
        </w:tc>
        <w:tc>
          <w:tcPr>
            <w:tcW w:w="88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44</w:t>
            </w:r>
          </w:p>
        </w:tc>
        <w:tc>
          <w:tcPr>
            <w:tcW w:w="78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44</w:t>
            </w:r>
          </w:p>
        </w:tc>
        <w:tc>
          <w:tcPr>
            <w:tcW w:w="70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18</w:t>
            </w:r>
          </w:p>
        </w:tc>
        <w:tc>
          <w:tcPr>
            <w:tcW w:w="2090" w:type="dxa"/>
            <w:shd w:val="clear" w:color="000000" w:fill="FFFFFF"/>
            <w:vAlign w:val="center"/>
            <w:hideMark/>
          </w:tcPr>
          <w:p w:rsidR="00412DC9" w:rsidRPr="00412DC9" w:rsidRDefault="007739F9" w:rsidP="002247F5">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công nghệ cao BK FOODS</w:t>
            </w:r>
          </w:p>
        </w:tc>
        <w:tc>
          <w:tcPr>
            <w:tcW w:w="88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64</w:t>
            </w:r>
          </w:p>
        </w:tc>
        <w:tc>
          <w:tcPr>
            <w:tcW w:w="78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64</w:t>
            </w:r>
          </w:p>
        </w:tc>
        <w:tc>
          <w:tcPr>
            <w:tcW w:w="70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19</w:t>
            </w:r>
          </w:p>
        </w:tc>
        <w:tc>
          <w:tcPr>
            <w:tcW w:w="2090" w:type="dxa"/>
            <w:shd w:val="clear" w:color="000000" w:fill="FFFFFF"/>
            <w:vAlign w:val="center"/>
            <w:hideMark/>
          </w:tcPr>
          <w:p w:rsidR="00412DC9" w:rsidRPr="00412DC9" w:rsidRDefault="007739F9" w:rsidP="002247F5">
            <w:pPr>
              <w:spacing w:before="60" w:after="60" w:line="360" w:lineRule="exact"/>
              <w:rPr>
                <w:rFonts w:eastAsia="Times New Roman" w:cs="Times New Roman"/>
                <w:color w:val="000000"/>
                <w:spacing w:val="-4"/>
                <w:sz w:val="22"/>
              </w:rPr>
            </w:pPr>
            <w:r w:rsidRPr="002247F5">
              <w:rPr>
                <w:rFonts w:eastAsia="Times New Roman" w:cs="Times New Roman"/>
                <w:color w:val="000000"/>
                <w:spacing w:val="-4"/>
                <w:sz w:val="22"/>
              </w:rPr>
              <w:t>Hợp tác xã</w:t>
            </w:r>
            <w:r w:rsidRPr="00412DC9">
              <w:rPr>
                <w:rFonts w:eastAsia="Times New Roman" w:cs="Times New Roman"/>
                <w:color w:val="000000"/>
                <w:spacing w:val="-4"/>
                <w:sz w:val="22"/>
              </w:rPr>
              <w:t xml:space="preserve"> </w:t>
            </w:r>
            <w:r w:rsidRPr="002247F5">
              <w:rPr>
                <w:rFonts w:eastAsia="Times New Roman" w:cs="Times New Roman"/>
                <w:color w:val="000000"/>
                <w:spacing w:val="-4"/>
                <w:sz w:val="22"/>
              </w:rPr>
              <w:t>N</w:t>
            </w:r>
            <w:r w:rsidR="00412DC9" w:rsidRPr="00412DC9">
              <w:rPr>
                <w:rFonts w:eastAsia="Times New Roman" w:cs="Times New Roman"/>
                <w:color w:val="000000"/>
                <w:spacing w:val="-4"/>
                <w:sz w:val="22"/>
              </w:rPr>
              <w:t>ông nghiệp xanh GREEN TECH</w:t>
            </w:r>
          </w:p>
        </w:tc>
        <w:tc>
          <w:tcPr>
            <w:tcW w:w="88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w:t>
            </w:r>
          </w:p>
        </w:tc>
        <w:tc>
          <w:tcPr>
            <w:tcW w:w="78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w:t>
            </w:r>
          </w:p>
        </w:tc>
        <w:tc>
          <w:tcPr>
            <w:tcW w:w="700"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20</w:t>
            </w:r>
          </w:p>
        </w:tc>
        <w:tc>
          <w:tcPr>
            <w:tcW w:w="2090" w:type="dxa"/>
            <w:shd w:val="clear" w:color="000000" w:fill="FFFFFF"/>
            <w:vAlign w:val="center"/>
            <w:hideMark/>
          </w:tcPr>
          <w:p w:rsidR="00412DC9" w:rsidRPr="00412DC9" w:rsidRDefault="002247F5" w:rsidP="009C279E">
            <w:pPr>
              <w:spacing w:before="60" w:after="60" w:line="340" w:lineRule="exact"/>
              <w:rPr>
                <w:rFonts w:eastAsia="Times New Roman" w:cs="Times New Roman"/>
                <w:color w:val="000000"/>
                <w:spacing w:val="-12"/>
                <w:sz w:val="22"/>
              </w:rPr>
            </w:pPr>
            <w:r w:rsidRPr="002247F5">
              <w:rPr>
                <w:rFonts w:eastAsia="Times New Roman" w:cs="Times New Roman"/>
                <w:color w:val="000000"/>
                <w:spacing w:val="-12"/>
                <w:sz w:val="22"/>
              </w:rPr>
              <w:t>Hợp tác xã</w:t>
            </w:r>
            <w:r w:rsidRPr="00412DC9">
              <w:rPr>
                <w:rFonts w:eastAsia="Times New Roman" w:cs="Times New Roman"/>
                <w:color w:val="000000"/>
                <w:spacing w:val="-12"/>
                <w:sz w:val="22"/>
              </w:rPr>
              <w:t xml:space="preserve"> </w:t>
            </w:r>
            <w:r w:rsidR="00412DC9" w:rsidRPr="00412DC9">
              <w:rPr>
                <w:rFonts w:eastAsia="Times New Roman" w:cs="Times New Roman"/>
                <w:color w:val="000000"/>
                <w:spacing w:val="-12"/>
                <w:sz w:val="22"/>
              </w:rPr>
              <w:t>Phương Giang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39</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39</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2247F5">
            <w:pPr>
              <w:spacing w:before="60" w:after="60" w:line="380" w:lineRule="exact"/>
              <w:jc w:val="center"/>
              <w:rPr>
                <w:rFonts w:eastAsia="Times New Roman" w:cs="Times New Roman"/>
                <w:color w:val="000000"/>
                <w:sz w:val="22"/>
              </w:rPr>
            </w:pPr>
            <w:r w:rsidRPr="00412DC9">
              <w:rPr>
                <w:rFonts w:eastAsia="Times New Roman" w:cs="Times New Roman"/>
                <w:color w:val="000000"/>
                <w:sz w:val="22"/>
              </w:rPr>
              <w:t>21</w:t>
            </w:r>
          </w:p>
        </w:tc>
        <w:tc>
          <w:tcPr>
            <w:tcW w:w="2090" w:type="dxa"/>
            <w:shd w:val="clear" w:color="000000" w:fill="FFFFFF"/>
            <w:vAlign w:val="center"/>
            <w:hideMark/>
          </w:tcPr>
          <w:p w:rsidR="00412DC9" w:rsidRPr="00412DC9" w:rsidRDefault="002247F5" w:rsidP="00A91664">
            <w:pPr>
              <w:spacing w:before="60" w:after="60" w:line="38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Pr>
                <w:rFonts w:eastAsia="Times New Roman" w:cs="Times New Roman"/>
                <w:color w:val="000000"/>
                <w:sz w:val="22"/>
              </w:rPr>
              <w:t xml:space="preserve">Thương mại và </w:t>
            </w:r>
            <w:r w:rsidR="00A91664">
              <w:rPr>
                <w:rFonts w:eastAsia="Times New Roman" w:cs="Times New Roman"/>
                <w:color w:val="000000"/>
                <w:sz w:val="22"/>
              </w:rPr>
              <w:t>D</w:t>
            </w:r>
            <w:r>
              <w:rPr>
                <w:rFonts w:eastAsia="Times New Roman" w:cs="Times New Roman"/>
                <w:color w:val="000000"/>
                <w:sz w:val="22"/>
              </w:rPr>
              <w:t xml:space="preserve">ịch vụ nông nghiệp </w:t>
            </w:r>
            <w:r w:rsidR="00412DC9" w:rsidRPr="00412DC9">
              <w:rPr>
                <w:rFonts w:eastAsia="Times New Roman" w:cs="Times New Roman"/>
                <w:color w:val="000000"/>
                <w:sz w:val="22"/>
              </w:rPr>
              <w:t>Dương Phong</w:t>
            </w:r>
          </w:p>
        </w:tc>
        <w:tc>
          <w:tcPr>
            <w:tcW w:w="882"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90</w:t>
            </w:r>
          </w:p>
        </w:tc>
        <w:tc>
          <w:tcPr>
            <w:tcW w:w="784"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r w:rsidRPr="00412DC9">
              <w:rPr>
                <w:rFonts w:eastAsia="Times New Roman" w:cs="Times New Roman"/>
                <w:color w:val="000000"/>
                <w:sz w:val="22"/>
              </w:rPr>
              <w:t>90</w:t>
            </w:r>
          </w:p>
        </w:tc>
        <w:tc>
          <w:tcPr>
            <w:tcW w:w="700"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2247F5">
            <w:pPr>
              <w:spacing w:before="60" w:after="60" w:line="38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lastRenderedPageBreak/>
              <w:t>22</w:t>
            </w:r>
          </w:p>
        </w:tc>
        <w:tc>
          <w:tcPr>
            <w:tcW w:w="2090" w:type="dxa"/>
            <w:shd w:val="clear" w:color="000000" w:fill="FFFFFF"/>
            <w:vAlign w:val="center"/>
            <w:hideMark/>
          </w:tcPr>
          <w:p w:rsidR="00412DC9" w:rsidRPr="00412DC9" w:rsidRDefault="002247F5" w:rsidP="00926F9C">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926F9C">
              <w:rPr>
                <w:rFonts w:eastAsia="Times New Roman" w:cs="Times New Roman"/>
                <w:color w:val="000000"/>
                <w:sz w:val="22"/>
              </w:rPr>
              <w:t>D</w:t>
            </w:r>
            <w:r>
              <w:rPr>
                <w:rFonts w:eastAsia="Times New Roman" w:cs="Times New Roman"/>
                <w:color w:val="000000"/>
                <w:sz w:val="22"/>
              </w:rPr>
              <w:t>ịch vụ nông</w:t>
            </w:r>
            <w:r w:rsidR="00926F9C">
              <w:rPr>
                <w:rFonts w:eastAsia="Times New Roman" w:cs="Times New Roman"/>
                <w:color w:val="000000"/>
                <w:sz w:val="22"/>
              </w:rPr>
              <w:t>,</w:t>
            </w:r>
            <w:r>
              <w:rPr>
                <w:rFonts w:eastAsia="Times New Roman" w:cs="Times New Roman"/>
                <w:color w:val="000000"/>
                <w:sz w:val="22"/>
              </w:rPr>
              <w:t xml:space="preserve"> lâm nghiệp và xây dựng</w:t>
            </w:r>
            <w:r w:rsidR="00412DC9" w:rsidRPr="00412DC9">
              <w:rPr>
                <w:rFonts w:eastAsia="Times New Roman" w:cs="Times New Roman"/>
                <w:color w:val="000000"/>
                <w:sz w:val="22"/>
              </w:rPr>
              <w:t xml:space="preserve"> Hoa Sơn</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13</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13</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23</w:t>
            </w:r>
          </w:p>
        </w:tc>
        <w:tc>
          <w:tcPr>
            <w:tcW w:w="2090" w:type="dxa"/>
            <w:shd w:val="clear" w:color="000000" w:fill="FFFFFF"/>
            <w:vAlign w:val="center"/>
            <w:hideMark/>
          </w:tcPr>
          <w:p w:rsidR="00412DC9" w:rsidRPr="00412DC9" w:rsidRDefault="002247F5" w:rsidP="00180741">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Pr>
                <w:rFonts w:eastAsia="Times New Roman" w:cs="Times New Roman"/>
                <w:color w:val="000000"/>
                <w:sz w:val="22"/>
              </w:rPr>
              <w:t xml:space="preserve">Dịch vụ </w:t>
            </w:r>
            <w:r w:rsidRPr="002247F5">
              <w:rPr>
                <w:rFonts w:eastAsia="Times New Roman" w:cs="Times New Roman"/>
                <w:color w:val="000000"/>
                <w:spacing w:val="-6"/>
                <w:sz w:val="22"/>
              </w:rPr>
              <w:t xml:space="preserve">nông nghiệp </w:t>
            </w:r>
            <w:r w:rsidR="00412DC9" w:rsidRPr="00412DC9">
              <w:rPr>
                <w:rFonts w:eastAsia="Times New Roman" w:cs="Times New Roman"/>
                <w:color w:val="000000"/>
                <w:spacing w:val="-6"/>
                <w:sz w:val="22"/>
              </w:rPr>
              <w:t>Hợp Giang</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47</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47</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24</w:t>
            </w:r>
          </w:p>
        </w:tc>
        <w:tc>
          <w:tcPr>
            <w:tcW w:w="2090" w:type="dxa"/>
            <w:shd w:val="clear" w:color="000000" w:fill="FFFFFF"/>
            <w:vAlign w:val="center"/>
            <w:hideMark/>
          </w:tcPr>
          <w:p w:rsidR="00412DC9" w:rsidRPr="00412DC9" w:rsidRDefault="000216DA" w:rsidP="00180741">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Pr>
                <w:rFonts w:eastAsia="Times New Roman" w:cs="Times New Roman"/>
                <w:color w:val="000000"/>
                <w:sz w:val="22"/>
              </w:rPr>
              <w:t>Nước sạch và Vệ sinh môi trường</w:t>
            </w:r>
            <w:r w:rsidR="00412DC9" w:rsidRPr="00412DC9">
              <w:rPr>
                <w:rFonts w:eastAsia="Times New Roman" w:cs="Times New Roman"/>
                <w:color w:val="000000"/>
                <w:sz w:val="22"/>
              </w:rPr>
              <w:t xml:space="preserve"> Ngân Sơn</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78</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78</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25</w:t>
            </w:r>
          </w:p>
        </w:tc>
        <w:tc>
          <w:tcPr>
            <w:tcW w:w="2090" w:type="dxa"/>
            <w:shd w:val="clear" w:color="000000" w:fill="FFFFFF"/>
            <w:vAlign w:val="center"/>
            <w:hideMark/>
          </w:tcPr>
          <w:p w:rsidR="00412DC9" w:rsidRPr="00412DC9" w:rsidRDefault="000216DA" w:rsidP="00180741">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Nhung Lũy</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430</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430</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26</w:t>
            </w:r>
          </w:p>
        </w:tc>
        <w:tc>
          <w:tcPr>
            <w:tcW w:w="2090" w:type="dxa"/>
            <w:shd w:val="clear" w:color="000000" w:fill="FFFFFF"/>
            <w:vAlign w:val="center"/>
            <w:hideMark/>
          </w:tcPr>
          <w:p w:rsidR="00412DC9" w:rsidRPr="00412DC9" w:rsidRDefault="000216DA" w:rsidP="00180741">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Yến Dương</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28</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28</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180741">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27</w:t>
            </w:r>
          </w:p>
        </w:tc>
        <w:tc>
          <w:tcPr>
            <w:tcW w:w="2090" w:type="dxa"/>
            <w:shd w:val="clear" w:color="000000" w:fill="FFFFFF"/>
            <w:vAlign w:val="center"/>
            <w:hideMark/>
          </w:tcPr>
          <w:p w:rsidR="00412DC9" w:rsidRPr="00412DC9" w:rsidRDefault="000216DA" w:rsidP="00180741">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Phúc Ba</w:t>
            </w:r>
          </w:p>
        </w:tc>
        <w:tc>
          <w:tcPr>
            <w:tcW w:w="88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40</w:t>
            </w:r>
          </w:p>
        </w:tc>
        <w:tc>
          <w:tcPr>
            <w:tcW w:w="78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40</w:t>
            </w:r>
          </w:p>
        </w:tc>
        <w:tc>
          <w:tcPr>
            <w:tcW w:w="700"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180741">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28</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pacing w:val="-8"/>
                <w:sz w:val="22"/>
              </w:rPr>
            </w:pPr>
            <w:r w:rsidRPr="000216DA">
              <w:rPr>
                <w:rFonts w:eastAsia="Times New Roman" w:cs="Times New Roman"/>
                <w:color w:val="000000"/>
                <w:spacing w:val="-8"/>
                <w:sz w:val="22"/>
              </w:rPr>
              <w:t>Hợp tác xã</w:t>
            </w:r>
            <w:r w:rsidRPr="00412DC9">
              <w:rPr>
                <w:rFonts w:eastAsia="Times New Roman" w:cs="Times New Roman"/>
                <w:color w:val="000000"/>
                <w:spacing w:val="-8"/>
                <w:sz w:val="22"/>
              </w:rPr>
              <w:t xml:space="preserve"> </w:t>
            </w:r>
            <w:r w:rsidR="00412DC9" w:rsidRPr="00412DC9">
              <w:rPr>
                <w:rFonts w:eastAsia="Times New Roman" w:cs="Times New Roman"/>
                <w:color w:val="000000"/>
                <w:spacing w:val="-8"/>
                <w:sz w:val="22"/>
              </w:rPr>
              <w:t>Thắm Lượng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45</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45</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29</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Tú Hương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27</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27</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5A626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30</w:t>
            </w:r>
          </w:p>
        </w:tc>
        <w:tc>
          <w:tcPr>
            <w:tcW w:w="2090" w:type="dxa"/>
            <w:shd w:val="clear" w:color="000000" w:fill="FFFFFF"/>
            <w:vAlign w:val="center"/>
            <w:hideMark/>
          </w:tcPr>
          <w:p w:rsidR="00412DC9" w:rsidRPr="00412DC9" w:rsidRDefault="000216DA" w:rsidP="005A626A">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Dịch vụ tổng hợp Na Rì</w:t>
            </w:r>
          </w:p>
        </w:tc>
        <w:tc>
          <w:tcPr>
            <w:tcW w:w="88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27</w:t>
            </w:r>
          </w:p>
        </w:tc>
        <w:tc>
          <w:tcPr>
            <w:tcW w:w="78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27</w:t>
            </w:r>
          </w:p>
        </w:tc>
        <w:tc>
          <w:tcPr>
            <w:tcW w:w="70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5A626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31</w:t>
            </w:r>
          </w:p>
        </w:tc>
        <w:tc>
          <w:tcPr>
            <w:tcW w:w="2090" w:type="dxa"/>
            <w:shd w:val="clear" w:color="000000" w:fill="FFFFFF"/>
            <w:vAlign w:val="center"/>
            <w:hideMark/>
          </w:tcPr>
          <w:p w:rsidR="00412DC9" w:rsidRPr="00412DC9" w:rsidRDefault="000216DA" w:rsidP="005A626A">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An Diệp</w:t>
            </w:r>
          </w:p>
        </w:tc>
        <w:tc>
          <w:tcPr>
            <w:tcW w:w="88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w:t>
            </w:r>
          </w:p>
        </w:tc>
        <w:tc>
          <w:tcPr>
            <w:tcW w:w="78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9</w:t>
            </w:r>
          </w:p>
        </w:tc>
        <w:tc>
          <w:tcPr>
            <w:tcW w:w="70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5A626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32</w:t>
            </w:r>
          </w:p>
        </w:tc>
        <w:tc>
          <w:tcPr>
            <w:tcW w:w="2090" w:type="dxa"/>
            <w:shd w:val="clear" w:color="000000" w:fill="FFFFFF"/>
            <w:vAlign w:val="center"/>
            <w:hideMark/>
          </w:tcPr>
          <w:p w:rsidR="00412DC9" w:rsidRPr="00412DC9" w:rsidRDefault="000216DA" w:rsidP="005A626A">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Hoa Sơn - Mỹ Phương</w:t>
            </w:r>
          </w:p>
        </w:tc>
        <w:tc>
          <w:tcPr>
            <w:tcW w:w="88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40</w:t>
            </w:r>
          </w:p>
        </w:tc>
        <w:tc>
          <w:tcPr>
            <w:tcW w:w="78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40</w:t>
            </w:r>
          </w:p>
        </w:tc>
        <w:tc>
          <w:tcPr>
            <w:tcW w:w="70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5A626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33</w:t>
            </w:r>
          </w:p>
        </w:tc>
        <w:tc>
          <w:tcPr>
            <w:tcW w:w="2090" w:type="dxa"/>
            <w:shd w:val="clear" w:color="000000" w:fill="FFFFFF"/>
            <w:vAlign w:val="center"/>
            <w:hideMark/>
          </w:tcPr>
          <w:p w:rsidR="00412DC9" w:rsidRPr="00412DC9" w:rsidRDefault="000216DA" w:rsidP="005A626A">
            <w:pPr>
              <w:spacing w:before="60" w:after="60" w:line="360" w:lineRule="exact"/>
              <w:rPr>
                <w:rFonts w:eastAsia="Times New Roman" w:cs="Times New Roman"/>
                <w:color w:val="000000"/>
                <w:spacing w:val="-10"/>
                <w:sz w:val="22"/>
              </w:rPr>
            </w:pPr>
            <w:r w:rsidRPr="000216DA">
              <w:rPr>
                <w:rFonts w:eastAsia="Times New Roman" w:cs="Times New Roman"/>
                <w:color w:val="000000"/>
                <w:spacing w:val="-10"/>
                <w:sz w:val="22"/>
              </w:rPr>
              <w:t>Hợp tác xã</w:t>
            </w:r>
            <w:r w:rsidRPr="00412DC9">
              <w:rPr>
                <w:rFonts w:eastAsia="Times New Roman" w:cs="Times New Roman"/>
                <w:color w:val="000000"/>
                <w:spacing w:val="-10"/>
                <w:sz w:val="22"/>
              </w:rPr>
              <w:t xml:space="preserve"> </w:t>
            </w:r>
            <w:r w:rsidR="00412DC9" w:rsidRPr="00412DC9">
              <w:rPr>
                <w:rFonts w:eastAsia="Times New Roman" w:cs="Times New Roman"/>
                <w:color w:val="000000"/>
                <w:spacing w:val="-10"/>
                <w:sz w:val="22"/>
              </w:rPr>
              <w:t>Hoàng Hương</w:t>
            </w:r>
          </w:p>
        </w:tc>
        <w:tc>
          <w:tcPr>
            <w:tcW w:w="88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20</w:t>
            </w:r>
          </w:p>
        </w:tc>
        <w:tc>
          <w:tcPr>
            <w:tcW w:w="78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20</w:t>
            </w:r>
          </w:p>
        </w:tc>
        <w:tc>
          <w:tcPr>
            <w:tcW w:w="70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5A626A">
            <w:pPr>
              <w:spacing w:before="60" w:after="60" w:line="360" w:lineRule="exact"/>
              <w:jc w:val="center"/>
              <w:rPr>
                <w:rFonts w:eastAsia="Times New Roman" w:cs="Times New Roman"/>
                <w:color w:val="000000"/>
                <w:sz w:val="22"/>
              </w:rPr>
            </w:pPr>
            <w:r w:rsidRPr="00412DC9">
              <w:rPr>
                <w:rFonts w:eastAsia="Times New Roman" w:cs="Times New Roman"/>
                <w:color w:val="000000"/>
                <w:sz w:val="22"/>
              </w:rPr>
              <w:t>34</w:t>
            </w:r>
          </w:p>
        </w:tc>
        <w:tc>
          <w:tcPr>
            <w:tcW w:w="2090" w:type="dxa"/>
            <w:shd w:val="clear" w:color="000000" w:fill="FFFFFF"/>
            <w:vAlign w:val="center"/>
            <w:hideMark/>
          </w:tcPr>
          <w:p w:rsidR="00412DC9" w:rsidRPr="00412DC9" w:rsidRDefault="000216DA" w:rsidP="005A626A">
            <w:pPr>
              <w:spacing w:before="60" w:after="60" w:line="36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 xml:space="preserve">Thành </w:t>
            </w:r>
            <w:r>
              <w:rPr>
                <w:rFonts w:eastAsia="Times New Roman" w:cs="Times New Roman"/>
                <w:color w:val="000000"/>
                <w:sz w:val="22"/>
              </w:rPr>
              <w:t>P</w:t>
            </w:r>
            <w:r w:rsidR="00412DC9" w:rsidRPr="00412DC9">
              <w:rPr>
                <w:rFonts w:eastAsia="Times New Roman" w:cs="Times New Roman"/>
                <w:color w:val="000000"/>
                <w:sz w:val="22"/>
              </w:rPr>
              <w:t>hát</w:t>
            </w:r>
          </w:p>
        </w:tc>
        <w:tc>
          <w:tcPr>
            <w:tcW w:w="88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54</w:t>
            </w:r>
          </w:p>
        </w:tc>
        <w:tc>
          <w:tcPr>
            <w:tcW w:w="78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r w:rsidRPr="00412DC9">
              <w:rPr>
                <w:rFonts w:eastAsia="Times New Roman" w:cs="Times New Roman"/>
                <w:color w:val="000000"/>
                <w:sz w:val="22"/>
              </w:rPr>
              <w:t>54</w:t>
            </w:r>
          </w:p>
        </w:tc>
        <w:tc>
          <w:tcPr>
            <w:tcW w:w="700"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5A626A">
            <w:pPr>
              <w:spacing w:before="60" w:after="60" w:line="36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35</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Dịch vụ tổng hợp Ba Bể</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36</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Kềm Miền Ba Bể</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37</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Thục Dung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38</w:t>
            </w:r>
          </w:p>
        </w:tc>
        <w:tc>
          <w:tcPr>
            <w:tcW w:w="2090" w:type="dxa"/>
            <w:shd w:val="clear" w:color="000000" w:fill="FFFFFF"/>
            <w:vAlign w:val="center"/>
            <w:hideMark/>
          </w:tcPr>
          <w:p w:rsidR="00412DC9" w:rsidRPr="00412DC9" w:rsidRDefault="000216DA" w:rsidP="000216DA">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Pr>
                <w:rFonts w:eastAsia="Times New Roman" w:cs="Times New Roman"/>
                <w:color w:val="000000"/>
                <w:sz w:val="22"/>
              </w:rPr>
              <w:t>D</w:t>
            </w:r>
            <w:r w:rsidR="00412DC9" w:rsidRPr="00412DC9">
              <w:rPr>
                <w:rFonts w:eastAsia="Times New Roman" w:cs="Times New Roman"/>
                <w:color w:val="000000"/>
                <w:sz w:val="22"/>
              </w:rPr>
              <w:t>ịch vụ tổng hợp Bành Trạch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50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50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39</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Nam Duy</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40</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An Bình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41</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Đồng Tiến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12</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42</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Tiến Đạt</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43</w:t>
            </w:r>
          </w:p>
        </w:tc>
        <w:tc>
          <w:tcPr>
            <w:tcW w:w="2090" w:type="dxa"/>
            <w:shd w:val="clear" w:color="000000" w:fill="FFFFFF"/>
            <w:vAlign w:val="center"/>
            <w:hideMark/>
          </w:tcPr>
          <w:p w:rsidR="00412DC9" w:rsidRPr="00412DC9" w:rsidRDefault="000216DA" w:rsidP="000216DA">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Pr>
                <w:rFonts w:eastAsia="Times New Roman" w:cs="Times New Roman"/>
                <w:color w:val="000000"/>
                <w:sz w:val="22"/>
              </w:rPr>
              <w:t>Dịch vụ và phát triển nông thôn</w:t>
            </w:r>
            <w:r w:rsidR="00412DC9" w:rsidRPr="00412DC9">
              <w:rPr>
                <w:rFonts w:eastAsia="Times New Roman" w:cs="Times New Roman"/>
                <w:color w:val="000000"/>
                <w:sz w:val="22"/>
              </w:rPr>
              <w:t xml:space="preserve"> Pác Nặm</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36</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44</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Hoàng Gia</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22</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45</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Bánh gio</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31</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31</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lastRenderedPageBreak/>
              <w:t>46</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Tân Thành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47</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Minh Anh</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33</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33</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48</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pacing w:val="-14"/>
                <w:sz w:val="22"/>
              </w:rPr>
            </w:pPr>
            <w:r w:rsidRPr="000216DA">
              <w:rPr>
                <w:rFonts w:eastAsia="Times New Roman" w:cs="Times New Roman"/>
                <w:color w:val="000000"/>
                <w:spacing w:val="-14"/>
                <w:sz w:val="22"/>
              </w:rPr>
              <w:t>Hợp tác xã</w:t>
            </w:r>
            <w:r w:rsidRPr="00412DC9">
              <w:rPr>
                <w:rFonts w:eastAsia="Times New Roman" w:cs="Times New Roman"/>
                <w:color w:val="000000"/>
                <w:spacing w:val="-14"/>
                <w:sz w:val="22"/>
              </w:rPr>
              <w:t xml:space="preserve"> </w:t>
            </w:r>
            <w:r w:rsidR="00412DC9" w:rsidRPr="00412DC9">
              <w:rPr>
                <w:rFonts w:eastAsia="Times New Roman" w:cs="Times New Roman"/>
                <w:color w:val="000000"/>
                <w:spacing w:val="-14"/>
                <w:sz w:val="22"/>
              </w:rPr>
              <w:t>Mộc Lan Rừng</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10</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49</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Thắng Lợi</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15</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15</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r w:rsidR="00412DC9" w:rsidRPr="00412DC9" w:rsidTr="00412DC9">
        <w:trPr>
          <w:trHeight w:val="20"/>
        </w:trPr>
        <w:tc>
          <w:tcPr>
            <w:tcW w:w="304" w:type="dxa"/>
            <w:shd w:val="clear" w:color="000000" w:fill="FFFFFF"/>
            <w:noWrap/>
            <w:vAlign w:val="center"/>
            <w:hideMark/>
          </w:tcPr>
          <w:p w:rsidR="00412DC9" w:rsidRPr="00412DC9" w:rsidRDefault="00412DC9" w:rsidP="009C279E">
            <w:pPr>
              <w:spacing w:before="60" w:after="60" w:line="340" w:lineRule="exact"/>
              <w:jc w:val="center"/>
              <w:rPr>
                <w:rFonts w:eastAsia="Times New Roman" w:cs="Times New Roman"/>
                <w:color w:val="000000"/>
                <w:sz w:val="22"/>
              </w:rPr>
            </w:pPr>
            <w:r w:rsidRPr="00412DC9">
              <w:rPr>
                <w:rFonts w:eastAsia="Times New Roman" w:cs="Times New Roman"/>
                <w:color w:val="000000"/>
                <w:sz w:val="22"/>
              </w:rPr>
              <w:t>50</w:t>
            </w:r>
          </w:p>
        </w:tc>
        <w:tc>
          <w:tcPr>
            <w:tcW w:w="2090" w:type="dxa"/>
            <w:shd w:val="clear" w:color="000000" w:fill="FFFFFF"/>
            <w:vAlign w:val="center"/>
            <w:hideMark/>
          </w:tcPr>
          <w:p w:rsidR="00412DC9" w:rsidRPr="00412DC9" w:rsidRDefault="000216DA" w:rsidP="009C279E">
            <w:pPr>
              <w:spacing w:before="60" w:after="60" w:line="340" w:lineRule="exact"/>
              <w:rPr>
                <w:rFonts w:eastAsia="Times New Roman" w:cs="Times New Roman"/>
                <w:color w:val="000000"/>
                <w:sz w:val="22"/>
              </w:rPr>
            </w:pPr>
            <w:r>
              <w:rPr>
                <w:rFonts w:eastAsia="Times New Roman" w:cs="Times New Roman"/>
                <w:color w:val="000000"/>
                <w:sz w:val="22"/>
              </w:rPr>
              <w:t>Hợp tác xã</w:t>
            </w:r>
            <w:r w:rsidRPr="00412DC9">
              <w:rPr>
                <w:rFonts w:eastAsia="Times New Roman" w:cs="Times New Roman"/>
                <w:color w:val="000000"/>
                <w:sz w:val="22"/>
              </w:rPr>
              <w:t xml:space="preserve"> </w:t>
            </w:r>
            <w:r w:rsidR="00412DC9" w:rsidRPr="00412DC9">
              <w:rPr>
                <w:rFonts w:eastAsia="Times New Roman" w:cs="Times New Roman"/>
                <w:color w:val="000000"/>
                <w:sz w:val="22"/>
              </w:rPr>
              <w:t>Nông nghiệp sạch Tân Sơn</w:t>
            </w:r>
          </w:p>
        </w:tc>
        <w:tc>
          <w:tcPr>
            <w:tcW w:w="88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62</w:t>
            </w:r>
          </w:p>
        </w:tc>
        <w:tc>
          <w:tcPr>
            <w:tcW w:w="78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64"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3"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11"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r w:rsidRPr="00412DC9">
              <w:rPr>
                <w:rFonts w:eastAsia="Times New Roman" w:cs="Times New Roman"/>
                <w:color w:val="000000"/>
                <w:sz w:val="22"/>
              </w:rPr>
              <w:t>62</w:t>
            </w:r>
          </w:p>
        </w:tc>
        <w:tc>
          <w:tcPr>
            <w:tcW w:w="700"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7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95"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02" w:type="dxa"/>
            <w:shd w:val="clear" w:color="000000" w:fill="FFFFFF"/>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725"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67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c>
          <w:tcPr>
            <w:tcW w:w="808" w:type="dxa"/>
            <w:shd w:val="clear" w:color="000000" w:fill="FFFFFF"/>
            <w:noWrap/>
            <w:vAlign w:val="center"/>
            <w:hideMark/>
          </w:tcPr>
          <w:p w:rsidR="00412DC9" w:rsidRPr="00412DC9" w:rsidRDefault="00412DC9" w:rsidP="009C279E">
            <w:pPr>
              <w:spacing w:before="60" w:after="60" w:line="340" w:lineRule="exact"/>
              <w:jc w:val="right"/>
              <w:rPr>
                <w:rFonts w:eastAsia="Times New Roman" w:cs="Times New Roman"/>
                <w:color w:val="000000"/>
                <w:sz w:val="22"/>
              </w:rPr>
            </w:pPr>
          </w:p>
        </w:tc>
      </w:tr>
    </w:tbl>
    <w:p w:rsidR="0097048C" w:rsidRPr="007105E4" w:rsidRDefault="007105E4" w:rsidP="00BA63ED">
      <w:pPr>
        <w:spacing w:before="120" w:after="120" w:line="380" w:lineRule="exact"/>
        <w:ind w:firstLine="720"/>
        <w:rPr>
          <w:i/>
          <w:sz w:val="24"/>
        </w:rPr>
      </w:pPr>
      <w:r>
        <w:rPr>
          <w:b/>
          <w:i/>
          <w:sz w:val="24"/>
        </w:rPr>
        <w:t xml:space="preserve">* </w:t>
      </w:r>
      <w:r w:rsidR="000B4583" w:rsidRPr="007105E4">
        <w:rPr>
          <w:b/>
          <w:i/>
          <w:sz w:val="24"/>
        </w:rPr>
        <w:t>Ghi chú:</w:t>
      </w:r>
      <w:r w:rsidR="000B4583" w:rsidRPr="007105E4">
        <w:rPr>
          <w:i/>
          <w:sz w:val="24"/>
        </w:rPr>
        <w:t xml:space="preserve"> </w:t>
      </w:r>
      <w:r w:rsidRPr="007105E4">
        <w:rPr>
          <w:i/>
          <w:sz w:val="24"/>
        </w:rPr>
        <w:t>Số liệu trên chưa bao gồm kinh phí thực hiện chương trình mục tiêu quốc gia.</w:t>
      </w:r>
    </w:p>
    <w:p w:rsidR="0097048C" w:rsidRDefault="0097048C" w:rsidP="00BA63ED">
      <w:pPr>
        <w:spacing w:before="120" w:after="120" w:line="380" w:lineRule="exact"/>
        <w:ind w:firstLine="720"/>
      </w:pPr>
    </w:p>
    <w:p w:rsidR="0097048C" w:rsidRDefault="0097048C" w:rsidP="00BA63ED">
      <w:pPr>
        <w:spacing w:before="120" w:after="120" w:line="380" w:lineRule="exact"/>
        <w:ind w:firstLine="720"/>
      </w:pPr>
    </w:p>
    <w:p w:rsidR="002B30BD" w:rsidRDefault="002B30BD" w:rsidP="00BA63ED">
      <w:pPr>
        <w:spacing w:before="120" w:after="120" w:line="380" w:lineRule="exact"/>
        <w:ind w:firstLine="720"/>
      </w:pPr>
    </w:p>
    <w:p w:rsidR="002B30BD" w:rsidRDefault="002B30BD" w:rsidP="00BA63ED">
      <w:pPr>
        <w:spacing w:before="120" w:after="120" w:line="380" w:lineRule="exact"/>
        <w:ind w:firstLine="720"/>
      </w:pPr>
    </w:p>
    <w:p w:rsidR="002B30BD" w:rsidRDefault="002B30BD" w:rsidP="002B30BD">
      <w:pPr>
        <w:spacing w:after="120"/>
        <w:jc w:val="right"/>
        <w:rPr>
          <w:rFonts w:eastAsia="Times New Roman" w:cs="Times New Roman"/>
          <w:szCs w:val="28"/>
        </w:rPr>
      </w:pPr>
      <w:r>
        <w:rPr>
          <w:rFonts w:eastAsia="Times New Roman" w:cs="Times New Roman"/>
          <w:szCs w:val="28"/>
        </w:rPr>
        <w:lastRenderedPageBreak/>
        <w:t>Biểu 54</w:t>
      </w:r>
      <w:r w:rsidRPr="00984669">
        <w:rPr>
          <w:rFonts w:eastAsia="Times New Roman" w:cs="Times New Roman"/>
          <w:szCs w:val="28"/>
        </w:rPr>
        <w:t>/CK-NSNN</w:t>
      </w:r>
    </w:p>
    <w:p w:rsidR="002B30BD" w:rsidRDefault="002B30BD" w:rsidP="002B30BD">
      <w:pPr>
        <w:jc w:val="center"/>
        <w:rPr>
          <w:b/>
        </w:rPr>
      </w:pPr>
      <w:r w:rsidRPr="002B30BD">
        <w:rPr>
          <w:b/>
        </w:rPr>
        <w:t xml:space="preserve">TỶ LỆ PHẦN TRĂM (%) CÁC KHOẢN THU PHÂN CHIA </w:t>
      </w:r>
    </w:p>
    <w:p w:rsidR="002B30BD" w:rsidRDefault="002B30BD" w:rsidP="002B30BD">
      <w:pPr>
        <w:jc w:val="center"/>
        <w:rPr>
          <w:b/>
        </w:rPr>
      </w:pPr>
      <w:r w:rsidRPr="002B30BD">
        <w:rPr>
          <w:b/>
        </w:rPr>
        <w:t>GIỮA NGÂN SÁCH CÁC CẤP CHÍNH QUYỀN ĐỊA PHƯƠNG NĂM 2025</w:t>
      </w:r>
    </w:p>
    <w:p w:rsidR="002B30BD" w:rsidRDefault="002B30BD" w:rsidP="002B30BD">
      <w:pPr>
        <w:jc w:val="center"/>
        <w:rPr>
          <w:rFonts w:cs="Times New Roman"/>
          <w:i/>
          <w:szCs w:val="28"/>
        </w:rPr>
      </w:pPr>
      <w:r w:rsidRPr="00984669">
        <w:rPr>
          <w:rFonts w:cs="Times New Roman"/>
          <w:i/>
          <w:szCs w:val="28"/>
        </w:rPr>
        <w:t>(</w:t>
      </w:r>
      <w:r>
        <w:rPr>
          <w:rFonts w:cs="Times New Roman"/>
          <w:i/>
          <w:szCs w:val="28"/>
        </w:rPr>
        <w:t>Kèm theo Quyết định số 2288/QĐ-UBND ngày 23 tháng 12 năm 2024 của Ủy ban nhân dân tỉnh Bắc Kạn</w:t>
      </w:r>
      <w:r w:rsidRPr="00984669">
        <w:rPr>
          <w:rFonts w:cs="Times New Roman"/>
          <w:i/>
          <w:szCs w:val="28"/>
        </w:rPr>
        <w:t>)</w:t>
      </w:r>
    </w:p>
    <w:p w:rsidR="002B30BD" w:rsidRPr="00984669" w:rsidRDefault="002B30BD" w:rsidP="002B30BD">
      <w:pPr>
        <w:jc w:val="center"/>
        <w:rPr>
          <w:rFonts w:cs="Times New Roman"/>
          <w:i/>
          <w:szCs w:val="28"/>
          <w:vertAlign w:val="superscript"/>
        </w:rPr>
      </w:pPr>
      <w:r w:rsidRPr="00984669">
        <w:rPr>
          <w:rFonts w:cs="Times New Roman"/>
          <w:i/>
          <w:szCs w:val="28"/>
          <w:vertAlign w:val="superscript"/>
        </w:rPr>
        <w:t>_________________</w:t>
      </w:r>
      <w:r>
        <w:rPr>
          <w:rFonts w:cs="Times New Roman"/>
          <w:i/>
          <w:szCs w:val="28"/>
          <w:vertAlign w:val="superscript"/>
        </w:rPr>
        <w:t>________________</w:t>
      </w:r>
    </w:p>
    <w:p w:rsidR="002B30BD" w:rsidRDefault="002B30BD" w:rsidP="002B30BD">
      <w:pPr>
        <w:spacing w:after="120"/>
        <w:jc w:val="right"/>
        <w:rPr>
          <w:i/>
        </w:rPr>
      </w:pPr>
      <w:r w:rsidRPr="002F1C29">
        <w:rPr>
          <w:i/>
        </w:rPr>
        <w:t>Đơn vị: Triệu đồng</w:t>
      </w:r>
    </w:p>
    <w:tbl>
      <w:tblPr>
        <w:tblW w:w="14876" w:type="dxa"/>
        <w:tblInd w:w="-607" w:type="dxa"/>
        <w:tblLayout w:type="fixed"/>
        <w:tblCellMar>
          <w:left w:w="28" w:type="dxa"/>
          <w:right w:w="28" w:type="dxa"/>
        </w:tblCellMar>
        <w:tblLook w:val="04A0" w:firstRow="1" w:lastRow="0" w:firstColumn="1" w:lastColumn="0" w:noHBand="0" w:noVBand="1"/>
      </w:tblPr>
      <w:tblGrid>
        <w:gridCol w:w="280"/>
        <w:gridCol w:w="1218"/>
        <w:gridCol w:w="761"/>
        <w:gridCol w:w="788"/>
        <w:gridCol w:w="665"/>
        <w:gridCol w:w="614"/>
        <w:gridCol w:w="633"/>
        <w:gridCol w:w="638"/>
        <w:gridCol w:w="583"/>
        <w:gridCol w:w="701"/>
        <w:gridCol w:w="597"/>
        <w:gridCol w:w="692"/>
        <w:gridCol w:w="632"/>
        <w:gridCol w:w="638"/>
        <w:gridCol w:w="611"/>
        <w:gridCol w:w="665"/>
        <w:gridCol w:w="624"/>
        <w:gridCol w:w="597"/>
        <w:gridCol w:w="611"/>
        <w:gridCol w:w="556"/>
        <w:gridCol w:w="530"/>
        <w:gridCol w:w="631"/>
        <w:gridCol w:w="611"/>
      </w:tblGrid>
      <w:tr w:rsidR="002B30BD" w:rsidRPr="002B30BD" w:rsidTr="002B30BD">
        <w:trPr>
          <w:trHeight w:val="20"/>
          <w:tblHeader/>
        </w:trPr>
        <w:tc>
          <w:tcPr>
            <w:tcW w:w="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STT</w:t>
            </w:r>
          </w:p>
        </w:tc>
        <w:tc>
          <w:tcPr>
            <w:tcW w:w="12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Tên đơn vị (1)</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6CF5" w:rsidRDefault="002B30BD" w:rsidP="002B30BD">
            <w:pPr>
              <w:jc w:val="center"/>
              <w:rPr>
                <w:rFonts w:eastAsia="Times New Roman" w:cs="Times New Roman"/>
                <w:b/>
                <w:bCs/>
                <w:sz w:val="18"/>
                <w:szCs w:val="18"/>
              </w:rPr>
            </w:pPr>
            <w:r w:rsidRPr="002B30BD">
              <w:rPr>
                <w:rFonts w:eastAsia="Times New Roman" w:cs="Times New Roman"/>
                <w:b/>
                <w:bCs/>
                <w:sz w:val="18"/>
                <w:szCs w:val="18"/>
              </w:rPr>
              <w:t xml:space="preserve">Tổng thu </w:t>
            </w:r>
            <w:r>
              <w:rPr>
                <w:rFonts w:eastAsia="Times New Roman" w:cs="Times New Roman"/>
                <w:b/>
                <w:bCs/>
                <w:sz w:val="18"/>
                <w:szCs w:val="18"/>
              </w:rPr>
              <w:t>ngân sách nhà nước</w:t>
            </w:r>
            <w:r w:rsidRPr="002B30BD">
              <w:rPr>
                <w:rFonts w:eastAsia="Times New Roman" w:cs="Times New Roman"/>
                <w:b/>
                <w:bCs/>
                <w:sz w:val="18"/>
                <w:szCs w:val="18"/>
              </w:rPr>
              <w:t xml:space="preserve"> trên </w:t>
            </w:r>
          </w:p>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địa bàn</w:t>
            </w:r>
          </w:p>
        </w:tc>
        <w:tc>
          <w:tcPr>
            <w:tcW w:w="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I. Thu nội địa</w:t>
            </w:r>
          </w:p>
        </w:tc>
        <w:tc>
          <w:tcPr>
            <w:tcW w:w="11218" w:type="dxa"/>
            <w:gridSpan w:val="18"/>
            <w:tcBorders>
              <w:top w:val="single" w:sz="4" w:space="0" w:color="auto"/>
              <w:left w:val="nil"/>
              <w:bottom w:val="single" w:sz="4" w:space="0" w:color="auto"/>
              <w:right w:val="single" w:sz="4" w:space="0" w:color="000000"/>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Bao gồm</w:t>
            </w:r>
          </w:p>
        </w:tc>
        <w:tc>
          <w:tcPr>
            <w:tcW w:w="611" w:type="dxa"/>
            <w:vMerge w:val="restart"/>
            <w:tcBorders>
              <w:top w:val="single" w:sz="4" w:space="0" w:color="auto"/>
              <w:left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II. Thu từ hoạt động xuất nhập khẩu</w:t>
            </w:r>
          </w:p>
        </w:tc>
      </w:tr>
      <w:tr w:rsidR="002B30BD" w:rsidRPr="002B30BD" w:rsidTr="002B30BD">
        <w:trPr>
          <w:trHeight w:val="2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rsidR="002B30BD" w:rsidRPr="002B30BD" w:rsidRDefault="002B30BD" w:rsidP="002B30BD">
            <w:pPr>
              <w:jc w:val="center"/>
              <w:rPr>
                <w:rFonts w:eastAsia="Times New Roman" w:cs="Times New Roman"/>
                <w:b/>
                <w:bCs/>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2B30BD" w:rsidRPr="002B30BD" w:rsidRDefault="002B30BD" w:rsidP="002B30BD">
            <w:pPr>
              <w:jc w:val="center"/>
              <w:rPr>
                <w:rFonts w:eastAsia="Times New Roman" w:cs="Times New Roman"/>
                <w:b/>
                <w:bCs/>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2B30BD" w:rsidRPr="002B30BD" w:rsidRDefault="002B30BD" w:rsidP="002B30BD">
            <w:pPr>
              <w:jc w:val="center"/>
              <w:rPr>
                <w:rFonts w:eastAsia="Times New Roman" w:cs="Times New Roman"/>
                <w:b/>
                <w:bCs/>
                <w:sz w:val="18"/>
                <w:szCs w:val="18"/>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2B30BD" w:rsidRPr="002B30BD" w:rsidRDefault="002B30BD" w:rsidP="002B30BD">
            <w:pPr>
              <w:jc w:val="center"/>
              <w:rPr>
                <w:rFonts w:eastAsia="Times New Roman" w:cs="Times New Roman"/>
                <w:b/>
                <w:bCs/>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 xml:space="preserve">1. Thu từ khu vực </w:t>
            </w:r>
            <w:r>
              <w:rPr>
                <w:rFonts w:eastAsia="Times New Roman" w:cs="Times New Roman"/>
                <w:b/>
                <w:bCs/>
                <w:sz w:val="18"/>
                <w:szCs w:val="18"/>
              </w:rPr>
              <w:t>doanh nghiệp nhà nước</w:t>
            </w:r>
            <w:r w:rsidRPr="002B30BD">
              <w:rPr>
                <w:rFonts w:eastAsia="Times New Roman" w:cs="Times New Roman"/>
                <w:b/>
                <w:bCs/>
                <w:sz w:val="18"/>
                <w:szCs w:val="18"/>
              </w:rPr>
              <w:t xml:space="preserve"> do Trung ương quản lý</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 xml:space="preserve">2. Thu từ khu vực </w:t>
            </w:r>
            <w:r>
              <w:rPr>
                <w:rFonts w:eastAsia="Times New Roman" w:cs="Times New Roman"/>
                <w:b/>
                <w:bCs/>
                <w:sz w:val="18"/>
                <w:szCs w:val="18"/>
              </w:rPr>
              <w:t>doanh nghiệp nhà nước</w:t>
            </w:r>
            <w:r w:rsidRPr="002B30BD">
              <w:rPr>
                <w:rFonts w:eastAsia="Times New Roman" w:cs="Times New Roman"/>
                <w:b/>
                <w:bCs/>
                <w:sz w:val="18"/>
                <w:szCs w:val="18"/>
              </w:rPr>
              <w:t xml:space="preserve">  do địa </w:t>
            </w:r>
            <w:r w:rsidRPr="002B30BD">
              <w:rPr>
                <w:rFonts w:ascii="Times New Roman Bold" w:eastAsia="Times New Roman" w:hAnsi="Times New Roman Bold" w:cs="Times New Roman"/>
                <w:b/>
                <w:bCs/>
                <w:spacing w:val="-8"/>
                <w:sz w:val="18"/>
                <w:szCs w:val="18"/>
              </w:rPr>
              <w:t>phương</w:t>
            </w:r>
            <w:r w:rsidRPr="002B30BD">
              <w:rPr>
                <w:rFonts w:eastAsia="Times New Roman" w:cs="Times New Roman"/>
                <w:b/>
                <w:bCs/>
                <w:sz w:val="18"/>
                <w:szCs w:val="18"/>
              </w:rPr>
              <w:t xml:space="preserve"> quản lý</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3. Thu từ doanh nghiệp có vốn đầu tư nước ngoài</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4. Thu từ khu vực ngoài quốc doanh</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5. Thuế thu nhập cá nhân</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6. Thuế bảo vệ môi trường</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7. Lệ phí trước bạ</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8. Phí, lệ phí</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9. Thuế sử dụng đất nông nghiệp</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10. Thuế sử dụng đất phí nông nghiệp</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11. Tiền cho thuê đất, thuê mặt nước</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12.</w:t>
            </w:r>
            <w:r w:rsidR="005A6CF5">
              <w:rPr>
                <w:rFonts w:eastAsia="Times New Roman" w:cs="Times New Roman"/>
                <w:b/>
                <w:bCs/>
                <w:sz w:val="18"/>
                <w:szCs w:val="18"/>
              </w:rPr>
              <w:t xml:space="preserve"> </w:t>
            </w:r>
            <w:r w:rsidRPr="002B30BD">
              <w:rPr>
                <w:rFonts w:eastAsia="Times New Roman" w:cs="Times New Roman"/>
                <w:b/>
                <w:bCs/>
                <w:sz w:val="18"/>
                <w:szCs w:val="18"/>
              </w:rPr>
              <w:t>Thu tiền sử dụng đất</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13.</w:t>
            </w:r>
            <w:r w:rsidR="005A6CF5">
              <w:rPr>
                <w:rFonts w:eastAsia="Times New Roman" w:cs="Times New Roman"/>
                <w:b/>
                <w:bCs/>
                <w:sz w:val="18"/>
                <w:szCs w:val="18"/>
              </w:rPr>
              <w:t xml:space="preserve"> </w:t>
            </w:r>
            <w:r w:rsidRPr="002B30BD">
              <w:rPr>
                <w:rFonts w:eastAsia="Times New Roman" w:cs="Times New Roman"/>
                <w:b/>
                <w:bCs/>
                <w:sz w:val="18"/>
                <w:szCs w:val="18"/>
              </w:rPr>
              <w:t>Thu từ bán tài sản nhà nước (sắp xếp lại, xử lý nhà đất thuộc sở hữu nhà nước)</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14. Thu xổ số kiến thiết</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 xml:space="preserve">15. Thu cấp quyền khai thác </w:t>
            </w:r>
            <w:r w:rsidRPr="002B30BD">
              <w:rPr>
                <w:rFonts w:ascii="Times New Roman Bold" w:eastAsia="Times New Roman" w:hAnsi="Times New Roman Bold" w:cs="Times New Roman"/>
                <w:b/>
                <w:bCs/>
                <w:spacing w:val="-8"/>
                <w:sz w:val="18"/>
                <w:szCs w:val="18"/>
              </w:rPr>
              <w:t>khoáng</w:t>
            </w:r>
            <w:r w:rsidRPr="002B30BD">
              <w:rPr>
                <w:rFonts w:eastAsia="Times New Roman" w:cs="Times New Roman"/>
                <w:b/>
                <w:bCs/>
                <w:sz w:val="18"/>
                <w:szCs w:val="18"/>
              </w:rPr>
              <w:t xml:space="preserve"> sản</w:t>
            </w: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16. Thu khác ngân sách</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17. Thu từ quỹ đất công ích và thu hoa lợi, công sản khác</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 xml:space="preserve">18. Thu cổ tức, lợi nhuận được chia và lợi nhuận sau thuế ngân sách địa </w:t>
            </w:r>
            <w:r w:rsidRPr="002B30BD">
              <w:rPr>
                <w:rFonts w:ascii="Times New Roman Bold" w:eastAsia="Times New Roman" w:hAnsi="Times New Roman Bold" w:cs="Times New Roman"/>
                <w:b/>
                <w:bCs/>
                <w:spacing w:val="-8"/>
                <w:sz w:val="18"/>
                <w:szCs w:val="18"/>
              </w:rPr>
              <w:t xml:space="preserve">phương </w:t>
            </w:r>
            <w:r w:rsidRPr="002B30BD">
              <w:rPr>
                <w:rFonts w:eastAsia="Times New Roman" w:cs="Times New Roman"/>
                <w:b/>
                <w:bCs/>
                <w:sz w:val="18"/>
                <w:szCs w:val="18"/>
              </w:rPr>
              <w:t>hưởng 100%</w:t>
            </w:r>
          </w:p>
        </w:tc>
        <w:tc>
          <w:tcPr>
            <w:tcW w:w="611" w:type="dxa"/>
            <w:vMerge/>
            <w:tcBorders>
              <w:left w:val="single" w:sz="4" w:space="0" w:color="auto"/>
              <w:bottom w:val="single" w:sz="4" w:space="0" w:color="auto"/>
              <w:right w:val="single" w:sz="4" w:space="0" w:color="auto"/>
            </w:tcBorders>
            <w:vAlign w:val="center"/>
            <w:hideMark/>
          </w:tcPr>
          <w:p w:rsidR="002B30BD" w:rsidRPr="002B30BD" w:rsidRDefault="002B30BD" w:rsidP="002B30BD">
            <w:pPr>
              <w:jc w:val="center"/>
              <w:rPr>
                <w:rFonts w:eastAsia="Times New Roman" w:cs="Times New Roman"/>
                <w:b/>
                <w:bCs/>
                <w:sz w:val="18"/>
                <w:szCs w:val="18"/>
              </w:rPr>
            </w:pPr>
          </w:p>
        </w:tc>
      </w:tr>
      <w:tr w:rsidR="002B30BD" w:rsidRPr="002B30BD" w:rsidTr="002B30BD">
        <w:trPr>
          <w:trHeight w:val="20"/>
          <w:tblHead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A</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B</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2</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3</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4</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5</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6</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7</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8</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9</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11</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12</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13</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14</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15</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16</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17</w:t>
            </w: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18</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19</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20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2B30BD">
            <w:pPr>
              <w:jc w:val="center"/>
              <w:rPr>
                <w:rFonts w:eastAsia="Times New Roman" w:cs="Times New Roman"/>
                <w:b/>
                <w:bCs/>
                <w:sz w:val="18"/>
                <w:szCs w:val="18"/>
              </w:rPr>
            </w:pPr>
            <w:r w:rsidRPr="002B30BD">
              <w:rPr>
                <w:rFonts w:eastAsia="Times New Roman" w:cs="Times New Roman"/>
                <w:b/>
                <w:bCs/>
                <w:sz w:val="18"/>
                <w:szCs w:val="18"/>
              </w:rPr>
              <w:t>21</w:t>
            </w: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b/>
                <w:bCs/>
                <w:sz w:val="18"/>
                <w:szCs w:val="18"/>
              </w:rPr>
            </w:pP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b/>
                <w:bCs/>
                <w:sz w:val="18"/>
                <w:szCs w:val="18"/>
              </w:rPr>
            </w:pPr>
            <w:r w:rsidRPr="002B30BD">
              <w:rPr>
                <w:rFonts w:eastAsia="Times New Roman" w:cs="Times New Roman"/>
                <w:b/>
                <w:bCs/>
                <w:sz w:val="18"/>
                <w:szCs w:val="18"/>
              </w:rPr>
              <w:t>TỔNG SỐ</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ascii="Times New Roman Bold" w:eastAsia="Times New Roman" w:hAnsi="Times New Roman Bold" w:cs="Times New Roman"/>
                <w:b/>
                <w:bCs/>
                <w:spacing w:val="-6"/>
                <w:sz w:val="18"/>
                <w:szCs w:val="18"/>
              </w:rPr>
            </w:pPr>
            <w:r w:rsidRPr="002B30BD">
              <w:rPr>
                <w:rFonts w:ascii="Times New Roman Bold" w:eastAsia="Times New Roman" w:hAnsi="Times New Roman Bold" w:cs="Times New Roman"/>
                <w:b/>
                <w:bCs/>
                <w:spacing w:val="-6"/>
                <w:sz w:val="18"/>
                <w:szCs w:val="18"/>
              </w:rPr>
              <w:t>1.135.000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1.090.000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82.000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8.000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1.400</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ascii="Times New Roman Bold" w:eastAsia="Times New Roman" w:hAnsi="Times New Roman Bold" w:cs="Times New Roman"/>
                <w:b/>
                <w:bCs/>
                <w:spacing w:val="-6"/>
                <w:sz w:val="18"/>
                <w:szCs w:val="18"/>
              </w:rPr>
            </w:pPr>
            <w:r w:rsidRPr="002B30BD">
              <w:rPr>
                <w:rFonts w:ascii="Times New Roman Bold" w:eastAsia="Times New Roman" w:hAnsi="Times New Roman Bold" w:cs="Times New Roman"/>
                <w:b/>
                <w:bCs/>
                <w:spacing w:val="-6"/>
                <w:sz w:val="18"/>
                <w:szCs w:val="18"/>
              </w:rPr>
              <w:t>208.400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47.000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120.000</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52.300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80.700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1.000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16.000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374.700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20.000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16.600</w:t>
            </w: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61.700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w:t>
            </w: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200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b/>
                <w:bCs/>
                <w:sz w:val="18"/>
                <w:szCs w:val="18"/>
              </w:rPr>
            </w:pPr>
            <w:r w:rsidRPr="002B30BD">
              <w:rPr>
                <w:rFonts w:eastAsia="Times New Roman" w:cs="Times New Roman"/>
                <w:b/>
                <w:bCs/>
                <w:sz w:val="18"/>
                <w:szCs w:val="18"/>
              </w:rPr>
              <w:t>45.000</w:t>
            </w: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1</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8"/>
                <w:sz w:val="18"/>
                <w:szCs w:val="18"/>
              </w:rPr>
            </w:pPr>
            <w:r w:rsidRPr="002B30BD">
              <w:rPr>
                <w:rFonts w:eastAsia="Times New Roman" w:cs="Times New Roman"/>
                <w:spacing w:val="8"/>
                <w:sz w:val="18"/>
                <w:szCs w:val="18"/>
              </w:rPr>
              <w:t>Thành phố Bắc Kạn</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346.000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346.000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350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39.800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15.000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20.100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6.300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530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260.000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3.720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2</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18"/>
                <w:sz w:val="18"/>
                <w:szCs w:val="18"/>
              </w:rPr>
            </w:pPr>
            <w:r w:rsidRPr="002B30BD">
              <w:rPr>
                <w:rFonts w:eastAsia="Times New Roman" w:cs="Times New Roman"/>
                <w:spacing w:val="-18"/>
                <w:sz w:val="18"/>
                <w:szCs w:val="18"/>
              </w:rPr>
              <w:t>Huyện Bạch Thông</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23.000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23.000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180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11.200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3.200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3.500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2.400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3</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z w:val="18"/>
                <w:szCs w:val="18"/>
              </w:rPr>
            </w:pPr>
            <w:r w:rsidRPr="002B30BD">
              <w:rPr>
                <w:rFonts w:eastAsia="Times New Roman" w:cs="Times New Roman"/>
                <w:sz w:val="18"/>
                <w:szCs w:val="18"/>
              </w:rPr>
              <w:t>Huyện Chợ Mới</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60.700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60.700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220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50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8.900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2.600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5.000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2.600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37.500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3.800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4</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6"/>
                <w:sz w:val="18"/>
                <w:szCs w:val="18"/>
              </w:rPr>
            </w:pPr>
            <w:r w:rsidRPr="002B30BD">
              <w:rPr>
                <w:rFonts w:eastAsia="Times New Roman" w:cs="Times New Roman"/>
                <w:spacing w:val="-6"/>
                <w:sz w:val="18"/>
                <w:szCs w:val="18"/>
              </w:rPr>
              <w:t>Huyện Chợ Đồn</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130.000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130.000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25.880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150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200</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29.950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2.400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6.500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48.000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310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12.000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4.610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5</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z w:val="18"/>
                <w:szCs w:val="18"/>
              </w:rPr>
            </w:pPr>
            <w:r w:rsidRPr="002B30BD">
              <w:rPr>
                <w:rFonts w:eastAsia="Times New Roman" w:cs="Times New Roman"/>
                <w:sz w:val="18"/>
                <w:szCs w:val="18"/>
              </w:rPr>
              <w:t>Huyện Na Rì</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32.000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32.000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310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9.150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3.200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6.000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2.500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7.000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3.800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6</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8"/>
                <w:sz w:val="18"/>
                <w:szCs w:val="18"/>
              </w:rPr>
            </w:pPr>
            <w:r w:rsidRPr="002B30BD">
              <w:rPr>
                <w:rFonts w:eastAsia="Times New Roman" w:cs="Times New Roman"/>
                <w:spacing w:val="-8"/>
                <w:sz w:val="18"/>
                <w:szCs w:val="18"/>
              </w:rPr>
              <w:t>Huyện Ngân Sơn</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37.000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37.000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400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19.200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1.300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3.700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9.500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2.460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lastRenderedPageBreak/>
              <w:t>7</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z w:val="18"/>
                <w:szCs w:val="18"/>
              </w:rPr>
            </w:pPr>
            <w:r w:rsidRPr="002B30BD">
              <w:rPr>
                <w:rFonts w:eastAsia="Times New Roman" w:cs="Times New Roman"/>
                <w:sz w:val="18"/>
                <w:szCs w:val="18"/>
              </w:rPr>
              <w:t>Huyện Ba Bể</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72.000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72.000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1.750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140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12.600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1.800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5.500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3.300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43.000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3.890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8</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z w:val="18"/>
                <w:szCs w:val="18"/>
              </w:rPr>
            </w:pPr>
            <w:r w:rsidRPr="002B30BD">
              <w:rPr>
                <w:rFonts w:eastAsia="Times New Roman" w:cs="Times New Roman"/>
                <w:sz w:val="18"/>
                <w:szCs w:val="18"/>
              </w:rPr>
              <w:t>Huyện Pác Nặm</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22.300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22.300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240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250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3.900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700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2.300</w:t>
            </w: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1.100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11.300</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2.500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9</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10"/>
                <w:sz w:val="18"/>
                <w:szCs w:val="18"/>
              </w:rPr>
            </w:pPr>
            <w:r w:rsidRPr="002B30BD">
              <w:rPr>
                <w:rFonts w:eastAsia="Times New Roman" w:cs="Times New Roman"/>
                <w:spacing w:val="10"/>
                <w:sz w:val="18"/>
                <w:szCs w:val="18"/>
              </w:rPr>
              <w:t>Văn phòng Cục thuế</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367.000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367.000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52.820</w:t>
            </w: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6.960</w:t>
            </w: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1.200</w:t>
            </w: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73.700</w:t>
            </w: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18.800</w:t>
            </w: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120.000</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6.200</w:t>
            </w: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16.000</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20.000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16.600</w:t>
            </w: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34.520</w:t>
            </w: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200</w:t>
            </w: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r>
      <w:tr w:rsidR="002B30BD" w:rsidRPr="002B30BD" w:rsidTr="002B30BD">
        <w:trPr>
          <w:trHeight w:val="20"/>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center"/>
              <w:rPr>
                <w:rFonts w:eastAsia="Times New Roman" w:cs="Times New Roman"/>
                <w:sz w:val="18"/>
                <w:szCs w:val="18"/>
              </w:rPr>
            </w:pPr>
            <w:r w:rsidRPr="002B30BD">
              <w:rPr>
                <w:rFonts w:eastAsia="Times New Roman" w:cs="Times New Roman"/>
                <w:sz w:val="18"/>
                <w:szCs w:val="18"/>
              </w:rPr>
              <w:t>10</w:t>
            </w:r>
          </w:p>
        </w:tc>
        <w:tc>
          <w:tcPr>
            <w:tcW w:w="121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rPr>
                <w:rFonts w:eastAsia="Times New Roman" w:cs="Times New Roman"/>
                <w:spacing w:val="-6"/>
                <w:sz w:val="18"/>
                <w:szCs w:val="18"/>
              </w:rPr>
            </w:pPr>
            <w:r w:rsidRPr="002B30BD">
              <w:rPr>
                <w:rFonts w:eastAsia="Times New Roman" w:cs="Times New Roman"/>
                <w:spacing w:val="-6"/>
                <w:sz w:val="18"/>
                <w:szCs w:val="18"/>
              </w:rPr>
              <w:t>Chi cục Hải quan</w:t>
            </w:r>
          </w:p>
        </w:tc>
        <w:tc>
          <w:tcPr>
            <w:tcW w:w="76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45.000</w:t>
            </w:r>
          </w:p>
        </w:tc>
        <w:tc>
          <w:tcPr>
            <w:tcW w:w="78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r w:rsidRPr="002B30BD">
              <w:rPr>
                <w:rFonts w:eastAsia="Times New Roman" w:cs="Times New Roman"/>
                <w:sz w:val="18"/>
                <w:szCs w:val="18"/>
              </w:rPr>
              <w:t>-</w:t>
            </w: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70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9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2"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8"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65"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24"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56"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530"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3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vAlign w:val="center"/>
            <w:hideMark/>
          </w:tcPr>
          <w:p w:rsidR="002B30BD" w:rsidRPr="002B30BD" w:rsidRDefault="002B30BD" w:rsidP="00DD428A">
            <w:pPr>
              <w:spacing w:before="60" w:after="60" w:line="340" w:lineRule="exact"/>
              <w:jc w:val="right"/>
              <w:rPr>
                <w:rFonts w:eastAsia="Times New Roman" w:cs="Times New Roman"/>
                <w:color w:val="000000"/>
                <w:sz w:val="18"/>
                <w:szCs w:val="18"/>
              </w:rPr>
            </w:pPr>
            <w:r w:rsidRPr="002B30BD">
              <w:rPr>
                <w:rFonts w:eastAsia="Times New Roman" w:cs="Times New Roman"/>
                <w:color w:val="000000"/>
                <w:sz w:val="18"/>
                <w:szCs w:val="18"/>
              </w:rPr>
              <w:t>45.000</w:t>
            </w:r>
          </w:p>
        </w:tc>
      </w:tr>
    </w:tbl>
    <w:p w:rsidR="002B30BD" w:rsidRDefault="002B30BD"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pPr>
    </w:p>
    <w:p w:rsidR="003C180C" w:rsidRDefault="003C180C" w:rsidP="00BA63ED">
      <w:pPr>
        <w:spacing w:before="120" w:after="120" w:line="380" w:lineRule="exact"/>
        <w:ind w:firstLine="720"/>
        <w:sectPr w:rsidR="003C180C" w:rsidSect="00636E34">
          <w:pgSz w:w="16840" w:h="11907" w:orient="landscape" w:code="9"/>
          <w:pgMar w:top="1134" w:right="1474" w:bottom="1134" w:left="1134" w:header="1208" w:footer="1185" w:gutter="0"/>
          <w:cols w:space="720"/>
          <w:docGrid w:linePitch="254"/>
        </w:sectPr>
      </w:pPr>
    </w:p>
    <w:p w:rsidR="003C180C" w:rsidRDefault="003C180C" w:rsidP="003C180C">
      <w:pPr>
        <w:spacing w:after="120"/>
        <w:jc w:val="right"/>
        <w:rPr>
          <w:rFonts w:eastAsia="Times New Roman" w:cs="Times New Roman"/>
          <w:szCs w:val="28"/>
        </w:rPr>
      </w:pPr>
      <w:r>
        <w:rPr>
          <w:rFonts w:eastAsia="Times New Roman" w:cs="Times New Roman"/>
          <w:szCs w:val="28"/>
        </w:rPr>
        <w:lastRenderedPageBreak/>
        <w:t>Biểu 55</w:t>
      </w:r>
      <w:r w:rsidRPr="00984669">
        <w:rPr>
          <w:rFonts w:eastAsia="Times New Roman" w:cs="Times New Roman"/>
          <w:szCs w:val="28"/>
        </w:rPr>
        <w:t>/CK-NSNN</w:t>
      </w:r>
    </w:p>
    <w:p w:rsidR="003C180C" w:rsidRDefault="003C180C" w:rsidP="003C180C">
      <w:pPr>
        <w:jc w:val="center"/>
        <w:rPr>
          <w:b/>
        </w:rPr>
      </w:pPr>
      <w:r w:rsidRPr="003C180C">
        <w:rPr>
          <w:b/>
        </w:rPr>
        <w:t xml:space="preserve">DỰ TOÁN THU, CHI NGÂN SÁCH ĐỊA PHƯƠNG VÀ SỐ BỔ SUNG </w:t>
      </w:r>
    </w:p>
    <w:p w:rsidR="003C180C" w:rsidRDefault="003C180C" w:rsidP="003C180C">
      <w:pPr>
        <w:jc w:val="center"/>
        <w:rPr>
          <w:b/>
        </w:rPr>
      </w:pPr>
      <w:r w:rsidRPr="003C180C">
        <w:rPr>
          <w:b/>
        </w:rPr>
        <w:t>CÂN ĐỐI TỪ NGÂN SÁCH CẤP TRÊN CHO NGÂN SÁCH CẤP DƯỚI NĂM 2025</w:t>
      </w:r>
    </w:p>
    <w:p w:rsidR="003C180C" w:rsidRDefault="003C180C" w:rsidP="003C180C">
      <w:pPr>
        <w:jc w:val="center"/>
        <w:rPr>
          <w:rFonts w:cs="Times New Roman"/>
          <w:i/>
          <w:szCs w:val="28"/>
        </w:rPr>
      </w:pPr>
      <w:r w:rsidRPr="00984669">
        <w:rPr>
          <w:rFonts w:cs="Times New Roman"/>
          <w:i/>
          <w:szCs w:val="28"/>
        </w:rPr>
        <w:t>(</w:t>
      </w:r>
      <w:r>
        <w:rPr>
          <w:rFonts w:cs="Times New Roman"/>
          <w:i/>
          <w:szCs w:val="28"/>
        </w:rPr>
        <w:t>Kèm theo Quyết định số 2288/QĐ-UBND</w:t>
      </w:r>
    </w:p>
    <w:p w:rsidR="003C180C" w:rsidRDefault="003C180C" w:rsidP="003C180C">
      <w:pPr>
        <w:jc w:val="center"/>
        <w:rPr>
          <w:rFonts w:cs="Times New Roman"/>
          <w:i/>
          <w:szCs w:val="28"/>
        </w:rPr>
      </w:pPr>
      <w:r>
        <w:rPr>
          <w:rFonts w:cs="Times New Roman"/>
          <w:i/>
          <w:szCs w:val="28"/>
        </w:rPr>
        <w:t xml:space="preserve"> ngày 23 tháng 12 năm 2024 của Ủy ban nhân dân tỉnh Bắc Kạn</w:t>
      </w:r>
      <w:r w:rsidRPr="00984669">
        <w:rPr>
          <w:rFonts w:cs="Times New Roman"/>
          <w:i/>
          <w:szCs w:val="28"/>
        </w:rPr>
        <w:t>)</w:t>
      </w:r>
    </w:p>
    <w:p w:rsidR="003C180C" w:rsidRPr="00984669" w:rsidRDefault="003C180C" w:rsidP="003C180C">
      <w:pPr>
        <w:jc w:val="center"/>
        <w:rPr>
          <w:rFonts w:cs="Times New Roman"/>
          <w:i/>
          <w:szCs w:val="28"/>
          <w:vertAlign w:val="superscript"/>
        </w:rPr>
      </w:pPr>
      <w:r w:rsidRPr="00984669">
        <w:rPr>
          <w:rFonts w:cs="Times New Roman"/>
          <w:i/>
          <w:szCs w:val="28"/>
          <w:vertAlign w:val="superscript"/>
        </w:rPr>
        <w:t>_________________</w:t>
      </w:r>
      <w:r w:rsidR="00C63A59">
        <w:rPr>
          <w:rFonts w:cs="Times New Roman"/>
          <w:i/>
          <w:szCs w:val="28"/>
          <w:vertAlign w:val="superscript"/>
        </w:rPr>
        <w:t>_____</w:t>
      </w:r>
    </w:p>
    <w:p w:rsidR="003C180C" w:rsidRDefault="003C180C" w:rsidP="003C180C">
      <w:pPr>
        <w:spacing w:after="120"/>
        <w:jc w:val="right"/>
        <w:rPr>
          <w:i/>
        </w:rPr>
      </w:pPr>
      <w:r w:rsidRPr="002F1C29">
        <w:rPr>
          <w:i/>
        </w:rPr>
        <w:t>Đơn vị: Triệu đồng</w:t>
      </w:r>
    </w:p>
    <w:tbl>
      <w:tblPr>
        <w:tblW w:w="9353" w:type="dxa"/>
        <w:tblLayout w:type="fixed"/>
        <w:tblCellMar>
          <w:left w:w="28" w:type="dxa"/>
          <w:right w:w="28" w:type="dxa"/>
        </w:tblCellMar>
        <w:tblLook w:val="04A0" w:firstRow="1" w:lastRow="0" w:firstColumn="1" w:lastColumn="0" w:noHBand="0" w:noVBand="1"/>
      </w:tblPr>
      <w:tblGrid>
        <w:gridCol w:w="303"/>
        <w:gridCol w:w="1666"/>
        <w:gridCol w:w="785"/>
        <w:gridCol w:w="785"/>
        <w:gridCol w:w="785"/>
        <w:gridCol w:w="785"/>
        <w:gridCol w:w="785"/>
        <w:gridCol w:w="942"/>
        <w:gridCol w:w="848"/>
        <w:gridCol w:w="724"/>
        <w:gridCol w:w="945"/>
      </w:tblGrid>
      <w:tr w:rsidR="003C180C" w:rsidRPr="003C180C" w:rsidTr="003C180C">
        <w:trPr>
          <w:trHeight w:val="20"/>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STT</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Tên đơn vị</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jc w:val="center"/>
              <w:rPr>
                <w:rFonts w:eastAsia="Times New Roman" w:cs="Times New Roman"/>
                <w:b/>
                <w:bCs/>
                <w:sz w:val="22"/>
              </w:rPr>
            </w:pPr>
            <w:r w:rsidRPr="003C180C">
              <w:rPr>
                <w:rFonts w:eastAsia="Times New Roman" w:cs="Times New Roman"/>
                <w:b/>
                <w:bCs/>
                <w:sz w:val="22"/>
              </w:rPr>
              <w:t xml:space="preserve">Tổng thu </w:t>
            </w:r>
            <w:r w:rsidR="00A3589A">
              <w:rPr>
                <w:rFonts w:eastAsia="Times New Roman" w:cs="Times New Roman"/>
                <w:b/>
                <w:bCs/>
                <w:sz w:val="22"/>
              </w:rPr>
              <w:t>ngân sách nhà nước</w:t>
            </w:r>
            <w:r w:rsidRPr="003C180C">
              <w:rPr>
                <w:rFonts w:eastAsia="Times New Roman" w:cs="Times New Roman"/>
                <w:b/>
                <w:bCs/>
                <w:sz w:val="22"/>
              </w:rPr>
              <w:t xml:space="preserve"> trên địa bàn</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jc w:val="center"/>
              <w:rPr>
                <w:rFonts w:eastAsia="Times New Roman" w:cs="Times New Roman"/>
                <w:b/>
                <w:bCs/>
                <w:sz w:val="22"/>
              </w:rPr>
            </w:pPr>
            <w:r w:rsidRPr="003C180C">
              <w:rPr>
                <w:rFonts w:eastAsia="Times New Roman" w:cs="Times New Roman"/>
                <w:b/>
                <w:bCs/>
                <w:sz w:val="22"/>
              </w:rPr>
              <w:t xml:space="preserve">Thu </w:t>
            </w:r>
            <w:r w:rsidR="00A3589A">
              <w:rPr>
                <w:rFonts w:eastAsia="Times New Roman" w:cs="Times New Roman"/>
                <w:b/>
                <w:bCs/>
                <w:sz w:val="22"/>
              </w:rPr>
              <w:t xml:space="preserve">ngân sách địa </w:t>
            </w:r>
            <w:r w:rsidR="00A3589A" w:rsidRPr="00A3589A">
              <w:rPr>
                <w:rFonts w:ascii="Times New Roman Bold" w:eastAsia="Times New Roman" w:hAnsi="Times New Roman Bold" w:cs="Times New Roman"/>
                <w:b/>
                <w:bCs/>
                <w:spacing w:val="-8"/>
                <w:sz w:val="22"/>
              </w:rPr>
              <w:t>phương</w:t>
            </w:r>
            <w:r w:rsidRPr="003C180C">
              <w:rPr>
                <w:rFonts w:eastAsia="Times New Roman" w:cs="Times New Roman"/>
                <w:b/>
                <w:bCs/>
                <w:sz w:val="22"/>
              </w:rPr>
              <w:t xml:space="preserve"> được hưởng theo phân cấp</w:t>
            </w:r>
          </w:p>
        </w:tc>
        <w:tc>
          <w:tcPr>
            <w:tcW w:w="2355" w:type="dxa"/>
            <w:gridSpan w:val="3"/>
            <w:tcBorders>
              <w:top w:val="single" w:sz="4" w:space="0" w:color="auto"/>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Chia ra</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Số bổ sung cân đối từ ngân sách cấp trên</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Số bổ sung thực hiện cải cách tiền lương</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 xml:space="preserve">Thu </w:t>
            </w:r>
            <w:r w:rsidRPr="003C180C">
              <w:rPr>
                <w:rFonts w:ascii="Times New Roman Bold" w:eastAsia="Times New Roman" w:hAnsi="Times New Roman Bold" w:cs="Times New Roman"/>
                <w:b/>
                <w:bCs/>
                <w:spacing w:val="-8"/>
                <w:sz w:val="22"/>
              </w:rPr>
              <w:t xml:space="preserve">chuyển </w:t>
            </w:r>
            <w:r w:rsidRPr="003C180C">
              <w:rPr>
                <w:rFonts w:eastAsia="Times New Roman" w:cs="Times New Roman"/>
                <w:b/>
                <w:bCs/>
                <w:sz w:val="22"/>
              </w:rPr>
              <w:t xml:space="preserve">nguồn từ năm trước </w:t>
            </w:r>
            <w:r w:rsidRPr="003C180C">
              <w:rPr>
                <w:rFonts w:ascii="Times New Roman Bold" w:eastAsia="Times New Roman" w:hAnsi="Times New Roman Bold" w:cs="Times New Roman"/>
                <w:b/>
                <w:bCs/>
                <w:spacing w:val="-8"/>
                <w:sz w:val="22"/>
              </w:rPr>
              <w:t>chuyển</w:t>
            </w:r>
            <w:r w:rsidRPr="003C180C">
              <w:rPr>
                <w:rFonts w:eastAsia="Times New Roman" w:cs="Times New Roman"/>
                <w:b/>
                <w:bCs/>
                <w:sz w:val="22"/>
              </w:rPr>
              <w:t xml:space="preserve"> sang</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 xml:space="preserve">Tổng chi cân đối </w:t>
            </w:r>
            <w:r w:rsidR="00A3589A">
              <w:rPr>
                <w:rFonts w:eastAsia="Times New Roman" w:cs="Times New Roman"/>
                <w:b/>
                <w:bCs/>
                <w:sz w:val="22"/>
              </w:rPr>
              <w:t xml:space="preserve">ngân sách địa </w:t>
            </w:r>
            <w:r w:rsidR="00A3589A" w:rsidRPr="00A3589A">
              <w:rPr>
                <w:rFonts w:ascii="Times New Roman Bold" w:eastAsia="Times New Roman" w:hAnsi="Times New Roman Bold" w:cs="Times New Roman"/>
                <w:b/>
                <w:bCs/>
                <w:spacing w:val="-8"/>
                <w:sz w:val="22"/>
              </w:rPr>
              <w:t>phương</w:t>
            </w:r>
            <w:r w:rsidR="00A3589A" w:rsidRPr="003C180C">
              <w:rPr>
                <w:rFonts w:eastAsia="Times New Roman" w:cs="Times New Roman"/>
                <w:b/>
                <w:bCs/>
                <w:sz w:val="22"/>
              </w:rPr>
              <w:t xml:space="preserve"> </w:t>
            </w:r>
          </w:p>
        </w:tc>
      </w:tr>
      <w:tr w:rsidR="003C180C" w:rsidRPr="003C180C" w:rsidTr="003C180C">
        <w:trPr>
          <w:trHeight w:val="20"/>
        </w:trPr>
        <w:tc>
          <w:tcPr>
            <w:tcW w:w="303"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val="restart"/>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 xml:space="preserve">Thu </w:t>
            </w:r>
            <w:r w:rsidR="00A3589A">
              <w:rPr>
                <w:rFonts w:eastAsia="Times New Roman" w:cs="Times New Roman"/>
                <w:b/>
                <w:bCs/>
                <w:sz w:val="22"/>
              </w:rPr>
              <w:t xml:space="preserve">ngân sách địa </w:t>
            </w:r>
            <w:r w:rsidR="00A3589A" w:rsidRPr="00A3589A">
              <w:rPr>
                <w:rFonts w:ascii="Times New Roman Bold" w:eastAsia="Times New Roman" w:hAnsi="Times New Roman Bold" w:cs="Times New Roman"/>
                <w:b/>
                <w:bCs/>
                <w:spacing w:val="-8"/>
                <w:sz w:val="22"/>
              </w:rPr>
              <w:t>phương</w:t>
            </w:r>
            <w:r w:rsidR="00A3589A" w:rsidRPr="003C180C">
              <w:rPr>
                <w:rFonts w:eastAsia="Times New Roman" w:cs="Times New Roman"/>
                <w:b/>
                <w:bCs/>
                <w:sz w:val="22"/>
              </w:rPr>
              <w:t xml:space="preserve"> </w:t>
            </w:r>
            <w:r w:rsidRPr="003C180C">
              <w:rPr>
                <w:rFonts w:eastAsia="Times New Roman" w:cs="Times New Roman"/>
                <w:b/>
                <w:bCs/>
                <w:sz w:val="22"/>
              </w:rPr>
              <w:t xml:space="preserve"> hưởng 100%</w:t>
            </w:r>
          </w:p>
        </w:tc>
        <w:tc>
          <w:tcPr>
            <w:tcW w:w="1570" w:type="dxa"/>
            <w:gridSpan w:val="2"/>
            <w:tcBorders>
              <w:top w:val="single" w:sz="4" w:space="0" w:color="auto"/>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Thu phân chia</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r>
      <w:tr w:rsidR="003C180C" w:rsidRPr="003C180C" w:rsidTr="003C180C">
        <w:trPr>
          <w:trHeight w:val="20"/>
        </w:trPr>
        <w:tc>
          <w:tcPr>
            <w:tcW w:w="303"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vMerge/>
            <w:tcBorders>
              <w:top w:val="nil"/>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Tổng số</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 xml:space="preserve">Trong đó: Phần </w:t>
            </w:r>
            <w:r w:rsidR="00A3589A">
              <w:rPr>
                <w:rFonts w:eastAsia="Times New Roman" w:cs="Times New Roman"/>
                <w:b/>
                <w:bCs/>
                <w:sz w:val="22"/>
              </w:rPr>
              <w:t xml:space="preserve">ngân sách địa </w:t>
            </w:r>
            <w:r w:rsidR="00A3589A" w:rsidRPr="00A3589A">
              <w:rPr>
                <w:rFonts w:ascii="Times New Roman Bold" w:eastAsia="Times New Roman" w:hAnsi="Times New Roman Bold" w:cs="Times New Roman"/>
                <w:b/>
                <w:bCs/>
                <w:spacing w:val="-8"/>
                <w:sz w:val="22"/>
              </w:rPr>
              <w:t>phương</w:t>
            </w:r>
            <w:r w:rsidR="00A3589A" w:rsidRPr="003C180C">
              <w:rPr>
                <w:rFonts w:eastAsia="Times New Roman" w:cs="Times New Roman"/>
                <w:b/>
                <w:bCs/>
                <w:sz w:val="22"/>
              </w:rPr>
              <w:t xml:space="preserve"> </w:t>
            </w:r>
            <w:r w:rsidRPr="003C180C">
              <w:rPr>
                <w:rFonts w:eastAsia="Times New Roman" w:cs="Times New Roman"/>
                <w:b/>
                <w:bCs/>
                <w:sz w:val="22"/>
              </w:rPr>
              <w:t xml:space="preserve"> được hưởng</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C180C" w:rsidRPr="003C180C" w:rsidRDefault="003C180C" w:rsidP="003C180C">
            <w:pPr>
              <w:jc w:val="center"/>
              <w:rPr>
                <w:rFonts w:eastAsia="Times New Roman" w:cs="Times New Roman"/>
                <w:b/>
                <w:bCs/>
                <w:sz w:val="22"/>
              </w:rPr>
            </w:pP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A</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B</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1</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2=3+5</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3</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i/>
                <w:iCs/>
                <w:sz w:val="22"/>
              </w:rPr>
            </w:pPr>
            <w:r w:rsidRPr="003C180C">
              <w:rPr>
                <w:rFonts w:eastAsia="Times New Roman" w:cs="Times New Roman"/>
                <w:b/>
                <w:bCs/>
                <w:i/>
                <w:iCs/>
                <w:sz w:val="22"/>
              </w:rPr>
              <w:t>4</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i/>
                <w:iCs/>
                <w:sz w:val="22"/>
              </w:rPr>
            </w:pPr>
            <w:r w:rsidRPr="003C180C">
              <w:rPr>
                <w:rFonts w:eastAsia="Times New Roman" w:cs="Times New Roman"/>
                <w:b/>
                <w:bCs/>
                <w:i/>
                <w:iCs/>
                <w:sz w:val="22"/>
              </w:rPr>
              <w:t>5</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6</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7</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8</w:t>
            </w:r>
          </w:p>
        </w:tc>
        <w:tc>
          <w:tcPr>
            <w:tcW w:w="945" w:type="dxa"/>
            <w:tcBorders>
              <w:top w:val="nil"/>
              <w:left w:val="nil"/>
              <w:bottom w:val="single" w:sz="4" w:space="0" w:color="auto"/>
              <w:right w:val="single" w:sz="4" w:space="0" w:color="auto"/>
            </w:tcBorders>
            <w:shd w:val="clear" w:color="auto" w:fill="auto"/>
            <w:vAlign w:val="center"/>
            <w:hideMark/>
          </w:tcPr>
          <w:p w:rsidR="00A3589A" w:rsidRDefault="003C180C" w:rsidP="003C180C">
            <w:pPr>
              <w:jc w:val="center"/>
              <w:rPr>
                <w:rFonts w:eastAsia="Times New Roman" w:cs="Times New Roman"/>
                <w:b/>
                <w:bCs/>
                <w:sz w:val="22"/>
              </w:rPr>
            </w:pPr>
            <w:r w:rsidRPr="003C180C">
              <w:rPr>
                <w:rFonts w:eastAsia="Times New Roman" w:cs="Times New Roman"/>
                <w:b/>
                <w:bCs/>
                <w:sz w:val="22"/>
              </w:rPr>
              <w:t>9=2+6</w:t>
            </w:r>
          </w:p>
          <w:p w:rsidR="003C180C" w:rsidRPr="003C180C" w:rsidRDefault="003C180C" w:rsidP="003C180C">
            <w:pPr>
              <w:jc w:val="center"/>
              <w:rPr>
                <w:rFonts w:eastAsia="Times New Roman" w:cs="Times New Roman"/>
                <w:b/>
                <w:bCs/>
                <w:sz w:val="22"/>
              </w:rPr>
            </w:pPr>
            <w:r w:rsidRPr="003C180C">
              <w:rPr>
                <w:rFonts w:eastAsia="Times New Roman" w:cs="Times New Roman"/>
                <w:b/>
                <w:bCs/>
                <w:sz w:val="22"/>
              </w:rPr>
              <w:t>+7+8</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b/>
                <w:bCs/>
                <w:sz w:val="22"/>
              </w:rPr>
            </w:pP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b/>
                <w:bCs/>
                <w:sz w:val="22"/>
              </w:rPr>
            </w:pPr>
            <w:r w:rsidRPr="003C180C">
              <w:rPr>
                <w:rFonts w:eastAsia="Times New Roman" w:cs="Times New Roman"/>
                <w:b/>
                <w:bCs/>
                <w:sz w:val="22"/>
              </w:rPr>
              <w:t>TỔNG SỐ</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723.000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598.670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314.180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iCs/>
                <w:sz w:val="22"/>
              </w:rPr>
            </w:pPr>
            <w:r w:rsidRPr="003C180C">
              <w:rPr>
                <w:rFonts w:eastAsia="Times New Roman" w:cs="Times New Roman"/>
                <w:b/>
                <w:bCs/>
                <w:iCs/>
                <w:sz w:val="22"/>
              </w:rPr>
              <w:t>375.700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iCs/>
                <w:sz w:val="22"/>
              </w:rPr>
            </w:pPr>
            <w:r w:rsidRPr="003C180C">
              <w:rPr>
                <w:rFonts w:eastAsia="Times New Roman" w:cs="Times New Roman"/>
                <w:b/>
                <w:bCs/>
                <w:iCs/>
                <w:sz w:val="22"/>
              </w:rPr>
              <w:t>284.490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2.557.497</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893.215</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b/>
                <w:bCs/>
                <w:sz w:val="22"/>
              </w:rPr>
            </w:pPr>
            <w:r w:rsidRPr="003C180C">
              <w:rPr>
                <w:rFonts w:eastAsia="Times New Roman" w:cs="Times New Roman"/>
                <w:b/>
                <w:bCs/>
                <w:sz w:val="22"/>
              </w:rPr>
              <w:t>4.049.382</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1</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pacing w:val="-8"/>
                <w:sz w:val="22"/>
              </w:rPr>
            </w:pPr>
            <w:r w:rsidRPr="003C180C">
              <w:rPr>
                <w:rFonts w:eastAsia="Times New Roman" w:cs="Times New Roman"/>
                <w:spacing w:val="-8"/>
                <w:sz w:val="22"/>
              </w:rPr>
              <w:t>Thành phố Bắc Kạn</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346.000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257.460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74.930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sz w:val="22"/>
              </w:rPr>
            </w:pPr>
            <w:r w:rsidRPr="003C180C">
              <w:rPr>
                <w:rFonts w:eastAsia="Times New Roman" w:cs="Times New Roman"/>
                <w:iCs/>
                <w:sz w:val="22"/>
              </w:rPr>
              <w:t>260.530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sz w:val="22"/>
              </w:rPr>
            </w:pPr>
            <w:r w:rsidRPr="003C180C">
              <w:rPr>
                <w:rFonts w:eastAsia="Times New Roman" w:cs="Times New Roman"/>
                <w:iCs/>
                <w:sz w:val="22"/>
              </w:rPr>
              <w:t>182.530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211.983</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85.713</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555.156</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2</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pacing w:val="-8"/>
                <w:sz w:val="22"/>
              </w:rPr>
            </w:pPr>
            <w:r w:rsidRPr="003C180C">
              <w:rPr>
                <w:rFonts w:eastAsia="Times New Roman" w:cs="Times New Roman"/>
                <w:spacing w:val="-8"/>
                <w:sz w:val="22"/>
              </w:rPr>
              <w:t>Huyện Bạch Thông</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23.000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21.000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17.210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sz w:val="22"/>
              </w:rPr>
            </w:pPr>
            <w:r w:rsidRPr="003C180C">
              <w:rPr>
                <w:rFonts w:eastAsia="Times New Roman" w:cs="Times New Roman"/>
                <w:iCs/>
                <w:sz w:val="22"/>
              </w:rPr>
              <w:t>3.560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sz w:val="22"/>
              </w:rPr>
            </w:pPr>
            <w:r w:rsidRPr="003C180C">
              <w:rPr>
                <w:rFonts w:eastAsia="Times New Roman" w:cs="Times New Roman"/>
                <w:iCs/>
                <w:sz w:val="22"/>
              </w:rPr>
              <w:t>3.790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272.391</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93.265</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386.656</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3</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Chợ Mới</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60.700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50.600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19.250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37.530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31.350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313.802,5</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109.258</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473.660,5</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4</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Chợ Đồn</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130.000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126.350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112.740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12.310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13.610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310.468</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142.199</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579.017</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5</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Na Rì</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32.000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29.845</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20.835</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7.010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9.010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400.504</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135.144</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565.493</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6</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Ngân Sơn</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37.000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35.280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34.450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430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830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290.721</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87.492</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413.493</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7</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Ba Bể</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72.000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58.825</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25.885</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43.020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32.940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392.232,5</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131.768</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582.825,5</w:t>
            </w:r>
          </w:p>
        </w:tc>
      </w:tr>
      <w:tr w:rsidR="003C180C" w:rsidRPr="003C180C" w:rsidTr="003C180C">
        <w:trPr>
          <w:trHeight w:val="20"/>
        </w:trPr>
        <w:tc>
          <w:tcPr>
            <w:tcW w:w="303" w:type="dxa"/>
            <w:tcBorders>
              <w:top w:val="nil"/>
              <w:left w:val="single" w:sz="4" w:space="0" w:color="auto"/>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center"/>
              <w:rPr>
                <w:rFonts w:eastAsia="Times New Roman" w:cs="Times New Roman"/>
                <w:sz w:val="22"/>
              </w:rPr>
            </w:pPr>
            <w:r w:rsidRPr="003C180C">
              <w:rPr>
                <w:rFonts w:eastAsia="Times New Roman" w:cs="Times New Roman"/>
                <w:sz w:val="22"/>
              </w:rPr>
              <w:t>8</w:t>
            </w:r>
          </w:p>
        </w:tc>
        <w:tc>
          <w:tcPr>
            <w:tcW w:w="1666"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rPr>
                <w:rFonts w:eastAsia="Times New Roman" w:cs="Times New Roman"/>
                <w:sz w:val="22"/>
              </w:rPr>
            </w:pPr>
            <w:r w:rsidRPr="003C180C">
              <w:rPr>
                <w:rFonts w:eastAsia="Times New Roman" w:cs="Times New Roman"/>
                <w:sz w:val="22"/>
              </w:rPr>
              <w:t>Huyện Pác Nặm</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sz w:val="22"/>
              </w:rPr>
            </w:pPr>
            <w:r w:rsidRPr="003C180C">
              <w:rPr>
                <w:rFonts w:eastAsia="Times New Roman" w:cs="Times New Roman"/>
                <w:sz w:val="22"/>
              </w:rPr>
              <w:t>22.300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19.310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8.880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11.310</w:t>
            </w:r>
          </w:p>
        </w:tc>
        <w:tc>
          <w:tcPr>
            <w:tcW w:w="78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iCs/>
                <w:color w:val="000000"/>
                <w:sz w:val="22"/>
              </w:rPr>
            </w:pPr>
            <w:r w:rsidRPr="003C180C">
              <w:rPr>
                <w:rFonts w:eastAsia="Times New Roman" w:cs="Times New Roman"/>
                <w:iCs/>
                <w:color w:val="000000"/>
                <w:sz w:val="22"/>
              </w:rPr>
              <w:t>10.430</w:t>
            </w:r>
          </w:p>
        </w:tc>
        <w:tc>
          <w:tcPr>
            <w:tcW w:w="942"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365.395</w:t>
            </w:r>
          </w:p>
        </w:tc>
        <w:tc>
          <w:tcPr>
            <w:tcW w:w="848"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108.376</w:t>
            </w:r>
          </w:p>
        </w:tc>
        <w:tc>
          <w:tcPr>
            <w:tcW w:w="724"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p>
        </w:tc>
        <w:tc>
          <w:tcPr>
            <w:tcW w:w="945" w:type="dxa"/>
            <w:tcBorders>
              <w:top w:val="nil"/>
              <w:left w:val="nil"/>
              <w:bottom w:val="single" w:sz="4" w:space="0" w:color="auto"/>
              <w:right w:val="single" w:sz="4" w:space="0" w:color="auto"/>
            </w:tcBorders>
            <w:shd w:val="clear" w:color="auto" w:fill="auto"/>
            <w:vAlign w:val="center"/>
            <w:hideMark/>
          </w:tcPr>
          <w:p w:rsidR="003C180C" w:rsidRPr="003C180C" w:rsidRDefault="003C180C" w:rsidP="00A3589A">
            <w:pPr>
              <w:spacing w:before="60" w:after="60" w:line="360" w:lineRule="exact"/>
              <w:jc w:val="right"/>
              <w:rPr>
                <w:rFonts w:eastAsia="Times New Roman" w:cs="Times New Roman"/>
                <w:color w:val="000000"/>
                <w:sz w:val="22"/>
              </w:rPr>
            </w:pPr>
            <w:r w:rsidRPr="003C180C">
              <w:rPr>
                <w:rFonts w:eastAsia="Times New Roman" w:cs="Times New Roman"/>
                <w:color w:val="000000"/>
                <w:sz w:val="22"/>
              </w:rPr>
              <w:t>493.081</w:t>
            </w:r>
          </w:p>
        </w:tc>
      </w:tr>
    </w:tbl>
    <w:p w:rsidR="003C180C" w:rsidRDefault="003C180C"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BA63ED">
      <w:pPr>
        <w:spacing w:before="120" w:after="120" w:line="380" w:lineRule="exact"/>
        <w:ind w:firstLine="720"/>
      </w:pPr>
    </w:p>
    <w:p w:rsidR="00C63A59" w:rsidRDefault="00C63A59" w:rsidP="00C63A59">
      <w:pPr>
        <w:spacing w:after="120"/>
        <w:jc w:val="right"/>
        <w:rPr>
          <w:rFonts w:eastAsia="Times New Roman" w:cs="Times New Roman"/>
          <w:szCs w:val="28"/>
        </w:rPr>
      </w:pPr>
      <w:r>
        <w:rPr>
          <w:rFonts w:eastAsia="Times New Roman" w:cs="Times New Roman"/>
          <w:szCs w:val="28"/>
        </w:rPr>
        <w:lastRenderedPageBreak/>
        <w:t>Biểu 56</w:t>
      </w:r>
      <w:r w:rsidRPr="00984669">
        <w:rPr>
          <w:rFonts w:eastAsia="Times New Roman" w:cs="Times New Roman"/>
          <w:szCs w:val="28"/>
        </w:rPr>
        <w:t>/CK-NSNN</w:t>
      </w:r>
    </w:p>
    <w:p w:rsidR="00195502" w:rsidRPr="00195502" w:rsidRDefault="00195502" w:rsidP="00195502">
      <w:pPr>
        <w:jc w:val="center"/>
        <w:rPr>
          <w:b/>
        </w:rPr>
      </w:pPr>
      <w:r w:rsidRPr="00195502">
        <w:rPr>
          <w:b/>
        </w:rPr>
        <w:t xml:space="preserve">DỰ TOÁN BỔ SUNG CÓ MỤC TIÊU TỪ NGÂN SÁCH CẤP TỈNH </w:t>
      </w:r>
    </w:p>
    <w:p w:rsidR="00195502" w:rsidRDefault="00195502" w:rsidP="00195502">
      <w:pPr>
        <w:jc w:val="center"/>
        <w:rPr>
          <w:b/>
        </w:rPr>
      </w:pPr>
      <w:r w:rsidRPr="00195502">
        <w:rPr>
          <w:b/>
        </w:rPr>
        <w:t>CHO NGÂN SÁCH TỪNG HUYỆN NĂM 2025</w:t>
      </w:r>
    </w:p>
    <w:p w:rsidR="00C63A59" w:rsidRDefault="00C63A59" w:rsidP="00195502">
      <w:pPr>
        <w:jc w:val="center"/>
        <w:rPr>
          <w:rFonts w:cs="Times New Roman"/>
          <w:i/>
          <w:szCs w:val="28"/>
        </w:rPr>
      </w:pPr>
      <w:r w:rsidRPr="00984669">
        <w:rPr>
          <w:rFonts w:cs="Times New Roman"/>
          <w:i/>
          <w:szCs w:val="28"/>
        </w:rPr>
        <w:t>(</w:t>
      </w:r>
      <w:r>
        <w:rPr>
          <w:rFonts w:cs="Times New Roman"/>
          <w:i/>
          <w:szCs w:val="28"/>
        </w:rPr>
        <w:t>Kèm theo Quyết định số 2288/QĐ-UBND</w:t>
      </w:r>
    </w:p>
    <w:p w:rsidR="00C63A59" w:rsidRDefault="00C63A59" w:rsidP="00C63A59">
      <w:pPr>
        <w:jc w:val="center"/>
        <w:rPr>
          <w:rFonts w:cs="Times New Roman"/>
          <w:i/>
          <w:szCs w:val="28"/>
        </w:rPr>
      </w:pPr>
      <w:r>
        <w:rPr>
          <w:rFonts w:cs="Times New Roman"/>
          <w:i/>
          <w:szCs w:val="28"/>
        </w:rPr>
        <w:t xml:space="preserve"> ngày 23 tháng 12 năm 2024 của Ủy ban nhân dân tỉnh Bắc Kạn</w:t>
      </w:r>
      <w:r w:rsidRPr="00984669">
        <w:rPr>
          <w:rFonts w:cs="Times New Roman"/>
          <w:i/>
          <w:szCs w:val="28"/>
        </w:rPr>
        <w:t>)</w:t>
      </w:r>
    </w:p>
    <w:p w:rsidR="00C63A59" w:rsidRPr="00984669" w:rsidRDefault="00C63A59" w:rsidP="00C63A59">
      <w:pPr>
        <w:jc w:val="center"/>
        <w:rPr>
          <w:rFonts w:cs="Times New Roman"/>
          <w:i/>
          <w:szCs w:val="28"/>
          <w:vertAlign w:val="superscript"/>
        </w:rPr>
      </w:pPr>
      <w:r w:rsidRPr="00984669">
        <w:rPr>
          <w:rFonts w:cs="Times New Roman"/>
          <w:i/>
          <w:szCs w:val="28"/>
          <w:vertAlign w:val="superscript"/>
        </w:rPr>
        <w:t>_________________</w:t>
      </w:r>
      <w:r>
        <w:rPr>
          <w:rFonts w:cs="Times New Roman"/>
          <w:i/>
          <w:szCs w:val="28"/>
          <w:vertAlign w:val="superscript"/>
        </w:rPr>
        <w:t>______</w:t>
      </w:r>
    </w:p>
    <w:p w:rsidR="00C63A59" w:rsidRDefault="00C63A59" w:rsidP="00C63A59">
      <w:pPr>
        <w:spacing w:after="120"/>
        <w:jc w:val="right"/>
        <w:rPr>
          <w:i/>
        </w:rPr>
      </w:pPr>
      <w:r w:rsidRPr="002F1C29">
        <w:rPr>
          <w:i/>
        </w:rPr>
        <w:t>Đơn vị: Triệu đồng</w:t>
      </w:r>
    </w:p>
    <w:tbl>
      <w:tblPr>
        <w:tblW w:w="9319" w:type="dxa"/>
        <w:tblLayout w:type="fixed"/>
        <w:tblCellMar>
          <w:left w:w="85" w:type="dxa"/>
          <w:right w:w="85" w:type="dxa"/>
        </w:tblCellMar>
        <w:tblLook w:val="04A0" w:firstRow="1" w:lastRow="0" w:firstColumn="1" w:lastColumn="0" w:noHBand="0" w:noVBand="1"/>
      </w:tblPr>
      <w:tblGrid>
        <w:gridCol w:w="667"/>
        <w:gridCol w:w="2356"/>
        <w:gridCol w:w="1164"/>
        <w:gridCol w:w="1691"/>
        <w:gridCol w:w="1834"/>
        <w:gridCol w:w="1607"/>
      </w:tblGrid>
      <w:tr w:rsidR="00195502" w:rsidRPr="00195502" w:rsidTr="00195502">
        <w:trPr>
          <w:trHeight w:val="2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STT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Tên đơn vị</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Tổng số</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Bổ sung vốn đầu tư để thực hiện các chương trình mục tiêu, nhiệm vụ</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Bổ sung vốn sự nghiệp thực hiện các chế độ, chính sách,</w:t>
            </w:r>
            <w:r>
              <w:rPr>
                <w:rFonts w:eastAsia="Times New Roman" w:cs="Times New Roman"/>
                <w:b/>
                <w:bCs/>
                <w:sz w:val="26"/>
                <w:szCs w:val="26"/>
              </w:rPr>
              <w:t xml:space="preserve"> </w:t>
            </w:r>
            <w:r w:rsidRPr="00195502">
              <w:rPr>
                <w:rFonts w:eastAsia="Times New Roman" w:cs="Times New Roman"/>
                <w:b/>
                <w:bCs/>
                <w:sz w:val="26"/>
                <w:szCs w:val="26"/>
              </w:rPr>
              <w:t>chương trình, nhiệm vụ</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 xml:space="preserve">Bổ sung thực hiện các </w:t>
            </w:r>
            <w:r>
              <w:rPr>
                <w:rFonts w:eastAsia="Times New Roman" w:cs="Times New Roman"/>
                <w:b/>
                <w:bCs/>
                <w:sz w:val="26"/>
                <w:szCs w:val="26"/>
              </w:rPr>
              <w:t>c</w:t>
            </w:r>
            <w:r w:rsidRPr="00195502">
              <w:rPr>
                <w:rFonts w:eastAsia="Times New Roman" w:cs="Times New Roman"/>
                <w:b/>
                <w:bCs/>
                <w:sz w:val="26"/>
                <w:szCs w:val="26"/>
              </w:rPr>
              <w:t>hương trình mục tiêu quốc gia</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A</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B</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1=2+3+4</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2</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3</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jc w:val="center"/>
              <w:rPr>
                <w:rFonts w:eastAsia="Times New Roman" w:cs="Times New Roman"/>
                <w:b/>
                <w:bCs/>
                <w:sz w:val="26"/>
                <w:szCs w:val="26"/>
              </w:rPr>
            </w:pPr>
            <w:r w:rsidRPr="00195502">
              <w:rPr>
                <w:rFonts w:eastAsia="Times New Roman" w:cs="Times New Roman"/>
                <w:b/>
                <w:bCs/>
                <w:sz w:val="26"/>
                <w:szCs w:val="26"/>
              </w:rPr>
              <w:t>4</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b/>
                <w:bCs/>
                <w:sz w:val="26"/>
                <w:szCs w:val="26"/>
              </w:rPr>
            </w:pP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b/>
                <w:bCs/>
                <w:sz w:val="26"/>
                <w:szCs w:val="26"/>
              </w:rPr>
            </w:pPr>
            <w:r w:rsidRPr="00195502">
              <w:rPr>
                <w:rFonts w:eastAsia="Times New Roman" w:cs="Times New Roman"/>
                <w:b/>
                <w:bCs/>
                <w:sz w:val="26"/>
                <w:szCs w:val="26"/>
              </w:rPr>
              <w:t>TỔNG SỐ</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b/>
                <w:bCs/>
                <w:sz w:val="26"/>
                <w:szCs w:val="26"/>
              </w:rPr>
            </w:pPr>
            <w:r w:rsidRPr="00195502">
              <w:rPr>
                <w:rFonts w:eastAsia="Times New Roman" w:cs="Times New Roman"/>
                <w:b/>
                <w:bCs/>
                <w:sz w:val="26"/>
                <w:szCs w:val="26"/>
              </w:rPr>
              <w:t>743.426</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b/>
                <w:bCs/>
                <w:sz w:val="26"/>
                <w:szCs w:val="26"/>
              </w:rPr>
            </w:pPr>
            <w:r w:rsidRPr="00195502">
              <w:rPr>
                <w:rFonts w:eastAsia="Times New Roman" w:cs="Times New Roman"/>
                <w:b/>
                <w:bCs/>
                <w:sz w:val="26"/>
                <w:szCs w:val="26"/>
              </w:rPr>
              <w:t>85.690</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b/>
                <w:bCs/>
                <w:sz w:val="26"/>
                <w:szCs w:val="26"/>
              </w:rPr>
            </w:pPr>
            <w:r w:rsidRPr="00195502">
              <w:rPr>
                <w:rFonts w:eastAsia="Times New Roman" w:cs="Times New Roman"/>
                <w:b/>
                <w:bCs/>
                <w:sz w:val="26"/>
                <w:szCs w:val="26"/>
              </w:rPr>
              <w:t>143.981</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b/>
                <w:bCs/>
                <w:sz w:val="26"/>
                <w:szCs w:val="26"/>
              </w:rPr>
            </w:pPr>
            <w:r w:rsidRPr="00195502">
              <w:rPr>
                <w:rFonts w:eastAsia="Times New Roman" w:cs="Times New Roman"/>
                <w:b/>
                <w:bCs/>
                <w:sz w:val="26"/>
                <w:szCs w:val="26"/>
              </w:rPr>
              <w:t>513.755</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1</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Thành phố Bắc Kạn</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15.220</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510</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11.036</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3.674</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2</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Bạch Thông</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124.835</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41.535</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11.234</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72.066</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3</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Chợ Mới</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78.873,5</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10.490</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19.415</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48.968,5</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4</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Chợ Đồn</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141.193</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13.752</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22.111</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105.330</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5</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Na Rì</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99.307</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5.800</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27.897</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65.610</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6</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Ngân Sơn</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88.849</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4.865</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12.024</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71.960</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7</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Ba Bể</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81.089,5</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5.338</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18.502</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57.249,5</w:t>
            </w:r>
          </w:p>
        </w:tc>
      </w:tr>
      <w:tr w:rsidR="00195502" w:rsidRPr="00195502" w:rsidTr="00195502">
        <w:trPr>
          <w:trHeight w:val="20"/>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center"/>
              <w:rPr>
                <w:rFonts w:eastAsia="Times New Roman" w:cs="Times New Roman"/>
                <w:sz w:val="26"/>
                <w:szCs w:val="26"/>
              </w:rPr>
            </w:pPr>
            <w:r w:rsidRPr="00195502">
              <w:rPr>
                <w:rFonts w:eastAsia="Times New Roman" w:cs="Times New Roman"/>
                <w:sz w:val="26"/>
                <w:szCs w:val="26"/>
              </w:rPr>
              <w:t>8</w:t>
            </w:r>
          </w:p>
        </w:tc>
        <w:tc>
          <w:tcPr>
            <w:tcW w:w="2356"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rPr>
                <w:rFonts w:eastAsia="Times New Roman" w:cs="Times New Roman"/>
                <w:sz w:val="26"/>
                <w:szCs w:val="26"/>
              </w:rPr>
            </w:pPr>
            <w:r w:rsidRPr="00195502">
              <w:rPr>
                <w:rFonts w:eastAsia="Times New Roman" w:cs="Times New Roman"/>
                <w:sz w:val="26"/>
                <w:szCs w:val="26"/>
              </w:rPr>
              <w:t>Huyện Pác Nặm</w:t>
            </w:r>
          </w:p>
        </w:tc>
        <w:tc>
          <w:tcPr>
            <w:tcW w:w="116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114.059</w:t>
            </w:r>
          </w:p>
        </w:tc>
        <w:tc>
          <w:tcPr>
            <w:tcW w:w="1691"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3.400</w:t>
            </w:r>
          </w:p>
        </w:tc>
        <w:tc>
          <w:tcPr>
            <w:tcW w:w="1834"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21.762</w:t>
            </w:r>
          </w:p>
        </w:tc>
        <w:tc>
          <w:tcPr>
            <w:tcW w:w="1607" w:type="dxa"/>
            <w:tcBorders>
              <w:top w:val="nil"/>
              <w:left w:val="nil"/>
              <w:bottom w:val="single" w:sz="4" w:space="0" w:color="auto"/>
              <w:right w:val="single" w:sz="4" w:space="0" w:color="auto"/>
            </w:tcBorders>
            <w:shd w:val="clear" w:color="auto" w:fill="auto"/>
            <w:vAlign w:val="center"/>
            <w:hideMark/>
          </w:tcPr>
          <w:p w:rsidR="00195502" w:rsidRPr="00195502" w:rsidRDefault="00195502" w:rsidP="00195502">
            <w:pPr>
              <w:spacing w:before="60" w:after="60" w:line="360" w:lineRule="exact"/>
              <w:jc w:val="right"/>
              <w:rPr>
                <w:rFonts w:eastAsia="Times New Roman" w:cs="Times New Roman"/>
                <w:sz w:val="26"/>
                <w:szCs w:val="26"/>
              </w:rPr>
            </w:pPr>
            <w:r w:rsidRPr="00195502">
              <w:rPr>
                <w:rFonts w:eastAsia="Times New Roman" w:cs="Times New Roman"/>
                <w:sz w:val="26"/>
                <w:szCs w:val="26"/>
              </w:rPr>
              <w:t>88.897</w:t>
            </w:r>
          </w:p>
        </w:tc>
      </w:tr>
    </w:tbl>
    <w:p w:rsidR="00C63A59" w:rsidRDefault="00C63A59"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pPr>
    </w:p>
    <w:p w:rsidR="00127163" w:rsidRDefault="00127163" w:rsidP="00BA63ED">
      <w:pPr>
        <w:spacing w:before="120" w:after="120" w:line="380" w:lineRule="exact"/>
        <w:ind w:firstLine="720"/>
        <w:sectPr w:rsidR="00127163" w:rsidSect="003C180C">
          <w:pgSz w:w="11907" w:h="16840" w:code="9"/>
          <w:pgMar w:top="1474" w:right="1304" w:bottom="1270" w:left="1259" w:header="1208" w:footer="1185" w:gutter="0"/>
          <w:cols w:space="720"/>
          <w:docGrid w:linePitch="254"/>
        </w:sectPr>
      </w:pPr>
    </w:p>
    <w:p w:rsidR="00127163" w:rsidRDefault="00127163" w:rsidP="00127163">
      <w:pPr>
        <w:spacing w:after="120"/>
        <w:jc w:val="right"/>
        <w:rPr>
          <w:rFonts w:eastAsia="Times New Roman" w:cs="Times New Roman"/>
          <w:szCs w:val="28"/>
        </w:rPr>
      </w:pPr>
      <w:r>
        <w:rPr>
          <w:rFonts w:eastAsia="Times New Roman" w:cs="Times New Roman"/>
          <w:szCs w:val="28"/>
        </w:rPr>
        <w:lastRenderedPageBreak/>
        <w:t>Biểu 57</w:t>
      </w:r>
      <w:r w:rsidRPr="00984669">
        <w:rPr>
          <w:rFonts w:eastAsia="Times New Roman" w:cs="Times New Roman"/>
          <w:szCs w:val="28"/>
        </w:rPr>
        <w:t>/CK-NSNN</w:t>
      </w:r>
    </w:p>
    <w:p w:rsidR="00127163" w:rsidRDefault="00127163" w:rsidP="00127163">
      <w:pPr>
        <w:jc w:val="center"/>
        <w:rPr>
          <w:b/>
        </w:rPr>
      </w:pPr>
      <w:r w:rsidRPr="00127163">
        <w:rPr>
          <w:b/>
        </w:rPr>
        <w:t>DỰ TOÁN CHI CHƯƠNG TRÌNH MỤC TIÊU QUỐC GIA</w:t>
      </w:r>
    </w:p>
    <w:p w:rsidR="00127163" w:rsidRDefault="00127163" w:rsidP="00127163">
      <w:pPr>
        <w:jc w:val="center"/>
        <w:rPr>
          <w:b/>
        </w:rPr>
      </w:pPr>
      <w:r w:rsidRPr="00127163">
        <w:rPr>
          <w:b/>
        </w:rPr>
        <w:t xml:space="preserve"> NGÂN SÁCH CẤP TỈNH VÀ NGÂN SÁCH CẤP HUYỆN NĂM 2025</w:t>
      </w:r>
    </w:p>
    <w:p w:rsidR="00127163" w:rsidRDefault="00127163" w:rsidP="00127163">
      <w:pPr>
        <w:jc w:val="center"/>
        <w:rPr>
          <w:rFonts w:cs="Times New Roman"/>
          <w:i/>
          <w:szCs w:val="28"/>
        </w:rPr>
      </w:pPr>
      <w:r w:rsidRPr="00984669">
        <w:rPr>
          <w:rFonts w:cs="Times New Roman"/>
          <w:i/>
          <w:szCs w:val="28"/>
        </w:rPr>
        <w:t>(</w:t>
      </w:r>
      <w:r>
        <w:rPr>
          <w:rFonts w:cs="Times New Roman"/>
          <w:i/>
          <w:szCs w:val="28"/>
        </w:rPr>
        <w:t>Kèm theo Quyết định số 2288/QĐ-UBND ngày 23 tháng 12 năm 2024 của Ủy ban nhân dân tỉnh Bắc Kạn</w:t>
      </w:r>
      <w:r w:rsidRPr="00984669">
        <w:rPr>
          <w:rFonts w:cs="Times New Roman"/>
          <w:i/>
          <w:szCs w:val="28"/>
        </w:rPr>
        <w:t>)</w:t>
      </w:r>
    </w:p>
    <w:p w:rsidR="00127163" w:rsidRPr="00984669" w:rsidRDefault="00127163" w:rsidP="00127163">
      <w:pPr>
        <w:jc w:val="center"/>
        <w:rPr>
          <w:rFonts w:cs="Times New Roman"/>
          <w:i/>
          <w:szCs w:val="28"/>
          <w:vertAlign w:val="superscript"/>
        </w:rPr>
      </w:pPr>
      <w:r w:rsidRPr="00984669">
        <w:rPr>
          <w:rFonts w:cs="Times New Roman"/>
          <w:i/>
          <w:szCs w:val="28"/>
          <w:vertAlign w:val="superscript"/>
        </w:rPr>
        <w:t>_________________</w:t>
      </w:r>
      <w:r>
        <w:rPr>
          <w:rFonts w:cs="Times New Roman"/>
          <w:i/>
          <w:szCs w:val="28"/>
          <w:vertAlign w:val="superscript"/>
        </w:rPr>
        <w:t>______</w:t>
      </w:r>
    </w:p>
    <w:p w:rsidR="00127163" w:rsidRDefault="00127163" w:rsidP="00127163">
      <w:pPr>
        <w:spacing w:after="120"/>
        <w:jc w:val="right"/>
        <w:rPr>
          <w:i/>
        </w:rPr>
      </w:pPr>
      <w:r w:rsidRPr="002F1C29">
        <w:rPr>
          <w:i/>
        </w:rPr>
        <w:t>Đơn vị: Triệu đồng</w:t>
      </w:r>
    </w:p>
    <w:tbl>
      <w:tblPr>
        <w:tblW w:w="14759"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4"/>
        <w:gridCol w:w="3696"/>
        <w:gridCol w:w="917"/>
        <w:gridCol w:w="932"/>
        <w:gridCol w:w="825"/>
        <w:gridCol w:w="903"/>
        <w:gridCol w:w="1004"/>
        <w:gridCol w:w="803"/>
        <w:gridCol w:w="831"/>
        <w:gridCol w:w="990"/>
        <w:gridCol w:w="802"/>
        <w:gridCol w:w="917"/>
        <w:gridCol w:w="917"/>
        <w:gridCol w:w="788"/>
      </w:tblGrid>
      <w:tr w:rsidR="00127163" w:rsidRPr="00127163" w:rsidTr="00127163">
        <w:trPr>
          <w:trHeight w:val="20"/>
          <w:tblHeader/>
        </w:trPr>
        <w:tc>
          <w:tcPr>
            <w:tcW w:w="434" w:type="dxa"/>
            <w:vMerge w:val="restart"/>
            <w:shd w:val="clear" w:color="000000" w:fill="FFFFFF"/>
            <w:noWrap/>
            <w:vAlign w:val="center"/>
            <w:hideMark/>
          </w:tcPr>
          <w:p w:rsidR="003E2482" w:rsidRDefault="00127163" w:rsidP="00127163">
            <w:pPr>
              <w:jc w:val="center"/>
              <w:rPr>
                <w:rFonts w:eastAsia="Times New Roman" w:cs="Times New Roman"/>
                <w:b/>
                <w:bCs/>
                <w:sz w:val="24"/>
                <w:szCs w:val="24"/>
              </w:rPr>
            </w:pPr>
            <w:r w:rsidRPr="00127163">
              <w:rPr>
                <w:rFonts w:eastAsia="Times New Roman" w:cs="Times New Roman"/>
                <w:b/>
                <w:bCs/>
                <w:sz w:val="24"/>
                <w:szCs w:val="24"/>
              </w:rPr>
              <w:t>S</w:t>
            </w:r>
          </w:p>
          <w:p w:rsidR="003E2482" w:rsidRDefault="00127163" w:rsidP="00127163">
            <w:pPr>
              <w:jc w:val="center"/>
              <w:rPr>
                <w:rFonts w:eastAsia="Times New Roman" w:cs="Times New Roman"/>
                <w:b/>
                <w:bCs/>
                <w:sz w:val="24"/>
                <w:szCs w:val="24"/>
              </w:rPr>
            </w:pPr>
            <w:r w:rsidRPr="00127163">
              <w:rPr>
                <w:rFonts w:eastAsia="Times New Roman" w:cs="Times New Roman"/>
                <w:b/>
                <w:bCs/>
                <w:sz w:val="24"/>
                <w:szCs w:val="24"/>
              </w:rPr>
              <w:t>T</w:t>
            </w:r>
          </w:p>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w:t>
            </w:r>
          </w:p>
        </w:tc>
        <w:tc>
          <w:tcPr>
            <w:tcW w:w="3696" w:type="dxa"/>
            <w:vMerge w:val="restart"/>
            <w:shd w:val="clear" w:color="000000" w:fill="FFFFFF"/>
            <w:noWrap/>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Đơn vị</w:t>
            </w:r>
          </w:p>
        </w:tc>
        <w:tc>
          <w:tcPr>
            <w:tcW w:w="917" w:type="dxa"/>
            <w:vMerge w:val="restart"/>
            <w:shd w:val="clear" w:color="000000" w:fill="FFFFFF"/>
            <w:noWrap/>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Tổng số</w:t>
            </w:r>
          </w:p>
        </w:tc>
        <w:tc>
          <w:tcPr>
            <w:tcW w:w="1757" w:type="dxa"/>
            <w:gridSpan w:val="2"/>
            <w:shd w:val="clear" w:color="000000" w:fill="FFFFFF"/>
            <w:noWrap/>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Trong đó</w:t>
            </w:r>
          </w:p>
        </w:tc>
        <w:tc>
          <w:tcPr>
            <w:tcW w:w="2710" w:type="dxa"/>
            <w:gridSpan w:val="3"/>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Chương trình mục tiêu quốc gia xây dựng nông thôn mới</w:t>
            </w:r>
          </w:p>
        </w:tc>
        <w:tc>
          <w:tcPr>
            <w:tcW w:w="2623" w:type="dxa"/>
            <w:gridSpan w:val="3"/>
            <w:shd w:val="clear" w:color="000000" w:fill="FFFFFF"/>
            <w:vAlign w:val="center"/>
            <w:hideMark/>
          </w:tcPr>
          <w:p w:rsidR="00127163" w:rsidRPr="00127163" w:rsidRDefault="00127163" w:rsidP="00127163">
            <w:pPr>
              <w:jc w:val="center"/>
              <w:rPr>
                <w:rFonts w:ascii="Times New Roman Bold" w:eastAsia="Times New Roman" w:hAnsi="Times New Roman Bold" w:cs="Times New Roman"/>
                <w:b/>
                <w:bCs/>
                <w:spacing w:val="4"/>
                <w:sz w:val="24"/>
                <w:szCs w:val="24"/>
              </w:rPr>
            </w:pPr>
            <w:r w:rsidRPr="00127163">
              <w:rPr>
                <w:rFonts w:ascii="Times New Roman Bold" w:eastAsia="Times New Roman" w:hAnsi="Times New Roman Bold" w:cs="Times New Roman"/>
                <w:b/>
                <w:bCs/>
                <w:spacing w:val="4"/>
                <w:sz w:val="24"/>
                <w:szCs w:val="24"/>
              </w:rPr>
              <w:t>Chương trình mục tiêu quốc gia giảm nghèo bền vững</w:t>
            </w:r>
          </w:p>
        </w:tc>
        <w:tc>
          <w:tcPr>
            <w:tcW w:w="2622" w:type="dxa"/>
            <w:gridSpan w:val="3"/>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 xml:space="preserve">Chương trình mục tiêu quốc gia phát triển kinh tế </w:t>
            </w:r>
            <w:r>
              <w:rPr>
                <w:rFonts w:eastAsia="Times New Roman" w:cs="Times New Roman"/>
                <w:b/>
                <w:bCs/>
                <w:sz w:val="24"/>
                <w:szCs w:val="24"/>
              </w:rPr>
              <w:t xml:space="preserve">- </w:t>
            </w:r>
            <w:r w:rsidRPr="00127163">
              <w:rPr>
                <w:rFonts w:eastAsia="Times New Roman" w:cs="Times New Roman"/>
                <w:b/>
                <w:bCs/>
                <w:sz w:val="24"/>
                <w:szCs w:val="24"/>
              </w:rPr>
              <w:t>xã hội vùng đồng bào dân tộc thiểu số và miền núi</w:t>
            </w:r>
          </w:p>
        </w:tc>
      </w:tr>
      <w:tr w:rsidR="00127163" w:rsidRPr="00127163" w:rsidTr="00127163">
        <w:trPr>
          <w:trHeight w:val="276"/>
          <w:tblHeader/>
        </w:trPr>
        <w:tc>
          <w:tcPr>
            <w:tcW w:w="434" w:type="dxa"/>
            <w:vMerge/>
            <w:vAlign w:val="center"/>
            <w:hideMark/>
          </w:tcPr>
          <w:p w:rsidR="00127163" w:rsidRPr="00127163" w:rsidRDefault="00127163" w:rsidP="00127163">
            <w:pPr>
              <w:jc w:val="center"/>
              <w:rPr>
                <w:rFonts w:eastAsia="Times New Roman" w:cs="Times New Roman"/>
                <w:b/>
                <w:bCs/>
                <w:sz w:val="24"/>
                <w:szCs w:val="24"/>
              </w:rPr>
            </w:pPr>
          </w:p>
        </w:tc>
        <w:tc>
          <w:tcPr>
            <w:tcW w:w="3696" w:type="dxa"/>
            <w:vMerge/>
            <w:vAlign w:val="center"/>
            <w:hideMark/>
          </w:tcPr>
          <w:p w:rsidR="00127163" w:rsidRPr="00127163" w:rsidRDefault="00127163" w:rsidP="00127163">
            <w:pPr>
              <w:jc w:val="center"/>
              <w:rPr>
                <w:rFonts w:eastAsia="Times New Roman" w:cs="Times New Roman"/>
                <w:b/>
                <w:bCs/>
                <w:sz w:val="24"/>
                <w:szCs w:val="24"/>
              </w:rPr>
            </w:pPr>
          </w:p>
        </w:tc>
        <w:tc>
          <w:tcPr>
            <w:tcW w:w="917" w:type="dxa"/>
            <w:vMerge/>
            <w:vAlign w:val="center"/>
            <w:hideMark/>
          </w:tcPr>
          <w:p w:rsidR="00127163" w:rsidRPr="00127163" w:rsidRDefault="00127163" w:rsidP="00127163">
            <w:pPr>
              <w:jc w:val="center"/>
              <w:rPr>
                <w:rFonts w:eastAsia="Times New Roman" w:cs="Times New Roman"/>
                <w:b/>
                <w:bCs/>
                <w:sz w:val="24"/>
                <w:szCs w:val="24"/>
              </w:rPr>
            </w:pPr>
          </w:p>
        </w:tc>
        <w:tc>
          <w:tcPr>
            <w:tcW w:w="932" w:type="dxa"/>
            <w:vMerge w:val="restart"/>
            <w:shd w:val="clear" w:color="000000" w:fill="FFFFFF"/>
            <w:vAlign w:val="center"/>
            <w:hideMark/>
          </w:tcPr>
          <w:p w:rsid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 xml:space="preserve">Vốn </w:t>
            </w:r>
          </w:p>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đầu tư</w:t>
            </w:r>
          </w:p>
        </w:tc>
        <w:tc>
          <w:tcPr>
            <w:tcW w:w="825"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 sự nghiệp</w:t>
            </w:r>
          </w:p>
        </w:tc>
        <w:tc>
          <w:tcPr>
            <w:tcW w:w="903"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Tổng số</w:t>
            </w:r>
          </w:p>
        </w:tc>
        <w:tc>
          <w:tcPr>
            <w:tcW w:w="1004" w:type="dxa"/>
            <w:vMerge w:val="restart"/>
            <w:shd w:val="clear" w:color="000000" w:fill="FFFFFF"/>
            <w:vAlign w:val="center"/>
            <w:hideMark/>
          </w:tcPr>
          <w:p w:rsid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w:t>
            </w:r>
          </w:p>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 xml:space="preserve"> đầu tư</w:t>
            </w:r>
          </w:p>
        </w:tc>
        <w:tc>
          <w:tcPr>
            <w:tcW w:w="803"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 sự nghiệp</w:t>
            </w:r>
          </w:p>
        </w:tc>
        <w:tc>
          <w:tcPr>
            <w:tcW w:w="831"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Tổng số</w:t>
            </w:r>
          </w:p>
        </w:tc>
        <w:tc>
          <w:tcPr>
            <w:tcW w:w="990" w:type="dxa"/>
            <w:vMerge w:val="restart"/>
            <w:shd w:val="clear" w:color="000000" w:fill="FFFFFF"/>
            <w:vAlign w:val="center"/>
            <w:hideMark/>
          </w:tcPr>
          <w:p w:rsid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w:t>
            </w:r>
          </w:p>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 xml:space="preserve"> đầu tư</w:t>
            </w:r>
          </w:p>
        </w:tc>
        <w:tc>
          <w:tcPr>
            <w:tcW w:w="802"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 sự nghiệp</w:t>
            </w:r>
          </w:p>
        </w:tc>
        <w:tc>
          <w:tcPr>
            <w:tcW w:w="917"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Tổng số</w:t>
            </w:r>
          </w:p>
        </w:tc>
        <w:tc>
          <w:tcPr>
            <w:tcW w:w="917"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 đầu tư</w:t>
            </w:r>
          </w:p>
        </w:tc>
        <w:tc>
          <w:tcPr>
            <w:tcW w:w="788" w:type="dxa"/>
            <w:vMerge w:val="restart"/>
            <w:shd w:val="clear" w:color="000000" w:fill="FFFFFF"/>
            <w:vAlign w:val="center"/>
            <w:hideMark/>
          </w:tcPr>
          <w:p w:rsidR="00127163" w:rsidRPr="00127163" w:rsidRDefault="00127163" w:rsidP="00127163">
            <w:pPr>
              <w:jc w:val="center"/>
              <w:rPr>
                <w:rFonts w:eastAsia="Times New Roman" w:cs="Times New Roman"/>
                <w:b/>
                <w:bCs/>
                <w:sz w:val="24"/>
                <w:szCs w:val="24"/>
              </w:rPr>
            </w:pPr>
            <w:r w:rsidRPr="00127163">
              <w:rPr>
                <w:rFonts w:eastAsia="Times New Roman" w:cs="Times New Roman"/>
                <w:b/>
                <w:bCs/>
                <w:sz w:val="24"/>
                <w:szCs w:val="24"/>
              </w:rPr>
              <w:t>Vốn sự nghiệp</w:t>
            </w:r>
          </w:p>
        </w:tc>
      </w:tr>
      <w:tr w:rsidR="00127163" w:rsidRPr="00127163" w:rsidTr="00127163">
        <w:trPr>
          <w:trHeight w:val="276"/>
          <w:tblHeader/>
        </w:trPr>
        <w:tc>
          <w:tcPr>
            <w:tcW w:w="434" w:type="dxa"/>
            <w:vMerge/>
            <w:vAlign w:val="center"/>
            <w:hideMark/>
          </w:tcPr>
          <w:p w:rsidR="00127163" w:rsidRPr="00127163" w:rsidRDefault="00127163" w:rsidP="00127163">
            <w:pPr>
              <w:jc w:val="center"/>
              <w:rPr>
                <w:rFonts w:eastAsia="Times New Roman" w:cs="Times New Roman"/>
                <w:b/>
                <w:bCs/>
                <w:sz w:val="24"/>
                <w:szCs w:val="24"/>
              </w:rPr>
            </w:pPr>
          </w:p>
        </w:tc>
        <w:tc>
          <w:tcPr>
            <w:tcW w:w="3696" w:type="dxa"/>
            <w:vMerge/>
            <w:vAlign w:val="center"/>
            <w:hideMark/>
          </w:tcPr>
          <w:p w:rsidR="00127163" w:rsidRPr="00127163" w:rsidRDefault="00127163" w:rsidP="00127163">
            <w:pPr>
              <w:jc w:val="center"/>
              <w:rPr>
                <w:rFonts w:eastAsia="Times New Roman" w:cs="Times New Roman"/>
                <w:b/>
                <w:bCs/>
                <w:sz w:val="24"/>
                <w:szCs w:val="24"/>
              </w:rPr>
            </w:pPr>
          </w:p>
        </w:tc>
        <w:tc>
          <w:tcPr>
            <w:tcW w:w="917" w:type="dxa"/>
            <w:vMerge/>
            <w:vAlign w:val="center"/>
            <w:hideMark/>
          </w:tcPr>
          <w:p w:rsidR="00127163" w:rsidRPr="00127163" w:rsidRDefault="00127163" w:rsidP="00127163">
            <w:pPr>
              <w:jc w:val="center"/>
              <w:rPr>
                <w:rFonts w:eastAsia="Times New Roman" w:cs="Times New Roman"/>
                <w:b/>
                <w:bCs/>
                <w:sz w:val="24"/>
                <w:szCs w:val="24"/>
              </w:rPr>
            </w:pPr>
          </w:p>
        </w:tc>
        <w:tc>
          <w:tcPr>
            <w:tcW w:w="932" w:type="dxa"/>
            <w:vMerge/>
            <w:vAlign w:val="center"/>
            <w:hideMark/>
          </w:tcPr>
          <w:p w:rsidR="00127163" w:rsidRPr="00127163" w:rsidRDefault="00127163" w:rsidP="00127163">
            <w:pPr>
              <w:jc w:val="center"/>
              <w:rPr>
                <w:rFonts w:eastAsia="Times New Roman" w:cs="Times New Roman"/>
                <w:b/>
                <w:bCs/>
                <w:sz w:val="24"/>
                <w:szCs w:val="24"/>
              </w:rPr>
            </w:pPr>
          </w:p>
        </w:tc>
        <w:tc>
          <w:tcPr>
            <w:tcW w:w="825" w:type="dxa"/>
            <w:vMerge/>
            <w:vAlign w:val="center"/>
            <w:hideMark/>
          </w:tcPr>
          <w:p w:rsidR="00127163" w:rsidRPr="00127163" w:rsidRDefault="00127163" w:rsidP="00127163">
            <w:pPr>
              <w:jc w:val="center"/>
              <w:rPr>
                <w:rFonts w:eastAsia="Times New Roman" w:cs="Times New Roman"/>
                <w:b/>
                <w:bCs/>
                <w:sz w:val="24"/>
                <w:szCs w:val="24"/>
              </w:rPr>
            </w:pPr>
          </w:p>
        </w:tc>
        <w:tc>
          <w:tcPr>
            <w:tcW w:w="903" w:type="dxa"/>
            <w:vMerge/>
            <w:vAlign w:val="center"/>
            <w:hideMark/>
          </w:tcPr>
          <w:p w:rsidR="00127163" w:rsidRPr="00127163" w:rsidRDefault="00127163" w:rsidP="00127163">
            <w:pPr>
              <w:jc w:val="center"/>
              <w:rPr>
                <w:rFonts w:eastAsia="Times New Roman" w:cs="Times New Roman"/>
                <w:b/>
                <w:bCs/>
                <w:sz w:val="24"/>
                <w:szCs w:val="24"/>
              </w:rPr>
            </w:pPr>
          </w:p>
        </w:tc>
        <w:tc>
          <w:tcPr>
            <w:tcW w:w="1004" w:type="dxa"/>
            <w:vMerge/>
            <w:vAlign w:val="center"/>
            <w:hideMark/>
          </w:tcPr>
          <w:p w:rsidR="00127163" w:rsidRPr="00127163" w:rsidRDefault="00127163" w:rsidP="00127163">
            <w:pPr>
              <w:jc w:val="center"/>
              <w:rPr>
                <w:rFonts w:eastAsia="Times New Roman" w:cs="Times New Roman"/>
                <w:b/>
                <w:bCs/>
                <w:sz w:val="24"/>
                <w:szCs w:val="24"/>
              </w:rPr>
            </w:pPr>
          </w:p>
        </w:tc>
        <w:tc>
          <w:tcPr>
            <w:tcW w:w="803" w:type="dxa"/>
            <w:vMerge/>
            <w:vAlign w:val="center"/>
            <w:hideMark/>
          </w:tcPr>
          <w:p w:rsidR="00127163" w:rsidRPr="00127163" w:rsidRDefault="00127163" w:rsidP="00127163">
            <w:pPr>
              <w:jc w:val="center"/>
              <w:rPr>
                <w:rFonts w:eastAsia="Times New Roman" w:cs="Times New Roman"/>
                <w:b/>
                <w:bCs/>
                <w:sz w:val="24"/>
                <w:szCs w:val="24"/>
              </w:rPr>
            </w:pPr>
          </w:p>
        </w:tc>
        <w:tc>
          <w:tcPr>
            <w:tcW w:w="831" w:type="dxa"/>
            <w:vMerge/>
            <w:vAlign w:val="center"/>
            <w:hideMark/>
          </w:tcPr>
          <w:p w:rsidR="00127163" w:rsidRPr="00127163" w:rsidRDefault="00127163" w:rsidP="00127163">
            <w:pPr>
              <w:jc w:val="center"/>
              <w:rPr>
                <w:rFonts w:eastAsia="Times New Roman" w:cs="Times New Roman"/>
                <w:b/>
                <w:bCs/>
                <w:sz w:val="24"/>
                <w:szCs w:val="24"/>
              </w:rPr>
            </w:pPr>
          </w:p>
        </w:tc>
        <w:tc>
          <w:tcPr>
            <w:tcW w:w="990" w:type="dxa"/>
            <w:vMerge/>
            <w:vAlign w:val="center"/>
            <w:hideMark/>
          </w:tcPr>
          <w:p w:rsidR="00127163" w:rsidRPr="00127163" w:rsidRDefault="00127163" w:rsidP="00127163">
            <w:pPr>
              <w:jc w:val="center"/>
              <w:rPr>
                <w:rFonts w:eastAsia="Times New Roman" w:cs="Times New Roman"/>
                <w:b/>
                <w:bCs/>
                <w:sz w:val="24"/>
                <w:szCs w:val="24"/>
              </w:rPr>
            </w:pPr>
          </w:p>
        </w:tc>
        <w:tc>
          <w:tcPr>
            <w:tcW w:w="802" w:type="dxa"/>
            <w:vMerge/>
            <w:vAlign w:val="center"/>
            <w:hideMark/>
          </w:tcPr>
          <w:p w:rsidR="00127163" w:rsidRPr="00127163" w:rsidRDefault="00127163" w:rsidP="00127163">
            <w:pPr>
              <w:jc w:val="center"/>
              <w:rPr>
                <w:rFonts w:eastAsia="Times New Roman" w:cs="Times New Roman"/>
                <w:b/>
                <w:bCs/>
                <w:sz w:val="24"/>
                <w:szCs w:val="24"/>
              </w:rPr>
            </w:pPr>
          </w:p>
        </w:tc>
        <w:tc>
          <w:tcPr>
            <w:tcW w:w="917" w:type="dxa"/>
            <w:vMerge/>
            <w:vAlign w:val="center"/>
            <w:hideMark/>
          </w:tcPr>
          <w:p w:rsidR="00127163" w:rsidRPr="00127163" w:rsidRDefault="00127163" w:rsidP="00127163">
            <w:pPr>
              <w:jc w:val="center"/>
              <w:rPr>
                <w:rFonts w:eastAsia="Times New Roman" w:cs="Times New Roman"/>
                <w:b/>
                <w:bCs/>
                <w:sz w:val="24"/>
                <w:szCs w:val="24"/>
              </w:rPr>
            </w:pPr>
          </w:p>
        </w:tc>
        <w:tc>
          <w:tcPr>
            <w:tcW w:w="917" w:type="dxa"/>
            <w:vMerge/>
            <w:vAlign w:val="center"/>
            <w:hideMark/>
          </w:tcPr>
          <w:p w:rsidR="00127163" w:rsidRPr="00127163" w:rsidRDefault="00127163" w:rsidP="00127163">
            <w:pPr>
              <w:jc w:val="center"/>
              <w:rPr>
                <w:rFonts w:eastAsia="Times New Roman" w:cs="Times New Roman"/>
                <w:b/>
                <w:bCs/>
                <w:sz w:val="24"/>
                <w:szCs w:val="24"/>
              </w:rPr>
            </w:pPr>
          </w:p>
        </w:tc>
        <w:tc>
          <w:tcPr>
            <w:tcW w:w="788" w:type="dxa"/>
            <w:vMerge/>
            <w:vAlign w:val="center"/>
            <w:hideMark/>
          </w:tcPr>
          <w:p w:rsidR="00127163" w:rsidRPr="00127163" w:rsidRDefault="00127163" w:rsidP="00127163">
            <w:pPr>
              <w:jc w:val="center"/>
              <w:rPr>
                <w:rFonts w:eastAsia="Times New Roman" w:cs="Times New Roman"/>
                <w:b/>
                <w:bCs/>
                <w:sz w:val="24"/>
                <w:szCs w:val="24"/>
              </w:rPr>
            </w:pP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b/>
                <w:bCs/>
                <w:sz w:val="24"/>
                <w:szCs w:val="24"/>
              </w:rPr>
            </w:pP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b/>
                <w:bCs/>
                <w:sz w:val="24"/>
                <w:szCs w:val="24"/>
              </w:rPr>
            </w:pPr>
            <w:r w:rsidRPr="00127163">
              <w:rPr>
                <w:rFonts w:eastAsia="Times New Roman" w:cs="Times New Roman"/>
                <w:b/>
                <w:bCs/>
                <w:sz w:val="24"/>
                <w:szCs w:val="24"/>
              </w:rPr>
              <w:t>Tổng cộng</w:t>
            </w:r>
          </w:p>
        </w:tc>
        <w:tc>
          <w:tcPr>
            <w:tcW w:w="917"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626.402</w:t>
            </w:r>
          </w:p>
        </w:tc>
        <w:tc>
          <w:tcPr>
            <w:tcW w:w="932"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598.024</w:t>
            </w:r>
          </w:p>
        </w:tc>
        <w:tc>
          <w:tcPr>
            <w:tcW w:w="825"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28.378</w:t>
            </w:r>
          </w:p>
        </w:tc>
        <w:tc>
          <w:tcPr>
            <w:tcW w:w="903"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137.427</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109.049</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28.378</w:t>
            </w:r>
          </w:p>
        </w:tc>
        <w:tc>
          <w:tcPr>
            <w:tcW w:w="831"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85.901</w:t>
            </w:r>
          </w:p>
        </w:tc>
        <w:tc>
          <w:tcPr>
            <w:tcW w:w="990"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85.901</w:t>
            </w:r>
          </w:p>
        </w:tc>
        <w:tc>
          <w:tcPr>
            <w:tcW w:w="802"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c>
          <w:tcPr>
            <w:tcW w:w="917"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403.074</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403.074</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b/>
                <w:bCs/>
                <w:sz w:val="24"/>
                <w:szCs w:val="24"/>
              </w:rPr>
            </w:pPr>
            <w:r w:rsidRPr="00127163">
              <w:rPr>
                <w:rFonts w:eastAsia="Times New Roman" w:cs="Times New Roman"/>
                <w:b/>
                <w:bCs/>
                <w:sz w:val="24"/>
                <w:szCs w:val="24"/>
              </w:rPr>
              <w:t>I</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b/>
                <w:bCs/>
                <w:sz w:val="24"/>
                <w:szCs w:val="24"/>
              </w:rPr>
            </w:pPr>
            <w:r w:rsidRPr="00127163">
              <w:rPr>
                <w:rFonts w:eastAsia="Times New Roman" w:cs="Times New Roman"/>
                <w:b/>
                <w:bCs/>
                <w:sz w:val="24"/>
                <w:szCs w:val="24"/>
              </w:rPr>
              <w:t>Cấp tỉnh</w:t>
            </w:r>
          </w:p>
        </w:tc>
        <w:tc>
          <w:tcPr>
            <w:tcW w:w="917"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112.647</w:t>
            </w:r>
          </w:p>
        </w:tc>
        <w:tc>
          <w:tcPr>
            <w:tcW w:w="932"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105.644</w:t>
            </w:r>
          </w:p>
        </w:tc>
        <w:tc>
          <w:tcPr>
            <w:tcW w:w="825"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7.003</w:t>
            </w:r>
          </w:p>
        </w:tc>
        <w:tc>
          <w:tcPr>
            <w:tcW w:w="903"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7.003</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7.003</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16.688</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16.688</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c>
          <w:tcPr>
            <w:tcW w:w="917" w:type="dxa"/>
            <w:shd w:val="clear" w:color="000000" w:fill="FFFFFF"/>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88.956</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88.956</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20" w:lineRule="exact"/>
              <w:jc w:val="center"/>
              <w:rPr>
                <w:rFonts w:eastAsia="Times New Roman" w:cs="Times New Roman"/>
                <w:sz w:val="24"/>
                <w:szCs w:val="24"/>
              </w:rPr>
            </w:pPr>
            <w:r w:rsidRPr="00127163">
              <w:rPr>
                <w:rFonts w:eastAsia="Times New Roman" w:cs="Times New Roman"/>
                <w:sz w:val="24"/>
                <w:szCs w:val="24"/>
              </w:rPr>
              <w:t>1</w:t>
            </w:r>
          </w:p>
        </w:tc>
        <w:tc>
          <w:tcPr>
            <w:tcW w:w="3696" w:type="dxa"/>
            <w:shd w:val="clear" w:color="000000" w:fill="FFFFFF"/>
            <w:vAlign w:val="center"/>
            <w:hideMark/>
          </w:tcPr>
          <w:p w:rsidR="00127163" w:rsidRPr="00127163" w:rsidRDefault="00127163" w:rsidP="00127163">
            <w:pPr>
              <w:spacing w:before="60" w:after="60" w:line="320" w:lineRule="exact"/>
              <w:rPr>
                <w:rFonts w:eastAsia="Times New Roman" w:cs="Times New Roman"/>
                <w:spacing w:val="8"/>
                <w:sz w:val="24"/>
                <w:szCs w:val="24"/>
              </w:rPr>
            </w:pPr>
            <w:r w:rsidRPr="00127163">
              <w:rPr>
                <w:rFonts w:eastAsia="Times New Roman" w:cs="Times New Roman"/>
                <w:spacing w:val="8"/>
                <w:sz w:val="24"/>
                <w:szCs w:val="24"/>
              </w:rPr>
              <w:t>Văn phòng Điều phối nông thôn mới tỉnh</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2.550</w:t>
            </w:r>
          </w:p>
        </w:tc>
        <w:tc>
          <w:tcPr>
            <w:tcW w:w="93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2.550</w:t>
            </w:r>
          </w:p>
        </w:tc>
        <w:tc>
          <w:tcPr>
            <w:tcW w:w="9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2.550</w:t>
            </w:r>
          </w:p>
        </w:tc>
        <w:tc>
          <w:tcPr>
            <w:tcW w:w="1004"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2.550</w:t>
            </w:r>
          </w:p>
        </w:tc>
        <w:tc>
          <w:tcPr>
            <w:tcW w:w="831"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20" w:lineRule="exact"/>
              <w:jc w:val="center"/>
              <w:rPr>
                <w:rFonts w:eastAsia="Times New Roman" w:cs="Times New Roman"/>
                <w:sz w:val="24"/>
                <w:szCs w:val="24"/>
              </w:rPr>
            </w:pPr>
            <w:r w:rsidRPr="00127163">
              <w:rPr>
                <w:rFonts w:eastAsia="Times New Roman" w:cs="Times New Roman"/>
                <w:sz w:val="24"/>
                <w:szCs w:val="24"/>
              </w:rPr>
              <w:t>2</w:t>
            </w:r>
          </w:p>
        </w:tc>
        <w:tc>
          <w:tcPr>
            <w:tcW w:w="3696" w:type="dxa"/>
            <w:shd w:val="clear" w:color="000000" w:fill="FFFFFF"/>
            <w:noWrap/>
            <w:vAlign w:val="center"/>
            <w:hideMark/>
          </w:tcPr>
          <w:p w:rsidR="00127163" w:rsidRPr="00127163" w:rsidRDefault="00127163" w:rsidP="00127163">
            <w:pPr>
              <w:spacing w:before="60" w:after="60" w:line="320" w:lineRule="exact"/>
              <w:rPr>
                <w:rFonts w:eastAsia="Times New Roman" w:cs="Times New Roman"/>
                <w:spacing w:val="-6"/>
                <w:sz w:val="24"/>
                <w:szCs w:val="24"/>
              </w:rPr>
            </w:pPr>
            <w:r w:rsidRPr="00127163">
              <w:rPr>
                <w:rFonts w:eastAsia="Times New Roman" w:cs="Times New Roman"/>
                <w:spacing w:val="-6"/>
                <w:sz w:val="24"/>
                <w:szCs w:val="24"/>
              </w:rPr>
              <w:t>Sở Nông nghiệp và Phát triển nông thôn</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12.128</w:t>
            </w:r>
          </w:p>
        </w:tc>
        <w:tc>
          <w:tcPr>
            <w:tcW w:w="93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10.718</w:t>
            </w:r>
          </w:p>
        </w:tc>
        <w:tc>
          <w:tcPr>
            <w:tcW w:w="825"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1.410</w:t>
            </w:r>
          </w:p>
        </w:tc>
        <w:tc>
          <w:tcPr>
            <w:tcW w:w="9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1.410</w:t>
            </w:r>
          </w:p>
        </w:tc>
        <w:tc>
          <w:tcPr>
            <w:tcW w:w="1004"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1.410</w:t>
            </w:r>
          </w:p>
        </w:tc>
        <w:tc>
          <w:tcPr>
            <w:tcW w:w="831"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10.718</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10.718</w:t>
            </w:r>
          </w:p>
        </w:tc>
        <w:tc>
          <w:tcPr>
            <w:tcW w:w="788"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20" w:lineRule="exact"/>
              <w:jc w:val="center"/>
              <w:rPr>
                <w:rFonts w:eastAsia="Times New Roman" w:cs="Times New Roman"/>
                <w:sz w:val="24"/>
                <w:szCs w:val="24"/>
              </w:rPr>
            </w:pPr>
            <w:r w:rsidRPr="00127163">
              <w:rPr>
                <w:rFonts w:eastAsia="Times New Roman" w:cs="Times New Roman"/>
                <w:sz w:val="24"/>
                <w:szCs w:val="24"/>
              </w:rPr>
              <w:t>3</w:t>
            </w:r>
          </w:p>
        </w:tc>
        <w:tc>
          <w:tcPr>
            <w:tcW w:w="3696" w:type="dxa"/>
            <w:shd w:val="clear" w:color="000000" w:fill="FFFFFF"/>
            <w:noWrap/>
            <w:vAlign w:val="center"/>
            <w:hideMark/>
          </w:tcPr>
          <w:p w:rsidR="00127163" w:rsidRPr="00127163" w:rsidRDefault="00127163" w:rsidP="00127163">
            <w:pPr>
              <w:spacing w:before="60" w:after="60" w:line="320" w:lineRule="exact"/>
              <w:rPr>
                <w:rFonts w:eastAsia="Times New Roman" w:cs="Times New Roman"/>
                <w:sz w:val="24"/>
                <w:szCs w:val="24"/>
              </w:rPr>
            </w:pPr>
            <w:r w:rsidRPr="00127163">
              <w:rPr>
                <w:rFonts w:eastAsia="Times New Roman" w:cs="Times New Roman"/>
                <w:sz w:val="24"/>
                <w:szCs w:val="24"/>
              </w:rPr>
              <w:t>Sở Giáo dục và Đào tạo</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84</w:t>
            </w:r>
          </w:p>
        </w:tc>
        <w:tc>
          <w:tcPr>
            <w:tcW w:w="93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84</w:t>
            </w:r>
          </w:p>
        </w:tc>
        <w:tc>
          <w:tcPr>
            <w:tcW w:w="9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84</w:t>
            </w:r>
          </w:p>
        </w:tc>
        <w:tc>
          <w:tcPr>
            <w:tcW w:w="1004"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84</w:t>
            </w:r>
          </w:p>
        </w:tc>
        <w:tc>
          <w:tcPr>
            <w:tcW w:w="831"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20" w:lineRule="exact"/>
              <w:jc w:val="center"/>
              <w:rPr>
                <w:rFonts w:eastAsia="Times New Roman" w:cs="Times New Roman"/>
                <w:sz w:val="24"/>
                <w:szCs w:val="24"/>
              </w:rPr>
            </w:pPr>
            <w:r w:rsidRPr="00127163">
              <w:rPr>
                <w:rFonts w:eastAsia="Times New Roman" w:cs="Times New Roman"/>
                <w:sz w:val="24"/>
                <w:szCs w:val="24"/>
              </w:rPr>
              <w:t>4</w:t>
            </w:r>
          </w:p>
        </w:tc>
        <w:tc>
          <w:tcPr>
            <w:tcW w:w="3696" w:type="dxa"/>
            <w:shd w:val="clear" w:color="000000" w:fill="FFFFFF"/>
            <w:noWrap/>
            <w:vAlign w:val="center"/>
            <w:hideMark/>
          </w:tcPr>
          <w:p w:rsidR="00127163" w:rsidRPr="00127163" w:rsidRDefault="00127163" w:rsidP="00127163">
            <w:pPr>
              <w:spacing w:before="60" w:after="60" w:line="320" w:lineRule="exact"/>
              <w:rPr>
                <w:rFonts w:eastAsia="Times New Roman" w:cs="Times New Roman"/>
                <w:sz w:val="24"/>
                <w:szCs w:val="24"/>
              </w:rPr>
            </w:pPr>
            <w:r w:rsidRPr="00127163">
              <w:rPr>
                <w:rFonts w:eastAsia="Times New Roman" w:cs="Times New Roman"/>
                <w:sz w:val="24"/>
                <w:szCs w:val="24"/>
              </w:rPr>
              <w:t>Sở Nội vụ</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495</w:t>
            </w:r>
          </w:p>
        </w:tc>
        <w:tc>
          <w:tcPr>
            <w:tcW w:w="93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495</w:t>
            </w:r>
          </w:p>
        </w:tc>
        <w:tc>
          <w:tcPr>
            <w:tcW w:w="9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495</w:t>
            </w:r>
          </w:p>
        </w:tc>
        <w:tc>
          <w:tcPr>
            <w:tcW w:w="1004"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495</w:t>
            </w:r>
          </w:p>
        </w:tc>
        <w:tc>
          <w:tcPr>
            <w:tcW w:w="831"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20" w:lineRule="exact"/>
              <w:jc w:val="center"/>
              <w:rPr>
                <w:rFonts w:eastAsia="Times New Roman" w:cs="Times New Roman"/>
                <w:sz w:val="24"/>
                <w:szCs w:val="24"/>
              </w:rPr>
            </w:pPr>
            <w:r w:rsidRPr="00127163">
              <w:rPr>
                <w:rFonts w:eastAsia="Times New Roman" w:cs="Times New Roman"/>
                <w:sz w:val="24"/>
                <w:szCs w:val="24"/>
              </w:rPr>
              <w:t>5</w:t>
            </w:r>
          </w:p>
        </w:tc>
        <w:tc>
          <w:tcPr>
            <w:tcW w:w="3696" w:type="dxa"/>
            <w:shd w:val="clear" w:color="000000" w:fill="FFFFFF"/>
            <w:noWrap/>
            <w:vAlign w:val="center"/>
            <w:hideMark/>
          </w:tcPr>
          <w:p w:rsidR="00127163" w:rsidRPr="00127163" w:rsidRDefault="00127163" w:rsidP="00127163">
            <w:pPr>
              <w:spacing w:before="60" w:after="60" w:line="320" w:lineRule="exact"/>
              <w:rPr>
                <w:rFonts w:eastAsia="Times New Roman" w:cs="Times New Roman"/>
                <w:sz w:val="24"/>
                <w:szCs w:val="24"/>
              </w:rPr>
            </w:pPr>
            <w:r w:rsidRPr="00127163">
              <w:rPr>
                <w:rFonts w:eastAsia="Times New Roman" w:cs="Times New Roman"/>
                <w:sz w:val="24"/>
                <w:szCs w:val="24"/>
              </w:rPr>
              <w:t>Sở Tư pháp</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w:t>
            </w:r>
          </w:p>
        </w:tc>
        <w:tc>
          <w:tcPr>
            <w:tcW w:w="93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w:t>
            </w:r>
          </w:p>
        </w:tc>
        <w:tc>
          <w:tcPr>
            <w:tcW w:w="9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w:t>
            </w:r>
          </w:p>
        </w:tc>
        <w:tc>
          <w:tcPr>
            <w:tcW w:w="1004"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255</w:t>
            </w:r>
          </w:p>
        </w:tc>
        <w:tc>
          <w:tcPr>
            <w:tcW w:w="831"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2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6</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Sở Công Thương</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7</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Sở Thông tin và Truyền thông</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8</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pacing w:val="-6"/>
                <w:sz w:val="24"/>
                <w:szCs w:val="24"/>
              </w:rPr>
            </w:pPr>
            <w:r w:rsidRPr="00127163">
              <w:rPr>
                <w:rFonts w:eastAsia="Times New Roman" w:cs="Times New Roman"/>
                <w:spacing w:val="-6"/>
                <w:sz w:val="24"/>
                <w:szCs w:val="24"/>
              </w:rPr>
              <w:t>Ủy ban Mặt trận Tổ quốc Việt Nam tỉnh</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9</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Hội Nông dân tỉnh</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lastRenderedPageBreak/>
              <w:t>10</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Hội Liên hiệp Phụ nữ tỉnh</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126</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126</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126</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126</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11</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Tỉnh đoàn Bắc Kạn</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509</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509</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509</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509</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12</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Công an tỉnh</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13</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Liên minh Hợp tác xã</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250</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250</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250</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250</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14</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Lao động - Thương binh và Xã hội</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6.315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6.300</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6.300</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6.300</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15</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Y tế</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109</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109</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109</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109</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20</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Bộ Chỉ huy Quân sự tỉnh</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21</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Văn hóa, Thể thao và Du lịch</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23</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Sở Kế hoạch và Đầu tư</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24</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Giao thông vận tải</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25</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Xây dựng</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26</w:t>
            </w:r>
          </w:p>
        </w:tc>
        <w:tc>
          <w:tcPr>
            <w:tcW w:w="3696" w:type="dxa"/>
            <w:shd w:val="clear" w:color="000000" w:fill="FFFFFF"/>
            <w:noWrap/>
            <w:vAlign w:val="center"/>
            <w:hideMark/>
          </w:tcPr>
          <w:p w:rsidR="00127163" w:rsidRPr="00127163" w:rsidRDefault="00127163" w:rsidP="00127163">
            <w:pPr>
              <w:spacing w:before="60" w:after="60" w:line="360" w:lineRule="exact"/>
              <w:rPr>
                <w:rFonts w:eastAsia="Times New Roman" w:cs="Times New Roman"/>
                <w:sz w:val="24"/>
                <w:szCs w:val="24"/>
              </w:rPr>
            </w:pPr>
            <w:r w:rsidRPr="00127163">
              <w:rPr>
                <w:rFonts w:eastAsia="Times New Roman" w:cs="Times New Roman"/>
                <w:sz w:val="24"/>
                <w:szCs w:val="24"/>
              </w:rPr>
              <w:t>Sở Tài nguyên và Môi trường</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27</w:t>
            </w:r>
          </w:p>
        </w:tc>
        <w:tc>
          <w:tcPr>
            <w:tcW w:w="3696" w:type="dxa"/>
            <w:shd w:val="clear" w:color="000000" w:fill="FFFFFF"/>
            <w:vAlign w:val="center"/>
            <w:hideMark/>
          </w:tcPr>
          <w:p w:rsidR="00127163" w:rsidRPr="00127163" w:rsidRDefault="00127163" w:rsidP="00127163">
            <w:pPr>
              <w:spacing w:before="60" w:after="60" w:line="360" w:lineRule="exact"/>
              <w:rPr>
                <w:rFonts w:eastAsia="Times New Roman" w:cs="Times New Roman"/>
                <w:spacing w:val="-6"/>
                <w:sz w:val="24"/>
                <w:szCs w:val="24"/>
              </w:rPr>
            </w:pPr>
            <w:r w:rsidRPr="00127163">
              <w:rPr>
                <w:rFonts w:eastAsia="Times New Roman" w:cs="Times New Roman"/>
                <w:spacing w:val="-6"/>
                <w:sz w:val="24"/>
                <w:szCs w:val="24"/>
              </w:rPr>
              <w:t>Ban Quản lý dự án đầu tư xây dựng tỉnh</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51.012</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51.012</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10.388</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10.388</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40.624</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40.624</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60" w:lineRule="exact"/>
              <w:jc w:val="center"/>
              <w:rPr>
                <w:rFonts w:eastAsia="Times New Roman" w:cs="Times New Roman"/>
                <w:sz w:val="24"/>
                <w:szCs w:val="24"/>
              </w:rPr>
            </w:pPr>
            <w:r w:rsidRPr="00127163">
              <w:rPr>
                <w:rFonts w:eastAsia="Times New Roman" w:cs="Times New Roman"/>
                <w:sz w:val="24"/>
                <w:szCs w:val="24"/>
              </w:rPr>
              <w:t>28</w:t>
            </w:r>
          </w:p>
        </w:tc>
        <w:tc>
          <w:tcPr>
            <w:tcW w:w="3696" w:type="dxa"/>
            <w:shd w:val="clear" w:color="000000" w:fill="FFFFFF"/>
            <w:vAlign w:val="center"/>
            <w:hideMark/>
          </w:tcPr>
          <w:p w:rsidR="00127163" w:rsidRPr="00127163" w:rsidRDefault="00127163" w:rsidP="00A64B71">
            <w:pPr>
              <w:spacing w:before="60" w:after="60" w:line="360" w:lineRule="exact"/>
              <w:rPr>
                <w:rFonts w:eastAsia="Times New Roman" w:cs="Times New Roman"/>
                <w:sz w:val="24"/>
                <w:szCs w:val="24"/>
              </w:rPr>
            </w:pPr>
            <w:r w:rsidRPr="00127163">
              <w:rPr>
                <w:rFonts w:eastAsia="Times New Roman" w:cs="Times New Roman"/>
                <w:sz w:val="24"/>
                <w:szCs w:val="24"/>
              </w:rPr>
              <w:t xml:space="preserve">Ban Quản lý dự án </w:t>
            </w:r>
            <w:r w:rsidR="00A64B71">
              <w:rPr>
                <w:rFonts w:eastAsia="Times New Roman" w:cs="Times New Roman"/>
                <w:sz w:val="24"/>
                <w:szCs w:val="24"/>
              </w:rPr>
              <w:t>Đ</w:t>
            </w:r>
            <w:r w:rsidRPr="00127163">
              <w:rPr>
                <w:rFonts w:eastAsia="Times New Roman" w:cs="Times New Roman"/>
                <w:sz w:val="24"/>
                <w:szCs w:val="24"/>
              </w:rPr>
              <w:t>ầu tư xây dựng công trình nông nghiệp và phát triển nông thôn</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28.806</w:t>
            </w:r>
          </w:p>
        </w:tc>
        <w:tc>
          <w:tcPr>
            <w:tcW w:w="93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28.806</w:t>
            </w:r>
          </w:p>
        </w:tc>
        <w:tc>
          <w:tcPr>
            <w:tcW w:w="825"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1004"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31"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28.806</w:t>
            </w:r>
          </w:p>
        </w:tc>
        <w:tc>
          <w:tcPr>
            <w:tcW w:w="917"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28.806</w:t>
            </w:r>
          </w:p>
        </w:tc>
        <w:tc>
          <w:tcPr>
            <w:tcW w:w="788" w:type="dxa"/>
            <w:shd w:val="clear" w:color="000000" w:fill="FFFFFF"/>
            <w:noWrap/>
            <w:vAlign w:val="center"/>
            <w:hideMark/>
          </w:tcPr>
          <w:p w:rsidR="00127163" w:rsidRPr="00127163" w:rsidRDefault="00127163" w:rsidP="00127163">
            <w:pPr>
              <w:spacing w:before="60" w:after="60" w:line="36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lastRenderedPageBreak/>
              <w:t>29</w:t>
            </w:r>
          </w:p>
        </w:tc>
        <w:tc>
          <w:tcPr>
            <w:tcW w:w="3696" w:type="dxa"/>
            <w:shd w:val="clear" w:color="000000" w:fill="FFFFFF"/>
            <w:vAlign w:val="center"/>
            <w:hideMark/>
          </w:tcPr>
          <w:p w:rsidR="00127163" w:rsidRPr="00127163" w:rsidRDefault="00127163" w:rsidP="00925AB7">
            <w:pPr>
              <w:spacing w:before="60" w:after="60" w:line="340" w:lineRule="exact"/>
              <w:rPr>
                <w:rFonts w:eastAsia="Times New Roman" w:cs="Times New Roman"/>
                <w:sz w:val="24"/>
                <w:szCs w:val="24"/>
              </w:rPr>
            </w:pPr>
            <w:r w:rsidRPr="00127163">
              <w:rPr>
                <w:rFonts w:eastAsia="Times New Roman" w:cs="Times New Roman"/>
                <w:sz w:val="24"/>
                <w:szCs w:val="24"/>
              </w:rPr>
              <w:t xml:space="preserve">Ban Quản lý dự án </w:t>
            </w:r>
            <w:r w:rsidR="00925AB7">
              <w:rPr>
                <w:rFonts w:eastAsia="Times New Roman" w:cs="Times New Roman"/>
                <w:sz w:val="24"/>
                <w:szCs w:val="24"/>
              </w:rPr>
              <w:t>Đ</w:t>
            </w:r>
            <w:r w:rsidRPr="00127163">
              <w:rPr>
                <w:rFonts w:eastAsia="Times New Roman" w:cs="Times New Roman"/>
                <w:sz w:val="24"/>
                <w:szCs w:val="24"/>
              </w:rPr>
              <w:t>ầu tư xây dựng công trình giao thông</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4.106</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4.106</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4.106</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4.106</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30</w:t>
            </w:r>
          </w:p>
        </w:tc>
        <w:tc>
          <w:tcPr>
            <w:tcW w:w="3696" w:type="dxa"/>
            <w:shd w:val="clear" w:color="000000" w:fill="FFFFFF"/>
            <w:vAlign w:val="center"/>
            <w:hideMark/>
          </w:tcPr>
          <w:p w:rsidR="00127163" w:rsidRPr="00127163" w:rsidRDefault="00051FF2" w:rsidP="00127163">
            <w:pPr>
              <w:spacing w:before="60" w:after="60" w:line="340" w:lineRule="exact"/>
              <w:rPr>
                <w:rFonts w:eastAsia="Times New Roman" w:cs="Times New Roman"/>
                <w:sz w:val="24"/>
                <w:szCs w:val="24"/>
              </w:rPr>
            </w:pPr>
            <w:r>
              <w:rPr>
                <w:rFonts w:eastAsia="Times New Roman" w:cs="Times New Roman"/>
                <w:sz w:val="24"/>
                <w:szCs w:val="24"/>
              </w:rPr>
              <w:t>Ủy ban nhân dân</w:t>
            </w:r>
            <w:r w:rsidR="00127163" w:rsidRPr="00127163">
              <w:rPr>
                <w:rFonts w:eastAsia="Times New Roman" w:cs="Times New Roman"/>
                <w:sz w:val="24"/>
                <w:szCs w:val="24"/>
              </w:rPr>
              <w:t xml:space="preserve"> huyện Chợ Đồn</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4.702</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4.702</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4.702</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4.702</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31</w:t>
            </w:r>
          </w:p>
        </w:tc>
        <w:tc>
          <w:tcPr>
            <w:tcW w:w="3696" w:type="dxa"/>
            <w:shd w:val="clear" w:color="000000" w:fill="FFFFFF"/>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Cục Thống kê tỉnh</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215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215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215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215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32</w:t>
            </w:r>
          </w:p>
        </w:tc>
        <w:tc>
          <w:tcPr>
            <w:tcW w:w="3696" w:type="dxa"/>
            <w:shd w:val="clear" w:color="000000" w:fill="FFFFFF"/>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Sở Khoa học và Công nghệ</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b/>
                <w:bCs/>
                <w:sz w:val="24"/>
                <w:szCs w:val="24"/>
              </w:rPr>
            </w:pPr>
            <w:r w:rsidRPr="00127163">
              <w:rPr>
                <w:rFonts w:eastAsia="Times New Roman" w:cs="Times New Roman"/>
                <w:b/>
                <w:bCs/>
                <w:sz w:val="24"/>
                <w:szCs w:val="24"/>
              </w:rPr>
              <w:t>II</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b/>
                <w:bCs/>
                <w:sz w:val="24"/>
                <w:szCs w:val="24"/>
              </w:rPr>
            </w:pPr>
            <w:r w:rsidRPr="00127163">
              <w:rPr>
                <w:rFonts w:eastAsia="Times New Roman" w:cs="Times New Roman"/>
                <w:b/>
                <w:bCs/>
                <w:sz w:val="24"/>
                <w:szCs w:val="24"/>
              </w:rPr>
              <w:t>Cấp huyện</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513.755</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492.380</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21.375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130.424</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109.049</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21.375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69.213</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69.213</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314.118</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314.118</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b/>
                <w:bCs/>
                <w:sz w:val="24"/>
                <w:szCs w:val="24"/>
              </w:rPr>
            </w:pPr>
            <w:r w:rsidRPr="00127163">
              <w:rPr>
                <w:rFonts w:eastAsia="Times New Roman" w:cs="Times New Roman"/>
                <w:b/>
                <w:bCs/>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1</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Thành phố Bắc Kạn</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3.674</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2.478</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1.196</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3.174</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1.978</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1.196</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500</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500</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2</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Bạch Thông</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72.066</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66.906</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5.160</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34.450</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29.290</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5.160</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37.616</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37.616</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3</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Chợ Mới</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48.969</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47.219</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1.750</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12.626</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10.876</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1.750</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36.342,5</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36.342,5</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4</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Chợ Đồn</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105.330</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98.225</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7.105</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60.467</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53.362</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7.105</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44.863</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44.863</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5</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Na Rì</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65.610</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63.400</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2.210</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3.209</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999</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2.210</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62.401</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62.401</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6</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Ngân Sơn</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71.960</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70.978</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982</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1.693</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711</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982</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33.811</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33.811</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36.456</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36.456</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7</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Ba Bể</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57.250</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55.388</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1.862</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5.820</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3.958</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1.862</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51.429,5</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51.429,5</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r w:rsidR="00127163" w:rsidRPr="00127163" w:rsidTr="00127163">
        <w:trPr>
          <w:trHeight w:val="20"/>
        </w:trPr>
        <w:tc>
          <w:tcPr>
            <w:tcW w:w="434" w:type="dxa"/>
            <w:shd w:val="clear" w:color="000000" w:fill="FFFFFF"/>
            <w:noWrap/>
            <w:vAlign w:val="center"/>
            <w:hideMark/>
          </w:tcPr>
          <w:p w:rsidR="00127163" w:rsidRPr="00127163" w:rsidRDefault="00127163" w:rsidP="00127163">
            <w:pPr>
              <w:spacing w:before="60" w:after="60" w:line="340" w:lineRule="exact"/>
              <w:jc w:val="center"/>
              <w:rPr>
                <w:rFonts w:eastAsia="Times New Roman" w:cs="Times New Roman"/>
                <w:sz w:val="24"/>
                <w:szCs w:val="24"/>
              </w:rPr>
            </w:pPr>
            <w:r w:rsidRPr="00127163">
              <w:rPr>
                <w:rFonts w:eastAsia="Times New Roman" w:cs="Times New Roman"/>
                <w:sz w:val="24"/>
                <w:szCs w:val="24"/>
              </w:rPr>
              <w:t>8</w:t>
            </w:r>
          </w:p>
        </w:tc>
        <w:tc>
          <w:tcPr>
            <w:tcW w:w="3696" w:type="dxa"/>
            <w:shd w:val="clear" w:color="000000" w:fill="FFFFFF"/>
            <w:noWrap/>
            <w:vAlign w:val="center"/>
            <w:hideMark/>
          </w:tcPr>
          <w:p w:rsidR="00127163" w:rsidRPr="00127163" w:rsidRDefault="00127163" w:rsidP="00127163">
            <w:pPr>
              <w:spacing w:before="60" w:after="60" w:line="340" w:lineRule="exact"/>
              <w:rPr>
                <w:rFonts w:eastAsia="Times New Roman" w:cs="Times New Roman"/>
                <w:sz w:val="24"/>
                <w:szCs w:val="24"/>
              </w:rPr>
            </w:pPr>
            <w:r w:rsidRPr="00127163">
              <w:rPr>
                <w:rFonts w:eastAsia="Times New Roman" w:cs="Times New Roman"/>
                <w:sz w:val="24"/>
                <w:szCs w:val="24"/>
              </w:rPr>
              <w:t>Huyện Pác Nặm</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88.897</w:t>
            </w:r>
          </w:p>
        </w:tc>
        <w:tc>
          <w:tcPr>
            <w:tcW w:w="93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87.787</w:t>
            </w:r>
          </w:p>
        </w:tc>
        <w:tc>
          <w:tcPr>
            <w:tcW w:w="825"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1.110</w:t>
            </w:r>
          </w:p>
        </w:tc>
        <w:tc>
          <w:tcPr>
            <w:tcW w:w="9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8.985</w:t>
            </w:r>
          </w:p>
        </w:tc>
        <w:tc>
          <w:tcPr>
            <w:tcW w:w="1004"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7.875</w:t>
            </w:r>
          </w:p>
        </w:tc>
        <w:tc>
          <w:tcPr>
            <w:tcW w:w="803"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1.110</w:t>
            </w:r>
          </w:p>
        </w:tc>
        <w:tc>
          <w:tcPr>
            <w:tcW w:w="831"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35.402</w:t>
            </w:r>
          </w:p>
        </w:tc>
        <w:tc>
          <w:tcPr>
            <w:tcW w:w="990"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35.402</w:t>
            </w:r>
          </w:p>
        </w:tc>
        <w:tc>
          <w:tcPr>
            <w:tcW w:w="802"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44.510</w:t>
            </w:r>
          </w:p>
        </w:tc>
        <w:tc>
          <w:tcPr>
            <w:tcW w:w="917"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44.510</w:t>
            </w:r>
          </w:p>
        </w:tc>
        <w:tc>
          <w:tcPr>
            <w:tcW w:w="788" w:type="dxa"/>
            <w:shd w:val="clear" w:color="000000" w:fill="FFFFFF"/>
            <w:noWrap/>
            <w:vAlign w:val="center"/>
            <w:hideMark/>
          </w:tcPr>
          <w:p w:rsidR="00127163" w:rsidRPr="00127163" w:rsidRDefault="00127163" w:rsidP="00127163">
            <w:pPr>
              <w:spacing w:before="60" w:after="60" w:line="340" w:lineRule="exact"/>
              <w:jc w:val="right"/>
              <w:rPr>
                <w:rFonts w:eastAsia="Times New Roman" w:cs="Times New Roman"/>
                <w:sz w:val="24"/>
                <w:szCs w:val="24"/>
              </w:rPr>
            </w:pPr>
            <w:r w:rsidRPr="00127163">
              <w:rPr>
                <w:rFonts w:eastAsia="Times New Roman" w:cs="Times New Roman"/>
                <w:sz w:val="24"/>
                <w:szCs w:val="24"/>
              </w:rPr>
              <w:t>-</w:t>
            </w:r>
          </w:p>
        </w:tc>
      </w:tr>
    </w:tbl>
    <w:p w:rsidR="00127163" w:rsidRDefault="00127163" w:rsidP="00BA63ED">
      <w:pPr>
        <w:spacing w:before="120" w:after="120" w:line="380" w:lineRule="exact"/>
        <w:ind w:firstLine="720"/>
      </w:pPr>
    </w:p>
    <w:p w:rsidR="004E4445" w:rsidRDefault="004E4445" w:rsidP="00BA63ED">
      <w:pPr>
        <w:spacing w:before="120" w:after="120" w:line="380" w:lineRule="exact"/>
        <w:ind w:firstLine="720"/>
      </w:pPr>
    </w:p>
    <w:p w:rsidR="004E4445" w:rsidRDefault="004E4445" w:rsidP="00BA63ED">
      <w:pPr>
        <w:spacing w:before="120" w:after="120" w:line="380" w:lineRule="exact"/>
        <w:ind w:firstLine="720"/>
        <w:sectPr w:rsidR="004E4445" w:rsidSect="00127163">
          <w:pgSz w:w="16840" w:h="11907" w:orient="landscape" w:code="9"/>
          <w:pgMar w:top="1134" w:right="1474" w:bottom="1134" w:left="1134" w:header="1208" w:footer="1185" w:gutter="0"/>
          <w:cols w:space="720"/>
          <w:docGrid w:linePitch="254"/>
        </w:sectPr>
      </w:pPr>
    </w:p>
    <w:p w:rsidR="004E4445" w:rsidRDefault="004E4445" w:rsidP="004E4445">
      <w:pPr>
        <w:spacing w:after="120"/>
        <w:jc w:val="right"/>
        <w:rPr>
          <w:rFonts w:eastAsia="Times New Roman" w:cs="Times New Roman"/>
          <w:szCs w:val="28"/>
        </w:rPr>
      </w:pPr>
      <w:r>
        <w:rPr>
          <w:rFonts w:eastAsia="Times New Roman" w:cs="Times New Roman"/>
          <w:szCs w:val="28"/>
        </w:rPr>
        <w:lastRenderedPageBreak/>
        <w:t>Biểu 58</w:t>
      </w:r>
      <w:r w:rsidRPr="00984669">
        <w:rPr>
          <w:rFonts w:eastAsia="Times New Roman" w:cs="Times New Roman"/>
          <w:szCs w:val="28"/>
        </w:rPr>
        <w:t>/CK-NSNN</w:t>
      </w:r>
    </w:p>
    <w:p w:rsidR="004E4445" w:rsidRDefault="004E4445" w:rsidP="004E4445">
      <w:pPr>
        <w:jc w:val="center"/>
        <w:rPr>
          <w:b/>
        </w:rPr>
      </w:pPr>
      <w:r w:rsidRPr="004E4445">
        <w:rPr>
          <w:b/>
        </w:rPr>
        <w:t xml:space="preserve">DANH MỤC CÁC CHƯƠNG TRÌNH, DỰ ÁN </w:t>
      </w:r>
    </w:p>
    <w:p w:rsidR="004E4445" w:rsidRDefault="004E4445" w:rsidP="004E4445">
      <w:pPr>
        <w:jc w:val="center"/>
        <w:rPr>
          <w:b/>
        </w:rPr>
      </w:pPr>
      <w:r w:rsidRPr="004E4445">
        <w:rPr>
          <w:b/>
        </w:rPr>
        <w:t>SỬ DỤNG NGUỒN NGÂN SÁCH ĐỊA PHƯƠNG NĂM 2025</w:t>
      </w:r>
    </w:p>
    <w:p w:rsidR="004E4445" w:rsidRDefault="004E4445" w:rsidP="004E4445">
      <w:pPr>
        <w:jc w:val="center"/>
        <w:rPr>
          <w:rFonts w:cs="Times New Roman"/>
          <w:i/>
          <w:szCs w:val="28"/>
        </w:rPr>
      </w:pPr>
      <w:r w:rsidRPr="00984669">
        <w:rPr>
          <w:rFonts w:cs="Times New Roman"/>
          <w:i/>
          <w:szCs w:val="28"/>
        </w:rPr>
        <w:t>(</w:t>
      </w:r>
      <w:r>
        <w:rPr>
          <w:rFonts w:cs="Times New Roman"/>
          <w:i/>
          <w:szCs w:val="28"/>
        </w:rPr>
        <w:t xml:space="preserve">Kèm theo Quyết định số 2288/QĐ-UBND </w:t>
      </w:r>
    </w:p>
    <w:p w:rsidR="004E4445" w:rsidRDefault="004E4445" w:rsidP="004E4445">
      <w:pPr>
        <w:jc w:val="center"/>
        <w:rPr>
          <w:rFonts w:cs="Times New Roman"/>
          <w:i/>
          <w:szCs w:val="28"/>
        </w:rPr>
      </w:pPr>
      <w:r>
        <w:rPr>
          <w:rFonts w:cs="Times New Roman"/>
          <w:i/>
          <w:szCs w:val="28"/>
        </w:rPr>
        <w:t>ngày 23 tháng 12 năm 2024 của Ủy ban nhân dân tỉnh Bắc Kạn</w:t>
      </w:r>
      <w:r w:rsidRPr="00984669">
        <w:rPr>
          <w:rFonts w:cs="Times New Roman"/>
          <w:i/>
          <w:szCs w:val="28"/>
        </w:rPr>
        <w:t>)</w:t>
      </w:r>
    </w:p>
    <w:p w:rsidR="004E4445" w:rsidRPr="00984669" w:rsidRDefault="004E4445" w:rsidP="004E4445">
      <w:pPr>
        <w:jc w:val="center"/>
        <w:rPr>
          <w:rFonts w:cs="Times New Roman"/>
          <w:i/>
          <w:szCs w:val="28"/>
          <w:vertAlign w:val="superscript"/>
        </w:rPr>
      </w:pPr>
      <w:r w:rsidRPr="00984669">
        <w:rPr>
          <w:rFonts w:cs="Times New Roman"/>
          <w:i/>
          <w:szCs w:val="28"/>
          <w:vertAlign w:val="superscript"/>
        </w:rPr>
        <w:t>_________________</w:t>
      </w:r>
      <w:r>
        <w:rPr>
          <w:rFonts w:cs="Times New Roman"/>
          <w:i/>
          <w:szCs w:val="28"/>
          <w:vertAlign w:val="superscript"/>
        </w:rPr>
        <w:t>______</w:t>
      </w:r>
    </w:p>
    <w:p w:rsidR="004E4445" w:rsidRDefault="004E4445" w:rsidP="004E4445">
      <w:pPr>
        <w:spacing w:after="120"/>
        <w:jc w:val="right"/>
        <w:rPr>
          <w:i/>
        </w:rPr>
      </w:pPr>
      <w:r w:rsidRPr="002F1C29">
        <w:rPr>
          <w:i/>
        </w:rPr>
        <w:t>Đơn vị: Triệu đồng</w:t>
      </w:r>
    </w:p>
    <w:tbl>
      <w:tblPr>
        <w:tblW w:w="9318" w:type="dxa"/>
        <w:tblLayout w:type="fixed"/>
        <w:tblCellMar>
          <w:left w:w="57" w:type="dxa"/>
          <w:right w:w="57" w:type="dxa"/>
        </w:tblCellMar>
        <w:tblLook w:val="04A0" w:firstRow="1" w:lastRow="0" w:firstColumn="1" w:lastColumn="0" w:noHBand="0" w:noVBand="1"/>
      </w:tblPr>
      <w:tblGrid>
        <w:gridCol w:w="625"/>
        <w:gridCol w:w="5221"/>
        <w:gridCol w:w="1106"/>
        <w:gridCol w:w="2366"/>
      </w:tblGrid>
      <w:tr w:rsidR="004E4445" w:rsidRPr="002E570B" w:rsidTr="00CD7C5F">
        <w:trPr>
          <w:trHeight w:val="20"/>
          <w:tblHead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2E570B" w:rsidRDefault="004E4445" w:rsidP="002E570B">
            <w:pPr>
              <w:jc w:val="center"/>
              <w:rPr>
                <w:rFonts w:eastAsia="Times New Roman" w:cs="Times New Roman"/>
                <w:b/>
                <w:bCs/>
                <w:sz w:val="24"/>
                <w:szCs w:val="24"/>
              </w:rPr>
            </w:pPr>
            <w:r w:rsidRPr="002E570B">
              <w:rPr>
                <w:rFonts w:eastAsia="Times New Roman" w:cs="Times New Roman"/>
                <w:b/>
                <w:bCs/>
                <w:sz w:val="24"/>
                <w:szCs w:val="24"/>
              </w:rPr>
              <w:t>TT</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2E570B" w:rsidRDefault="004E4445" w:rsidP="002E570B">
            <w:pPr>
              <w:jc w:val="center"/>
              <w:rPr>
                <w:rFonts w:eastAsia="Times New Roman" w:cs="Times New Roman"/>
                <w:b/>
                <w:bCs/>
                <w:sz w:val="24"/>
                <w:szCs w:val="24"/>
              </w:rPr>
            </w:pPr>
            <w:r w:rsidRPr="002E570B">
              <w:rPr>
                <w:rFonts w:eastAsia="Times New Roman" w:cs="Times New Roman"/>
                <w:b/>
                <w:bCs/>
                <w:sz w:val="24"/>
                <w:szCs w:val="24"/>
              </w:rPr>
              <w:t>Danh mục dự án</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2E570B" w:rsidRDefault="00662C69" w:rsidP="002E570B">
            <w:pPr>
              <w:jc w:val="center"/>
              <w:rPr>
                <w:rFonts w:eastAsia="Times New Roman" w:cs="Times New Roman"/>
                <w:b/>
                <w:bCs/>
                <w:sz w:val="24"/>
                <w:szCs w:val="24"/>
              </w:rPr>
            </w:pPr>
            <w:r>
              <w:rPr>
                <w:rFonts w:eastAsia="Times New Roman" w:cs="Times New Roman"/>
                <w:b/>
                <w:bCs/>
                <w:sz w:val="24"/>
                <w:szCs w:val="24"/>
              </w:rPr>
              <w:t xml:space="preserve">Kế hoạch vốn </w:t>
            </w:r>
            <w:r w:rsidR="004E4445" w:rsidRPr="002E570B">
              <w:rPr>
                <w:rFonts w:eastAsia="Times New Roman" w:cs="Times New Roman"/>
                <w:b/>
                <w:bCs/>
                <w:sz w:val="24"/>
                <w:szCs w:val="24"/>
              </w:rPr>
              <w:t>năm 2025</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2E570B" w:rsidRDefault="004E4445" w:rsidP="006F022D">
            <w:pPr>
              <w:jc w:val="center"/>
              <w:rPr>
                <w:rFonts w:eastAsia="Times New Roman" w:cs="Times New Roman"/>
                <w:b/>
                <w:bCs/>
                <w:sz w:val="24"/>
                <w:szCs w:val="24"/>
              </w:rPr>
            </w:pPr>
            <w:r w:rsidRPr="002E570B">
              <w:rPr>
                <w:rFonts w:eastAsia="Times New Roman" w:cs="Times New Roman"/>
                <w:b/>
                <w:bCs/>
                <w:sz w:val="24"/>
                <w:szCs w:val="24"/>
              </w:rPr>
              <w:t>Chủ đầu tư</w:t>
            </w:r>
          </w:p>
        </w:tc>
      </w:tr>
      <w:tr w:rsidR="004E4445" w:rsidRPr="002E570B" w:rsidTr="00CD7C5F">
        <w:trPr>
          <w:trHeight w:val="20"/>
          <w:tblHeader/>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2E570B" w:rsidRDefault="004E4445" w:rsidP="002E570B">
            <w:pPr>
              <w:jc w:val="center"/>
              <w:rPr>
                <w:rFonts w:eastAsia="Times New Roman" w:cs="Times New Roman"/>
                <w:sz w:val="24"/>
                <w:szCs w:val="24"/>
              </w:rPr>
            </w:pPr>
            <w:r w:rsidRPr="002E570B">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2E570B" w:rsidRDefault="004E4445" w:rsidP="002E570B">
            <w:pPr>
              <w:jc w:val="center"/>
              <w:rPr>
                <w:rFonts w:eastAsia="Times New Roman" w:cs="Times New Roman"/>
                <w:sz w:val="24"/>
                <w:szCs w:val="24"/>
              </w:rPr>
            </w:pPr>
            <w:r w:rsidRPr="002E570B">
              <w:rPr>
                <w:rFonts w:eastAsia="Times New Roman" w:cs="Times New Roman"/>
                <w:sz w:val="24"/>
                <w:szCs w:val="24"/>
              </w:rPr>
              <w:t>2</w:t>
            </w:r>
          </w:p>
        </w:tc>
        <w:tc>
          <w:tcPr>
            <w:tcW w:w="1106" w:type="dxa"/>
            <w:tcBorders>
              <w:top w:val="nil"/>
              <w:left w:val="nil"/>
              <w:bottom w:val="single" w:sz="4" w:space="0" w:color="auto"/>
              <w:right w:val="single" w:sz="4" w:space="0" w:color="auto"/>
            </w:tcBorders>
            <w:shd w:val="clear" w:color="auto" w:fill="auto"/>
            <w:vAlign w:val="center"/>
            <w:hideMark/>
          </w:tcPr>
          <w:p w:rsidR="004E4445" w:rsidRPr="002E570B" w:rsidRDefault="004E4445" w:rsidP="002E570B">
            <w:pPr>
              <w:jc w:val="center"/>
              <w:rPr>
                <w:rFonts w:eastAsia="Times New Roman" w:cs="Times New Roman"/>
                <w:sz w:val="24"/>
                <w:szCs w:val="24"/>
              </w:rPr>
            </w:pPr>
            <w:r w:rsidRPr="002E570B">
              <w:rPr>
                <w:rFonts w:eastAsia="Times New Roman" w:cs="Times New Roman"/>
                <w:sz w:val="24"/>
                <w:szCs w:val="24"/>
              </w:rPr>
              <w:t>3</w:t>
            </w:r>
          </w:p>
        </w:tc>
        <w:tc>
          <w:tcPr>
            <w:tcW w:w="2366" w:type="dxa"/>
            <w:tcBorders>
              <w:top w:val="nil"/>
              <w:left w:val="nil"/>
              <w:bottom w:val="single" w:sz="4" w:space="0" w:color="auto"/>
              <w:right w:val="single" w:sz="4" w:space="0" w:color="auto"/>
            </w:tcBorders>
            <w:shd w:val="clear" w:color="auto" w:fill="auto"/>
            <w:vAlign w:val="center"/>
            <w:hideMark/>
          </w:tcPr>
          <w:p w:rsidR="004E4445" w:rsidRPr="002E570B" w:rsidRDefault="004E4445" w:rsidP="006F022D">
            <w:pPr>
              <w:jc w:val="center"/>
              <w:rPr>
                <w:rFonts w:eastAsia="Times New Roman" w:cs="Times New Roman"/>
                <w:sz w:val="24"/>
                <w:szCs w:val="24"/>
              </w:rPr>
            </w:pPr>
            <w:r w:rsidRPr="002E570B">
              <w:rPr>
                <w:rFonts w:eastAsia="Times New Roman" w:cs="Times New Roman"/>
                <w:sz w:val="24"/>
                <w:szCs w:val="24"/>
              </w:rPr>
              <w:t>4</w:t>
            </w: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TỔNG CỘNG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1.874.114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2E570B"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jc w:val="center"/>
              <w:rPr>
                <w:rFonts w:eastAsia="Times New Roman" w:cs="Times New Roman"/>
                <w:b/>
                <w:bCs/>
                <w:sz w:val="24"/>
                <w:szCs w:val="24"/>
              </w:rPr>
            </w:pPr>
          </w:p>
        </w:tc>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2E570B" w:rsidRPr="00CD7C5F" w:rsidRDefault="002E570B" w:rsidP="00747F37">
            <w:pPr>
              <w:spacing w:before="60" w:after="60" w:line="340" w:lineRule="exact"/>
              <w:rPr>
                <w:rFonts w:eastAsia="Times New Roman" w:cs="Times New Roman"/>
                <w:b/>
                <w:bCs/>
                <w:sz w:val="24"/>
                <w:szCs w:val="24"/>
              </w:rPr>
            </w:pPr>
            <w:r w:rsidRPr="00CD7C5F">
              <w:rPr>
                <w:rFonts w:eastAsia="Times New Roman" w:cs="Times New Roman"/>
                <w:b/>
                <w:bCs/>
                <w:sz w:val="24"/>
                <w:szCs w:val="24"/>
              </w:rPr>
              <w:t>PHẦN I</w:t>
            </w:r>
            <w:r w:rsidR="00747F37">
              <w:rPr>
                <w:rFonts w:eastAsia="Times New Roman" w:cs="Times New Roman"/>
                <w:b/>
                <w:bCs/>
                <w:sz w:val="24"/>
                <w:szCs w:val="24"/>
              </w:rPr>
              <w:t>.</w:t>
            </w:r>
            <w:r w:rsidRPr="00CD7C5F">
              <w:rPr>
                <w:rFonts w:eastAsia="Times New Roman" w:cs="Times New Roman"/>
                <w:b/>
                <w:bCs/>
                <w:sz w:val="24"/>
                <w:szCs w:val="24"/>
              </w:rPr>
              <w:t xml:space="preserve"> KẾ HOẠCH ĐẦU TƯ CÔNG NGÂN SÁCH ĐỊA PHƯƠNG NĂM 2025</w:t>
            </w:r>
          </w:p>
        </w:tc>
        <w:tc>
          <w:tcPr>
            <w:tcW w:w="1106" w:type="dxa"/>
            <w:tcBorders>
              <w:top w:val="nil"/>
              <w:left w:val="nil"/>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805.037</w:t>
            </w:r>
          </w:p>
        </w:tc>
        <w:tc>
          <w:tcPr>
            <w:tcW w:w="2366" w:type="dxa"/>
            <w:tcBorders>
              <w:top w:val="nil"/>
              <w:left w:val="nil"/>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A</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CHI XÂY DỰNG CƠ BẢN VỐN TẬP TRUNG TRONG NƯỚC</w:t>
            </w:r>
          </w:p>
        </w:tc>
        <w:tc>
          <w:tcPr>
            <w:tcW w:w="1106" w:type="dxa"/>
            <w:tcBorders>
              <w:top w:val="nil"/>
              <w:left w:val="nil"/>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449.280</w:t>
            </w:r>
          </w:p>
        </w:tc>
        <w:tc>
          <w:tcPr>
            <w:tcW w:w="2366" w:type="dxa"/>
            <w:tcBorders>
              <w:top w:val="nil"/>
              <w:left w:val="nil"/>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A.I</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Nguồn ngân sách tỉnh điều hành</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300.568</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a</w:t>
            </w:r>
          </w:p>
        </w:tc>
        <w:tc>
          <w:tcPr>
            <w:tcW w:w="5221" w:type="dxa"/>
            <w:tcBorders>
              <w:top w:val="nil"/>
              <w:left w:val="nil"/>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Trả nợ gốc các dự án ODA</w:t>
            </w:r>
          </w:p>
        </w:tc>
        <w:tc>
          <w:tcPr>
            <w:tcW w:w="1106" w:type="dxa"/>
            <w:tcBorders>
              <w:top w:val="nil"/>
              <w:left w:val="nil"/>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000000" w:fill="FFFFFF"/>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Sở Tài chính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b</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Bố trí cho các dự án theo ngành/lĩnh vực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121.972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II</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An ninh và trật tự, an toàn xã hội</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2.343</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sz w:val="24"/>
                <w:szCs w:val="24"/>
              </w:rPr>
            </w:pPr>
            <w:r w:rsidRPr="00CD7C5F">
              <w:rPr>
                <w:rFonts w:eastAsia="Times New Roman" w:cs="Times New Roman"/>
                <w:sz w:val="24"/>
                <w:szCs w:val="24"/>
              </w:rPr>
              <w:t>Hoàn thiện hệ thống phòng cháy</w:t>
            </w:r>
            <w:r w:rsidR="00662C69" w:rsidRPr="00CD7C5F">
              <w:rPr>
                <w:rFonts w:eastAsia="Times New Roman" w:cs="Times New Roman"/>
                <w:sz w:val="24"/>
                <w:szCs w:val="24"/>
              </w:rPr>
              <w:t>,</w:t>
            </w:r>
            <w:r w:rsidRPr="00CD7C5F">
              <w:rPr>
                <w:rFonts w:eastAsia="Times New Roman" w:cs="Times New Roman"/>
                <w:sz w:val="24"/>
                <w:szCs w:val="24"/>
              </w:rPr>
              <w:t xml:space="preserve"> chữa cháy trụ sở các đơn vị: Sở Tài chính, Sở Xây dựng, Sở Khoa học và Công nghệ, Ban Dân tộc tỉnh, Ban </w:t>
            </w:r>
            <w:r w:rsidR="00662C69" w:rsidRPr="00CD7C5F">
              <w:rPr>
                <w:rFonts w:eastAsia="Times New Roman" w:cs="Times New Roman"/>
                <w:sz w:val="24"/>
                <w:szCs w:val="24"/>
              </w:rPr>
              <w:t>Quản lý dự án đầu tư xây dựng</w:t>
            </w:r>
            <w:r w:rsidRPr="00CD7C5F">
              <w:rPr>
                <w:rFonts w:eastAsia="Times New Roman" w:cs="Times New Roman"/>
                <w:sz w:val="24"/>
                <w:szCs w:val="24"/>
              </w:rPr>
              <w:t xml:space="preserve"> tỉnh, Đài P</w:t>
            </w:r>
            <w:r w:rsidR="00662C69" w:rsidRPr="00CD7C5F">
              <w:rPr>
                <w:rFonts w:eastAsia="Times New Roman" w:cs="Times New Roman"/>
                <w:sz w:val="24"/>
                <w:szCs w:val="24"/>
              </w:rPr>
              <w:t>hát thanh và Truyền hình</w:t>
            </w:r>
            <w:r w:rsidRPr="00CD7C5F">
              <w:rPr>
                <w:rFonts w:eastAsia="Times New Roman" w:cs="Times New Roman"/>
                <w:sz w:val="24"/>
                <w:szCs w:val="24"/>
              </w:rPr>
              <w:t xml:space="preserve">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right"/>
              <w:rPr>
                <w:rFonts w:eastAsia="Times New Roman" w:cs="Times New Roman"/>
                <w:sz w:val="24"/>
                <w:szCs w:val="24"/>
              </w:rPr>
            </w:pPr>
            <w:r w:rsidRPr="00CD7C5F">
              <w:rPr>
                <w:rFonts w:eastAsia="Times New Roman" w:cs="Times New Roman"/>
                <w:sz w:val="24"/>
                <w:szCs w:val="24"/>
              </w:rPr>
              <w:t>2.343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662C69" w:rsidP="00F81317">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III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Giáo dục, đào tạo</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right"/>
              <w:rPr>
                <w:rFonts w:eastAsia="Times New Roman" w:cs="Times New Roman"/>
                <w:b/>
                <w:bCs/>
                <w:iCs/>
                <w:sz w:val="24"/>
                <w:szCs w:val="24"/>
              </w:rPr>
            </w:pPr>
            <w:r w:rsidRPr="00CD7C5F">
              <w:rPr>
                <w:rFonts w:eastAsia="Times New Roman" w:cs="Times New Roman"/>
                <w:b/>
                <w:bCs/>
                <w:iCs/>
                <w:sz w:val="24"/>
                <w:szCs w:val="24"/>
              </w:rPr>
              <w:t>22.856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iCs/>
                <w:sz w:val="24"/>
                <w:szCs w:val="24"/>
              </w:rPr>
            </w:pPr>
            <w:r w:rsidRPr="00CD7C5F">
              <w:rPr>
                <w:rFonts w:eastAsia="Times New Roman" w:cs="Times New Roman"/>
                <w:iCs/>
                <w:sz w:val="24"/>
                <w:szCs w:val="24"/>
              </w:rPr>
              <w:t>Dự án quyết toán, dự án hoàn thành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9C03E0" w:rsidP="00F81317">
            <w:pPr>
              <w:spacing w:before="60" w:after="60" w:line="360" w:lineRule="exact"/>
              <w:rPr>
                <w:rFonts w:eastAsia="Times New Roman" w:cs="Times New Roman"/>
                <w:sz w:val="24"/>
                <w:szCs w:val="24"/>
              </w:rPr>
            </w:pPr>
            <w:r>
              <w:rPr>
                <w:rFonts w:eastAsia="Times New Roman" w:cs="Times New Roman"/>
                <w:sz w:val="24"/>
                <w:szCs w:val="24"/>
              </w:rPr>
              <w:t>Trường Trung học cơ sở</w:t>
            </w:r>
            <w:r w:rsidR="004E4445" w:rsidRPr="00CD7C5F">
              <w:rPr>
                <w:rFonts w:eastAsia="Times New Roman" w:cs="Times New Roman"/>
                <w:sz w:val="24"/>
                <w:szCs w:val="24"/>
              </w:rPr>
              <w:t xml:space="preserve"> thị xã Bắc Kạn,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33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F81317">
            <w:pPr>
              <w:spacing w:before="60" w:after="60" w:line="360" w:lineRule="exact"/>
              <w:rPr>
                <w:rFonts w:eastAsia="Times New Roman" w:cs="Times New Roman"/>
                <w:sz w:val="24"/>
                <w:szCs w:val="24"/>
              </w:rPr>
            </w:pPr>
            <w:r w:rsidRPr="00CD7C5F">
              <w:rPr>
                <w:rFonts w:eastAsia="Times New Roman" w:cs="Times New Roman"/>
                <w:sz w:val="24"/>
                <w:szCs w:val="24"/>
              </w:rPr>
              <w:t>Sở Giáo dục và Đào tạo</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F81317" w:rsidP="00CD7C5F">
            <w:pPr>
              <w:spacing w:before="60" w:after="60" w:line="340" w:lineRule="exact"/>
              <w:rPr>
                <w:rFonts w:eastAsia="Times New Roman" w:cs="Times New Roman"/>
                <w:iCs/>
                <w:sz w:val="24"/>
                <w:szCs w:val="24"/>
              </w:rPr>
            </w:pPr>
            <w:r>
              <w:rPr>
                <w:rFonts w:eastAsia="Times New Roman" w:cs="Times New Roman"/>
                <w:iCs/>
                <w:sz w:val="24"/>
                <w:szCs w:val="24"/>
              </w:rPr>
              <w:t>Dự án</w:t>
            </w:r>
            <w:r w:rsidR="004E4445" w:rsidRPr="00CD7C5F">
              <w:rPr>
                <w:rFonts w:eastAsia="Times New Roman" w:cs="Times New Roman"/>
                <w:iCs/>
                <w:sz w:val="24"/>
                <w:szCs w:val="24"/>
              </w:rPr>
              <w:t xml:space="preserve">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Trường Mầm non Nhạn Môn, 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4.706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05D61">
            <w:pPr>
              <w:spacing w:before="60" w:after="60" w:line="360" w:lineRule="exact"/>
              <w:jc w:val="center"/>
              <w:rPr>
                <w:rFonts w:eastAsia="Times New Roman" w:cs="Times New Roman"/>
                <w:sz w:val="24"/>
                <w:szCs w:val="24"/>
              </w:rPr>
            </w:pPr>
            <w:r w:rsidRPr="00CD7C5F">
              <w:rPr>
                <w:rFonts w:eastAsia="Times New Roman" w:cs="Times New Roman"/>
                <w:sz w:val="24"/>
                <w:szCs w:val="24"/>
              </w:rPr>
              <w:t>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05D61">
            <w:pPr>
              <w:spacing w:before="60" w:after="60" w:line="360" w:lineRule="exact"/>
              <w:rPr>
                <w:rFonts w:eastAsia="Times New Roman" w:cs="Times New Roman"/>
                <w:sz w:val="24"/>
                <w:szCs w:val="24"/>
              </w:rPr>
            </w:pPr>
            <w:r w:rsidRPr="00CD7C5F">
              <w:rPr>
                <w:rFonts w:eastAsia="Times New Roman" w:cs="Times New Roman"/>
                <w:sz w:val="24"/>
                <w:szCs w:val="24"/>
              </w:rPr>
              <w:t xml:space="preserve">Xây dựng trường </w:t>
            </w:r>
            <w:r w:rsidR="00F81317">
              <w:rPr>
                <w:rFonts w:eastAsia="Times New Roman" w:cs="Times New Roman"/>
                <w:sz w:val="24"/>
                <w:szCs w:val="24"/>
              </w:rPr>
              <w:t>M</w:t>
            </w:r>
            <w:r w:rsidRPr="00CD7C5F">
              <w:rPr>
                <w:rFonts w:eastAsia="Times New Roman" w:cs="Times New Roman"/>
                <w:sz w:val="24"/>
                <w:szCs w:val="24"/>
              </w:rPr>
              <w:t>ầm non Vân Tùng, huyện Ngân Sơn,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05D61">
            <w:pPr>
              <w:spacing w:before="60" w:after="60" w:line="360" w:lineRule="exact"/>
              <w:jc w:val="right"/>
              <w:rPr>
                <w:rFonts w:eastAsia="Times New Roman" w:cs="Times New Roman"/>
                <w:sz w:val="24"/>
                <w:szCs w:val="24"/>
              </w:rPr>
            </w:pPr>
            <w:r w:rsidRPr="00CD7C5F">
              <w:rPr>
                <w:rFonts w:eastAsia="Times New Roman" w:cs="Times New Roman"/>
                <w:sz w:val="24"/>
                <w:szCs w:val="24"/>
              </w:rPr>
              <w:t>4.457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305D61">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Trường </w:t>
            </w:r>
            <w:r w:rsidR="00662C69" w:rsidRPr="00CD7C5F">
              <w:rPr>
                <w:rFonts w:eastAsia="Times New Roman" w:cs="Times New Roman"/>
                <w:sz w:val="24"/>
                <w:szCs w:val="24"/>
              </w:rPr>
              <w:t>Tiểu học và Trung học cơ sở</w:t>
            </w:r>
            <w:r w:rsidRPr="00CD7C5F">
              <w:rPr>
                <w:rFonts w:eastAsia="Times New Roman" w:cs="Times New Roman"/>
                <w:sz w:val="24"/>
                <w:szCs w:val="24"/>
              </w:rPr>
              <w:t xml:space="preserve"> Lam Sơn, 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700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lastRenderedPageBreak/>
              <w:t>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Trường Tiểu học Hiệp lực, 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Hỗ trợ có mục tiêu cho huyện Chợ Mới thực hiện: Trường Mầm non Như Cố</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2.600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6F022D" w:rsidP="00CD7C5F">
            <w:pPr>
              <w:spacing w:before="60" w:after="60" w:line="340" w:lineRule="exact"/>
              <w:rPr>
                <w:rFonts w:eastAsia="Times New Roman" w:cs="Times New Roman"/>
                <w:sz w:val="24"/>
                <w:szCs w:val="24"/>
              </w:rPr>
            </w:pPr>
            <w:r w:rsidRPr="00CD7C5F">
              <w:rPr>
                <w:rFonts w:eastAsia="Times New Roman" w:cs="Times New Roman"/>
                <w:sz w:val="24"/>
                <w:szCs w:val="24"/>
              </w:rPr>
              <w:t>Sửa chữa, nâng cấp trường Trung học cơ sở Huyền Tụng, t</w:t>
            </w:r>
            <w:r w:rsidR="004E4445" w:rsidRPr="00CD7C5F">
              <w:rPr>
                <w:rFonts w:eastAsia="Times New Roman" w:cs="Times New Roman"/>
                <w:sz w:val="24"/>
                <w:szCs w:val="24"/>
              </w:rPr>
              <w:t>hành phố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2.719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Dự án Đầu tư xây dựng, cải tạo, nâng cấp các trường học trên địa bàn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7.203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662C69"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IV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Y tế, dân số và gia đình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3.350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6F022D"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Cải tạo, sửa chữa </w:t>
            </w:r>
            <w:r w:rsidR="006F022D" w:rsidRPr="00CD7C5F">
              <w:rPr>
                <w:rFonts w:eastAsia="Times New Roman" w:cs="Times New Roman"/>
                <w:sz w:val="24"/>
                <w:szCs w:val="24"/>
              </w:rPr>
              <w:t>B</w:t>
            </w:r>
            <w:r w:rsidRPr="00CD7C5F">
              <w:rPr>
                <w:rFonts w:eastAsia="Times New Roman" w:cs="Times New Roman"/>
                <w:sz w:val="24"/>
                <w:szCs w:val="24"/>
              </w:rPr>
              <w:t xml:space="preserve">ệnh viện </w:t>
            </w:r>
            <w:r w:rsidR="006F022D" w:rsidRPr="00CD7C5F">
              <w:rPr>
                <w:rFonts w:eastAsia="Times New Roman" w:cs="Times New Roman"/>
                <w:sz w:val="24"/>
                <w:szCs w:val="24"/>
              </w:rPr>
              <w:t>Đ</w:t>
            </w:r>
            <w:r w:rsidRPr="00CD7C5F">
              <w:rPr>
                <w:rFonts w:eastAsia="Times New Roman" w:cs="Times New Roman"/>
                <w:sz w:val="24"/>
                <w:szCs w:val="24"/>
              </w:rPr>
              <w:t xml:space="preserve">a khoa tỉnh Bắc Kạn (nhà C); </w:t>
            </w:r>
            <w:r w:rsidR="006F022D" w:rsidRPr="00CD7C5F">
              <w:rPr>
                <w:rFonts w:eastAsia="Times New Roman" w:cs="Times New Roman"/>
                <w:sz w:val="24"/>
                <w:szCs w:val="24"/>
              </w:rPr>
              <w:t>n</w:t>
            </w:r>
            <w:r w:rsidRPr="00CD7C5F">
              <w:rPr>
                <w:rFonts w:eastAsia="Times New Roman" w:cs="Times New Roman"/>
                <w:sz w:val="24"/>
                <w:szCs w:val="24"/>
              </w:rPr>
              <w:t xml:space="preserve">hà làm việc </w:t>
            </w:r>
            <w:r w:rsidR="006F022D" w:rsidRPr="00CD7C5F">
              <w:rPr>
                <w:rFonts w:eastAsia="Times New Roman" w:cs="Times New Roman"/>
                <w:sz w:val="24"/>
                <w:szCs w:val="24"/>
              </w:rPr>
              <w:t>C</w:t>
            </w:r>
            <w:r w:rsidRPr="00CD7C5F">
              <w:rPr>
                <w:rFonts w:eastAsia="Times New Roman" w:cs="Times New Roman"/>
                <w:sz w:val="24"/>
                <w:szCs w:val="24"/>
              </w:rPr>
              <w:t xml:space="preserve">hi cục </w:t>
            </w:r>
            <w:r w:rsidR="006F022D" w:rsidRPr="00CD7C5F">
              <w:rPr>
                <w:rFonts w:eastAsia="Times New Roman" w:cs="Times New Roman"/>
                <w:sz w:val="24"/>
                <w:szCs w:val="24"/>
              </w:rPr>
              <w:t>D</w:t>
            </w:r>
            <w:r w:rsidRPr="00CD7C5F">
              <w:rPr>
                <w:rFonts w:eastAsia="Times New Roman" w:cs="Times New Roman"/>
                <w:sz w:val="24"/>
                <w:szCs w:val="24"/>
              </w:rPr>
              <w:t>ân số -</w:t>
            </w:r>
            <w:r w:rsidR="006F022D" w:rsidRPr="00CD7C5F">
              <w:rPr>
                <w:rFonts w:eastAsia="Times New Roman" w:cs="Times New Roman"/>
                <w:sz w:val="24"/>
                <w:szCs w:val="24"/>
              </w:rPr>
              <w:t xml:space="preserve"> Kế hoạch hóa gia đình;</w:t>
            </w:r>
            <w:r w:rsidRPr="00CD7C5F">
              <w:rPr>
                <w:rFonts w:eastAsia="Times New Roman" w:cs="Times New Roman"/>
                <w:sz w:val="24"/>
                <w:szCs w:val="24"/>
              </w:rPr>
              <w:t xml:space="preserve"> Trung tâm</w:t>
            </w:r>
            <w:r w:rsidR="006F022D" w:rsidRPr="00CD7C5F">
              <w:rPr>
                <w:rFonts w:eastAsia="Times New Roman" w:cs="Times New Roman"/>
                <w:sz w:val="24"/>
                <w:szCs w:val="24"/>
              </w:rPr>
              <w:t xml:space="preserve"> </w:t>
            </w:r>
            <w:r w:rsidR="005641DA" w:rsidRPr="00CD7C5F">
              <w:rPr>
                <w:rFonts w:eastAsia="Times New Roman" w:cs="Times New Roman"/>
                <w:sz w:val="24"/>
                <w:szCs w:val="24"/>
              </w:rPr>
              <w:t>Y</w:t>
            </w:r>
            <w:r w:rsidR="006F022D" w:rsidRPr="00CD7C5F">
              <w:rPr>
                <w:rFonts w:eastAsia="Times New Roman" w:cs="Times New Roman"/>
                <w:sz w:val="24"/>
                <w:szCs w:val="24"/>
              </w:rPr>
              <w:t xml:space="preserve"> tế huyện Pác Nặm; Trung tâm K</w:t>
            </w:r>
            <w:r w:rsidRPr="00CD7C5F">
              <w:rPr>
                <w:rFonts w:eastAsia="Times New Roman" w:cs="Times New Roman"/>
                <w:sz w:val="24"/>
                <w:szCs w:val="24"/>
              </w:rPr>
              <w:t>iểm soát bệnh tật</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3.350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6F02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Văn hóa, thông tin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3.726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center"/>
              <w:rPr>
                <w:rFonts w:eastAsia="Times New Roman" w:cs="Times New Roman"/>
                <w:sz w:val="24"/>
                <w:szCs w:val="24"/>
              </w:rPr>
            </w:pPr>
            <w:r w:rsidRPr="00CD7C5F">
              <w:rPr>
                <w:rFonts w:eastAsia="Times New Roman" w:cs="Times New Roman"/>
                <w:sz w:val="24"/>
                <w:szCs w:val="24"/>
              </w:rPr>
              <w:t>13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rPr>
                <w:rFonts w:eastAsia="Times New Roman" w:cs="Times New Roman"/>
                <w:sz w:val="24"/>
                <w:szCs w:val="24"/>
              </w:rPr>
            </w:pPr>
            <w:r w:rsidRPr="00CD7C5F">
              <w:rPr>
                <w:rFonts w:eastAsia="Times New Roman" w:cs="Times New Roman"/>
                <w:sz w:val="24"/>
                <w:szCs w:val="24"/>
              </w:rPr>
              <w:t>Cải tạo, sửa chữa Bảo tàng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right"/>
              <w:rPr>
                <w:rFonts w:eastAsia="Times New Roman" w:cs="Times New Roman"/>
                <w:sz w:val="24"/>
                <w:szCs w:val="24"/>
              </w:rPr>
            </w:pPr>
            <w:r w:rsidRPr="00CD7C5F">
              <w:rPr>
                <w:rFonts w:eastAsia="Times New Roman" w:cs="Times New Roman"/>
                <w:sz w:val="24"/>
                <w:szCs w:val="24"/>
              </w:rPr>
              <w:t>600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5641DA" w:rsidP="00BD6D4D">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center"/>
              <w:rPr>
                <w:rFonts w:eastAsia="Times New Roman" w:cs="Times New Roman"/>
                <w:sz w:val="24"/>
                <w:szCs w:val="24"/>
              </w:rPr>
            </w:pPr>
            <w:r w:rsidRPr="00CD7C5F">
              <w:rPr>
                <w:rFonts w:eastAsia="Times New Roman" w:cs="Times New Roman"/>
                <w:sz w:val="24"/>
                <w:szCs w:val="24"/>
              </w:rPr>
              <w:t>14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5641DA" w:rsidP="00BD6D4D">
            <w:pPr>
              <w:spacing w:before="60" w:after="60" w:line="360" w:lineRule="exact"/>
              <w:rPr>
                <w:rFonts w:eastAsia="Times New Roman" w:cs="Times New Roman"/>
                <w:sz w:val="24"/>
                <w:szCs w:val="24"/>
              </w:rPr>
            </w:pPr>
            <w:r w:rsidRPr="00CD7C5F">
              <w:rPr>
                <w:rFonts w:eastAsia="Times New Roman" w:cs="Times New Roman"/>
                <w:sz w:val="24"/>
                <w:szCs w:val="24"/>
              </w:rPr>
              <w:t>Hàng rào khu văn hóa</w:t>
            </w:r>
            <w:r w:rsidR="004E4445" w:rsidRPr="00CD7C5F">
              <w:rPr>
                <w:rFonts w:eastAsia="Times New Roman" w:cs="Times New Roman"/>
                <w:sz w:val="24"/>
                <w:szCs w:val="24"/>
              </w:rPr>
              <w:t xml:space="preserve"> thể thao Tổng Đích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right"/>
              <w:rPr>
                <w:rFonts w:eastAsia="Times New Roman" w:cs="Times New Roman"/>
                <w:sz w:val="24"/>
                <w:szCs w:val="24"/>
              </w:rPr>
            </w:pPr>
            <w:r w:rsidRPr="00CD7C5F">
              <w:rPr>
                <w:rFonts w:eastAsia="Times New Roman" w:cs="Times New Roman"/>
                <w:sz w:val="24"/>
                <w:szCs w:val="24"/>
              </w:rPr>
              <w:t>126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5641DA" w:rsidP="00BD6D4D">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center"/>
              <w:rPr>
                <w:rFonts w:eastAsia="Times New Roman" w:cs="Times New Roman"/>
                <w:sz w:val="24"/>
                <w:szCs w:val="24"/>
              </w:rPr>
            </w:pPr>
            <w:r w:rsidRPr="00CD7C5F">
              <w:rPr>
                <w:rFonts w:eastAsia="Times New Roman" w:cs="Times New Roman"/>
                <w:sz w:val="24"/>
                <w:szCs w:val="24"/>
              </w:rPr>
              <w:t>15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rPr>
                <w:rFonts w:eastAsia="Times New Roman" w:cs="Times New Roman"/>
                <w:sz w:val="24"/>
                <w:szCs w:val="24"/>
              </w:rPr>
            </w:pPr>
            <w:r w:rsidRPr="00CD7C5F">
              <w:rPr>
                <w:rFonts w:eastAsia="Times New Roman" w:cs="Times New Roman"/>
                <w:sz w:val="24"/>
                <w:szCs w:val="24"/>
              </w:rPr>
              <w:t>Hỗ trợ các địa phương thực hiện Nghị quyết số 16/2023/</w:t>
            </w:r>
            <w:r w:rsidR="0001499E" w:rsidRPr="00CD7C5F">
              <w:rPr>
                <w:rFonts w:eastAsia="Times New Roman" w:cs="Times New Roman"/>
                <w:sz w:val="24"/>
                <w:szCs w:val="24"/>
              </w:rPr>
              <w:t>NQ-HĐND ngày 23/10/2023 của Hội đồng nhân dân</w:t>
            </w:r>
            <w:r w:rsidRPr="00CD7C5F">
              <w:rPr>
                <w:rFonts w:eastAsia="Times New Roman" w:cs="Times New Roman"/>
                <w:sz w:val="24"/>
                <w:szCs w:val="24"/>
              </w:rPr>
              <w:t xml:space="preserve">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D6D4D">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VI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Nông nghiệp, lâm nghiệp</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3.868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CA75E5" w:rsidP="00CD7C5F">
            <w:pPr>
              <w:spacing w:before="60" w:after="60" w:line="34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sz w:val="24"/>
                <w:szCs w:val="24"/>
              </w:rPr>
            </w:pPr>
            <w:r w:rsidRPr="00CD7C5F">
              <w:rPr>
                <w:rFonts w:eastAsia="Times New Roman" w:cs="Times New Roman"/>
                <w:sz w:val="24"/>
                <w:szCs w:val="24"/>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A75E5">
            <w:pPr>
              <w:spacing w:before="60" w:after="60" w:line="320" w:lineRule="exact"/>
              <w:rPr>
                <w:rFonts w:eastAsia="Times New Roman" w:cs="Times New Roman"/>
                <w:sz w:val="24"/>
                <w:szCs w:val="24"/>
              </w:rPr>
            </w:pPr>
            <w:r w:rsidRPr="00CD7C5F">
              <w:rPr>
                <w:rFonts w:eastAsia="Times New Roman" w:cs="Times New Roman"/>
                <w:sz w:val="24"/>
                <w:szCs w:val="24"/>
              </w:rPr>
              <w:t xml:space="preserve">Hỗ trợ kết cấu hạ tầng các </w:t>
            </w:r>
            <w:r w:rsidR="00CA75E5">
              <w:rPr>
                <w:rFonts w:eastAsia="Times New Roman" w:cs="Times New Roman"/>
                <w:sz w:val="24"/>
                <w:szCs w:val="24"/>
              </w:rPr>
              <w:t>h</w:t>
            </w:r>
            <w:r w:rsidRPr="00CD7C5F">
              <w:rPr>
                <w:rFonts w:eastAsia="Times New Roman" w:cs="Times New Roman"/>
                <w:sz w:val="24"/>
                <w:szCs w:val="24"/>
              </w:rPr>
              <w:t>ợp tác xã trên địa bàn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color w:val="000000"/>
                <w:sz w:val="24"/>
                <w:szCs w:val="24"/>
              </w:rPr>
            </w:pPr>
            <w:r w:rsidRPr="00CD7C5F">
              <w:rPr>
                <w:rFonts w:eastAsia="Times New Roman" w:cs="Times New Roman"/>
                <w:color w:val="000000"/>
                <w:sz w:val="24"/>
                <w:szCs w:val="24"/>
              </w:rPr>
              <w:t>3.868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B131D0">
            <w:pPr>
              <w:spacing w:before="60" w:after="60" w:line="320" w:lineRule="exact"/>
              <w:rPr>
                <w:rFonts w:eastAsia="Times New Roman" w:cs="Times New Roman"/>
                <w:sz w:val="24"/>
                <w:szCs w:val="24"/>
              </w:rPr>
            </w:pPr>
            <w:r w:rsidRPr="00CD7C5F">
              <w:rPr>
                <w:rFonts w:eastAsia="Times New Roman" w:cs="Times New Roman"/>
                <w:sz w:val="24"/>
                <w:szCs w:val="24"/>
              </w:rPr>
              <w:t xml:space="preserve">Ban Quản lý dự án đầu tư xây dựng </w:t>
            </w:r>
            <w:r w:rsidR="004E4445" w:rsidRPr="00CD7C5F">
              <w:rPr>
                <w:rFonts w:eastAsia="Times New Roman" w:cs="Times New Roman"/>
                <w:sz w:val="24"/>
                <w:szCs w:val="24"/>
              </w:rPr>
              <w:t xml:space="preserve">công trình </w:t>
            </w:r>
            <w:r w:rsidRPr="00CD7C5F">
              <w:rPr>
                <w:rFonts w:eastAsia="Times New Roman" w:cs="Times New Roman"/>
                <w:sz w:val="24"/>
                <w:szCs w:val="24"/>
              </w:rPr>
              <w:t>nông nghiệp và phát triển nông thôn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b/>
                <w:bCs/>
                <w:iCs/>
                <w:sz w:val="24"/>
                <w:szCs w:val="24"/>
              </w:rPr>
            </w:pPr>
            <w:r w:rsidRPr="00CD7C5F">
              <w:rPr>
                <w:rFonts w:eastAsia="Times New Roman" w:cs="Times New Roman"/>
                <w:b/>
                <w:bCs/>
                <w:iCs/>
                <w:sz w:val="24"/>
                <w:szCs w:val="24"/>
              </w:rPr>
              <w:t>VII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b/>
                <w:bCs/>
                <w:iCs/>
                <w:sz w:val="24"/>
                <w:szCs w:val="24"/>
              </w:rPr>
            </w:pPr>
            <w:r w:rsidRPr="00CD7C5F">
              <w:rPr>
                <w:rFonts w:eastAsia="Times New Roman" w:cs="Times New Roman"/>
                <w:b/>
                <w:bCs/>
                <w:iCs/>
                <w:sz w:val="24"/>
                <w:szCs w:val="24"/>
              </w:rPr>
              <w:t>Công nghiệp</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b/>
                <w:bCs/>
                <w:iCs/>
                <w:sz w:val="24"/>
                <w:szCs w:val="24"/>
              </w:rPr>
            </w:pPr>
            <w:r w:rsidRPr="00CD7C5F">
              <w:rPr>
                <w:rFonts w:eastAsia="Times New Roman" w:cs="Times New Roman"/>
                <w:b/>
                <w:bCs/>
                <w:iCs/>
                <w:sz w:val="24"/>
                <w:szCs w:val="24"/>
              </w:rPr>
              <w:t>7.250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9F415D" w:rsidP="00B131D0">
            <w:pPr>
              <w:spacing w:before="60" w:after="60" w:line="32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sz w:val="24"/>
                <w:szCs w:val="24"/>
              </w:rPr>
            </w:pPr>
            <w:r w:rsidRPr="00CD7C5F">
              <w:rPr>
                <w:rFonts w:eastAsia="Times New Roman" w:cs="Times New Roman"/>
                <w:sz w:val="24"/>
                <w:szCs w:val="24"/>
              </w:rPr>
              <w:t>17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r w:rsidRPr="00CD7C5F">
              <w:rPr>
                <w:rFonts w:eastAsia="Times New Roman" w:cs="Times New Roman"/>
                <w:sz w:val="24"/>
                <w:szCs w:val="24"/>
              </w:rPr>
              <w:t>Dự án cấp điện nông thôn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r w:rsidRPr="00CD7C5F">
              <w:rPr>
                <w:rFonts w:eastAsia="Times New Roman" w:cs="Times New Roman"/>
                <w:sz w:val="24"/>
                <w:szCs w:val="24"/>
              </w:rPr>
              <w:t>7.250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B131D0">
            <w:pPr>
              <w:spacing w:before="60" w:after="60" w:line="32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b/>
                <w:bCs/>
                <w:iCs/>
                <w:sz w:val="24"/>
                <w:szCs w:val="24"/>
              </w:rPr>
            </w:pPr>
            <w:r w:rsidRPr="00CD7C5F">
              <w:rPr>
                <w:rFonts w:eastAsia="Times New Roman" w:cs="Times New Roman"/>
                <w:b/>
                <w:bCs/>
                <w:iCs/>
                <w:sz w:val="24"/>
                <w:szCs w:val="24"/>
              </w:rPr>
              <w:t>VIII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b/>
                <w:bCs/>
                <w:iCs/>
                <w:sz w:val="24"/>
                <w:szCs w:val="24"/>
              </w:rPr>
            </w:pPr>
            <w:r w:rsidRPr="00CD7C5F">
              <w:rPr>
                <w:rFonts w:eastAsia="Times New Roman" w:cs="Times New Roman"/>
                <w:b/>
                <w:bCs/>
                <w:iCs/>
                <w:sz w:val="24"/>
                <w:szCs w:val="24"/>
              </w:rPr>
              <w:t>Giao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b/>
                <w:bCs/>
                <w:iCs/>
                <w:sz w:val="24"/>
                <w:szCs w:val="24"/>
              </w:rPr>
            </w:pPr>
            <w:r w:rsidRPr="00CD7C5F">
              <w:rPr>
                <w:rFonts w:eastAsia="Times New Roman" w:cs="Times New Roman"/>
                <w:b/>
                <w:bCs/>
                <w:iCs/>
                <w:sz w:val="24"/>
                <w:szCs w:val="24"/>
              </w:rPr>
              <w:t>24.228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iCs/>
                <w:sz w:val="24"/>
                <w:szCs w:val="24"/>
              </w:rPr>
            </w:pPr>
            <w:r w:rsidRPr="00CD7C5F">
              <w:rPr>
                <w:rFonts w:eastAsia="Times New Roman" w:cs="Times New Roman"/>
                <w:iCs/>
                <w:sz w:val="24"/>
                <w:szCs w:val="24"/>
              </w:rPr>
              <w:t>Dự án trả nợ quyết toán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sz w:val="24"/>
                <w:szCs w:val="24"/>
              </w:rPr>
            </w:pPr>
            <w:r w:rsidRPr="00CD7C5F">
              <w:rPr>
                <w:rFonts w:eastAsia="Times New Roman" w:cs="Times New Roman"/>
                <w:sz w:val="24"/>
                <w:szCs w:val="24"/>
              </w:rPr>
              <w:t>18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pacing w:val="4"/>
                <w:sz w:val="24"/>
                <w:szCs w:val="24"/>
              </w:rPr>
            </w:pPr>
            <w:r w:rsidRPr="00CD7C5F">
              <w:rPr>
                <w:rFonts w:eastAsia="Times New Roman" w:cs="Times New Roman"/>
                <w:spacing w:val="4"/>
                <w:sz w:val="24"/>
                <w:szCs w:val="24"/>
              </w:rPr>
              <w:t>Đường cứu hộ, cứu nạn vùng sạt lở, lũ quét 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r w:rsidRPr="00CD7C5F">
              <w:rPr>
                <w:rFonts w:eastAsia="Times New Roman" w:cs="Times New Roman"/>
                <w:sz w:val="24"/>
                <w:szCs w:val="24"/>
              </w:rPr>
              <w:t>53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r w:rsidRPr="00CD7C5F">
              <w:rPr>
                <w:rFonts w:eastAsia="Times New Roman" w:cs="Times New Roman"/>
                <w:sz w:val="24"/>
                <w:szCs w:val="24"/>
              </w:rPr>
              <w:t>Ban Q</w:t>
            </w:r>
            <w:r w:rsidR="00B06A2D" w:rsidRPr="00CD7C5F">
              <w:rPr>
                <w:rFonts w:eastAsia="Times New Roman" w:cs="Times New Roman"/>
                <w:sz w:val="24"/>
                <w:szCs w:val="24"/>
              </w:rPr>
              <w:t>uản lý dự án</w:t>
            </w:r>
            <w:r w:rsidRPr="00CD7C5F">
              <w:rPr>
                <w:rFonts w:eastAsia="Times New Roman" w:cs="Times New Roman"/>
                <w:sz w:val="24"/>
                <w:szCs w:val="24"/>
              </w:rPr>
              <w:t xml:space="preserve"> đầu tư xây dựng công trình giao thông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9F415D" w:rsidP="00B131D0">
            <w:pPr>
              <w:spacing w:before="60" w:after="60" w:line="32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sz w:val="24"/>
                <w:szCs w:val="24"/>
              </w:rPr>
            </w:pPr>
            <w:r w:rsidRPr="00CD7C5F">
              <w:rPr>
                <w:rFonts w:eastAsia="Times New Roman" w:cs="Times New Roman"/>
                <w:sz w:val="24"/>
                <w:szCs w:val="24"/>
              </w:rPr>
              <w:t>19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r w:rsidRPr="00CD7C5F">
              <w:rPr>
                <w:rFonts w:eastAsia="Times New Roman" w:cs="Times New Roman"/>
                <w:sz w:val="24"/>
                <w:szCs w:val="24"/>
              </w:rPr>
              <w:t>Tràn liên hợp cống đường từ ĐT.251 vào khu Mò Lả, xã Cốc Đán, 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r w:rsidRPr="00CD7C5F">
              <w:rPr>
                <w:rFonts w:eastAsia="Times New Roman" w:cs="Times New Roman"/>
                <w:sz w:val="24"/>
                <w:szCs w:val="24"/>
              </w:rPr>
              <w:t>701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20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Hỗ trợ có mục tiêu cho huyện Ngân Sơn thực hiện: Đường từ Di tích Coỏng Tát đến thôn Bản Buồn B, xã Thượng Ân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1.500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sz w:val="24"/>
                <w:szCs w:val="24"/>
              </w:rPr>
            </w:pPr>
            <w:r w:rsidRPr="00CD7C5F">
              <w:rPr>
                <w:rFonts w:eastAsia="Times New Roman" w:cs="Times New Roman"/>
                <w:sz w:val="24"/>
                <w:szCs w:val="24"/>
              </w:rPr>
              <w:t>21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r w:rsidRPr="00CD7C5F">
              <w:rPr>
                <w:rFonts w:eastAsia="Times New Roman" w:cs="Times New Roman"/>
                <w:sz w:val="24"/>
                <w:szCs w:val="24"/>
              </w:rPr>
              <w:t>Đường nội thị thị trấn Phủ Thông, 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r w:rsidRPr="00CD7C5F">
              <w:rPr>
                <w:rFonts w:eastAsia="Times New Roman" w:cs="Times New Roman"/>
                <w:sz w:val="24"/>
                <w:szCs w:val="24"/>
              </w:rPr>
              <w:t>6.320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20" w:lineRule="exact"/>
              <w:rPr>
                <w:rFonts w:eastAsia="Times New Roman" w:cs="Times New Roman"/>
                <w:color w:val="000000"/>
                <w:sz w:val="24"/>
                <w:szCs w:val="24"/>
              </w:rPr>
            </w:pPr>
            <w:r w:rsidRPr="00CD7C5F">
              <w:rPr>
                <w:rFonts w:eastAsia="Times New Roman" w:cs="Times New Roman"/>
                <w:sz w:val="24"/>
                <w:szCs w:val="24"/>
              </w:rPr>
              <w:t>Ủy ban nhân dân</w:t>
            </w:r>
            <w:r w:rsidR="004E4445" w:rsidRPr="00CD7C5F">
              <w:rPr>
                <w:rFonts w:eastAsia="Times New Roman" w:cs="Times New Roman"/>
                <w:color w:val="000000"/>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22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 xml:space="preserve">Dự án </w:t>
            </w:r>
            <w:r w:rsidR="00B06A2D" w:rsidRPr="00CD7C5F">
              <w:rPr>
                <w:rFonts w:eastAsia="Times New Roman" w:cs="Times New Roman"/>
                <w:sz w:val="24"/>
                <w:szCs w:val="24"/>
              </w:rPr>
              <w:t>c</w:t>
            </w:r>
            <w:r w:rsidRPr="00CD7C5F">
              <w:rPr>
                <w:rFonts w:eastAsia="Times New Roman" w:cs="Times New Roman"/>
                <w:sz w:val="24"/>
                <w:szCs w:val="24"/>
              </w:rPr>
              <w:t>ầu Nà Đỉ, thôn Phiêng Phục, xã Hiệp Lực, 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750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23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Sửa chữa, nâng cấp công trình vượt dòng phòng chống, khắc phục hậu quả thiên tai, ĐBGT đường tràn Km13+900 ĐT251 tại xã Cốc Đán, 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2.296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color w:val="000000"/>
                <w:sz w:val="24"/>
                <w:szCs w:val="24"/>
              </w:rPr>
            </w:pPr>
            <w:r w:rsidRPr="00CD7C5F">
              <w:rPr>
                <w:rFonts w:eastAsia="Times New Roman" w:cs="Times New Roman"/>
                <w:color w:val="000000"/>
                <w:sz w:val="24"/>
                <w:szCs w:val="24"/>
              </w:rPr>
              <w:t>Sở Giao thông Vận tải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24</w:t>
            </w:r>
          </w:p>
        </w:tc>
        <w:tc>
          <w:tcPr>
            <w:tcW w:w="5221" w:type="dxa"/>
            <w:tcBorders>
              <w:top w:val="nil"/>
              <w:left w:val="nil"/>
              <w:bottom w:val="single" w:sz="4" w:space="0" w:color="auto"/>
              <w:right w:val="single" w:sz="4" w:space="0" w:color="auto"/>
            </w:tcBorders>
            <w:shd w:val="clear" w:color="auto" w:fill="auto"/>
            <w:vAlign w:val="center"/>
            <w:hideMark/>
          </w:tcPr>
          <w:p w:rsidR="004E4445" w:rsidRPr="00B131D0" w:rsidRDefault="004E4445" w:rsidP="00B131D0">
            <w:pPr>
              <w:spacing w:before="60" w:after="60" w:line="340" w:lineRule="exact"/>
              <w:rPr>
                <w:rFonts w:eastAsia="Times New Roman" w:cs="Times New Roman"/>
                <w:spacing w:val="-4"/>
                <w:sz w:val="24"/>
                <w:szCs w:val="24"/>
              </w:rPr>
            </w:pPr>
            <w:r w:rsidRPr="00B131D0">
              <w:rPr>
                <w:rFonts w:eastAsia="Times New Roman" w:cs="Times New Roman"/>
                <w:spacing w:val="-4"/>
                <w:sz w:val="24"/>
                <w:szCs w:val="24"/>
              </w:rPr>
              <w:t>Sửa chữa, nâng cấp công trình vượt dòng phòng chống, khắc phục hậu qu</w:t>
            </w:r>
            <w:r w:rsidR="00BD7A12" w:rsidRPr="00B131D0">
              <w:rPr>
                <w:rFonts w:eastAsia="Times New Roman" w:cs="Times New Roman"/>
                <w:spacing w:val="-4"/>
                <w:sz w:val="24"/>
                <w:szCs w:val="24"/>
              </w:rPr>
              <w:t>ả thiên tai, ĐBGT đường tràn Km</w:t>
            </w:r>
            <w:r w:rsidRPr="00B131D0">
              <w:rPr>
                <w:rFonts w:eastAsia="Times New Roman" w:cs="Times New Roman"/>
                <w:spacing w:val="-4"/>
                <w:sz w:val="24"/>
                <w:szCs w:val="24"/>
              </w:rPr>
              <w:t>1+200 ĐT.254B tại xã Bình Trung, 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7.500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color w:val="000000"/>
                <w:sz w:val="24"/>
                <w:szCs w:val="24"/>
              </w:rPr>
            </w:pPr>
            <w:r w:rsidRPr="00CD7C5F">
              <w:rPr>
                <w:rFonts w:eastAsia="Times New Roman" w:cs="Times New Roman"/>
                <w:color w:val="000000"/>
                <w:sz w:val="24"/>
                <w:szCs w:val="24"/>
              </w:rPr>
              <w:t>Sở Giao thông Vận tải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iCs/>
                <w:sz w:val="24"/>
                <w:szCs w:val="24"/>
              </w:rPr>
            </w:pPr>
            <w:r w:rsidRPr="00CD7C5F">
              <w:rPr>
                <w:rFonts w:eastAsia="Times New Roman" w:cs="Times New Roman"/>
                <w:iCs/>
                <w:sz w:val="24"/>
                <w:szCs w:val="24"/>
              </w:rPr>
              <w:t>Nhiệm vụ chuẩn bị đầu tư</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2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25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Dự án cao tốc Bắc Kạn - Cao Bằng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5.108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B131D0">
            <w:pPr>
              <w:spacing w:before="60" w:after="60" w:line="340" w:lineRule="exact"/>
              <w:rPr>
                <w:rFonts w:eastAsia="Times New Roman" w:cs="Times New Roman"/>
                <w:color w:val="000000"/>
                <w:sz w:val="24"/>
                <w:szCs w:val="24"/>
              </w:rPr>
            </w:pPr>
            <w:r w:rsidRPr="00CD7C5F">
              <w:rPr>
                <w:rFonts w:eastAsia="Times New Roman" w:cs="Times New Roman"/>
                <w:color w:val="000000"/>
                <w:sz w:val="24"/>
                <w:szCs w:val="24"/>
              </w:rPr>
              <w:t>Ban Quản lý dự án</w:t>
            </w:r>
            <w:r w:rsidR="004E4445" w:rsidRPr="00CD7C5F">
              <w:rPr>
                <w:rFonts w:eastAsia="Times New Roman" w:cs="Times New Roman"/>
                <w:color w:val="000000"/>
                <w:sz w:val="24"/>
                <w:szCs w:val="24"/>
              </w:rPr>
              <w:t xml:space="preserve"> đầu tư xây dựng công trình giao thông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lastRenderedPageBreak/>
              <w:t>IX</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Công nghệ thông tin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b/>
                <w:bCs/>
                <w:iCs/>
                <w:sz w:val="24"/>
                <w:szCs w:val="24"/>
              </w:rPr>
            </w:pPr>
            <w:r w:rsidRPr="00CD7C5F">
              <w:rPr>
                <w:rFonts w:eastAsia="Times New Roman" w:cs="Times New Roman"/>
                <w:b/>
                <w:bCs/>
                <w:iCs/>
                <w:sz w:val="24"/>
                <w:szCs w:val="24"/>
              </w:rPr>
              <w:t>7.793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2E785A" w:rsidP="00B131D0">
            <w:pPr>
              <w:spacing w:before="60" w:after="60" w:line="360" w:lineRule="exact"/>
              <w:rPr>
                <w:rFonts w:eastAsia="Times New Roman" w:cs="Times New Roman"/>
                <w:iCs/>
                <w:sz w:val="24"/>
                <w:szCs w:val="24"/>
              </w:rPr>
            </w:pPr>
            <w:r>
              <w:rPr>
                <w:rFonts w:eastAsia="Times New Roman" w:cs="Times New Roman"/>
                <w:iCs/>
                <w:sz w:val="24"/>
                <w:szCs w:val="24"/>
              </w:rPr>
              <w:t>Dự án</w:t>
            </w:r>
            <w:r w:rsidR="004E4445" w:rsidRPr="00CD7C5F">
              <w:rPr>
                <w:rFonts w:eastAsia="Times New Roman" w:cs="Times New Roman"/>
                <w:iCs/>
                <w:sz w:val="24"/>
                <w:szCs w:val="24"/>
              </w:rPr>
              <w:t xml:space="preserve">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26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pacing w:val="-2"/>
                <w:sz w:val="24"/>
                <w:szCs w:val="24"/>
              </w:rPr>
            </w:pPr>
            <w:r w:rsidRPr="00CD7C5F">
              <w:rPr>
                <w:rFonts w:eastAsia="Times New Roman" w:cs="Times New Roman"/>
                <w:spacing w:val="-2"/>
                <w:sz w:val="24"/>
                <w:szCs w:val="24"/>
              </w:rPr>
              <w:t xml:space="preserve">Ứng dụng công nghệ thông tin trong hoạt động của các cơ quan Đảng tỉnh Bắc Kạn, đảm bảo </w:t>
            </w:r>
            <w:r w:rsidR="002E785A">
              <w:rPr>
                <w:rFonts w:eastAsia="Times New Roman" w:cs="Times New Roman"/>
                <w:spacing w:val="-2"/>
                <w:sz w:val="24"/>
                <w:szCs w:val="24"/>
              </w:rPr>
              <w:t>an toàn thông tin mạng và số hóa</w:t>
            </w:r>
            <w:r w:rsidRPr="00CD7C5F">
              <w:rPr>
                <w:rFonts w:eastAsia="Times New Roman" w:cs="Times New Roman"/>
                <w:spacing w:val="-2"/>
                <w:sz w:val="24"/>
                <w:szCs w:val="24"/>
              </w:rPr>
              <w:t xml:space="preserve"> tài liệu giai đoạn 2021</w:t>
            </w:r>
            <w:r w:rsidR="00B06A2D" w:rsidRPr="00CD7C5F">
              <w:rPr>
                <w:rFonts w:eastAsia="Times New Roman" w:cs="Times New Roman"/>
                <w:spacing w:val="-2"/>
                <w:sz w:val="24"/>
                <w:szCs w:val="24"/>
              </w:rPr>
              <w:t xml:space="preserve"> </w:t>
            </w:r>
            <w:r w:rsidRPr="00CD7C5F">
              <w:rPr>
                <w:rFonts w:eastAsia="Times New Roman" w:cs="Times New Roman"/>
                <w:spacing w:val="-2"/>
                <w:sz w:val="24"/>
                <w:szCs w:val="24"/>
              </w:rPr>
              <w:t>-</w:t>
            </w:r>
            <w:r w:rsidR="00B06A2D" w:rsidRPr="00CD7C5F">
              <w:rPr>
                <w:rFonts w:eastAsia="Times New Roman" w:cs="Times New Roman"/>
                <w:spacing w:val="-2"/>
                <w:sz w:val="24"/>
                <w:szCs w:val="24"/>
              </w:rPr>
              <w:t xml:space="preserve"> </w:t>
            </w:r>
            <w:r w:rsidRPr="00CD7C5F">
              <w:rPr>
                <w:rFonts w:eastAsia="Times New Roman" w:cs="Times New Roman"/>
                <w:spacing w:val="-2"/>
                <w:sz w:val="24"/>
                <w:szCs w:val="24"/>
              </w:rPr>
              <w:t>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5.743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B131D0">
            <w:pPr>
              <w:spacing w:before="60" w:after="60" w:line="360" w:lineRule="exact"/>
              <w:rPr>
                <w:rFonts w:eastAsia="Times New Roman" w:cs="Times New Roman"/>
                <w:color w:val="000000"/>
                <w:sz w:val="24"/>
                <w:szCs w:val="24"/>
              </w:rPr>
            </w:pPr>
            <w:r w:rsidRPr="00CD7C5F">
              <w:rPr>
                <w:rFonts w:eastAsia="Times New Roman" w:cs="Times New Roman"/>
                <w:color w:val="000000"/>
                <w:sz w:val="24"/>
                <w:szCs w:val="24"/>
              </w:rPr>
              <w:t>Văn phòng Tỉnh ủy</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X</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Quy hoạch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b/>
                <w:bCs/>
                <w:iCs/>
                <w:sz w:val="24"/>
                <w:szCs w:val="24"/>
              </w:rPr>
            </w:pPr>
            <w:r w:rsidRPr="00CD7C5F">
              <w:rPr>
                <w:rFonts w:eastAsia="Times New Roman" w:cs="Times New Roman"/>
                <w:b/>
                <w:bCs/>
                <w:iCs/>
                <w:sz w:val="24"/>
                <w:szCs w:val="24"/>
              </w:rPr>
              <w:t>6.620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28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Lập Quy hoạch tỉnh Bắc Kạn thời kỳ 2021</w:t>
            </w:r>
            <w:r w:rsidR="00B06A2D" w:rsidRPr="00CD7C5F">
              <w:rPr>
                <w:rFonts w:eastAsia="Times New Roman" w:cs="Times New Roman"/>
                <w:sz w:val="24"/>
                <w:szCs w:val="24"/>
              </w:rPr>
              <w:t xml:space="preserve"> </w:t>
            </w:r>
            <w:r w:rsidRPr="00CD7C5F">
              <w:rPr>
                <w:rFonts w:eastAsia="Times New Roman" w:cs="Times New Roman"/>
                <w:sz w:val="24"/>
                <w:szCs w:val="24"/>
              </w:rPr>
              <w:t>-</w:t>
            </w:r>
            <w:r w:rsidR="00B06A2D" w:rsidRPr="00CD7C5F">
              <w:rPr>
                <w:rFonts w:eastAsia="Times New Roman" w:cs="Times New Roman"/>
                <w:sz w:val="24"/>
                <w:szCs w:val="24"/>
              </w:rPr>
              <w:t xml:space="preserve"> </w:t>
            </w:r>
            <w:r w:rsidRPr="00CD7C5F">
              <w:rPr>
                <w:rFonts w:eastAsia="Times New Roman" w:cs="Times New Roman"/>
                <w:sz w:val="24"/>
                <w:szCs w:val="24"/>
              </w:rPr>
              <w:t>2030, tầm nhìn đến năm 2050</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960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Sở Kế hoạch và Đầu tư</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29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2E785A">
            <w:pPr>
              <w:spacing w:before="60" w:after="60" w:line="360" w:lineRule="exact"/>
              <w:rPr>
                <w:rFonts w:eastAsia="Times New Roman" w:cs="Times New Roman"/>
                <w:sz w:val="24"/>
                <w:szCs w:val="24"/>
              </w:rPr>
            </w:pPr>
            <w:r w:rsidRPr="00CD7C5F">
              <w:rPr>
                <w:rFonts w:eastAsia="Times New Roman" w:cs="Times New Roman"/>
                <w:sz w:val="24"/>
                <w:szCs w:val="24"/>
              </w:rPr>
              <w:t xml:space="preserve">Lập </w:t>
            </w:r>
            <w:r w:rsidR="002E785A">
              <w:rPr>
                <w:rFonts w:eastAsia="Times New Roman" w:cs="Times New Roman"/>
                <w:sz w:val="24"/>
                <w:szCs w:val="24"/>
              </w:rPr>
              <w:t>Q</w:t>
            </w:r>
            <w:r w:rsidRPr="00CD7C5F">
              <w:rPr>
                <w:rFonts w:eastAsia="Times New Roman" w:cs="Times New Roman"/>
                <w:sz w:val="24"/>
                <w:szCs w:val="24"/>
              </w:rPr>
              <w:t>uy hoạch xây dựng vùng liên huyện trên địa bàn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4.360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Sở Xây dựng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30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Hỗ trợ kinh phí cho các địa phương lập quy hoạch điểm dân cư nông thôn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1.300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200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300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200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Huyện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200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Ba Bể</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200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sz w:val="24"/>
                <w:szCs w:val="24"/>
              </w:rPr>
            </w:pPr>
            <w:r w:rsidRPr="00CD7C5F">
              <w:rPr>
                <w:rFonts w:eastAsia="Times New Roman" w:cs="Times New Roman"/>
                <w:sz w:val="24"/>
                <w:szCs w:val="24"/>
              </w:rPr>
              <w:t>Thành phố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sz w:val="24"/>
                <w:szCs w:val="24"/>
              </w:rPr>
            </w:pPr>
            <w:r w:rsidRPr="00CD7C5F">
              <w:rPr>
                <w:rFonts w:eastAsia="Times New Roman" w:cs="Times New Roman"/>
                <w:sz w:val="24"/>
                <w:szCs w:val="24"/>
              </w:rPr>
              <w:t>200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B131D0">
            <w:pPr>
              <w:spacing w:before="60" w:after="60" w:line="340" w:lineRule="exact"/>
              <w:rPr>
                <w:rFonts w:eastAsia="Times New Roman" w:cs="Times New Roman"/>
                <w:sz w:val="24"/>
                <w:szCs w:val="24"/>
              </w:rPr>
            </w:pPr>
            <w:r w:rsidRPr="00CD7C5F">
              <w:rPr>
                <w:rFonts w:eastAsia="Times New Roman" w:cs="Times New Roman"/>
                <w:sz w:val="24"/>
                <w:szCs w:val="24"/>
              </w:rPr>
              <w:t xml:space="preserve">Ủy ban nhân dân </w:t>
            </w:r>
            <w:r w:rsidR="004E4445" w:rsidRPr="00CD7C5F">
              <w:rPr>
                <w:rFonts w:eastAsia="Times New Roman" w:cs="Times New Roman"/>
                <w:sz w:val="24"/>
                <w:szCs w:val="24"/>
              </w:rPr>
              <w:t>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XI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Xã hội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791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CC4D22" w:rsidP="00B131D0">
            <w:pPr>
              <w:spacing w:before="60" w:after="60" w:line="34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center"/>
              <w:rPr>
                <w:rFonts w:eastAsia="Times New Roman" w:cs="Times New Roman"/>
                <w:sz w:val="24"/>
                <w:szCs w:val="24"/>
              </w:rPr>
            </w:pPr>
            <w:r w:rsidRPr="00CD7C5F">
              <w:rPr>
                <w:rFonts w:eastAsia="Times New Roman" w:cs="Times New Roman"/>
                <w:sz w:val="24"/>
                <w:szCs w:val="24"/>
              </w:rPr>
              <w:t>31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rPr>
                <w:rFonts w:eastAsia="Times New Roman" w:cs="Times New Roman"/>
                <w:sz w:val="24"/>
                <w:szCs w:val="24"/>
              </w:rPr>
            </w:pPr>
            <w:r w:rsidRPr="00CD7C5F">
              <w:rPr>
                <w:rFonts w:eastAsia="Times New Roman" w:cs="Times New Roman"/>
                <w:sz w:val="24"/>
                <w:szCs w:val="24"/>
              </w:rPr>
              <w:t>Sửa chữa, cải tạo, nâng cấp tường rào khu quản lý học viên của cơ sở cai nghiện ma tuý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B131D0">
            <w:pPr>
              <w:spacing w:before="60" w:after="60" w:line="360" w:lineRule="exact"/>
              <w:jc w:val="right"/>
              <w:rPr>
                <w:rFonts w:eastAsia="Times New Roman" w:cs="Times New Roman"/>
                <w:sz w:val="24"/>
                <w:szCs w:val="24"/>
              </w:rPr>
            </w:pPr>
            <w:r w:rsidRPr="00CD7C5F">
              <w:rPr>
                <w:rFonts w:eastAsia="Times New Roman" w:cs="Times New Roman"/>
                <w:sz w:val="24"/>
                <w:szCs w:val="24"/>
              </w:rPr>
              <w:t>791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B131D0">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lastRenderedPageBreak/>
              <w:t>XII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Hoạt động của các cơ quan quản lý nhà nước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24.477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CC4D22" w:rsidP="00CD7C5F">
            <w:pPr>
              <w:spacing w:before="60" w:after="60" w:line="34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Dự án cải tạo sửa chữa trụ sở </w:t>
            </w:r>
            <w:r w:rsidR="000B143C" w:rsidRPr="00CD7C5F">
              <w:rPr>
                <w:rFonts w:eastAsia="Times New Roman" w:cs="Times New Roman"/>
                <w:sz w:val="24"/>
                <w:szCs w:val="24"/>
              </w:rPr>
              <w:t>Hội đồng nhân dân - Ủy ban nhân dân</w:t>
            </w:r>
            <w:r w:rsidRPr="00CD7C5F">
              <w:rPr>
                <w:rFonts w:eastAsia="Times New Roman" w:cs="Times New Roman"/>
                <w:sz w:val="24"/>
                <w:szCs w:val="24"/>
              </w:rPr>
              <w:t xml:space="preserve">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1.785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33</w:t>
            </w:r>
          </w:p>
        </w:tc>
        <w:tc>
          <w:tcPr>
            <w:tcW w:w="5221" w:type="dxa"/>
            <w:tcBorders>
              <w:top w:val="nil"/>
              <w:left w:val="nil"/>
              <w:bottom w:val="single" w:sz="4" w:space="0" w:color="auto"/>
              <w:right w:val="single" w:sz="4" w:space="0" w:color="auto"/>
            </w:tcBorders>
            <w:shd w:val="clear" w:color="auto" w:fill="auto"/>
            <w:vAlign w:val="center"/>
            <w:hideMark/>
          </w:tcPr>
          <w:p w:rsidR="004E4445" w:rsidRPr="004C4846" w:rsidRDefault="004E4445" w:rsidP="00CC4D22">
            <w:pPr>
              <w:spacing w:before="60" w:after="60" w:line="340" w:lineRule="exact"/>
              <w:rPr>
                <w:rFonts w:eastAsia="Times New Roman" w:cs="Times New Roman"/>
                <w:spacing w:val="-2"/>
                <w:sz w:val="24"/>
                <w:szCs w:val="24"/>
              </w:rPr>
            </w:pPr>
            <w:r w:rsidRPr="004C4846">
              <w:rPr>
                <w:rFonts w:eastAsia="Times New Roman" w:cs="Times New Roman"/>
                <w:spacing w:val="-2"/>
                <w:sz w:val="24"/>
                <w:szCs w:val="24"/>
              </w:rPr>
              <w:t xml:space="preserve">Cải </w:t>
            </w:r>
            <w:r w:rsidRPr="004C4846">
              <w:rPr>
                <w:rFonts w:eastAsia="Times New Roman" w:cs="Times New Roman"/>
                <w:spacing w:val="-4"/>
                <w:sz w:val="24"/>
                <w:szCs w:val="24"/>
              </w:rPr>
              <w:t xml:space="preserve">tạo, sửa chữa nhà làm việc </w:t>
            </w:r>
            <w:r w:rsidR="00B06A2D" w:rsidRPr="004C4846">
              <w:rPr>
                <w:rFonts w:eastAsia="Times New Roman" w:cs="Times New Roman"/>
                <w:spacing w:val="-4"/>
                <w:sz w:val="24"/>
                <w:szCs w:val="24"/>
              </w:rPr>
              <w:t>0</w:t>
            </w:r>
            <w:r w:rsidRPr="004C4846">
              <w:rPr>
                <w:rFonts w:eastAsia="Times New Roman" w:cs="Times New Roman"/>
                <w:spacing w:val="-4"/>
                <w:sz w:val="24"/>
                <w:szCs w:val="24"/>
              </w:rPr>
              <w:t>4 tầng Hội L</w:t>
            </w:r>
            <w:r w:rsidR="00B06A2D" w:rsidRPr="004C4846">
              <w:rPr>
                <w:rFonts w:eastAsia="Times New Roman" w:cs="Times New Roman"/>
                <w:spacing w:val="-4"/>
                <w:sz w:val="24"/>
                <w:szCs w:val="24"/>
              </w:rPr>
              <w:t>iên hiệp Phụ nữ</w:t>
            </w:r>
            <w:r w:rsidRPr="004C4846">
              <w:rPr>
                <w:rFonts w:eastAsia="Times New Roman" w:cs="Times New Roman"/>
                <w:spacing w:val="-4"/>
                <w:sz w:val="24"/>
                <w:szCs w:val="24"/>
              </w:rPr>
              <w:t xml:space="preserve"> tỉnh; </w:t>
            </w:r>
            <w:r w:rsidR="00CC4D22">
              <w:rPr>
                <w:rFonts w:eastAsia="Times New Roman" w:cs="Times New Roman"/>
                <w:spacing w:val="-4"/>
                <w:sz w:val="24"/>
                <w:szCs w:val="24"/>
              </w:rPr>
              <w:t>n</w:t>
            </w:r>
            <w:r w:rsidRPr="004C4846">
              <w:rPr>
                <w:rFonts w:eastAsia="Times New Roman" w:cs="Times New Roman"/>
                <w:spacing w:val="-4"/>
                <w:sz w:val="24"/>
                <w:szCs w:val="24"/>
              </w:rPr>
              <w:t xml:space="preserve">hà làm việc Ban Quản lý Vườn Quốc gia Ba Bể; </w:t>
            </w:r>
            <w:r w:rsidR="00CC4D22">
              <w:rPr>
                <w:rFonts w:eastAsia="Times New Roman" w:cs="Times New Roman"/>
                <w:spacing w:val="-4"/>
                <w:sz w:val="24"/>
                <w:szCs w:val="24"/>
              </w:rPr>
              <w:t>n</w:t>
            </w:r>
            <w:r w:rsidRPr="004C4846">
              <w:rPr>
                <w:rFonts w:eastAsia="Times New Roman" w:cs="Times New Roman"/>
                <w:spacing w:val="-4"/>
                <w:sz w:val="24"/>
                <w:szCs w:val="24"/>
              </w:rPr>
              <w:t xml:space="preserve">hà làm việc </w:t>
            </w:r>
            <w:r w:rsidR="004C4846" w:rsidRPr="004C4846">
              <w:rPr>
                <w:rFonts w:eastAsia="Times New Roman" w:cs="Times New Roman"/>
                <w:spacing w:val="-4"/>
                <w:sz w:val="24"/>
                <w:szCs w:val="24"/>
              </w:rPr>
              <w:t>0</w:t>
            </w:r>
            <w:r w:rsidRPr="004C4846">
              <w:rPr>
                <w:rFonts w:eastAsia="Times New Roman" w:cs="Times New Roman"/>
                <w:spacing w:val="-4"/>
                <w:sz w:val="24"/>
                <w:szCs w:val="24"/>
              </w:rPr>
              <w:t>3 tầng + hàng rào, cải tạo nhà để xe làm phòng làm việ</w:t>
            </w:r>
            <w:r w:rsidR="00B06A2D" w:rsidRPr="004C4846">
              <w:rPr>
                <w:rFonts w:eastAsia="Times New Roman" w:cs="Times New Roman"/>
                <w:spacing w:val="-4"/>
                <w:sz w:val="24"/>
                <w:szCs w:val="24"/>
              </w:rPr>
              <w:t>c Liên minh Hợp tác xã</w:t>
            </w:r>
            <w:r w:rsidRPr="004C4846">
              <w:rPr>
                <w:rFonts w:eastAsia="Times New Roman" w:cs="Times New Roman"/>
                <w:spacing w:val="-4"/>
                <w:sz w:val="24"/>
                <w:szCs w:val="24"/>
              </w:rPr>
              <w:t xml:space="preserve">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1.187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sửa chữa Trung tâm Giáo dục thường xuyên tỉnh Bắc Kạn (cơ sở 2</w:t>
            </w:r>
            <w:r w:rsidR="00B06A2D" w:rsidRPr="00CD7C5F">
              <w:rPr>
                <w:rFonts w:eastAsia="Times New Roman" w:cs="Times New Roman"/>
                <w:sz w:val="24"/>
                <w:szCs w:val="24"/>
              </w:rPr>
              <w:t>) thành trụ sở làm việc Sở Giáo dục và Đào tạo</w:t>
            </w:r>
            <w:r w:rsidRPr="00CD7C5F">
              <w:rPr>
                <w:rFonts w:eastAsia="Times New Roman" w:cs="Times New Roman"/>
                <w:sz w:val="24"/>
                <w:szCs w:val="24"/>
              </w:rPr>
              <w:t>; hoàn thiện hệ thống phòng cháy</w:t>
            </w:r>
            <w:r w:rsidR="00B06A2D" w:rsidRPr="00CD7C5F">
              <w:rPr>
                <w:rFonts w:eastAsia="Times New Roman" w:cs="Times New Roman"/>
                <w:sz w:val="24"/>
                <w:szCs w:val="24"/>
              </w:rPr>
              <w:t>,</w:t>
            </w:r>
            <w:r w:rsidRPr="00CD7C5F">
              <w:rPr>
                <w:rFonts w:eastAsia="Times New Roman" w:cs="Times New Roman"/>
                <w:sz w:val="24"/>
                <w:szCs w:val="24"/>
              </w:rPr>
              <w:t xml:space="preserve"> chữa cháy trường </w:t>
            </w:r>
            <w:r w:rsidR="00B06A2D" w:rsidRPr="00CD7C5F">
              <w:rPr>
                <w:rFonts w:eastAsia="Times New Roman" w:cs="Times New Roman"/>
                <w:sz w:val="24"/>
                <w:szCs w:val="24"/>
              </w:rPr>
              <w:t>Trung học phổ thông Ba Bể và trường Trung học phổ thông</w:t>
            </w:r>
            <w:r w:rsidRPr="00CD7C5F">
              <w:rPr>
                <w:rFonts w:eastAsia="Times New Roman" w:cs="Times New Roman"/>
                <w:sz w:val="24"/>
                <w:szCs w:val="24"/>
              </w:rPr>
              <w:t xml:space="preserve">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5.082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sửa chữa và hoàn thiện hệ thống phòng cháy</w:t>
            </w:r>
            <w:r w:rsidR="00C03F7B">
              <w:rPr>
                <w:rFonts w:eastAsia="Times New Roman" w:cs="Times New Roman"/>
                <w:sz w:val="24"/>
                <w:szCs w:val="24"/>
              </w:rPr>
              <w:t>,</w:t>
            </w:r>
            <w:r w:rsidRPr="00CD7C5F">
              <w:rPr>
                <w:rFonts w:eastAsia="Times New Roman" w:cs="Times New Roman"/>
                <w:sz w:val="24"/>
                <w:szCs w:val="24"/>
              </w:rPr>
              <w:t xml:space="preserve"> chữa cháy trụ sở Sở Công Thương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2.247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sửa chữa và hoàn thiện hệ thống phòng cháy</w:t>
            </w:r>
            <w:r w:rsidR="00C03F7B">
              <w:rPr>
                <w:rFonts w:eastAsia="Times New Roman" w:cs="Times New Roman"/>
                <w:sz w:val="24"/>
                <w:szCs w:val="24"/>
              </w:rPr>
              <w:t>,</w:t>
            </w:r>
            <w:r w:rsidRPr="00CD7C5F">
              <w:rPr>
                <w:rFonts w:eastAsia="Times New Roman" w:cs="Times New Roman"/>
                <w:sz w:val="24"/>
                <w:szCs w:val="24"/>
              </w:rPr>
              <w:t xml:space="preserve"> chữa cháy trụ sở Sở Kế hoạch và Đầu tư</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1.657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Cải tạo, sửa chữa các hạng mục phụ trợ, hoàn thiện hệ thống </w:t>
            </w:r>
            <w:r w:rsidR="0001499E" w:rsidRPr="00CD7C5F">
              <w:rPr>
                <w:rFonts w:eastAsia="Times New Roman" w:cs="Times New Roman"/>
                <w:sz w:val="24"/>
                <w:szCs w:val="24"/>
              </w:rPr>
              <w:t>phòng cháy, chữa cháy của Sở Nông nghiệp và Phát triển nông thôn</w:t>
            </w:r>
            <w:r w:rsidRPr="00CD7C5F">
              <w:rPr>
                <w:rFonts w:eastAsia="Times New Roman" w:cs="Times New Roman"/>
                <w:sz w:val="24"/>
                <w:szCs w:val="24"/>
              </w:rPr>
              <w:t xml:space="preserve"> và các đơn vị trực thuộc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131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sửa chữa Nhà thi đấu thể dục thể thao đa năng; sửa chữa, nâng cấp trụ sở, hoàn thiện</w:t>
            </w:r>
            <w:r w:rsidR="0001499E" w:rsidRPr="00CD7C5F">
              <w:rPr>
                <w:rFonts w:eastAsia="Times New Roman" w:cs="Times New Roman"/>
                <w:sz w:val="24"/>
                <w:szCs w:val="24"/>
              </w:rPr>
              <w:t xml:space="preserve"> hệ thống phòng cháy, chữa cháy trụ sở Sở Văn hóa</w:t>
            </w:r>
            <w:r w:rsidRPr="00CD7C5F">
              <w:rPr>
                <w:rFonts w:eastAsia="Times New Roman" w:cs="Times New Roman"/>
                <w:sz w:val="24"/>
                <w:szCs w:val="24"/>
              </w:rPr>
              <w:t>, Thể thao và Du lịch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3.891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Cải tạo, sữa chữa, hoàn thiện hệ thống </w:t>
            </w:r>
            <w:r w:rsidR="0001499E" w:rsidRPr="00CD7C5F">
              <w:rPr>
                <w:rFonts w:eastAsia="Times New Roman" w:cs="Times New Roman"/>
                <w:sz w:val="24"/>
                <w:szCs w:val="24"/>
              </w:rPr>
              <w:t xml:space="preserve">phòng cháy, chữa cháy </w:t>
            </w:r>
            <w:r w:rsidRPr="00CD7C5F">
              <w:rPr>
                <w:rFonts w:eastAsia="Times New Roman" w:cs="Times New Roman"/>
                <w:sz w:val="24"/>
                <w:szCs w:val="24"/>
              </w:rPr>
              <w:t>trụ sở Thanh tra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1.228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Cải tạo, sửa chữa trụ sở làm việc một số cơ quan: </w:t>
            </w:r>
            <w:r w:rsidR="000B143C" w:rsidRPr="00CD7C5F">
              <w:rPr>
                <w:rFonts w:eastAsia="Times New Roman" w:cs="Times New Roman"/>
                <w:sz w:val="24"/>
                <w:szCs w:val="24"/>
              </w:rPr>
              <w:t>Ủy</w:t>
            </w:r>
            <w:r w:rsidRPr="00CD7C5F">
              <w:rPr>
                <w:rFonts w:eastAsia="Times New Roman" w:cs="Times New Roman"/>
                <w:sz w:val="24"/>
                <w:szCs w:val="24"/>
              </w:rPr>
              <w:t xml:space="preserve"> ban </w:t>
            </w:r>
            <w:r w:rsidR="000B143C" w:rsidRPr="00CD7C5F">
              <w:rPr>
                <w:rFonts w:eastAsia="Times New Roman" w:cs="Times New Roman"/>
                <w:sz w:val="24"/>
                <w:szCs w:val="24"/>
              </w:rPr>
              <w:t>M</w:t>
            </w:r>
            <w:r w:rsidRPr="00CD7C5F">
              <w:rPr>
                <w:rFonts w:eastAsia="Times New Roman" w:cs="Times New Roman"/>
                <w:sz w:val="24"/>
                <w:szCs w:val="24"/>
              </w:rPr>
              <w:t>ặt trậ</w:t>
            </w:r>
            <w:r w:rsidR="000B143C" w:rsidRPr="00CD7C5F">
              <w:rPr>
                <w:rFonts w:eastAsia="Times New Roman" w:cs="Times New Roman"/>
                <w:sz w:val="24"/>
                <w:szCs w:val="24"/>
              </w:rPr>
              <w:t>n Tổ quốc Việt Nam tỉnh; Đảng ủy</w:t>
            </w:r>
            <w:r w:rsidRPr="00CD7C5F">
              <w:rPr>
                <w:rFonts w:eastAsia="Times New Roman" w:cs="Times New Roman"/>
                <w:sz w:val="24"/>
                <w:szCs w:val="24"/>
              </w:rPr>
              <w:t xml:space="preserve"> các cơ quan tỉnh; Tỉnh đoàn; Báo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4.938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Sửa chữa một số hạng mục </w:t>
            </w:r>
            <w:r w:rsidR="00BD7A12" w:rsidRPr="00CD7C5F">
              <w:rPr>
                <w:rFonts w:eastAsia="Times New Roman" w:cs="Times New Roman"/>
                <w:sz w:val="24"/>
                <w:szCs w:val="24"/>
              </w:rPr>
              <w:t>N</w:t>
            </w:r>
            <w:r w:rsidRPr="00CD7C5F">
              <w:rPr>
                <w:rFonts w:eastAsia="Times New Roman" w:cs="Times New Roman"/>
                <w:sz w:val="24"/>
                <w:szCs w:val="24"/>
              </w:rPr>
              <w:t>hà khách (khu A</w:t>
            </w:r>
            <w:r w:rsidR="000B143C" w:rsidRPr="00CD7C5F">
              <w:rPr>
                <w:rFonts w:eastAsia="Times New Roman" w:cs="Times New Roman"/>
                <w:sz w:val="24"/>
                <w:szCs w:val="24"/>
              </w:rPr>
              <w:t>), nhà công vụ và trụ sở Tỉnh ủy</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1.009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nâng cấp cơ sở vật chất và hạ tầng kỹ thuật Tỉnh ủy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1.322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lastRenderedPageBreak/>
              <w:t>XIII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Thương mại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2.500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8B5DD5" w:rsidP="00CD7C5F">
            <w:pPr>
              <w:spacing w:before="60" w:after="60" w:line="340" w:lineRule="exact"/>
              <w:rPr>
                <w:rFonts w:eastAsia="Times New Roman" w:cs="Times New Roman"/>
                <w:iCs/>
                <w:sz w:val="24"/>
                <w:szCs w:val="24"/>
              </w:rPr>
            </w:pPr>
            <w:r>
              <w:rPr>
                <w:rFonts w:eastAsia="Times New Roman" w:cs="Times New Roman"/>
                <w:iCs/>
                <w:sz w:val="24"/>
                <w:szCs w:val="24"/>
              </w:rPr>
              <w:t xml:space="preserve">Dự án </w:t>
            </w:r>
            <w:r w:rsidR="004E4445" w:rsidRPr="00CD7C5F">
              <w:rPr>
                <w:rFonts w:eastAsia="Times New Roman" w:cs="Times New Roman"/>
                <w:iCs/>
                <w:sz w:val="24"/>
                <w:szCs w:val="24"/>
              </w:rPr>
              <w:t>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Hỗ trợ có mục tiêu cho huyện Pác Nặm thực hiện: Sửa chữa, mở rộng chợ</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2.500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XIV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Các nhiệm vụ, chương trình, dự án khác theo quy định của pháp luật</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6.000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khởi công mới năm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Hoàn thiện mặt bằng phần diện tích còn lại của Khu công nghiệp Thanh Bình giai đoạn 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6.000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sz w:val="24"/>
                <w:szCs w:val="24"/>
              </w:rPr>
            </w:pPr>
            <w:r w:rsidRPr="00CD7C5F">
              <w:rPr>
                <w:rFonts w:eastAsia="Times New Roman" w:cs="Times New Roman"/>
                <w:b/>
                <w:bCs/>
                <w:sz w:val="24"/>
                <w:szCs w:val="24"/>
              </w:rPr>
              <w:t>c</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r w:rsidRPr="00CD7C5F">
              <w:rPr>
                <w:rFonts w:eastAsia="Times New Roman" w:cs="Times New Roman"/>
                <w:b/>
                <w:bCs/>
                <w:sz w:val="24"/>
                <w:szCs w:val="24"/>
              </w:rPr>
              <w:t>Đối ứng dự án ODA</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52.087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Dự án Hạ tầng cơ bản cho phát triển toàn diện các tỉnh vùng Đông Bắc: Hà Giang, Cao Bằng, Bắc Kạn, Lạng Sơn</w:t>
            </w:r>
            <w:r w:rsidR="0001499E" w:rsidRPr="00CD7C5F">
              <w:rPr>
                <w:rFonts w:eastAsia="Times New Roman" w:cs="Times New Roman"/>
                <w:sz w:val="24"/>
                <w:szCs w:val="24"/>
              </w:rPr>
              <w:t xml:space="preserve"> </w:t>
            </w:r>
            <w:r w:rsidRPr="00CD7C5F">
              <w:rPr>
                <w:rFonts w:eastAsia="Times New Roman" w:cs="Times New Roman"/>
                <w:sz w:val="24"/>
                <w:szCs w:val="24"/>
              </w:rPr>
              <w:t>- Tiểu dự án tỉnh Bắc Kạn</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44.177</w:t>
            </w:r>
          </w:p>
        </w:tc>
        <w:tc>
          <w:tcPr>
            <w:tcW w:w="2366" w:type="dxa"/>
            <w:tcBorders>
              <w:top w:val="single" w:sz="4" w:space="0" w:color="auto"/>
              <w:left w:val="nil"/>
              <w:bottom w:val="single" w:sz="4" w:space="0" w:color="auto"/>
              <w:right w:val="single" w:sz="4" w:space="0" w:color="auto"/>
            </w:tcBorders>
            <w:shd w:val="clear" w:color="000000" w:fill="FFFFFF"/>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Sở Kế hoạch và Đầu tư</w:t>
            </w:r>
          </w:p>
        </w:tc>
      </w:tr>
      <w:tr w:rsidR="004E4445" w:rsidRPr="00CD7C5F" w:rsidTr="00CD7C5F">
        <w:trPr>
          <w:trHeight w:val="20"/>
        </w:trPr>
        <w:tc>
          <w:tcPr>
            <w:tcW w:w="625" w:type="dxa"/>
            <w:tcBorders>
              <w:top w:val="nil"/>
              <w:left w:val="single" w:sz="4" w:space="0" w:color="auto"/>
              <w:bottom w:val="nil"/>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Dự án hỗ trợ kinh doanh cho nông hộ tỉnh Bắc Kạn (CSSP)</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6.710</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Ban Điều phối dự án CSSP tỉnh</w:t>
            </w:r>
          </w:p>
        </w:tc>
      </w:tr>
      <w:tr w:rsidR="004E4445" w:rsidRPr="00CD7C5F" w:rsidTr="00CD7C5F">
        <w:trPr>
          <w:trHeight w:val="20"/>
        </w:trPr>
        <w:tc>
          <w:tcPr>
            <w:tcW w:w="625" w:type="dxa"/>
            <w:tcBorders>
              <w:top w:val="nil"/>
              <w:left w:val="single" w:sz="4" w:space="0" w:color="auto"/>
              <w:bottom w:val="nil"/>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iCs/>
                <w:sz w:val="24"/>
                <w:szCs w:val="24"/>
              </w:rPr>
            </w:pPr>
            <w:r w:rsidRPr="00CD7C5F">
              <w:rPr>
                <w:rFonts w:eastAsia="Times New Roman" w:cs="Times New Roman"/>
                <w:iCs/>
                <w:sz w:val="24"/>
                <w:szCs w:val="24"/>
              </w:rPr>
              <w:t>Nhiệm vụ chuẩn bị đầu tư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nil"/>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Hỗ trợ kinh tế tuần hoàn xanh thông qua cải thiện chuỗi giá trị nông nghiệp ở miền Bắc Việt Nam tại tỉnh Bắc Kạn</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1.200</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Ban Điều phối dự án CSSP tỉnh</w:t>
            </w: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sz w:val="24"/>
                <w:szCs w:val="24"/>
              </w:rPr>
            </w:pPr>
            <w:r w:rsidRPr="00CD7C5F">
              <w:rPr>
                <w:rFonts w:eastAsia="Times New Roman" w:cs="Times New Roman"/>
                <w:b/>
                <w:bCs/>
                <w:sz w:val="24"/>
                <w:szCs w:val="24"/>
              </w:rPr>
              <w:t>d</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r w:rsidRPr="00CD7C5F">
              <w:rPr>
                <w:rFonts w:eastAsia="Times New Roman" w:cs="Times New Roman"/>
                <w:b/>
                <w:bCs/>
                <w:sz w:val="24"/>
                <w:szCs w:val="24"/>
              </w:rPr>
              <w:t xml:space="preserve">Đối ứng các </w:t>
            </w:r>
            <w:r w:rsidR="00B06A2D" w:rsidRPr="00CD7C5F">
              <w:rPr>
                <w:rFonts w:eastAsia="Times New Roman" w:cs="Times New Roman"/>
                <w:b/>
                <w:bCs/>
                <w:sz w:val="24"/>
                <w:szCs w:val="24"/>
              </w:rPr>
              <w:t>c</w:t>
            </w:r>
            <w:r w:rsidRPr="00CD7C5F">
              <w:rPr>
                <w:rFonts w:eastAsia="Times New Roman" w:cs="Times New Roman"/>
                <w:b/>
                <w:bCs/>
                <w:sz w:val="24"/>
                <w:szCs w:val="24"/>
              </w:rPr>
              <w:t>hương trình mục tiêu quốc gia</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48.093</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Chương trình mục tiêu quốc gia giảm nghèo bền vững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2.502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Chương trình mục tiêu quốc gia phát triển kinh tế - xã hội vùng đồng bào dân tộc thiểu số và miền núi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31.962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pacing w:val="8"/>
                <w:sz w:val="24"/>
                <w:szCs w:val="24"/>
              </w:rPr>
            </w:pPr>
            <w:r w:rsidRPr="00CD7C5F">
              <w:rPr>
                <w:rFonts w:eastAsia="Times New Roman" w:cs="Times New Roman"/>
                <w:spacing w:val="8"/>
                <w:sz w:val="24"/>
                <w:szCs w:val="24"/>
              </w:rPr>
              <w:t>Chương trình mục tiêu quốc gia xây dựng nông thôn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13.629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nil"/>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sz w:val="24"/>
                <w:szCs w:val="24"/>
              </w:rPr>
            </w:pPr>
            <w:r w:rsidRPr="00CD7C5F">
              <w:rPr>
                <w:rFonts w:eastAsia="Times New Roman" w:cs="Times New Roman"/>
                <w:b/>
                <w:bCs/>
                <w:sz w:val="24"/>
                <w:szCs w:val="24"/>
              </w:rPr>
              <w:t>đ</w:t>
            </w:r>
          </w:p>
        </w:tc>
        <w:tc>
          <w:tcPr>
            <w:tcW w:w="5221"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r w:rsidRPr="00CD7C5F">
              <w:rPr>
                <w:rFonts w:eastAsia="Times New Roman" w:cs="Times New Roman"/>
                <w:b/>
                <w:bCs/>
                <w:sz w:val="24"/>
                <w:szCs w:val="24"/>
              </w:rPr>
              <w:t>Nhiệm vụ khác</w:t>
            </w:r>
          </w:p>
        </w:tc>
        <w:tc>
          <w:tcPr>
            <w:tcW w:w="1106"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74.790</w:t>
            </w:r>
          </w:p>
        </w:tc>
        <w:tc>
          <w:tcPr>
            <w:tcW w:w="2366"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0</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 xml:space="preserve">Hỗ trợ các địa phương thực hiện </w:t>
            </w:r>
            <w:r w:rsidR="0001499E" w:rsidRPr="00CD7C5F">
              <w:rPr>
                <w:rFonts w:eastAsia="Times New Roman" w:cs="Times New Roman"/>
                <w:b/>
                <w:sz w:val="24"/>
                <w:szCs w:val="24"/>
              </w:rPr>
              <w:t>Chương trình mục tiêu quốc gia</w:t>
            </w:r>
            <w:r w:rsidRPr="00CD7C5F">
              <w:rPr>
                <w:rFonts w:eastAsia="Times New Roman" w:cs="Times New Roman"/>
                <w:b/>
                <w:bCs/>
                <w:iCs/>
                <w:sz w:val="24"/>
                <w:szCs w:val="24"/>
              </w:rPr>
              <w:t xml:space="preserve"> xây dựng nông thôn mới</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iCs/>
                <w:sz w:val="24"/>
                <w:szCs w:val="24"/>
              </w:rPr>
            </w:pPr>
            <w:r w:rsidRPr="00CD7C5F">
              <w:rPr>
                <w:rFonts w:eastAsia="Times New Roman" w:cs="Times New Roman"/>
                <w:b/>
                <w:bCs/>
                <w:iCs/>
                <w:sz w:val="24"/>
                <w:szCs w:val="24"/>
              </w:rPr>
              <w:t>74.790</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Thành phố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310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lastRenderedPageBreak/>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900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5.138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Ba Bể</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3.365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40.335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12.452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6.690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5.600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e</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Dự phòng chưa phân bổ</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3.626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A.II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Phân bổ cho cấp huyện điều hành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132.984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Thành phố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21.591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14.450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Huyện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14.815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Ba Bể</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14.161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15.581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20.531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16.521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15.334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lastRenderedPageBreak/>
              <w:t>B</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NGUỒN VAY LẠI CHÍNH PHỦ NĂM 2025</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15.728</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Dự án Hạ tầng cơ bản cho phát triển toàn diện các tỉnh vùng Đông Bắc: Hà Giang, Cao Bằng, Bắc Kạn, Lạng Sơn</w:t>
            </w:r>
            <w:r w:rsidR="008B5DD5">
              <w:rPr>
                <w:rFonts w:eastAsia="Times New Roman" w:cs="Times New Roman"/>
                <w:sz w:val="24"/>
                <w:szCs w:val="24"/>
              </w:rPr>
              <w:t xml:space="preserve"> </w:t>
            </w:r>
            <w:r w:rsidRPr="00CD7C5F">
              <w:rPr>
                <w:rFonts w:eastAsia="Times New Roman" w:cs="Times New Roman"/>
                <w:sz w:val="24"/>
                <w:szCs w:val="24"/>
              </w:rPr>
              <w:t>- Tiểu dự án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6.019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Sở Kế hoạch và Đầu tư</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Dự án Hỗ trợ kinh doanh cho nông hộ (CSSP)</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2.461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Ban Điều phối dự án CSSP tỉnh</w:t>
            </w:r>
          </w:p>
        </w:tc>
      </w:tr>
      <w:tr w:rsidR="004E4445" w:rsidRPr="00CD7C5F" w:rsidTr="00CD7C5F">
        <w:trPr>
          <w:trHeight w:val="20"/>
        </w:trPr>
        <w:tc>
          <w:tcPr>
            <w:tcW w:w="625" w:type="dxa"/>
            <w:tcBorders>
              <w:top w:val="nil"/>
              <w:left w:val="single" w:sz="4" w:space="0" w:color="auto"/>
              <w:bottom w:val="nil"/>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Dự phòng chưa phân bổ</w:t>
            </w:r>
          </w:p>
        </w:tc>
        <w:tc>
          <w:tcPr>
            <w:tcW w:w="1106"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7.248</w:t>
            </w:r>
          </w:p>
        </w:tc>
        <w:tc>
          <w:tcPr>
            <w:tcW w:w="2366" w:type="dxa"/>
            <w:tcBorders>
              <w:top w:val="nil"/>
              <w:left w:val="nil"/>
              <w:bottom w:val="nil"/>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C</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ĐẦU TƯ TỪ NGUỒN THU SỬ DỤNG ĐẤT</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335.757</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C.1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Cấp tỉnh điều hành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iCs/>
                <w:sz w:val="24"/>
                <w:szCs w:val="24"/>
              </w:rPr>
            </w:pPr>
            <w:r w:rsidRPr="00CD7C5F">
              <w:rPr>
                <w:rFonts w:eastAsia="Times New Roman" w:cs="Times New Roman"/>
                <w:b/>
                <w:bCs/>
                <w:iCs/>
                <w:sz w:val="24"/>
                <w:szCs w:val="24"/>
              </w:rPr>
              <w:t>95.360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iCs/>
                <w:sz w:val="24"/>
                <w:szCs w:val="24"/>
              </w:rPr>
            </w:pPr>
            <w:r w:rsidRPr="00CD7C5F">
              <w:rPr>
                <w:rFonts w:eastAsia="Times New Roman" w:cs="Times New Roman"/>
                <w:b/>
                <w:bCs/>
                <w:iCs/>
                <w:sz w:val="24"/>
                <w:szCs w:val="24"/>
              </w:rPr>
              <w:t>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iCs/>
                <w:sz w:val="24"/>
                <w:szCs w:val="24"/>
              </w:rPr>
            </w:pPr>
            <w:r w:rsidRPr="00CD7C5F">
              <w:rPr>
                <w:rFonts w:eastAsia="Times New Roman" w:cs="Times New Roman"/>
                <w:b/>
                <w:bCs/>
                <w:iCs/>
                <w:sz w:val="24"/>
                <w:szCs w:val="24"/>
              </w:rPr>
              <w:t>An ninh và trật tự, an toàn xã hội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27.239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r w:rsidRPr="00CD7C5F">
              <w:rPr>
                <w:rFonts w:eastAsia="Times New Roman" w:cs="Times New Roman"/>
                <w:iCs/>
                <w:sz w:val="24"/>
                <w:szCs w:val="24"/>
              </w:rPr>
              <w:t>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Thể dục, thể thao</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13.800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r w:rsidRPr="00CD7C5F">
              <w:rPr>
                <w:rFonts w:eastAsia="Times New Roman" w:cs="Times New Roman"/>
                <w:iCs/>
                <w:sz w:val="24"/>
                <w:szCs w:val="24"/>
              </w:rPr>
              <w:t>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Xây dựng sân vận động tỉnh và các hạng mục phụ trợ</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13.800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III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Y tế, dân số và gia đình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51.137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iCs/>
                <w:sz w:val="24"/>
                <w:szCs w:val="24"/>
              </w:rPr>
            </w:pPr>
            <w:r w:rsidRPr="00CD7C5F">
              <w:rPr>
                <w:rFonts w:eastAsia="Times New Roman" w:cs="Times New Roman"/>
                <w:iCs/>
                <w:sz w:val="24"/>
                <w:szCs w:val="24"/>
              </w:rPr>
              <w:t>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Đầu tư xây dựng Trung tâm Y tế huyện Ngân Sơn,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51.137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8B5DD5">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IV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Các nhiệm vụ, chương trình, dự án khác theo quy định của pháp luật</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3.184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iCs/>
                <w:sz w:val="24"/>
                <w:szCs w:val="24"/>
              </w:rPr>
            </w:pPr>
            <w:r w:rsidRPr="00CD7C5F">
              <w:rPr>
                <w:rFonts w:eastAsia="Times New Roman" w:cs="Times New Roman"/>
                <w:iCs/>
                <w:sz w:val="24"/>
                <w:szCs w:val="24"/>
              </w:rPr>
              <w:t>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iCs/>
                <w:sz w:val="24"/>
                <w:szCs w:val="24"/>
              </w:rPr>
            </w:pPr>
            <w:r w:rsidRPr="00CD7C5F">
              <w:rPr>
                <w:rFonts w:eastAsia="Times New Roman" w:cs="Times New Roman"/>
                <w:iCs/>
                <w:sz w:val="24"/>
                <w:szCs w:val="24"/>
              </w:rPr>
              <w:t>Dự án chuyển tiếp, hoàn thành năm 2024</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Hoàn thiện mặt bằng phần diện tích còn lại của Khu công nghiệp Thanh Bình giai đoạn 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3.184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8B5DD5">
            <w:pPr>
              <w:spacing w:before="60" w:after="60" w:line="36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b/>
                <w:bCs/>
                <w:iCs/>
                <w:sz w:val="24"/>
                <w:szCs w:val="24"/>
              </w:rPr>
            </w:pPr>
            <w:r w:rsidRPr="00CD7C5F">
              <w:rPr>
                <w:rFonts w:eastAsia="Times New Roman" w:cs="Times New Roman"/>
                <w:b/>
                <w:bCs/>
                <w:iCs/>
                <w:sz w:val="24"/>
                <w:szCs w:val="24"/>
              </w:rPr>
              <w:t>C.2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iCs/>
                <w:sz w:val="24"/>
                <w:szCs w:val="24"/>
              </w:rPr>
            </w:pPr>
            <w:r w:rsidRPr="00CD7C5F">
              <w:rPr>
                <w:rFonts w:eastAsia="Times New Roman" w:cs="Times New Roman"/>
                <w:b/>
                <w:bCs/>
                <w:iCs/>
                <w:sz w:val="24"/>
                <w:szCs w:val="24"/>
              </w:rPr>
              <w:t>Cấp huyện điều hành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b/>
                <w:bCs/>
                <w:sz w:val="24"/>
                <w:szCs w:val="24"/>
              </w:rPr>
            </w:pPr>
            <w:r w:rsidRPr="00CD7C5F">
              <w:rPr>
                <w:rFonts w:eastAsia="Times New Roman" w:cs="Times New Roman"/>
                <w:b/>
                <w:bCs/>
                <w:sz w:val="24"/>
                <w:szCs w:val="24"/>
              </w:rPr>
              <w:t>240.397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Thành phố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156.600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rPr>
                <w:rFonts w:eastAsia="Times New Roman" w:cs="Times New Roman"/>
                <w:sz w:val="24"/>
                <w:szCs w:val="24"/>
              </w:rPr>
            </w:pPr>
            <w:r w:rsidRPr="00CD7C5F">
              <w:rPr>
                <w:rFonts w:eastAsia="Times New Roman" w:cs="Times New Roman"/>
                <w:sz w:val="24"/>
                <w:szCs w:val="24"/>
              </w:rPr>
              <w:t>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60" w:lineRule="exact"/>
              <w:jc w:val="right"/>
              <w:rPr>
                <w:rFonts w:eastAsia="Times New Roman" w:cs="Times New Roman"/>
                <w:sz w:val="24"/>
                <w:szCs w:val="24"/>
              </w:rPr>
            </w:pPr>
            <w:r w:rsidRPr="00CD7C5F">
              <w:rPr>
                <w:rFonts w:eastAsia="Times New Roman" w:cs="Times New Roman"/>
                <w:sz w:val="24"/>
                <w:szCs w:val="24"/>
              </w:rPr>
              <w:t>9.117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6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lastRenderedPageBreak/>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28.458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Ba Bể</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90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2.907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10.530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26.838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5.857</w:t>
            </w:r>
          </w:p>
        </w:tc>
        <w:tc>
          <w:tcPr>
            <w:tcW w:w="2366" w:type="dxa"/>
            <w:tcBorders>
              <w:top w:val="nil"/>
              <w:left w:val="nil"/>
              <w:bottom w:val="nil"/>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D</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ĐẦU TƯ TỪ NGUỒN THU XỔ SỐ KIẾN THIẾT</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20.000</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Trường Tiểu học Hiệp lực, huyện Ngân Sơn</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2.159</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Dự án Xây dựng mới trường Mầm non Hà Hiệu</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2.238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Trường </w:t>
            </w:r>
            <w:r w:rsidR="00B06A2D" w:rsidRPr="00CD7C5F">
              <w:rPr>
                <w:rFonts w:eastAsia="Times New Roman" w:cs="Times New Roman"/>
                <w:sz w:val="24"/>
                <w:szCs w:val="24"/>
              </w:rPr>
              <w:t>Tiểu học và Trung học cơ sở</w:t>
            </w:r>
            <w:r w:rsidRPr="00CD7C5F">
              <w:rPr>
                <w:rFonts w:eastAsia="Times New Roman" w:cs="Times New Roman"/>
                <w:sz w:val="24"/>
                <w:szCs w:val="24"/>
              </w:rPr>
              <w:t xml:space="preserve"> Nam Cường, 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7.750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pacing w:val="4"/>
                <w:sz w:val="24"/>
                <w:szCs w:val="24"/>
              </w:rPr>
            </w:pPr>
            <w:r w:rsidRPr="00CD7C5F">
              <w:rPr>
                <w:rFonts w:eastAsia="Times New Roman" w:cs="Times New Roman"/>
                <w:spacing w:val="4"/>
                <w:sz w:val="24"/>
                <w:szCs w:val="24"/>
              </w:rPr>
              <w:t>Trường Trung học phổ thông</w:t>
            </w:r>
            <w:r w:rsidR="004E4445" w:rsidRPr="00CD7C5F">
              <w:rPr>
                <w:rFonts w:eastAsia="Times New Roman" w:cs="Times New Roman"/>
                <w:spacing w:val="4"/>
                <w:sz w:val="24"/>
                <w:szCs w:val="24"/>
              </w:rPr>
              <w:t xml:space="preserve"> Phủ Thông, huyện Bạch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6.625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Dự phòng, chưa phân bổ chi tiết</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1.228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p>
        </w:tc>
      </w:tr>
      <w:tr w:rsidR="004E4445"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E</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Bội chi ngân sách địa phương</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2E570B" w:rsidRPr="00CD7C5F" w:rsidTr="00CD7C5F">
        <w:trPr>
          <w:trHeight w:val="2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jc w:val="center"/>
              <w:rPr>
                <w:rFonts w:eastAsia="Times New Roman" w:cs="Times New Roman"/>
                <w:b/>
                <w:bCs/>
                <w:sz w:val="24"/>
                <w:szCs w:val="24"/>
              </w:rPr>
            </w:pPr>
          </w:p>
        </w:tc>
        <w:tc>
          <w:tcPr>
            <w:tcW w:w="5221" w:type="dxa"/>
            <w:tcBorders>
              <w:top w:val="single" w:sz="4" w:space="0" w:color="auto"/>
              <w:left w:val="nil"/>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PHẦN II: KẾ HOẠCH ĐẦU TƯ VỐN NGÂN SÁCH TRUNG ƯƠNG (VỐN TRONG NƯỚC) NĂM 2025</w:t>
            </w:r>
          </w:p>
        </w:tc>
        <w:tc>
          <w:tcPr>
            <w:tcW w:w="1106" w:type="dxa"/>
            <w:tcBorders>
              <w:top w:val="single" w:sz="4" w:space="0" w:color="auto"/>
              <w:left w:val="nil"/>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948.100</w:t>
            </w:r>
          </w:p>
        </w:tc>
        <w:tc>
          <w:tcPr>
            <w:tcW w:w="2366" w:type="dxa"/>
            <w:tcBorders>
              <w:top w:val="single" w:sz="4" w:space="0" w:color="auto"/>
              <w:left w:val="nil"/>
              <w:bottom w:val="single" w:sz="4" w:space="0" w:color="auto"/>
              <w:right w:val="single" w:sz="4" w:space="0" w:color="auto"/>
            </w:tcBorders>
            <w:shd w:val="clear" w:color="auto" w:fill="auto"/>
            <w:vAlign w:val="center"/>
          </w:tcPr>
          <w:p w:rsidR="002E570B" w:rsidRPr="00CD7C5F" w:rsidRDefault="002E570B"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A</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THEO NGÀNH, LĨNH VỰC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948.100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Giáo dục, đào tạo và giáo dục nghề nghiệp</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51.449</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thu hồi vốn ứng trước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Nhà vệ sinh trường học Xuân Dương, huyện Na Rì,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92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Đầu tư xây dựng, cải tạo, nâng cấp các trường học trên địa bàn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51.357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sz w:val="24"/>
                <w:szCs w:val="24"/>
              </w:rPr>
              <w:t>Ban Quản lý dự án đầu tư xây dựng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Thể dục, thể thao</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50.000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Xây dựng sân vận động tỉnh và các hạng mục phụ trợ</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50.000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III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Bảo vệ môi trường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29.218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Hệ thống thu gom và xử lý nước thải các thôn khu vực hồ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29.218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Sở Xây dựng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t>IV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Nông nghiệp</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42.602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thu hồi vốn ứng trước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nâng cấp công trình hồ Khuổi Cáp, thị trấn Nà Phặc, huyện Ngân Sơn,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8.053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Công trình Sửa chữa, nâng cấp hồ chứa nước Khôn Sao, xã Như cố, huyện Chợ Mới</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5.772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Cải tạo, nâng cấp hồ chứa nước Khuổi Chanh, xã Cẩm Giàng, huyện Bạch Thông,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8.392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Bạch Thông</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Dự án Bố trí ổn định dân cư khẩn cấp thôn Nà Tu, xã Cẩm Giàng, huyện Bạch Thông,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10.000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pacing w:val="6"/>
                <w:sz w:val="24"/>
                <w:szCs w:val="24"/>
              </w:rPr>
            </w:pPr>
            <w:r w:rsidRPr="00CD7C5F">
              <w:rPr>
                <w:rFonts w:eastAsia="Times New Roman" w:cs="Times New Roman"/>
                <w:spacing w:val="6"/>
                <w:sz w:val="24"/>
                <w:szCs w:val="24"/>
              </w:rPr>
              <w:t xml:space="preserve">Ban Quản lý dự án đầu tư xây dựng tỉnh </w:t>
            </w:r>
            <w:r w:rsidR="004E4445" w:rsidRPr="00CD7C5F">
              <w:rPr>
                <w:rFonts w:eastAsia="Times New Roman" w:cs="Times New Roman"/>
                <w:spacing w:val="6"/>
                <w:sz w:val="24"/>
                <w:szCs w:val="24"/>
              </w:rPr>
              <w:t>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Đầu tư xây dựng vùng có nguy cơ sạt lở cao thị trấn Chợ Rã, huyện Ba Bể</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405</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8B5DD5">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Ba Bể</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C02CF">
            <w:pPr>
              <w:spacing w:before="60" w:after="60" w:line="320" w:lineRule="exact"/>
              <w:rPr>
                <w:rFonts w:eastAsia="Times New Roman" w:cs="Times New Roman"/>
                <w:iCs/>
                <w:sz w:val="24"/>
                <w:szCs w:val="24"/>
              </w:rPr>
            </w:pPr>
            <w:r w:rsidRPr="00CD7C5F">
              <w:rPr>
                <w:rFonts w:eastAsia="Times New Roman" w:cs="Times New Roman"/>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10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Nâng cao năng lực phòng cháy</w:t>
            </w:r>
            <w:r w:rsidR="007374D6" w:rsidRPr="00CD7C5F">
              <w:rPr>
                <w:rFonts w:eastAsia="Times New Roman" w:cs="Times New Roman"/>
                <w:sz w:val="24"/>
                <w:szCs w:val="24"/>
              </w:rPr>
              <w:t>,</w:t>
            </w:r>
            <w:r w:rsidRPr="00CD7C5F">
              <w:rPr>
                <w:rFonts w:eastAsia="Times New Roman" w:cs="Times New Roman"/>
                <w:sz w:val="24"/>
                <w:szCs w:val="24"/>
              </w:rPr>
              <w:t xml:space="preserve"> chữa cháy rừng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4.880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8B5DD5">
            <w:pPr>
              <w:spacing w:before="60" w:after="60" w:line="320" w:lineRule="exact"/>
              <w:rPr>
                <w:rFonts w:eastAsia="Times New Roman" w:cs="Times New Roman"/>
                <w:sz w:val="24"/>
                <w:szCs w:val="24"/>
              </w:rPr>
            </w:pPr>
            <w:r w:rsidRPr="00CD7C5F">
              <w:rPr>
                <w:rFonts w:eastAsia="Times New Roman" w:cs="Times New Roman"/>
                <w:sz w:val="24"/>
                <w:szCs w:val="24"/>
              </w:rPr>
              <w:t>Ban Quản lý dự án</w:t>
            </w:r>
            <w:r w:rsidR="004E4445" w:rsidRPr="00CD7C5F">
              <w:rPr>
                <w:rFonts w:eastAsia="Times New Roman" w:cs="Times New Roman"/>
                <w:sz w:val="24"/>
                <w:szCs w:val="24"/>
              </w:rPr>
              <w:t xml:space="preserve"> đầu tư xây dựng công trình </w:t>
            </w:r>
            <w:r w:rsidRPr="00CD7C5F">
              <w:rPr>
                <w:rFonts w:eastAsia="Times New Roman" w:cs="Times New Roman"/>
                <w:sz w:val="24"/>
                <w:szCs w:val="24"/>
              </w:rPr>
              <w:t>nông nghiệp và phát triển nông thôn</w:t>
            </w:r>
            <w:r w:rsidR="004E4445" w:rsidRPr="00CD7C5F">
              <w:rPr>
                <w:rFonts w:eastAsia="Times New Roman" w:cs="Times New Roman"/>
                <w:sz w:val="24"/>
                <w:szCs w:val="24"/>
              </w:rPr>
              <w:t xml:space="preserve">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center"/>
              <w:rPr>
                <w:rFonts w:eastAsia="Times New Roman" w:cs="Times New Roman"/>
                <w:sz w:val="24"/>
                <w:szCs w:val="24"/>
              </w:rPr>
            </w:pPr>
            <w:r w:rsidRPr="00CD7C5F">
              <w:rPr>
                <w:rFonts w:eastAsia="Times New Roman" w:cs="Times New Roman"/>
                <w:sz w:val="24"/>
                <w:szCs w:val="24"/>
              </w:rPr>
              <w:t>11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rPr>
                <w:rFonts w:eastAsia="Times New Roman" w:cs="Times New Roman"/>
                <w:sz w:val="24"/>
                <w:szCs w:val="24"/>
              </w:rPr>
            </w:pPr>
            <w:r w:rsidRPr="00CD7C5F">
              <w:rPr>
                <w:rFonts w:eastAsia="Times New Roman" w:cs="Times New Roman"/>
                <w:sz w:val="24"/>
                <w:szCs w:val="24"/>
              </w:rPr>
              <w:t>Phát triển cơ sở hạ tầng vùng trồng cây ăn quả, cây công nghiệp lâu năm trên địa bàn tỉnh</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8B5DD5">
            <w:pPr>
              <w:spacing w:before="60" w:after="60" w:line="320" w:lineRule="exact"/>
              <w:jc w:val="right"/>
              <w:rPr>
                <w:rFonts w:eastAsia="Times New Roman" w:cs="Times New Roman"/>
                <w:sz w:val="24"/>
                <w:szCs w:val="24"/>
              </w:rPr>
            </w:pPr>
            <w:r w:rsidRPr="00CD7C5F">
              <w:rPr>
                <w:rFonts w:eastAsia="Times New Roman" w:cs="Times New Roman"/>
                <w:sz w:val="24"/>
                <w:szCs w:val="24"/>
              </w:rPr>
              <w:t>5.100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8B5DD5">
            <w:pPr>
              <w:spacing w:before="60" w:after="60" w:line="320" w:lineRule="exact"/>
              <w:rPr>
                <w:rFonts w:eastAsia="Times New Roman" w:cs="Times New Roman"/>
                <w:sz w:val="24"/>
                <w:szCs w:val="24"/>
              </w:rPr>
            </w:pPr>
            <w:r w:rsidRPr="00CD7C5F">
              <w:rPr>
                <w:rFonts w:eastAsia="Times New Roman" w:cs="Times New Roman"/>
                <w:sz w:val="24"/>
                <w:szCs w:val="24"/>
              </w:rPr>
              <w:t>Ban Quản lý dự án đầu tư xây dựng công trình nông nghiệp và phát triển nông thôn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b/>
                <w:bCs/>
                <w:sz w:val="24"/>
                <w:szCs w:val="24"/>
              </w:rPr>
            </w:pPr>
            <w:r w:rsidRPr="00CD7C5F">
              <w:rPr>
                <w:rFonts w:eastAsia="Times New Roman" w:cs="Times New Roman"/>
                <w:b/>
                <w:bCs/>
                <w:sz w:val="24"/>
                <w:szCs w:val="24"/>
              </w:rPr>
              <w:lastRenderedPageBreak/>
              <w:t>V</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r w:rsidRPr="00CD7C5F">
              <w:rPr>
                <w:rFonts w:eastAsia="Times New Roman" w:cs="Times New Roman"/>
                <w:b/>
                <w:bCs/>
                <w:sz w:val="24"/>
                <w:szCs w:val="24"/>
              </w:rPr>
              <w:t>Giao thông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b/>
                <w:bCs/>
                <w:sz w:val="24"/>
                <w:szCs w:val="24"/>
              </w:rPr>
            </w:pPr>
            <w:r w:rsidRPr="00CD7C5F">
              <w:rPr>
                <w:rFonts w:eastAsia="Times New Roman" w:cs="Times New Roman"/>
                <w:b/>
                <w:bCs/>
                <w:sz w:val="24"/>
                <w:szCs w:val="24"/>
              </w:rPr>
              <w:t>696.074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r w:rsidRPr="00CD7C5F">
              <w:rPr>
                <w:rFonts w:eastAsia="Times New Roman" w:cs="Times New Roman"/>
                <w:iCs/>
                <w:sz w:val="24"/>
                <w:szCs w:val="24"/>
              </w:rPr>
              <w:t>Dự án thu hồi vốn ứng trước</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Xây dựng, nâng cấp, cải tạo đường giao thông nông thôn đến xã miền núi đặc biệt khó khăn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74.838</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color w:val="000000"/>
                <w:sz w:val="24"/>
                <w:szCs w:val="24"/>
              </w:rPr>
              <w:t xml:space="preserve">Ban Quản lý dự án đầu tư xây dựng công trình </w:t>
            </w:r>
            <w:r w:rsidRPr="00CD7C5F">
              <w:rPr>
                <w:rFonts w:eastAsia="Times New Roman" w:cs="Times New Roman"/>
                <w:color w:val="000000"/>
                <w:spacing w:val="-6"/>
                <w:sz w:val="24"/>
                <w:szCs w:val="24"/>
              </w:rPr>
              <w:t xml:space="preserve">giao thông tỉnh </w:t>
            </w:r>
            <w:r w:rsidR="004E4445" w:rsidRPr="00CD7C5F">
              <w:rPr>
                <w:rFonts w:eastAsia="Times New Roman" w:cs="Times New Roman"/>
                <w:spacing w:val="-6"/>
                <w:sz w:val="24"/>
                <w:szCs w:val="24"/>
              </w:rPr>
              <w:t>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Hạ tầng kỹ thuật còn lại khu đô thị phía Nam thị xã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5.000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thành phố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pacing w:val="4"/>
                <w:sz w:val="24"/>
                <w:szCs w:val="24"/>
              </w:rPr>
            </w:pPr>
            <w:r w:rsidRPr="00CD7C5F">
              <w:rPr>
                <w:rFonts w:eastAsia="Times New Roman" w:cs="Times New Roman"/>
                <w:spacing w:val="4"/>
                <w:sz w:val="24"/>
                <w:szCs w:val="24"/>
              </w:rPr>
              <w:t>Đường cứu hộ, cứu nạn vùng sạt lở, lũ quét 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3.221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CD7C5F">
            <w:pPr>
              <w:spacing w:before="60" w:after="60" w:line="340" w:lineRule="exact"/>
              <w:rPr>
                <w:rFonts w:eastAsia="Times New Roman" w:cs="Times New Roman"/>
                <w:sz w:val="24"/>
                <w:szCs w:val="24"/>
              </w:rPr>
            </w:pPr>
            <w:r w:rsidRPr="00CD7C5F">
              <w:rPr>
                <w:rFonts w:eastAsia="Times New Roman" w:cs="Times New Roman"/>
                <w:color w:val="000000"/>
                <w:sz w:val="24"/>
                <w:szCs w:val="24"/>
              </w:rPr>
              <w:t xml:space="preserve">Ban Quản lý dự án đầu tư xây dựng công trình </w:t>
            </w:r>
            <w:r w:rsidRPr="00CD7C5F">
              <w:rPr>
                <w:rFonts w:eastAsia="Times New Roman" w:cs="Times New Roman"/>
                <w:color w:val="000000"/>
                <w:spacing w:val="-6"/>
                <w:sz w:val="24"/>
                <w:szCs w:val="24"/>
              </w:rPr>
              <w:t xml:space="preserve">giao thông tỉnh </w:t>
            </w:r>
            <w:r w:rsidR="004E4445" w:rsidRPr="00CD7C5F">
              <w:rPr>
                <w:rFonts w:eastAsia="Times New Roman" w:cs="Times New Roman"/>
                <w:color w:val="000000"/>
                <w:spacing w:val="-6"/>
                <w:sz w:val="24"/>
                <w:szCs w:val="24"/>
              </w:rPr>
              <w:t>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Đường cứu hộ, cứu nạn và phòng chống lụt, bão xã Nam Cường</w:t>
            </w:r>
            <w:r w:rsidR="00CC02CF">
              <w:rPr>
                <w:rFonts w:eastAsia="Times New Roman" w:cs="Times New Roman"/>
                <w:sz w:val="24"/>
                <w:szCs w:val="24"/>
              </w:rPr>
              <w:t>,</w:t>
            </w:r>
            <w:r w:rsidRPr="00CD7C5F">
              <w:rPr>
                <w:rFonts w:eastAsia="Times New Roman" w:cs="Times New Roman"/>
                <w:sz w:val="24"/>
                <w:szCs w:val="24"/>
              </w:rPr>
              <w:t xml:space="preserve"> huyện Chợ Đồn</w:t>
            </w:r>
            <w:r w:rsidR="00CC02CF">
              <w:rPr>
                <w:rFonts w:eastAsia="Times New Roman" w:cs="Times New Roman"/>
                <w:sz w:val="24"/>
                <w:szCs w:val="24"/>
              </w:rPr>
              <w:t>,</w:t>
            </w:r>
            <w:r w:rsidRPr="00CD7C5F">
              <w:rPr>
                <w:rFonts w:eastAsia="Times New Roman" w:cs="Times New Roman"/>
                <w:sz w:val="24"/>
                <w:szCs w:val="24"/>
              </w:rPr>
              <w:t xml:space="preserve">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406</w:t>
            </w:r>
          </w:p>
        </w:tc>
        <w:tc>
          <w:tcPr>
            <w:tcW w:w="2366" w:type="dxa"/>
            <w:tcBorders>
              <w:top w:val="nil"/>
              <w:left w:val="nil"/>
              <w:bottom w:val="single" w:sz="4" w:space="0" w:color="auto"/>
              <w:right w:val="single" w:sz="4" w:space="0" w:color="auto"/>
            </w:tcBorders>
            <w:shd w:val="clear" w:color="auto" w:fill="auto"/>
            <w:vAlign w:val="center"/>
            <w:hideMark/>
          </w:tcPr>
          <w:p w:rsidR="00B06A2D" w:rsidRPr="00CD7C5F" w:rsidRDefault="004E4445" w:rsidP="00CD7C5F">
            <w:pPr>
              <w:spacing w:before="60" w:after="60" w:line="340" w:lineRule="exact"/>
              <w:rPr>
                <w:rFonts w:eastAsia="Times New Roman" w:cs="Times New Roman"/>
                <w:spacing w:val="6"/>
                <w:sz w:val="24"/>
                <w:szCs w:val="24"/>
              </w:rPr>
            </w:pPr>
            <w:r w:rsidRPr="00CD7C5F">
              <w:rPr>
                <w:rFonts w:eastAsia="Times New Roman" w:cs="Times New Roman"/>
                <w:spacing w:val="6"/>
                <w:sz w:val="24"/>
                <w:szCs w:val="24"/>
              </w:rPr>
              <w:t xml:space="preserve">Ban </w:t>
            </w:r>
            <w:r w:rsidR="00B06A2D" w:rsidRPr="00CD7C5F">
              <w:rPr>
                <w:rFonts w:eastAsia="Times New Roman" w:cs="Times New Roman"/>
                <w:color w:val="000000"/>
                <w:spacing w:val="6"/>
                <w:sz w:val="24"/>
                <w:szCs w:val="24"/>
              </w:rPr>
              <w:t xml:space="preserve">Quản lý dự án đầu tư xây dựng </w:t>
            </w:r>
            <w:r w:rsidRPr="00CD7C5F">
              <w:rPr>
                <w:rFonts w:eastAsia="Times New Roman" w:cs="Times New Roman"/>
                <w:spacing w:val="6"/>
                <w:sz w:val="24"/>
                <w:szCs w:val="24"/>
              </w:rPr>
              <w:t>tỉnh 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sz w:val="24"/>
                <w:szCs w:val="24"/>
              </w:rPr>
            </w:pPr>
            <w:r w:rsidRPr="00CD7C5F">
              <w:rPr>
                <w:rFonts w:eastAsia="Times New Roman" w:cs="Times New Roman"/>
                <w:sz w:val="24"/>
                <w:szCs w:val="24"/>
              </w:rPr>
              <w:t>16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01499E" w:rsidP="003E7986">
            <w:pPr>
              <w:spacing w:before="60" w:after="60" w:line="320" w:lineRule="exact"/>
              <w:rPr>
                <w:rFonts w:eastAsia="Times New Roman" w:cs="Times New Roman"/>
                <w:sz w:val="24"/>
                <w:szCs w:val="24"/>
              </w:rPr>
            </w:pPr>
            <w:r w:rsidRPr="00CD7C5F">
              <w:rPr>
                <w:rFonts w:eastAsia="Times New Roman" w:cs="Times New Roman"/>
                <w:sz w:val="24"/>
                <w:szCs w:val="24"/>
              </w:rPr>
              <w:t>Nâng cấp, cải tạo ĐT</w:t>
            </w:r>
            <w:r w:rsidR="004E4445" w:rsidRPr="00CD7C5F">
              <w:rPr>
                <w:rFonts w:eastAsia="Times New Roman" w:cs="Times New Roman"/>
                <w:sz w:val="24"/>
                <w:szCs w:val="24"/>
              </w:rPr>
              <w:t>255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sz w:val="24"/>
                <w:szCs w:val="24"/>
              </w:rPr>
            </w:pPr>
            <w:r w:rsidRPr="00CD7C5F">
              <w:rPr>
                <w:rFonts w:eastAsia="Times New Roman" w:cs="Times New Roman"/>
                <w:sz w:val="24"/>
                <w:szCs w:val="24"/>
              </w:rPr>
              <w:t>27.772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3E7986">
            <w:pPr>
              <w:spacing w:before="60" w:after="60" w:line="320" w:lineRule="exact"/>
              <w:rPr>
                <w:rFonts w:eastAsia="Times New Roman" w:cs="Times New Roman"/>
                <w:sz w:val="24"/>
                <w:szCs w:val="24"/>
              </w:rPr>
            </w:pPr>
            <w:r w:rsidRPr="00CD7C5F">
              <w:rPr>
                <w:rFonts w:eastAsia="Times New Roman" w:cs="Times New Roman"/>
                <w:color w:val="000000"/>
                <w:sz w:val="24"/>
                <w:szCs w:val="24"/>
              </w:rPr>
              <w:t>Ban Quản lý dự án đầu tư xây dựng công trình g</w:t>
            </w:r>
            <w:r w:rsidRPr="00CD7C5F">
              <w:rPr>
                <w:rFonts w:eastAsia="Times New Roman" w:cs="Times New Roman"/>
                <w:color w:val="000000"/>
                <w:spacing w:val="-6"/>
                <w:sz w:val="24"/>
                <w:szCs w:val="24"/>
              </w:rPr>
              <w:t xml:space="preserve">iao thông tỉnh </w:t>
            </w:r>
            <w:r w:rsidR="004E4445" w:rsidRPr="00CD7C5F">
              <w:rPr>
                <w:rFonts w:eastAsia="Times New Roman" w:cs="Times New Roman"/>
                <w:color w:val="000000"/>
                <w:spacing w:val="-6"/>
                <w:sz w:val="24"/>
                <w:szCs w:val="24"/>
              </w:rPr>
              <w:t>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sz w:val="24"/>
                <w:szCs w:val="24"/>
              </w:rPr>
            </w:pPr>
            <w:r w:rsidRPr="00CD7C5F">
              <w:rPr>
                <w:rFonts w:eastAsia="Times New Roman" w:cs="Times New Roman"/>
                <w:sz w:val="24"/>
                <w:szCs w:val="24"/>
              </w:rPr>
              <w:t>17</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01499E" w:rsidP="003E7986">
            <w:pPr>
              <w:spacing w:before="60" w:after="60" w:line="320" w:lineRule="exact"/>
              <w:rPr>
                <w:rFonts w:eastAsia="Times New Roman" w:cs="Times New Roman"/>
                <w:sz w:val="24"/>
                <w:szCs w:val="24"/>
              </w:rPr>
            </w:pPr>
            <w:r w:rsidRPr="00CD7C5F">
              <w:rPr>
                <w:rFonts w:eastAsia="Times New Roman" w:cs="Times New Roman"/>
                <w:sz w:val="24"/>
                <w:szCs w:val="24"/>
              </w:rPr>
              <w:t>Cải tạo, nâng cấp đường tỉnh ĐT</w:t>
            </w:r>
            <w:r w:rsidR="004E4445" w:rsidRPr="00CD7C5F">
              <w:rPr>
                <w:rFonts w:eastAsia="Times New Roman" w:cs="Times New Roman"/>
                <w:sz w:val="24"/>
                <w:szCs w:val="24"/>
              </w:rPr>
              <w:t>258B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sz w:val="24"/>
                <w:szCs w:val="24"/>
              </w:rPr>
            </w:pPr>
            <w:r w:rsidRPr="00CD7C5F">
              <w:rPr>
                <w:rFonts w:eastAsia="Times New Roman" w:cs="Times New Roman"/>
                <w:sz w:val="24"/>
                <w:szCs w:val="24"/>
              </w:rPr>
              <w:t>24.830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3E7986">
            <w:pPr>
              <w:spacing w:before="60" w:after="60" w:line="320" w:lineRule="exact"/>
              <w:rPr>
                <w:rFonts w:eastAsia="Times New Roman" w:cs="Times New Roman"/>
                <w:sz w:val="24"/>
                <w:szCs w:val="24"/>
              </w:rPr>
            </w:pPr>
            <w:r w:rsidRPr="00CD7C5F">
              <w:rPr>
                <w:rFonts w:eastAsia="Times New Roman" w:cs="Times New Roman"/>
                <w:color w:val="000000"/>
                <w:sz w:val="24"/>
                <w:szCs w:val="24"/>
              </w:rPr>
              <w:t xml:space="preserve">Ban Quản lý dự án đầu tư xây dựng công trình </w:t>
            </w:r>
            <w:r w:rsidRPr="00CD7C5F">
              <w:rPr>
                <w:rFonts w:eastAsia="Times New Roman" w:cs="Times New Roman"/>
                <w:color w:val="000000"/>
                <w:spacing w:val="-6"/>
                <w:sz w:val="24"/>
                <w:szCs w:val="24"/>
              </w:rPr>
              <w:t xml:space="preserve">giao thông tỉnh </w:t>
            </w:r>
            <w:r w:rsidR="004E4445" w:rsidRPr="00CD7C5F">
              <w:rPr>
                <w:rFonts w:eastAsia="Times New Roman" w:cs="Times New Roman"/>
                <w:color w:val="000000"/>
                <w:spacing w:val="-6"/>
                <w:sz w:val="24"/>
                <w:szCs w:val="24"/>
              </w:rPr>
              <w:t>Bắc Kạn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sz w:val="24"/>
                <w:szCs w:val="24"/>
              </w:rPr>
            </w:pPr>
            <w:r w:rsidRPr="00CD7C5F">
              <w:rPr>
                <w:rFonts w:eastAsia="Times New Roman" w:cs="Times New Roman"/>
                <w:sz w:val="24"/>
                <w:szCs w:val="24"/>
              </w:rPr>
              <w:t>18</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rPr>
                <w:rFonts w:eastAsia="Times New Roman" w:cs="Times New Roman"/>
                <w:sz w:val="24"/>
                <w:szCs w:val="24"/>
              </w:rPr>
            </w:pPr>
            <w:r w:rsidRPr="00CD7C5F">
              <w:rPr>
                <w:rFonts w:eastAsia="Times New Roman" w:cs="Times New Roman"/>
                <w:sz w:val="24"/>
                <w:szCs w:val="24"/>
              </w:rPr>
              <w:t>Nâng cấp đường trung tâm xã - Pò Nim, xã Cường Lợi, 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sz w:val="24"/>
                <w:szCs w:val="24"/>
              </w:rPr>
            </w:pPr>
            <w:r w:rsidRPr="00CD7C5F">
              <w:rPr>
                <w:rFonts w:eastAsia="Times New Roman" w:cs="Times New Roman"/>
                <w:sz w:val="24"/>
                <w:szCs w:val="24"/>
              </w:rPr>
              <w:t>483</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3E7986">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19</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Nâng cấp đường đi Vũ Loan, xã Cường Lợi, 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452</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6316FA" w:rsidP="00CD7C5F">
            <w:pPr>
              <w:spacing w:before="60" w:after="60" w:line="340" w:lineRule="exact"/>
              <w:rPr>
                <w:rFonts w:eastAsia="Times New Roman" w:cs="Times New Roman"/>
                <w:iCs/>
                <w:sz w:val="24"/>
                <w:szCs w:val="24"/>
              </w:rPr>
            </w:pPr>
            <w:r>
              <w:rPr>
                <w:rFonts w:eastAsia="Times New Roman" w:cs="Times New Roman"/>
                <w:iCs/>
                <w:sz w:val="24"/>
                <w:szCs w:val="24"/>
              </w:rPr>
              <w:t>Dự án chuyển tiếp, hoàn thành</w:t>
            </w:r>
            <w:r w:rsidR="004E4445" w:rsidRPr="00CD7C5F">
              <w:rPr>
                <w:rFonts w:eastAsia="Times New Roman" w:cs="Times New Roman"/>
                <w:iCs/>
                <w:sz w:val="24"/>
                <w:szCs w:val="24"/>
              </w:rPr>
              <w:t xml:space="preserve"> năm 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color w:val="000000"/>
                <w:sz w:val="24"/>
                <w:szCs w:val="24"/>
              </w:rPr>
            </w:pPr>
            <w:r w:rsidRPr="00CD7C5F">
              <w:rPr>
                <w:rFonts w:eastAsia="Times New Roman" w:cs="Times New Roman"/>
                <w:color w:val="000000"/>
                <w:sz w:val="24"/>
                <w:szCs w:val="24"/>
              </w:rPr>
              <w:t>20</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rPr>
                <w:rFonts w:eastAsia="Times New Roman" w:cs="Times New Roman"/>
                <w:color w:val="000000"/>
                <w:sz w:val="24"/>
                <w:szCs w:val="24"/>
              </w:rPr>
            </w:pPr>
            <w:r w:rsidRPr="00CD7C5F">
              <w:rPr>
                <w:rFonts w:eastAsia="Times New Roman" w:cs="Times New Roman"/>
                <w:color w:val="000000"/>
                <w:sz w:val="24"/>
                <w:szCs w:val="24"/>
              </w:rPr>
              <w:t xml:space="preserve">Xây dựng tuyến đường thành phố Bắc Kạn </w:t>
            </w:r>
            <w:r w:rsidR="0001499E" w:rsidRPr="00CD7C5F">
              <w:rPr>
                <w:rFonts w:eastAsia="Times New Roman" w:cs="Times New Roman"/>
                <w:color w:val="000000"/>
                <w:sz w:val="24"/>
                <w:szCs w:val="24"/>
              </w:rPr>
              <w:t>-</w:t>
            </w:r>
            <w:r w:rsidRPr="00CD7C5F">
              <w:rPr>
                <w:rFonts w:eastAsia="Times New Roman" w:cs="Times New Roman"/>
                <w:color w:val="000000"/>
                <w:sz w:val="24"/>
                <w:szCs w:val="24"/>
              </w:rPr>
              <w:t xml:space="preserve"> </w:t>
            </w:r>
            <w:r w:rsidR="0001499E" w:rsidRPr="00CD7C5F">
              <w:rPr>
                <w:rFonts w:eastAsia="Times New Roman" w:cs="Times New Roman"/>
                <w:color w:val="000000"/>
                <w:sz w:val="24"/>
                <w:szCs w:val="24"/>
              </w:rPr>
              <w:t>h</w:t>
            </w:r>
            <w:r w:rsidRPr="00CD7C5F">
              <w:rPr>
                <w:rFonts w:eastAsia="Times New Roman" w:cs="Times New Roman"/>
                <w:color w:val="000000"/>
                <w:sz w:val="24"/>
                <w:szCs w:val="24"/>
              </w:rPr>
              <w:t>ồ Ba Bể kết nối sang Na Hang, Tuyên Quang</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color w:val="000000"/>
                <w:sz w:val="24"/>
                <w:szCs w:val="24"/>
              </w:rPr>
            </w:pPr>
            <w:r w:rsidRPr="00CD7C5F">
              <w:rPr>
                <w:rFonts w:eastAsia="Times New Roman" w:cs="Times New Roman"/>
                <w:color w:val="000000"/>
                <w:sz w:val="24"/>
                <w:szCs w:val="24"/>
              </w:rPr>
              <w:t>431.134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B06A2D" w:rsidP="003E7986">
            <w:pPr>
              <w:spacing w:before="60" w:after="60" w:line="320" w:lineRule="exact"/>
              <w:rPr>
                <w:rFonts w:eastAsia="Times New Roman" w:cs="Times New Roman"/>
                <w:color w:val="000000"/>
                <w:sz w:val="24"/>
                <w:szCs w:val="24"/>
              </w:rPr>
            </w:pPr>
            <w:r w:rsidRPr="00CD7C5F">
              <w:rPr>
                <w:rFonts w:eastAsia="Times New Roman" w:cs="Times New Roman"/>
                <w:color w:val="000000"/>
                <w:sz w:val="24"/>
                <w:szCs w:val="24"/>
              </w:rPr>
              <w:t>Ban Quản lý dự án</w:t>
            </w:r>
            <w:r w:rsidR="004E4445" w:rsidRPr="00CD7C5F">
              <w:rPr>
                <w:rFonts w:eastAsia="Times New Roman" w:cs="Times New Roman"/>
                <w:color w:val="000000"/>
                <w:sz w:val="24"/>
                <w:szCs w:val="24"/>
              </w:rPr>
              <w:t xml:space="preserve"> đầu tư xây dựng công trình giao thông tỉnh</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sz w:val="24"/>
                <w:szCs w:val="24"/>
              </w:rPr>
            </w:pPr>
            <w:r w:rsidRPr="00CD7C5F">
              <w:rPr>
                <w:rFonts w:eastAsia="Times New Roman" w:cs="Times New Roman"/>
                <w:sz w:val="24"/>
                <w:szCs w:val="24"/>
              </w:rPr>
              <w:t>21</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rPr>
                <w:rFonts w:eastAsia="Times New Roman" w:cs="Times New Roman"/>
                <w:sz w:val="24"/>
                <w:szCs w:val="24"/>
              </w:rPr>
            </w:pPr>
            <w:r w:rsidRPr="00CD7C5F">
              <w:rPr>
                <w:rFonts w:eastAsia="Times New Roman" w:cs="Times New Roman"/>
                <w:sz w:val="24"/>
                <w:szCs w:val="24"/>
              </w:rPr>
              <w:t>Đầu tư xây dựng tuyến đường Quảng Bạch - Bằng Phúc, huyện Chợ Đồn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sz w:val="24"/>
                <w:szCs w:val="24"/>
              </w:rPr>
            </w:pPr>
            <w:r w:rsidRPr="00CD7C5F">
              <w:rPr>
                <w:rFonts w:eastAsia="Times New Roman" w:cs="Times New Roman"/>
                <w:sz w:val="24"/>
                <w:szCs w:val="24"/>
              </w:rPr>
              <w:t>87.000</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3E7986">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Đồn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center"/>
              <w:rPr>
                <w:rFonts w:eastAsia="Times New Roman" w:cs="Times New Roman"/>
                <w:sz w:val="24"/>
                <w:szCs w:val="24"/>
              </w:rPr>
            </w:pPr>
            <w:r w:rsidRPr="00CD7C5F">
              <w:rPr>
                <w:rFonts w:eastAsia="Times New Roman" w:cs="Times New Roman"/>
                <w:sz w:val="24"/>
                <w:szCs w:val="24"/>
              </w:rPr>
              <w:t>22</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rPr>
                <w:rFonts w:eastAsia="Times New Roman" w:cs="Times New Roman"/>
                <w:sz w:val="24"/>
                <w:szCs w:val="24"/>
              </w:rPr>
            </w:pPr>
            <w:r w:rsidRPr="00CD7C5F">
              <w:rPr>
                <w:rFonts w:eastAsia="Times New Roman" w:cs="Times New Roman"/>
                <w:sz w:val="24"/>
                <w:szCs w:val="24"/>
              </w:rPr>
              <w:t>Đường nội thị, thị trấn Đồng Tâm, huyện Chợ Mới,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3E7986">
            <w:pPr>
              <w:spacing w:before="60" w:after="60" w:line="320" w:lineRule="exact"/>
              <w:jc w:val="right"/>
              <w:rPr>
                <w:rFonts w:eastAsia="Times New Roman" w:cs="Times New Roman"/>
                <w:sz w:val="24"/>
                <w:szCs w:val="24"/>
              </w:rPr>
            </w:pPr>
            <w:r w:rsidRPr="00CD7C5F">
              <w:rPr>
                <w:rFonts w:eastAsia="Times New Roman" w:cs="Times New Roman"/>
                <w:sz w:val="24"/>
                <w:szCs w:val="24"/>
              </w:rPr>
              <w:t>8.194</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3E7986">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Chợ Mới</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center"/>
              <w:rPr>
                <w:rFonts w:eastAsia="Times New Roman" w:cs="Times New Roman"/>
                <w:sz w:val="24"/>
                <w:szCs w:val="24"/>
              </w:rPr>
            </w:pPr>
            <w:r w:rsidRPr="00CD7C5F">
              <w:rPr>
                <w:rFonts w:eastAsia="Times New Roman" w:cs="Times New Roman"/>
                <w:sz w:val="24"/>
                <w:szCs w:val="24"/>
              </w:rPr>
              <w:t>23</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rPr>
                <w:rFonts w:eastAsia="Times New Roman" w:cs="Times New Roman"/>
                <w:sz w:val="24"/>
                <w:szCs w:val="24"/>
              </w:rPr>
            </w:pPr>
            <w:r w:rsidRPr="00CD7C5F">
              <w:rPr>
                <w:rFonts w:eastAsia="Times New Roman" w:cs="Times New Roman"/>
                <w:sz w:val="24"/>
                <w:szCs w:val="24"/>
              </w:rPr>
              <w:t xml:space="preserve">Xây dựng </w:t>
            </w:r>
            <w:r w:rsidR="0001499E" w:rsidRPr="00CD7C5F">
              <w:rPr>
                <w:rFonts w:eastAsia="Times New Roman" w:cs="Times New Roman"/>
                <w:sz w:val="24"/>
                <w:szCs w:val="24"/>
              </w:rPr>
              <w:t>h</w:t>
            </w:r>
            <w:r w:rsidRPr="00CD7C5F">
              <w:rPr>
                <w:rFonts w:eastAsia="Times New Roman" w:cs="Times New Roman"/>
                <w:sz w:val="24"/>
                <w:szCs w:val="24"/>
              </w:rPr>
              <w:t>ạ tầng trung tâm huyện Pác Nặm</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CD7C5F">
            <w:pPr>
              <w:spacing w:before="60" w:after="60" w:line="340" w:lineRule="exact"/>
              <w:jc w:val="right"/>
              <w:rPr>
                <w:rFonts w:eastAsia="Times New Roman" w:cs="Times New Roman"/>
                <w:sz w:val="24"/>
                <w:szCs w:val="24"/>
              </w:rPr>
            </w:pPr>
            <w:r w:rsidRPr="00CD7C5F">
              <w:rPr>
                <w:rFonts w:eastAsia="Times New Roman" w:cs="Times New Roman"/>
                <w:sz w:val="24"/>
                <w:szCs w:val="24"/>
              </w:rPr>
              <w:t>8.527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CD7C5F">
            <w:pPr>
              <w:spacing w:before="60" w:after="60" w:line="34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Pác Nặm</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lastRenderedPageBreak/>
              <w:t>24</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sz w:val="24"/>
                <w:szCs w:val="24"/>
              </w:rPr>
            </w:pPr>
            <w:r w:rsidRPr="00CD7C5F">
              <w:rPr>
                <w:rFonts w:eastAsia="Times New Roman" w:cs="Times New Roman"/>
                <w:sz w:val="24"/>
                <w:szCs w:val="24"/>
              </w:rPr>
              <w:t>Xây dựng đường giao thông nội thị Vân Tùng, huyện Ngân Sơn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20.466</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E31362">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Ngân Sơn</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25</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spacing w:val="-4"/>
                <w:sz w:val="24"/>
                <w:szCs w:val="24"/>
              </w:rPr>
            </w:pPr>
            <w:r w:rsidRPr="00CD7C5F">
              <w:rPr>
                <w:rFonts w:eastAsia="Times New Roman" w:cs="Times New Roman"/>
                <w:spacing w:val="-4"/>
                <w:sz w:val="24"/>
                <w:szCs w:val="24"/>
              </w:rPr>
              <w:t>Đường nội thị phía Tây thị trấn Yến Lạc, huyện Na Rì</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3.751</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DA3CBF" w:rsidP="00E31362">
            <w:pPr>
              <w:spacing w:before="60" w:after="60" w:line="320" w:lineRule="exact"/>
              <w:rPr>
                <w:rFonts w:eastAsia="Times New Roman" w:cs="Times New Roman"/>
                <w:sz w:val="24"/>
                <w:szCs w:val="24"/>
              </w:rPr>
            </w:pPr>
            <w:r w:rsidRPr="00CD7C5F">
              <w:rPr>
                <w:rFonts w:eastAsia="Times New Roman" w:cs="Times New Roman"/>
                <w:sz w:val="24"/>
                <w:szCs w:val="24"/>
              </w:rPr>
              <w:t>Ủy ban nhân dân</w:t>
            </w:r>
            <w:r w:rsidR="004E4445" w:rsidRPr="00CD7C5F">
              <w:rPr>
                <w:rFonts w:eastAsia="Times New Roman" w:cs="Times New Roman"/>
                <w:sz w:val="24"/>
                <w:szCs w:val="24"/>
              </w:rPr>
              <w:t xml:space="preserve"> huyện Na Rì</w:t>
            </w: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center"/>
              <w:rPr>
                <w:rFonts w:eastAsia="Times New Roman" w:cs="Times New Roman"/>
                <w:b/>
                <w:bCs/>
                <w:sz w:val="24"/>
                <w:szCs w:val="24"/>
              </w:rPr>
            </w:pPr>
            <w:r w:rsidRPr="00CD7C5F">
              <w:rPr>
                <w:rFonts w:eastAsia="Times New Roman" w:cs="Times New Roman"/>
                <w:b/>
                <w:bCs/>
                <w:sz w:val="24"/>
                <w:szCs w:val="24"/>
              </w:rPr>
              <w:t>VI</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Khu công nghiệp và khu kinh tế</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78.757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b/>
                <w:b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center"/>
              <w:rPr>
                <w:rFonts w:eastAsia="Times New Roman" w:cs="Times New Roman"/>
                <w:iCs/>
                <w:sz w:val="24"/>
                <w:szCs w:val="24"/>
              </w:rPr>
            </w:pP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iCs/>
                <w:sz w:val="24"/>
                <w:szCs w:val="24"/>
              </w:rPr>
            </w:pPr>
            <w:r w:rsidRPr="00CD7C5F">
              <w:rPr>
                <w:rFonts w:eastAsia="Times New Roman" w:cs="Times New Roman"/>
                <w:iCs/>
                <w:sz w:val="24"/>
                <w:szCs w:val="24"/>
              </w:rPr>
              <w:t>Dự án khởi công mới giai đoạn 2021</w:t>
            </w:r>
            <w:r w:rsidR="006316FA">
              <w:rPr>
                <w:rFonts w:eastAsia="Times New Roman" w:cs="Times New Roman"/>
                <w:iCs/>
                <w:sz w:val="24"/>
                <w:szCs w:val="24"/>
              </w:rPr>
              <w:t xml:space="preserve"> </w:t>
            </w:r>
            <w:bookmarkStart w:id="0" w:name="_GoBack"/>
            <w:bookmarkEnd w:id="0"/>
            <w:r w:rsidRPr="00CD7C5F">
              <w:rPr>
                <w:rFonts w:eastAsia="Times New Roman" w:cs="Times New Roman"/>
                <w:iCs/>
                <w:sz w:val="24"/>
                <w:szCs w:val="24"/>
              </w:rPr>
              <w:t>-</w:t>
            </w:r>
            <w:r w:rsidR="006316FA">
              <w:rPr>
                <w:rFonts w:eastAsia="Times New Roman" w:cs="Times New Roman"/>
                <w:iCs/>
                <w:sz w:val="24"/>
                <w:szCs w:val="24"/>
              </w:rPr>
              <w:t xml:space="preserve"> </w:t>
            </w:r>
            <w:r w:rsidRPr="00CD7C5F">
              <w:rPr>
                <w:rFonts w:eastAsia="Times New Roman" w:cs="Times New Roman"/>
                <w:iCs/>
                <w:sz w:val="24"/>
                <w:szCs w:val="24"/>
              </w:rPr>
              <w:t>2025</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right"/>
              <w:rPr>
                <w:rFonts w:eastAsia="Times New Roman" w:cs="Times New Roman"/>
                <w:iCs/>
                <w:sz w:val="24"/>
                <w:szCs w:val="24"/>
              </w:rPr>
            </w:pP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iCs/>
                <w:sz w:val="24"/>
                <w:szCs w:val="24"/>
              </w:rPr>
            </w:pPr>
          </w:p>
        </w:tc>
      </w:tr>
      <w:tr w:rsidR="004E4445"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26</w:t>
            </w:r>
          </w:p>
        </w:tc>
        <w:tc>
          <w:tcPr>
            <w:tcW w:w="5221"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sz w:val="24"/>
                <w:szCs w:val="24"/>
              </w:rPr>
            </w:pPr>
            <w:r w:rsidRPr="00CD7C5F">
              <w:rPr>
                <w:rFonts w:eastAsia="Times New Roman" w:cs="Times New Roman"/>
                <w:sz w:val="24"/>
                <w:szCs w:val="24"/>
              </w:rPr>
              <w:t>Xây dựng hạ tầng kỹ thuật cơ bản các cụm công nghiệp trên địa bàn tỉnh Bắc Kạn</w:t>
            </w:r>
          </w:p>
        </w:tc>
        <w:tc>
          <w:tcPr>
            <w:tcW w:w="110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78.757</w:t>
            </w:r>
          </w:p>
        </w:tc>
        <w:tc>
          <w:tcPr>
            <w:tcW w:w="2366" w:type="dxa"/>
            <w:tcBorders>
              <w:top w:val="nil"/>
              <w:left w:val="nil"/>
              <w:bottom w:val="single" w:sz="4" w:space="0" w:color="auto"/>
              <w:right w:val="single" w:sz="4" w:space="0" w:color="auto"/>
            </w:tcBorders>
            <w:shd w:val="clear" w:color="auto" w:fill="auto"/>
            <w:vAlign w:val="center"/>
            <w:hideMark/>
          </w:tcPr>
          <w:p w:rsidR="004E4445" w:rsidRPr="00CD7C5F" w:rsidRDefault="004E4445" w:rsidP="00E31362">
            <w:pPr>
              <w:spacing w:before="60" w:after="60" w:line="320" w:lineRule="exact"/>
              <w:rPr>
                <w:rFonts w:eastAsia="Times New Roman" w:cs="Times New Roman"/>
                <w:spacing w:val="-4"/>
                <w:sz w:val="24"/>
                <w:szCs w:val="24"/>
              </w:rPr>
            </w:pPr>
            <w:r w:rsidRPr="00CD7C5F">
              <w:rPr>
                <w:rFonts w:eastAsia="Times New Roman" w:cs="Times New Roman"/>
                <w:spacing w:val="-4"/>
                <w:sz w:val="24"/>
                <w:szCs w:val="24"/>
              </w:rPr>
              <w:t>Trung tâm Khuyến công và Xúc tiến thương mại tỉnh Bắc Kạn</w:t>
            </w: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auto" w:fill="auto"/>
            <w:vAlign w:val="center"/>
          </w:tcPr>
          <w:p w:rsidR="002E570B" w:rsidRPr="00CD7C5F" w:rsidRDefault="002E570B" w:rsidP="00E31362">
            <w:pPr>
              <w:spacing w:before="60" w:after="60" w:line="320" w:lineRule="exact"/>
              <w:jc w:val="center"/>
              <w:rPr>
                <w:rFonts w:eastAsia="Times New Roman" w:cs="Times New Roman"/>
                <w:sz w:val="24"/>
                <w:szCs w:val="24"/>
              </w:rPr>
            </w:pPr>
          </w:p>
        </w:tc>
        <w:tc>
          <w:tcPr>
            <w:tcW w:w="5221" w:type="dxa"/>
            <w:tcBorders>
              <w:top w:val="nil"/>
              <w:left w:val="nil"/>
              <w:bottom w:val="single" w:sz="4" w:space="0" w:color="auto"/>
              <w:right w:val="single" w:sz="4" w:space="0" w:color="auto"/>
            </w:tcBorders>
            <w:shd w:val="clear" w:color="auto" w:fill="auto"/>
            <w:vAlign w:val="center"/>
          </w:tcPr>
          <w:p w:rsidR="002E570B" w:rsidRPr="00CD7C5F" w:rsidRDefault="002E570B"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PHẦN III. KẾ HOẠCH ĐẦU TƯ CÔNG  VỐN NƯỚC NGOÀI NĂM 2025</w:t>
            </w:r>
          </w:p>
        </w:tc>
        <w:tc>
          <w:tcPr>
            <w:tcW w:w="1106" w:type="dxa"/>
            <w:tcBorders>
              <w:top w:val="nil"/>
              <w:left w:val="nil"/>
              <w:bottom w:val="single" w:sz="4" w:space="0" w:color="auto"/>
              <w:right w:val="single" w:sz="4" w:space="0" w:color="auto"/>
            </w:tcBorders>
            <w:shd w:val="clear" w:color="auto" w:fill="auto"/>
            <w:vAlign w:val="center"/>
          </w:tcPr>
          <w:p w:rsidR="002E570B" w:rsidRPr="00CD7C5F" w:rsidRDefault="002E570B" w:rsidP="00E31362">
            <w:pPr>
              <w:spacing w:before="60" w:after="60" w:line="320" w:lineRule="exact"/>
              <w:jc w:val="right"/>
              <w:rPr>
                <w:rFonts w:eastAsia="Times New Roman" w:cs="Times New Roman"/>
                <w:sz w:val="24"/>
                <w:szCs w:val="24"/>
              </w:rPr>
            </w:pPr>
            <w:r w:rsidRPr="00CD7C5F">
              <w:rPr>
                <w:rFonts w:eastAsia="Times New Roman" w:cs="Times New Roman"/>
                <w:b/>
                <w:bCs/>
                <w:sz w:val="24"/>
                <w:szCs w:val="24"/>
              </w:rPr>
              <w:t>95.977</w:t>
            </w:r>
          </w:p>
        </w:tc>
        <w:tc>
          <w:tcPr>
            <w:tcW w:w="2366" w:type="dxa"/>
            <w:tcBorders>
              <w:top w:val="nil"/>
              <w:left w:val="nil"/>
              <w:bottom w:val="single" w:sz="4" w:space="0" w:color="auto"/>
              <w:right w:val="single" w:sz="4" w:space="0" w:color="auto"/>
            </w:tcBorders>
            <w:shd w:val="clear" w:color="auto" w:fill="auto"/>
            <w:vAlign w:val="center"/>
          </w:tcPr>
          <w:p w:rsidR="002E570B" w:rsidRPr="00CD7C5F" w:rsidRDefault="002E570B" w:rsidP="00E31362">
            <w:pPr>
              <w:spacing w:before="60" w:after="60" w:line="320" w:lineRule="exact"/>
              <w:rPr>
                <w:rFonts w:eastAsia="Times New Roman" w:cs="Times New Roman"/>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sz w:val="24"/>
                <w:szCs w:val="24"/>
              </w:rPr>
            </w:pPr>
            <w:r w:rsidRPr="00CD7C5F">
              <w:rPr>
                <w:rFonts w:eastAsia="Times New Roman" w:cs="Times New Roman"/>
                <w:b/>
                <w:bCs/>
                <w:sz w:val="24"/>
                <w:szCs w:val="24"/>
              </w:rPr>
              <w:t>A</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pacing w:val="-6"/>
                <w:sz w:val="24"/>
                <w:szCs w:val="24"/>
              </w:rPr>
            </w:pPr>
            <w:r w:rsidRPr="00CD7C5F">
              <w:rPr>
                <w:rFonts w:eastAsia="Times New Roman" w:cs="Times New Roman"/>
                <w:b/>
                <w:bCs/>
                <w:spacing w:val="-6"/>
                <w:sz w:val="24"/>
                <w:szCs w:val="24"/>
              </w:rPr>
              <w:t>Các dự án giải ngân theo cơ chế tài chính trong nước</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95.977</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sz w:val="24"/>
                <w:szCs w:val="24"/>
              </w:rPr>
            </w:pPr>
            <w:r w:rsidRPr="00CD7C5F">
              <w:rPr>
                <w:rFonts w:eastAsia="Times New Roman" w:cs="Times New Roman"/>
                <w:b/>
                <w:bCs/>
                <w:sz w:val="24"/>
                <w:szCs w:val="24"/>
              </w:rPr>
              <w:t>I</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Ngành/lĩnh vực giao thông</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54.174</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iCs/>
                <w:sz w:val="24"/>
                <w:szCs w:val="24"/>
              </w:rPr>
            </w:pPr>
            <w:r w:rsidRPr="00CD7C5F">
              <w:rPr>
                <w:rFonts w:eastAsia="Times New Roman" w:cs="Times New Roman"/>
                <w:b/>
                <w:bCs/>
                <w:iCs/>
                <w:sz w:val="24"/>
                <w:szCs w:val="24"/>
              </w:rPr>
              <w:t>I.1</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iCs/>
                <w:sz w:val="24"/>
                <w:szCs w:val="24"/>
              </w:rPr>
            </w:pPr>
            <w:r w:rsidRPr="00CD7C5F">
              <w:rPr>
                <w:rFonts w:eastAsia="Times New Roman" w:cs="Times New Roman"/>
                <w:b/>
                <w:bCs/>
                <w:iCs/>
                <w:sz w:val="24"/>
                <w:szCs w:val="24"/>
              </w:rPr>
              <w:t>Dự án chuyển tiếp, hoàn thanh năm 2025</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iCs/>
                <w:sz w:val="24"/>
                <w:szCs w:val="24"/>
              </w:rPr>
            </w:pP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i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Dự án Hạ tầng cơ bản cho phát triển toàn diện các tỉnh vùng Đông Bắc: Hà Giang, Cao Bằng, Bắc Kạn, Lạng Sơn- Tiểu dự án tỉnh Bắc Kạn</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54.174</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Sở Kế hoạch và Đầu tư</w:t>
            </w: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iCs/>
                <w:sz w:val="24"/>
                <w:szCs w:val="24"/>
              </w:rPr>
            </w:pPr>
            <w:r w:rsidRPr="00CD7C5F">
              <w:rPr>
                <w:rFonts w:eastAsia="Times New Roman" w:cs="Times New Roman"/>
                <w:b/>
                <w:bCs/>
                <w:iCs/>
                <w:sz w:val="24"/>
                <w:szCs w:val="24"/>
              </w:rPr>
              <w:t>I.2</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iCs/>
                <w:sz w:val="24"/>
                <w:szCs w:val="24"/>
              </w:rPr>
            </w:pPr>
            <w:r w:rsidRPr="00CD7C5F">
              <w:rPr>
                <w:rFonts w:eastAsia="Times New Roman" w:cs="Times New Roman"/>
                <w:b/>
                <w:bCs/>
                <w:iCs/>
                <w:sz w:val="24"/>
                <w:szCs w:val="24"/>
              </w:rPr>
              <w:t>Dự án khởi công mới</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iCs/>
                <w:sz w:val="24"/>
                <w:szCs w:val="24"/>
              </w:rPr>
            </w:pPr>
            <w:r w:rsidRPr="00CD7C5F">
              <w:rPr>
                <w:rFonts w:eastAsia="Times New Roman" w:cs="Times New Roman"/>
                <w:b/>
                <w:bCs/>
                <w:iCs/>
                <w:sz w:val="24"/>
                <w:szCs w:val="24"/>
              </w:rPr>
              <w:t>-</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i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2</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Dự án phát triển cơ sở hạ tầng thích ứng với biến đổi khí hậu để hỗ trợ sản xuất cho đồng bào dân tộc các tỉnh miền núi, trung du phía Bắc - tỉnh Bắc Kạn</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B06A2D" w:rsidP="00E31362">
            <w:pPr>
              <w:spacing w:before="60" w:after="60" w:line="320" w:lineRule="exact"/>
              <w:rPr>
                <w:rFonts w:eastAsia="Times New Roman" w:cs="Times New Roman"/>
                <w:sz w:val="24"/>
                <w:szCs w:val="24"/>
              </w:rPr>
            </w:pPr>
            <w:r w:rsidRPr="00CD7C5F">
              <w:rPr>
                <w:rFonts w:eastAsia="Times New Roman" w:cs="Times New Roman"/>
                <w:sz w:val="24"/>
                <w:szCs w:val="24"/>
              </w:rPr>
              <w:t>Ban Quản lý dự án</w:t>
            </w:r>
            <w:r w:rsidR="002E570B" w:rsidRPr="00CD7C5F">
              <w:rPr>
                <w:rFonts w:eastAsia="Times New Roman" w:cs="Times New Roman"/>
                <w:sz w:val="24"/>
                <w:szCs w:val="24"/>
              </w:rPr>
              <w:t xml:space="preserve"> đầu tư xây dựng công trình giao thông tỉnh</w:t>
            </w: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sz w:val="24"/>
                <w:szCs w:val="24"/>
              </w:rPr>
            </w:pPr>
            <w:r w:rsidRPr="00CD7C5F">
              <w:rPr>
                <w:rFonts w:eastAsia="Times New Roman" w:cs="Times New Roman"/>
                <w:b/>
                <w:bCs/>
                <w:sz w:val="24"/>
                <w:szCs w:val="24"/>
              </w:rPr>
              <w:t>III</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Ngành/lĩnh vực nông nghiệ</w:t>
            </w:r>
            <w:r w:rsidR="00A731CB">
              <w:rPr>
                <w:rFonts w:eastAsia="Times New Roman" w:cs="Times New Roman"/>
                <w:b/>
                <w:bCs/>
                <w:sz w:val="24"/>
                <w:szCs w:val="24"/>
              </w:rPr>
              <w:t>p, lâm nghiệp, diêm nghiệp, thủy</w:t>
            </w:r>
            <w:r w:rsidRPr="00CD7C5F">
              <w:rPr>
                <w:rFonts w:eastAsia="Times New Roman" w:cs="Times New Roman"/>
                <w:b/>
                <w:bCs/>
                <w:sz w:val="24"/>
                <w:szCs w:val="24"/>
              </w:rPr>
              <w:t xml:space="preserve"> lợi và thủy sản</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22.147</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iCs/>
                <w:sz w:val="24"/>
                <w:szCs w:val="24"/>
              </w:rPr>
            </w:pP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iCs/>
                <w:sz w:val="24"/>
                <w:szCs w:val="24"/>
              </w:rPr>
            </w:pPr>
            <w:r w:rsidRPr="00CD7C5F">
              <w:rPr>
                <w:rFonts w:eastAsia="Times New Roman" w:cs="Times New Roman"/>
                <w:b/>
                <w:bCs/>
                <w:iCs/>
                <w:sz w:val="24"/>
                <w:szCs w:val="24"/>
              </w:rPr>
              <w:t>Dự án chuyển tiếp, hoàn thành năm 2025</w:t>
            </w:r>
          </w:p>
        </w:tc>
        <w:tc>
          <w:tcPr>
            <w:tcW w:w="1106" w:type="dxa"/>
            <w:tcBorders>
              <w:top w:val="nil"/>
              <w:left w:val="nil"/>
              <w:bottom w:val="single" w:sz="4" w:space="0" w:color="auto"/>
              <w:right w:val="single" w:sz="4" w:space="0" w:color="auto"/>
            </w:tcBorders>
            <w:shd w:val="clear" w:color="000000" w:fill="FFFFFF"/>
            <w:noWrap/>
            <w:vAlign w:val="center"/>
            <w:hideMark/>
          </w:tcPr>
          <w:p w:rsidR="002E570B" w:rsidRPr="00CD7C5F" w:rsidRDefault="002E570B" w:rsidP="00E31362">
            <w:pPr>
              <w:spacing w:before="60" w:after="60" w:line="320" w:lineRule="exact"/>
              <w:jc w:val="right"/>
              <w:rPr>
                <w:rFonts w:eastAsia="Times New Roman" w:cs="Times New Roman"/>
                <w:b/>
                <w:bCs/>
                <w:iCs/>
                <w:sz w:val="24"/>
                <w:szCs w:val="24"/>
              </w:rPr>
            </w:pPr>
          </w:p>
        </w:tc>
        <w:tc>
          <w:tcPr>
            <w:tcW w:w="2366" w:type="dxa"/>
            <w:tcBorders>
              <w:top w:val="nil"/>
              <w:left w:val="nil"/>
              <w:bottom w:val="single" w:sz="4" w:space="0" w:color="auto"/>
              <w:right w:val="single" w:sz="4" w:space="0" w:color="auto"/>
            </w:tcBorders>
            <w:shd w:val="clear" w:color="000000" w:fill="FFFFFF"/>
            <w:noWrap/>
            <w:vAlign w:val="center"/>
            <w:hideMark/>
          </w:tcPr>
          <w:p w:rsidR="002E570B" w:rsidRPr="00CD7C5F" w:rsidRDefault="002E570B" w:rsidP="00E31362">
            <w:pPr>
              <w:spacing w:before="60" w:after="60" w:line="320" w:lineRule="exact"/>
              <w:rPr>
                <w:rFonts w:eastAsia="Times New Roman" w:cs="Times New Roman"/>
                <w:b/>
                <w:bCs/>
                <w:i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3</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Dự án Hỗ trợ kinh doanh cho nông hộ (CSSP)</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22.147</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Ban Điều phối dự án CSSP tỉnh</w:t>
            </w: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b/>
                <w:bCs/>
                <w:sz w:val="24"/>
                <w:szCs w:val="24"/>
              </w:rPr>
            </w:pPr>
            <w:r w:rsidRPr="00CD7C5F">
              <w:rPr>
                <w:rFonts w:eastAsia="Times New Roman" w:cs="Times New Roman"/>
                <w:b/>
                <w:bCs/>
                <w:sz w:val="24"/>
                <w:szCs w:val="24"/>
              </w:rPr>
              <w:t>VI</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Dự phòng chưa phân bổ</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19.656</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b/>
                <w:b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tcPr>
          <w:p w:rsidR="002E570B" w:rsidRPr="00CD7C5F" w:rsidRDefault="002E570B" w:rsidP="00E31362">
            <w:pPr>
              <w:spacing w:before="60" w:after="60" w:line="320" w:lineRule="exact"/>
              <w:jc w:val="center"/>
              <w:rPr>
                <w:rFonts w:eastAsia="Times New Roman" w:cs="Times New Roman"/>
                <w:b/>
                <w:bCs/>
                <w:sz w:val="24"/>
                <w:szCs w:val="24"/>
              </w:rPr>
            </w:pPr>
          </w:p>
        </w:tc>
        <w:tc>
          <w:tcPr>
            <w:tcW w:w="5221" w:type="dxa"/>
            <w:tcBorders>
              <w:top w:val="nil"/>
              <w:left w:val="nil"/>
              <w:bottom w:val="single" w:sz="4" w:space="0" w:color="auto"/>
              <w:right w:val="single" w:sz="4" w:space="0" w:color="auto"/>
            </w:tcBorders>
            <w:shd w:val="clear" w:color="000000" w:fill="FFFFFF"/>
            <w:vAlign w:val="center"/>
          </w:tcPr>
          <w:p w:rsidR="002E570B" w:rsidRPr="00CD7C5F" w:rsidRDefault="002E570B" w:rsidP="00E31362">
            <w:pPr>
              <w:spacing w:before="60" w:after="60" w:line="320" w:lineRule="exact"/>
              <w:rPr>
                <w:rFonts w:eastAsia="Times New Roman" w:cs="Times New Roman"/>
                <w:b/>
                <w:bCs/>
                <w:sz w:val="24"/>
                <w:szCs w:val="24"/>
              </w:rPr>
            </w:pPr>
            <w:r w:rsidRPr="00CD7C5F">
              <w:rPr>
                <w:rFonts w:eastAsia="Times New Roman" w:cs="Times New Roman"/>
                <w:b/>
                <w:bCs/>
                <w:sz w:val="24"/>
                <w:szCs w:val="24"/>
              </w:rPr>
              <w:t>PHẦN IV</w:t>
            </w:r>
            <w:r w:rsidR="00481620" w:rsidRPr="00CD7C5F">
              <w:rPr>
                <w:rFonts w:eastAsia="Times New Roman" w:cs="Times New Roman"/>
                <w:b/>
                <w:bCs/>
                <w:sz w:val="24"/>
                <w:szCs w:val="24"/>
              </w:rPr>
              <w:t>.</w:t>
            </w:r>
            <w:r w:rsidRPr="00CD7C5F">
              <w:rPr>
                <w:rFonts w:eastAsia="Times New Roman" w:cs="Times New Roman"/>
                <w:b/>
                <w:bCs/>
                <w:sz w:val="24"/>
                <w:szCs w:val="24"/>
              </w:rPr>
              <w:t xml:space="preserve"> CHI ĐẦU TƯ PHÁT TRIỂN KHÁC</w:t>
            </w:r>
          </w:p>
        </w:tc>
        <w:tc>
          <w:tcPr>
            <w:tcW w:w="1106" w:type="dxa"/>
            <w:tcBorders>
              <w:top w:val="nil"/>
              <w:left w:val="nil"/>
              <w:bottom w:val="single" w:sz="4" w:space="0" w:color="auto"/>
              <w:right w:val="single" w:sz="4" w:space="0" w:color="auto"/>
            </w:tcBorders>
            <w:shd w:val="clear" w:color="000000" w:fill="FFFFFF"/>
            <w:vAlign w:val="center"/>
          </w:tcPr>
          <w:p w:rsidR="002E570B" w:rsidRPr="00CD7C5F" w:rsidRDefault="00481620" w:rsidP="00E31362">
            <w:pPr>
              <w:spacing w:before="60" w:after="60" w:line="320" w:lineRule="exact"/>
              <w:jc w:val="right"/>
              <w:rPr>
                <w:rFonts w:eastAsia="Times New Roman" w:cs="Times New Roman"/>
                <w:b/>
                <w:bCs/>
                <w:sz w:val="24"/>
                <w:szCs w:val="24"/>
              </w:rPr>
            </w:pPr>
            <w:r w:rsidRPr="00CD7C5F">
              <w:rPr>
                <w:rFonts w:eastAsia="Times New Roman" w:cs="Times New Roman"/>
                <w:b/>
                <w:bCs/>
                <w:sz w:val="24"/>
                <w:szCs w:val="24"/>
              </w:rPr>
              <w:t>25.000</w:t>
            </w:r>
          </w:p>
        </w:tc>
        <w:tc>
          <w:tcPr>
            <w:tcW w:w="2366" w:type="dxa"/>
            <w:tcBorders>
              <w:top w:val="nil"/>
              <w:left w:val="nil"/>
              <w:bottom w:val="single" w:sz="4" w:space="0" w:color="auto"/>
              <w:right w:val="single" w:sz="4" w:space="0" w:color="auto"/>
            </w:tcBorders>
            <w:shd w:val="clear" w:color="000000" w:fill="FFFFFF"/>
            <w:vAlign w:val="center"/>
          </w:tcPr>
          <w:p w:rsidR="002E570B" w:rsidRPr="00CD7C5F" w:rsidRDefault="002E570B" w:rsidP="00E31362">
            <w:pPr>
              <w:spacing w:before="60" w:after="60" w:line="320" w:lineRule="exact"/>
              <w:rPr>
                <w:rFonts w:eastAsia="Times New Roman" w:cs="Times New Roman"/>
                <w:b/>
                <w:bCs/>
                <w:sz w:val="24"/>
                <w:szCs w:val="24"/>
              </w:rPr>
            </w:pPr>
          </w:p>
        </w:tc>
      </w:tr>
      <w:tr w:rsidR="002E570B" w:rsidRPr="00CD7C5F" w:rsidTr="00CD7C5F">
        <w:trPr>
          <w:trHeight w:val="20"/>
        </w:trPr>
        <w:tc>
          <w:tcPr>
            <w:tcW w:w="625" w:type="dxa"/>
            <w:tcBorders>
              <w:top w:val="nil"/>
              <w:left w:val="single" w:sz="4" w:space="0" w:color="auto"/>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center"/>
              <w:rPr>
                <w:rFonts w:eastAsia="Times New Roman" w:cs="Times New Roman"/>
                <w:sz w:val="24"/>
                <w:szCs w:val="24"/>
              </w:rPr>
            </w:pPr>
            <w:r w:rsidRPr="00CD7C5F">
              <w:rPr>
                <w:rFonts w:eastAsia="Times New Roman" w:cs="Times New Roman"/>
                <w:sz w:val="24"/>
                <w:szCs w:val="24"/>
              </w:rPr>
              <w:t>1</w:t>
            </w:r>
          </w:p>
        </w:tc>
        <w:tc>
          <w:tcPr>
            <w:tcW w:w="5221"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Hoàn trả vốn ứng cho Quỹ phát triển đất, rừng và bảo vệ môi trường tỉnh Bắc Kạn (Dự án KDC Đức Xuân 4, Thành phố Bắc Kạn)</w:t>
            </w:r>
          </w:p>
        </w:tc>
        <w:tc>
          <w:tcPr>
            <w:tcW w:w="110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jc w:val="right"/>
              <w:rPr>
                <w:rFonts w:eastAsia="Times New Roman" w:cs="Times New Roman"/>
                <w:sz w:val="24"/>
                <w:szCs w:val="24"/>
              </w:rPr>
            </w:pPr>
            <w:r w:rsidRPr="00CD7C5F">
              <w:rPr>
                <w:rFonts w:eastAsia="Times New Roman" w:cs="Times New Roman"/>
                <w:sz w:val="24"/>
                <w:szCs w:val="24"/>
              </w:rPr>
              <w:t>25.000</w:t>
            </w:r>
          </w:p>
        </w:tc>
        <w:tc>
          <w:tcPr>
            <w:tcW w:w="2366" w:type="dxa"/>
            <w:tcBorders>
              <w:top w:val="nil"/>
              <w:left w:val="nil"/>
              <w:bottom w:val="single" w:sz="4" w:space="0" w:color="auto"/>
              <w:right w:val="single" w:sz="4" w:space="0" w:color="auto"/>
            </w:tcBorders>
            <w:shd w:val="clear" w:color="000000" w:fill="FFFFFF"/>
            <w:vAlign w:val="center"/>
            <w:hideMark/>
          </w:tcPr>
          <w:p w:rsidR="002E570B" w:rsidRPr="00CD7C5F" w:rsidRDefault="002E570B" w:rsidP="00E31362">
            <w:pPr>
              <w:spacing w:before="60" w:after="60" w:line="320" w:lineRule="exact"/>
              <w:rPr>
                <w:rFonts w:eastAsia="Times New Roman" w:cs="Times New Roman"/>
                <w:sz w:val="24"/>
                <w:szCs w:val="24"/>
              </w:rPr>
            </w:pPr>
            <w:r w:rsidRPr="00CD7C5F">
              <w:rPr>
                <w:rFonts w:eastAsia="Times New Roman" w:cs="Times New Roman"/>
                <w:sz w:val="24"/>
                <w:szCs w:val="24"/>
              </w:rPr>
              <w:t>Trung tâm Kỹ thuật tài nguyên môi trường tỉnh Bắc Kạn</w:t>
            </w:r>
          </w:p>
        </w:tc>
      </w:tr>
    </w:tbl>
    <w:p w:rsidR="004E4445" w:rsidRDefault="004E4445" w:rsidP="00BA63ED">
      <w:pPr>
        <w:spacing w:before="120" w:after="120" w:line="380" w:lineRule="exact"/>
        <w:ind w:firstLine="720"/>
      </w:pPr>
    </w:p>
    <w:sectPr w:rsidR="004E4445" w:rsidSect="004E4445">
      <w:pgSz w:w="11907" w:h="16840" w:code="9"/>
      <w:pgMar w:top="1474" w:right="1304" w:bottom="1270" w:left="1259"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AF"/>
    <w:rsid w:val="00001C8A"/>
    <w:rsid w:val="0001499E"/>
    <w:rsid w:val="000167E4"/>
    <w:rsid w:val="000216DA"/>
    <w:rsid w:val="000253FA"/>
    <w:rsid w:val="00036B89"/>
    <w:rsid w:val="00051FF2"/>
    <w:rsid w:val="000A2232"/>
    <w:rsid w:val="000A43E8"/>
    <w:rsid w:val="000B143C"/>
    <w:rsid w:val="000B19FC"/>
    <w:rsid w:val="000B4583"/>
    <w:rsid w:val="00127163"/>
    <w:rsid w:val="00177BF9"/>
    <w:rsid w:val="00180741"/>
    <w:rsid w:val="00195502"/>
    <w:rsid w:val="001A75FE"/>
    <w:rsid w:val="001D4F09"/>
    <w:rsid w:val="00205E16"/>
    <w:rsid w:val="002247F5"/>
    <w:rsid w:val="00232235"/>
    <w:rsid w:val="00292369"/>
    <w:rsid w:val="00297BB7"/>
    <w:rsid w:val="002B30BD"/>
    <w:rsid w:val="002C2878"/>
    <w:rsid w:val="002C6034"/>
    <w:rsid w:val="002C680F"/>
    <w:rsid w:val="002E570B"/>
    <w:rsid w:val="002E785A"/>
    <w:rsid w:val="002F1C29"/>
    <w:rsid w:val="00305D61"/>
    <w:rsid w:val="00317BB8"/>
    <w:rsid w:val="00320E5E"/>
    <w:rsid w:val="00393693"/>
    <w:rsid w:val="003C180C"/>
    <w:rsid w:val="003E2482"/>
    <w:rsid w:val="003E7986"/>
    <w:rsid w:val="003F7571"/>
    <w:rsid w:val="00412DC9"/>
    <w:rsid w:val="00422812"/>
    <w:rsid w:val="0044124C"/>
    <w:rsid w:val="00464139"/>
    <w:rsid w:val="00465DCA"/>
    <w:rsid w:val="0047245F"/>
    <w:rsid w:val="00481620"/>
    <w:rsid w:val="004C4846"/>
    <w:rsid w:val="004E3876"/>
    <w:rsid w:val="004E4445"/>
    <w:rsid w:val="00504B86"/>
    <w:rsid w:val="005144C9"/>
    <w:rsid w:val="00530610"/>
    <w:rsid w:val="005347AC"/>
    <w:rsid w:val="00537D21"/>
    <w:rsid w:val="005436A5"/>
    <w:rsid w:val="005628A5"/>
    <w:rsid w:val="005641DA"/>
    <w:rsid w:val="005843EC"/>
    <w:rsid w:val="005A626A"/>
    <w:rsid w:val="005A6CF5"/>
    <w:rsid w:val="005F4C73"/>
    <w:rsid w:val="00611F83"/>
    <w:rsid w:val="006229E7"/>
    <w:rsid w:val="006316FA"/>
    <w:rsid w:val="0063526D"/>
    <w:rsid w:val="00636E34"/>
    <w:rsid w:val="006406B2"/>
    <w:rsid w:val="00662C69"/>
    <w:rsid w:val="00676A36"/>
    <w:rsid w:val="00682DE1"/>
    <w:rsid w:val="006B1D01"/>
    <w:rsid w:val="006E37A2"/>
    <w:rsid w:val="006F022D"/>
    <w:rsid w:val="007105E4"/>
    <w:rsid w:val="00717D5F"/>
    <w:rsid w:val="007374D6"/>
    <w:rsid w:val="00747F37"/>
    <w:rsid w:val="00752478"/>
    <w:rsid w:val="007739F9"/>
    <w:rsid w:val="00784641"/>
    <w:rsid w:val="00797BF4"/>
    <w:rsid w:val="007A07FC"/>
    <w:rsid w:val="008B5DD5"/>
    <w:rsid w:val="008C5825"/>
    <w:rsid w:val="008D6000"/>
    <w:rsid w:val="008F7DFF"/>
    <w:rsid w:val="00912C4A"/>
    <w:rsid w:val="00913805"/>
    <w:rsid w:val="009158A2"/>
    <w:rsid w:val="00925AB7"/>
    <w:rsid w:val="00926F9C"/>
    <w:rsid w:val="00963E1A"/>
    <w:rsid w:val="0097048C"/>
    <w:rsid w:val="00984669"/>
    <w:rsid w:val="009C03E0"/>
    <w:rsid w:val="009C279E"/>
    <w:rsid w:val="009F1661"/>
    <w:rsid w:val="009F415D"/>
    <w:rsid w:val="00A07B8F"/>
    <w:rsid w:val="00A3589A"/>
    <w:rsid w:val="00A53D50"/>
    <w:rsid w:val="00A64B71"/>
    <w:rsid w:val="00A731CB"/>
    <w:rsid w:val="00A91315"/>
    <w:rsid w:val="00A91664"/>
    <w:rsid w:val="00AB4500"/>
    <w:rsid w:val="00AE5503"/>
    <w:rsid w:val="00B007D8"/>
    <w:rsid w:val="00B06A2D"/>
    <w:rsid w:val="00B131D0"/>
    <w:rsid w:val="00B13E1D"/>
    <w:rsid w:val="00B54B93"/>
    <w:rsid w:val="00BA3619"/>
    <w:rsid w:val="00BA63ED"/>
    <w:rsid w:val="00BC50D4"/>
    <w:rsid w:val="00BD0D37"/>
    <w:rsid w:val="00BD6D4D"/>
    <w:rsid w:val="00BD7A12"/>
    <w:rsid w:val="00C03F7B"/>
    <w:rsid w:val="00C041AB"/>
    <w:rsid w:val="00C1306E"/>
    <w:rsid w:val="00C63A59"/>
    <w:rsid w:val="00C85F06"/>
    <w:rsid w:val="00CA75E5"/>
    <w:rsid w:val="00CB0A5B"/>
    <w:rsid w:val="00CC02CF"/>
    <w:rsid w:val="00CC4D22"/>
    <w:rsid w:val="00CD7C5F"/>
    <w:rsid w:val="00CF1B26"/>
    <w:rsid w:val="00D10C41"/>
    <w:rsid w:val="00D933E3"/>
    <w:rsid w:val="00DA3341"/>
    <w:rsid w:val="00DA3CBF"/>
    <w:rsid w:val="00DD428A"/>
    <w:rsid w:val="00DF3269"/>
    <w:rsid w:val="00E20F03"/>
    <w:rsid w:val="00E31362"/>
    <w:rsid w:val="00E551C4"/>
    <w:rsid w:val="00E86655"/>
    <w:rsid w:val="00EA2BAF"/>
    <w:rsid w:val="00EC1EBF"/>
    <w:rsid w:val="00EF1C3F"/>
    <w:rsid w:val="00EF3700"/>
    <w:rsid w:val="00F13E20"/>
    <w:rsid w:val="00F36585"/>
    <w:rsid w:val="00F45CEC"/>
    <w:rsid w:val="00F57FE4"/>
    <w:rsid w:val="00F81317"/>
    <w:rsid w:val="00F824A2"/>
    <w:rsid w:val="00F9074B"/>
    <w:rsid w:val="00FA3432"/>
    <w:rsid w:val="00FB290F"/>
    <w:rsid w:val="00FC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1B2EFA"/>
  <w15:chartTrackingRefBased/>
  <w15:docId w15:val="{08EACC45-76CD-49F4-817C-1A88649F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2BAF"/>
    <w:pPr>
      <w:keepNext/>
      <w:spacing w:after="200" w:line="276" w:lineRule="auto"/>
      <w:jc w:val="left"/>
      <w:outlineLvl w:val="0"/>
    </w:pPr>
    <w:rPr>
      <w:rFonts w:ascii=".VnTime" w:eastAsia="Arial Unicode MS" w:hAnsi=".VnTime"/>
      <w:b/>
      <w:color w:val="000000"/>
      <w:sz w:val="27"/>
    </w:rPr>
  </w:style>
  <w:style w:type="paragraph" w:styleId="Heading2">
    <w:name w:val="heading 2"/>
    <w:basedOn w:val="Normal"/>
    <w:next w:val="Normal"/>
    <w:link w:val="Heading2Char"/>
    <w:unhideWhenUsed/>
    <w:qFormat/>
    <w:rsid w:val="00EA2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EA2BAF"/>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EA2BAF"/>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BAF"/>
    <w:rPr>
      <w:rFonts w:ascii=".VnTime" w:eastAsia="Arial Unicode MS" w:hAnsi=".VnTime"/>
      <w:b/>
      <w:color w:val="000000"/>
      <w:sz w:val="27"/>
    </w:rPr>
  </w:style>
  <w:style w:type="character" w:customStyle="1" w:styleId="Heading2Char">
    <w:name w:val="Heading 2 Char"/>
    <w:basedOn w:val="DefaultParagraphFont"/>
    <w:link w:val="Heading2"/>
    <w:rsid w:val="00EA2BAF"/>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rsid w:val="00EA2BAF"/>
    <w:rPr>
      <w:rFonts w:eastAsia="Times New Roman"/>
      <w:b/>
      <w:color w:val="000000"/>
      <w:szCs w:val="24"/>
    </w:rPr>
  </w:style>
  <w:style w:type="character" w:customStyle="1" w:styleId="Heading7Char">
    <w:name w:val="Heading 7 Char"/>
    <w:basedOn w:val="DefaultParagraphFont"/>
    <w:link w:val="Heading7"/>
    <w:rsid w:val="00EA2BAF"/>
    <w:rPr>
      <w:rFonts w:eastAsia="Times New Roman"/>
      <w:i/>
      <w:color w:val="000000"/>
      <w:sz w:val="26"/>
      <w:szCs w:val="24"/>
    </w:rPr>
  </w:style>
  <w:style w:type="character" w:styleId="Hyperlink">
    <w:name w:val="Hyperlink"/>
    <w:basedOn w:val="DefaultParagraphFont"/>
    <w:uiPriority w:val="99"/>
    <w:semiHidden/>
    <w:unhideWhenUsed/>
    <w:rsid w:val="00984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642">
      <w:bodyDiv w:val="1"/>
      <w:marLeft w:val="0"/>
      <w:marRight w:val="0"/>
      <w:marTop w:val="0"/>
      <w:marBottom w:val="0"/>
      <w:divBdr>
        <w:top w:val="none" w:sz="0" w:space="0" w:color="auto"/>
        <w:left w:val="none" w:sz="0" w:space="0" w:color="auto"/>
        <w:bottom w:val="none" w:sz="0" w:space="0" w:color="auto"/>
        <w:right w:val="none" w:sz="0" w:space="0" w:color="auto"/>
      </w:divBdr>
    </w:div>
    <w:div w:id="187450774">
      <w:bodyDiv w:val="1"/>
      <w:marLeft w:val="0"/>
      <w:marRight w:val="0"/>
      <w:marTop w:val="0"/>
      <w:marBottom w:val="0"/>
      <w:divBdr>
        <w:top w:val="none" w:sz="0" w:space="0" w:color="auto"/>
        <w:left w:val="none" w:sz="0" w:space="0" w:color="auto"/>
        <w:bottom w:val="none" w:sz="0" w:space="0" w:color="auto"/>
        <w:right w:val="none" w:sz="0" w:space="0" w:color="auto"/>
      </w:divBdr>
    </w:div>
    <w:div w:id="219023246">
      <w:bodyDiv w:val="1"/>
      <w:marLeft w:val="0"/>
      <w:marRight w:val="0"/>
      <w:marTop w:val="0"/>
      <w:marBottom w:val="0"/>
      <w:divBdr>
        <w:top w:val="none" w:sz="0" w:space="0" w:color="auto"/>
        <w:left w:val="none" w:sz="0" w:space="0" w:color="auto"/>
        <w:bottom w:val="none" w:sz="0" w:space="0" w:color="auto"/>
        <w:right w:val="none" w:sz="0" w:space="0" w:color="auto"/>
      </w:divBdr>
    </w:div>
    <w:div w:id="291404235">
      <w:bodyDiv w:val="1"/>
      <w:marLeft w:val="0"/>
      <w:marRight w:val="0"/>
      <w:marTop w:val="0"/>
      <w:marBottom w:val="0"/>
      <w:divBdr>
        <w:top w:val="none" w:sz="0" w:space="0" w:color="auto"/>
        <w:left w:val="none" w:sz="0" w:space="0" w:color="auto"/>
        <w:bottom w:val="none" w:sz="0" w:space="0" w:color="auto"/>
        <w:right w:val="none" w:sz="0" w:space="0" w:color="auto"/>
      </w:divBdr>
    </w:div>
    <w:div w:id="335688870">
      <w:bodyDiv w:val="1"/>
      <w:marLeft w:val="0"/>
      <w:marRight w:val="0"/>
      <w:marTop w:val="0"/>
      <w:marBottom w:val="0"/>
      <w:divBdr>
        <w:top w:val="none" w:sz="0" w:space="0" w:color="auto"/>
        <w:left w:val="none" w:sz="0" w:space="0" w:color="auto"/>
        <w:bottom w:val="none" w:sz="0" w:space="0" w:color="auto"/>
        <w:right w:val="none" w:sz="0" w:space="0" w:color="auto"/>
      </w:divBdr>
    </w:div>
    <w:div w:id="646012173">
      <w:bodyDiv w:val="1"/>
      <w:marLeft w:val="0"/>
      <w:marRight w:val="0"/>
      <w:marTop w:val="0"/>
      <w:marBottom w:val="0"/>
      <w:divBdr>
        <w:top w:val="none" w:sz="0" w:space="0" w:color="auto"/>
        <w:left w:val="none" w:sz="0" w:space="0" w:color="auto"/>
        <w:bottom w:val="none" w:sz="0" w:space="0" w:color="auto"/>
        <w:right w:val="none" w:sz="0" w:space="0" w:color="auto"/>
      </w:divBdr>
    </w:div>
    <w:div w:id="701369776">
      <w:bodyDiv w:val="1"/>
      <w:marLeft w:val="0"/>
      <w:marRight w:val="0"/>
      <w:marTop w:val="0"/>
      <w:marBottom w:val="0"/>
      <w:divBdr>
        <w:top w:val="none" w:sz="0" w:space="0" w:color="auto"/>
        <w:left w:val="none" w:sz="0" w:space="0" w:color="auto"/>
        <w:bottom w:val="none" w:sz="0" w:space="0" w:color="auto"/>
        <w:right w:val="none" w:sz="0" w:space="0" w:color="auto"/>
      </w:divBdr>
    </w:div>
    <w:div w:id="943456801">
      <w:bodyDiv w:val="1"/>
      <w:marLeft w:val="0"/>
      <w:marRight w:val="0"/>
      <w:marTop w:val="0"/>
      <w:marBottom w:val="0"/>
      <w:divBdr>
        <w:top w:val="none" w:sz="0" w:space="0" w:color="auto"/>
        <w:left w:val="none" w:sz="0" w:space="0" w:color="auto"/>
        <w:bottom w:val="none" w:sz="0" w:space="0" w:color="auto"/>
        <w:right w:val="none" w:sz="0" w:space="0" w:color="auto"/>
      </w:divBdr>
    </w:div>
    <w:div w:id="1350401945">
      <w:bodyDiv w:val="1"/>
      <w:marLeft w:val="0"/>
      <w:marRight w:val="0"/>
      <w:marTop w:val="0"/>
      <w:marBottom w:val="0"/>
      <w:divBdr>
        <w:top w:val="none" w:sz="0" w:space="0" w:color="auto"/>
        <w:left w:val="none" w:sz="0" w:space="0" w:color="auto"/>
        <w:bottom w:val="none" w:sz="0" w:space="0" w:color="auto"/>
        <w:right w:val="none" w:sz="0" w:space="0" w:color="auto"/>
      </w:divBdr>
    </w:div>
    <w:div w:id="1469741856">
      <w:bodyDiv w:val="1"/>
      <w:marLeft w:val="0"/>
      <w:marRight w:val="0"/>
      <w:marTop w:val="0"/>
      <w:marBottom w:val="0"/>
      <w:divBdr>
        <w:top w:val="none" w:sz="0" w:space="0" w:color="auto"/>
        <w:left w:val="none" w:sz="0" w:space="0" w:color="auto"/>
        <w:bottom w:val="none" w:sz="0" w:space="0" w:color="auto"/>
        <w:right w:val="none" w:sz="0" w:space="0" w:color="auto"/>
      </w:divBdr>
    </w:div>
    <w:div w:id="1602181830">
      <w:bodyDiv w:val="1"/>
      <w:marLeft w:val="0"/>
      <w:marRight w:val="0"/>
      <w:marTop w:val="0"/>
      <w:marBottom w:val="0"/>
      <w:divBdr>
        <w:top w:val="none" w:sz="0" w:space="0" w:color="auto"/>
        <w:left w:val="none" w:sz="0" w:space="0" w:color="auto"/>
        <w:bottom w:val="none" w:sz="0" w:space="0" w:color="auto"/>
        <w:right w:val="none" w:sz="0" w:space="0" w:color="auto"/>
      </w:divBdr>
    </w:div>
    <w:div w:id="1614552504">
      <w:bodyDiv w:val="1"/>
      <w:marLeft w:val="0"/>
      <w:marRight w:val="0"/>
      <w:marTop w:val="0"/>
      <w:marBottom w:val="0"/>
      <w:divBdr>
        <w:top w:val="none" w:sz="0" w:space="0" w:color="auto"/>
        <w:left w:val="none" w:sz="0" w:space="0" w:color="auto"/>
        <w:bottom w:val="none" w:sz="0" w:space="0" w:color="auto"/>
        <w:right w:val="none" w:sz="0" w:space="0" w:color="auto"/>
      </w:divBdr>
    </w:div>
    <w:div w:id="2005934566">
      <w:bodyDiv w:val="1"/>
      <w:marLeft w:val="0"/>
      <w:marRight w:val="0"/>
      <w:marTop w:val="0"/>
      <w:marBottom w:val="0"/>
      <w:divBdr>
        <w:top w:val="none" w:sz="0" w:space="0" w:color="auto"/>
        <w:left w:val="none" w:sz="0" w:space="0" w:color="auto"/>
        <w:bottom w:val="none" w:sz="0" w:space="0" w:color="auto"/>
        <w:right w:val="none" w:sz="0" w:space="0" w:color="auto"/>
      </w:divBdr>
    </w:div>
    <w:div w:id="20488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60</Pages>
  <Words>8314</Words>
  <Characters>47395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dcterms:created xsi:type="dcterms:W3CDTF">2025-01-02T02:51:00Z</dcterms:created>
  <dcterms:modified xsi:type="dcterms:W3CDTF">2025-01-08T03:12:00Z</dcterms:modified>
</cp:coreProperties>
</file>